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4AFB" w:rsidRDefault="00FC6210">
      <w:r>
        <w:rPr>
          <w:sz w:val="36"/>
          <w:szCs w:val="36"/>
        </w:rPr>
        <w:t xml:space="preserve">8:00-8:15      Welcome/Purpose/Expectations &amp; Expected Outcomes </w:t>
      </w:r>
    </w:p>
    <w:p w:rsidR="00634AFB" w:rsidRDefault="00FC6210">
      <w:r>
        <w:rPr>
          <w:sz w:val="36"/>
          <w:szCs w:val="36"/>
        </w:rPr>
        <w:t xml:space="preserve">8:15-8:30      MDE Update     </w:t>
      </w:r>
    </w:p>
    <w:p w:rsidR="00634AFB" w:rsidRDefault="00FC6210">
      <w:r>
        <w:rPr>
          <w:sz w:val="36"/>
          <w:szCs w:val="36"/>
        </w:rPr>
        <w:t>9:00-12:00    Reestablishing Tier 1 (includes Review of 8 steps of Tier 1/Taking the TFI &amp; Action Planning Time)</w:t>
      </w:r>
    </w:p>
    <w:p w:rsidR="00634AFB" w:rsidRDefault="00FC6210">
      <w:r>
        <w:rPr>
          <w:sz w:val="36"/>
          <w:szCs w:val="36"/>
        </w:rPr>
        <w:t>12:00-1:00   Lunch</w:t>
      </w:r>
    </w:p>
    <w:p w:rsidR="00634AFB" w:rsidRDefault="00FC6210">
      <w:r>
        <w:rPr>
          <w:sz w:val="36"/>
          <w:szCs w:val="36"/>
        </w:rPr>
        <w:t>1:00-2:00</w:t>
      </w:r>
      <w:r>
        <w:rPr>
          <w:sz w:val="36"/>
          <w:szCs w:val="36"/>
        </w:rPr>
        <w:tab/>
      </w:r>
      <w:r>
        <w:rPr>
          <w:sz w:val="36"/>
          <w:szCs w:val="36"/>
        </w:rPr>
        <w:t>Function-based thinking (Collecting additional data-FACTS)</w:t>
      </w:r>
    </w:p>
    <w:p w:rsidR="00634AFB" w:rsidRDefault="00FC6210">
      <w:r>
        <w:rPr>
          <w:sz w:val="36"/>
          <w:szCs w:val="36"/>
        </w:rPr>
        <w:t>2:00-2:15</w:t>
      </w:r>
      <w:r>
        <w:rPr>
          <w:sz w:val="36"/>
          <w:szCs w:val="36"/>
        </w:rPr>
        <w:tab/>
        <w:t>Break</w:t>
      </w:r>
    </w:p>
    <w:p w:rsidR="00634AFB" w:rsidRDefault="00FC6210">
      <w:r>
        <w:rPr>
          <w:sz w:val="36"/>
          <w:szCs w:val="36"/>
        </w:rPr>
        <w:t>2:15-3:00      Managing Escalating Behavior</w:t>
      </w:r>
    </w:p>
    <w:p w:rsidR="00634AFB" w:rsidRDefault="00FC6210">
      <w:r>
        <w:rPr>
          <w:sz w:val="36"/>
          <w:szCs w:val="36"/>
        </w:rPr>
        <w:t>3:00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Closing</w:t>
      </w:r>
    </w:p>
    <w:p w:rsidR="00634AFB" w:rsidRDefault="00FC6210">
      <w:pPr>
        <w:ind w:left="1440" w:firstLine="720"/>
      </w:pPr>
      <w:r>
        <w:rPr>
          <w:sz w:val="36"/>
          <w:szCs w:val="36"/>
        </w:rPr>
        <w:t>Networking</w:t>
      </w:r>
    </w:p>
    <w:p w:rsidR="00634AFB" w:rsidRDefault="00FC6210">
      <w:pPr>
        <w:ind w:left="1440" w:firstLine="720"/>
      </w:pPr>
      <w:r>
        <w:rPr>
          <w:sz w:val="36"/>
          <w:szCs w:val="36"/>
        </w:rPr>
        <w:t>Take training survey</w:t>
      </w:r>
    </w:p>
    <w:p w:rsidR="00634AFB" w:rsidRDefault="00FC6210">
      <w:r>
        <w:rPr>
          <w:sz w:val="36"/>
          <w:szCs w:val="36"/>
        </w:rPr>
        <w:t>3:30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Adjourn</w:t>
      </w:r>
    </w:p>
    <w:sectPr w:rsidR="00634AFB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FB"/>
    <w:rsid w:val="00634AFB"/>
    <w:rsid w:val="00AC0040"/>
    <w:rsid w:val="00FC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9BE41"/>
  <w15:docId w15:val="{AD915DBB-FFB2-4965-97E0-BB582E58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2017-03-20T04:45:00Z</dcterms:created>
</cp:coreProperties>
</file>