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FFF4" w14:textId="346A84DB" w:rsidR="00B32FBA" w:rsidRPr="0017342A" w:rsidRDefault="00B32FBA" w:rsidP="0017342A">
      <w:pPr>
        <w:pStyle w:val="Heading1"/>
        <w:tabs>
          <w:tab w:val="left" w:pos="2430"/>
        </w:tabs>
        <w:spacing w:before="0" w:after="120"/>
        <w:rPr>
          <w:rFonts w:cs="Arial"/>
          <w:color w:val="17365D" w:themeColor="text2" w:themeShade="BF"/>
          <w:spacing w:val="5"/>
          <w:kern w:val="28"/>
          <w:sz w:val="36"/>
          <w:szCs w:val="36"/>
        </w:rPr>
      </w:pPr>
      <w:r w:rsidRPr="00CB7147">
        <w:rPr>
          <w:rFonts w:cs="Arial"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71518CE3" wp14:editId="6096E2B0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9A9" w:rsidRPr="00CB7147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ab/>
      </w:r>
      <w:r w:rsidR="00D04233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>2020</w:t>
      </w:r>
      <w:r w:rsidRPr="0017342A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 xml:space="preserve"> Application Overview</w:t>
      </w:r>
    </w:p>
    <w:p w14:paraId="2976D908" w14:textId="77777777" w:rsidR="00B32FBA" w:rsidRPr="00827A67" w:rsidRDefault="00B32FBA" w:rsidP="00B32FBA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PBIS 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District</w:t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Recognition</w:t>
      </w:r>
    </w:p>
    <w:p w14:paraId="4F70D3E2" w14:textId="77777777" w:rsidR="00596414" w:rsidRPr="00CB7147" w:rsidRDefault="00B32FBA" w:rsidP="00516769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CB7147">
        <w:rPr>
          <w:rFonts w:asciiTheme="minorHAnsi" w:eastAsia="Times New Roman" w:hAnsiTheme="minorHAnsi" w:cstheme="minorHAnsi"/>
        </w:rPr>
        <w:t xml:space="preserve"> </w:t>
      </w:r>
      <w:r w:rsidR="00827A67" w:rsidRPr="00CB7147">
        <w:rPr>
          <w:rFonts w:asciiTheme="minorHAnsi" w:eastAsia="Times New Roman" w:hAnsiTheme="minorHAnsi" w:cstheme="minorHAnsi"/>
        </w:rPr>
        <w:t xml:space="preserve">Thank you so much for your interest in PBIS </w:t>
      </w:r>
      <w:r w:rsidR="00FF61A8" w:rsidRPr="00CB7147">
        <w:rPr>
          <w:rFonts w:asciiTheme="minorHAnsi" w:eastAsia="Times New Roman" w:hAnsiTheme="minorHAnsi" w:cstheme="minorHAnsi"/>
        </w:rPr>
        <w:t xml:space="preserve">District </w:t>
      </w:r>
      <w:r w:rsidR="00827A67" w:rsidRPr="00CB7147">
        <w:rPr>
          <w:rFonts w:asciiTheme="minorHAnsi" w:eastAsia="Times New Roman" w:hAnsiTheme="minorHAnsi" w:cstheme="minorHAnsi"/>
        </w:rPr>
        <w:t>Recognition!</w:t>
      </w:r>
    </w:p>
    <w:p w14:paraId="367D65FC" w14:textId="60FBE4C4" w:rsidR="00474E81" w:rsidRPr="00CB7147" w:rsidRDefault="00516769" w:rsidP="00F807AF">
      <w:p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eastAsia="Cambria" w:hAnsiTheme="minorHAnsi" w:cstheme="minorHAnsi"/>
        </w:rPr>
        <w:t xml:space="preserve">In addition to individual schools, districts that are supporting </w:t>
      </w:r>
      <w:r w:rsidR="00502760" w:rsidRPr="00CB7147">
        <w:rPr>
          <w:rFonts w:asciiTheme="minorHAnsi" w:eastAsia="Cambria" w:hAnsiTheme="minorHAnsi" w:cstheme="minorHAnsi"/>
        </w:rPr>
        <w:t xml:space="preserve">PBIS </w:t>
      </w:r>
      <w:r w:rsidRPr="00CB7147">
        <w:rPr>
          <w:rFonts w:asciiTheme="minorHAnsi" w:eastAsia="Cambria" w:hAnsiTheme="minorHAnsi" w:cstheme="minorHAnsi"/>
        </w:rPr>
        <w:t xml:space="preserve">implementation can </w:t>
      </w:r>
      <w:r w:rsidR="00F84112" w:rsidRPr="00CB7147">
        <w:rPr>
          <w:rFonts w:asciiTheme="minorHAnsi" w:eastAsia="Cambria" w:hAnsiTheme="minorHAnsi" w:cstheme="minorHAnsi"/>
        </w:rPr>
        <w:t xml:space="preserve">also </w:t>
      </w:r>
      <w:r w:rsidRPr="00CB7147">
        <w:rPr>
          <w:rFonts w:asciiTheme="minorHAnsi" w:eastAsia="Cambria" w:hAnsiTheme="minorHAnsi" w:cstheme="minorHAnsi"/>
        </w:rPr>
        <w:t xml:space="preserve">apply </w:t>
      </w:r>
      <w:r w:rsidR="00502760" w:rsidRPr="00CB7147">
        <w:rPr>
          <w:rFonts w:asciiTheme="minorHAnsi" w:eastAsia="Cambria" w:hAnsiTheme="minorHAnsi" w:cstheme="minorHAnsi"/>
        </w:rPr>
        <w:t>to be recognized for their sustaining PBIS work</w:t>
      </w:r>
      <w:r w:rsidRPr="00CB7147">
        <w:rPr>
          <w:rFonts w:asciiTheme="minorHAnsi" w:eastAsia="Cambria" w:hAnsiTheme="minorHAnsi" w:cstheme="minorHAnsi"/>
        </w:rPr>
        <w:t xml:space="preserve">.  This recognition is for districts that have training, coaching and evaluation in place to support schools in their district </w:t>
      </w:r>
      <w:r w:rsidR="00502760" w:rsidRPr="00CB7147">
        <w:rPr>
          <w:rFonts w:asciiTheme="minorHAnsi" w:eastAsia="Cambria" w:hAnsiTheme="minorHAnsi" w:cstheme="minorHAnsi"/>
        </w:rPr>
        <w:t xml:space="preserve">to implement </w:t>
      </w:r>
      <w:r w:rsidRPr="00CB7147">
        <w:rPr>
          <w:rFonts w:asciiTheme="minorHAnsi" w:eastAsia="Cambria" w:hAnsiTheme="minorHAnsi" w:cstheme="minorHAnsi"/>
        </w:rPr>
        <w:t>SW-PBIS.</w:t>
      </w:r>
      <w:r w:rsidR="00C05563" w:rsidRPr="00CB7147">
        <w:rPr>
          <w:rFonts w:asciiTheme="minorHAnsi" w:eastAsia="Cambria" w:hAnsiTheme="minorHAnsi" w:cstheme="minorHAnsi"/>
        </w:rPr>
        <w:t xml:space="preserve"> There </w:t>
      </w:r>
      <w:r w:rsidR="002D31C6" w:rsidRPr="00CB7147">
        <w:rPr>
          <w:rFonts w:asciiTheme="minorHAnsi" w:eastAsia="Cambria" w:hAnsiTheme="minorHAnsi" w:cstheme="minorHAnsi"/>
        </w:rPr>
        <w:t>are</w:t>
      </w:r>
      <w:r w:rsidR="00C05563" w:rsidRPr="00CB7147">
        <w:rPr>
          <w:rFonts w:asciiTheme="minorHAnsi" w:eastAsia="Cambria" w:hAnsiTheme="minorHAnsi" w:cstheme="minorHAnsi"/>
        </w:rPr>
        <w:t xml:space="preserve"> two levels of recognition at the district level.  The first is to highlight districts that are in progress towards sustaining implementation and have</w:t>
      </w:r>
      <w:r w:rsidR="00883AAD" w:rsidRPr="00CB7147">
        <w:rPr>
          <w:rFonts w:asciiTheme="minorHAnsi" w:eastAsia="Cambria" w:hAnsiTheme="minorHAnsi" w:cstheme="minorHAnsi"/>
        </w:rPr>
        <w:t xml:space="preserve"> multiple</w:t>
      </w:r>
      <w:r w:rsidR="00C05563" w:rsidRPr="00CB7147">
        <w:rPr>
          <w:rFonts w:asciiTheme="minorHAnsi" w:eastAsia="Cambria" w:hAnsiTheme="minorHAnsi" w:cstheme="minorHAnsi"/>
        </w:rPr>
        <w:t xml:space="preserve"> schools measuring fidelity annually.  The second is to highlight districts that have demonstrated exemplar district capacity with schools </w:t>
      </w:r>
      <w:r w:rsidR="00883AAD" w:rsidRPr="00CB7147">
        <w:rPr>
          <w:rFonts w:asciiTheme="minorHAnsi" w:eastAsia="Cambria" w:hAnsiTheme="minorHAnsi" w:cstheme="minorHAnsi"/>
        </w:rPr>
        <w:t xml:space="preserve">implementing </w:t>
      </w:r>
      <w:r w:rsidR="003E1EB3" w:rsidRPr="00CB7147">
        <w:rPr>
          <w:rFonts w:asciiTheme="minorHAnsi" w:eastAsia="Cambria" w:hAnsiTheme="minorHAnsi" w:cstheme="minorHAnsi"/>
        </w:rPr>
        <w:t>SW-PBIS with fidelity as measure annually</w:t>
      </w:r>
      <w:r w:rsidR="00C05563" w:rsidRPr="00CB7147">
        <w:rPr>
          <w:rFonts w:asciiTheme="minorHAnsi" w:eastAsia="Cambria" w:hAnsiTheme="minorHAnsi" w:cstheme="minorHAnsi"/>
        </w:rPr>
        <w:t xml:space="preserve">.  </w:t>
      </w:r>
    </w:p>
    <w:p w14:paraId="03BE4912" w14:textId="77777777" w:rsidR="00474E81" w:rsidRPr="00CB7147" w:rsidRDefault="00474E81" w:rsidP="00F807AF">
      <w:pPr>
        <w:spacing w:before="0" w:after="0"/>
        <w:rPr>
          <w:rFonts w:asciiTheme="minorHAnsi" w:eastAsia="Cambria" w:hAnsiTheme="minorHAnsi" w:cstheme="minorHAnsi"/>
        </w:rPr>
      </w:pPr>
    </w:p>
    <w:p w14:paraId="3605E6D2" w14:textId="5E6AAD24" w:rsidR="00502760" w:rsidRPr="00CB7147" w:rsidRDefault="00596414" w:rsidP="00F807AF">
      <w:p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eastAsia="Cambria" w:hAnsiTheme="minorHAnsi" w:cstheme="minorHAnsi"/>
        </w:rPr>
        <w:t xml:space="preserve">This is a self-nominating process for </w:t>
      </w:r>
      <w:r w:rsidR="00516769" w:rsidRPr="00CB7147">
        <w:rPr>
          <w:rFonts w:asciiTheme="minorHAnsi" w:eastAsia="Cambria" w:hAnsiTheme="minorHAnsi" w:cstheme="minorHAnsi"/>
        </w:rPr>
        <w:t>districts that meet the criteria below.</w:t>
      </w:r>
      <w:r w:rsidR="00474E81" w:rsidRPr="00CB7147">
        <w:rPr>
          <w:rFonts w:asciiTheme="minorHAnsi" w:eastAsia="Cambria" w:hAnsiTheme="minorHAnsi" w:cstheme="minorHAnsi"/>
        </w:rPr>
        <w:t xml:space="preserve"> For this application, a district must have two or more schools that they support. </w:t>
      </w:r>
    </w:p>
    <w:p w14:paraId="1B74D15F" w14:textId="77777777" w:rsidR="00502760" w:rsidRPr="00CB7147" w:rsidRDefault="00502760" w:rsidP="00F807AF">
      <w:pPr>
        <w:spacing w:before="0" w:after="0"/>
        <w:rPr>
          <w:rFonts w:asciiTheme="minorHAnsi" w:eastAsia="Cambria" w:hAnsiTheme="minorHAnsi" w:cstheme="minorHAnsi"/>
        </w:rPr>
      </w:pPr>
    </w:p>
    <w:p w14:paraId="35522A8B" w14:textId="77777777" w:rsidR="00D04233" w:rsidRDefault="00502760" w:rsidP="00F807AF">
      <w:pPr>
        <w:spacing w:before="0" w:after="0"/>
      </w:pPr>
      <w:r w:rsidRPr="00CB7147">
        <w:rPr>
          <w:rFonts w:asciiTheme="minorHAnsi" w:eastAsia="Cambria" w:hAnsiTheme="minorHAnsi" w:cstheme="minorHAnsi"/>
        </w:rPr>
        <w:t>This</w:t>
      </w:r>
      <w:r w:rsidR="00516769" w:rsidRPr="00CB7147">
        <w:rPr>
          <w:rFonts w:asciiTheme="minorHAnsi" w:eastAsia="Cambria" w:hAnsiTheme="minorHAnsi" w:cstheme="minorHAnsi"/>
        </w:rPr>
        <w:t xml:space="preserve"> is an overview of the application.  The actual application is on-line and can be found at </w:t>
      </w:r>
      <w:r w:rsidR="00E55EBA" w:rsidRPr="00CB7147">
        <w:rPr>
          <w:rFonts w:asciiTheme="minorHAnsi" w:eastAsia="Cambria" w:hAnsiTheme="minorHAnsi" w:cstheme="minorHAnsi"/>
        </w:rPr>
        <w:t xml:space="preserve">the link below.  </w:t>
      </w:r>
      <w:r w:rsidR="00741CE5" w:rsidRPr="00CB7147">
        <w:rPr>
          <w:rFonts w:asciiTheme="minorHAnsi" w:eastAsia="Cambria" w:hAnsiTheme="minorHAnsi" w:cstheme="minorHAnsi"/>
          <w:b/>
        </w:rPr>
        <w:t xml:space="preserve">Applications are due by </w:t>
      </w:r>
      <w:r w:rsidR="00D6142E" w:rsidRPr="00CB7147">
        <w:rPr>
          <w:rFonts w:asciiTheme="minorHAnsi" w:eastAsia="Cambria" w:hAnsiTheme="minorHAnsi" w:cstheme="minorHAnsi"/>
          <w:b/>
        </w:rPr>
        <w:t xml:space="preserve">Friday, March </w:t>
      </w:r>
      <w:r w:rsidR="00D04233">
        <w:rPr>
          <w:rFonts w:asciiTheme="minorHAnsi" w:eastAsia="Cambria" w:hAnsiTheme="minorHAnsi" w:cstheme="minorHAnsi"/>
          <w:b/>
        </w:rPr>
        <w:t>20</w:t>
      </w:r>
      <w:r w:rsidR="00D6142E" w:rsidRPr="00CB7147">
        <w:rPr>
          <w:rFonts w:asciiTheme="minorHAnsi" w:eastAsia="Cambria" w:hAnsiTheme="minorHAnsi" w:cstheme="minorHAnsi"/>
          <w:b/>
        </w:rPr>
        <w:t xml:space="preserve">, </w:t>
      </w:r>
      <w:r w:rsidR="00D04233">
        <w:rPr>
          <w:rFonts w:asciiTheme="minorHAnsi" w:eastAsia="Cambria" w:hAnsiTheme="minorHAnsi" w:cstheme="minorHAnsi"/>
          <w:b/>
        </w:rPr>
        <w:t>2020</w:t>
      </w:r>
      <w:r w:rsidR="00741CE5" w:rsidRPr="00CB7147">
        <w:rPr>
          <w:rFonts w:asciiTheme="minorHAnsi" w:eastAsia="Cambria" w:hAnsiTheme="minorHAnsi" w:cstheme="minorHAnsi"/>
          <w:b/>
        </w:rPr>
        <w:t>.</w:t>
      </w:r>
      <w:r w:rsidR="00D04233" w:rsidRPr="00D04233">
        <w:t xml:space="preserve"> </w:t>
      </w:r>
    </w:p>
    <w:p w14:paraId="6B90DD23" w14:textId="2C36DECE" w:rsidR="00F807AF" w:rsidRPr="00D04233" w:rsidRDefault="00C23AE8" w:rsidP="00F807AF">
      <w:pPr>
        <w:spacing w:before="0" w:after="0"/>
        <w:rPr>
          <w:rFonts w:asciiTheme="minorHAnsi" w:eastAsia="Cambria" w:hAnsiTheme="minorHAnsi" w:cstheme="minorHAnsi"/>
          <w:b/>
        </w:rPr>
      </w:pPr>
      <w:hyperlink r:id="rId9" w:history="1">
        <w:r w:rsidR="00D04233" w:rsidRPr="00D04233">
          <w:rPr>
            <w:rFonts w:asciiTheme="minorHAnsi" w:hAnsiTheme="minorHAnsi"/>
            <w:color w:val="0000FF"/>
            <w:u w:val="single"/>
          </w:rPr>
          <w:t>http://sgiz.mobi/s3/2020-PBIS-District-Recognition-Application</w:t>
        </w:r>
      </w:hyperlink>
    </w:p>
    <w:p w14:paraId="6C08AC4C" w14:textId="10CEE73A" w:rsidR="00423819" w:rsidRPr="00CB7147" w:rsidRDefault="00FF61A8" w:rsidP="00080AD8">
      <w:pPr>
        <w:pStyle w:val="Heading2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Criteria for </w:t>
      </w:r>
      <w:r w:rsidR="00516769" w:rsidRPr="00CB7147">
        <w:rPr>
          <w:rFonts w:asciiTheme="minorHAnsi" w:hAnsiTheme="minorHAnsi" w:cstheme="minorHAnsi"/>
        </w:rPr>
        <w:t xml:space="preserve">District </w:t>
      </w:r>
      <w:r w:rsidRPr="00CB7147">
        <w:rPr>
          <w:rFonts w:asciiTheme="minorHAnsi" w:hAnsiTheme="minorHAnsi" w:cstheme="minorHAnsi"/>
        </w:rPr>
        <w:t xml:space="preserve">PBIS </w:t>
      </w:r>
      <w:r w:rsidR="00516769" w:rsidRPr="00CB7147">
        <w:rPr>
          <w:rFonts w:asciiTheme="minorHAnsi" w:hAnsiTheme="minorHAnsi" w:cstheme="minorHAnsi"/>
        </w:rPr>
        <w:t xml:space="preserve">Recognition </w:t>
      </w:r>
    </w:p>
    <w:p w14:paraId="23C6D4F3" w14:textId="46F17221" w:rsidR="00B4737D" w:rsidRPr="00CB7147" w:rsidRDefault="00B4737D" w:rsidP="00516769">
      <w:pPr>
        <w:pStyle w:val="ListBullet"/>
        <w:numPr>
          <w:ilvl w:val="0"/>
          <w:numId w:val="30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Active Implementation of PBIS </w:t>
      </w:r>
      <w:r w:rsidR="00516769" w:rsidRPr="00CB7147">
        <w:rPr>
          <w:rFonts w:asciiTheme="minorHAnsi" w:hAnsiTheme="minorHAnsi" w:cstheme="minorHAnsi"/>
        </w:rPr>
        <w:t xml:space="preserve">in schools </w:t>
      </w:r>
      <w:r w:rsidRPr="00CB7147">
        <w:rPr>
          <w:rFonts w:asciiTheme="minorHAnsi" w:hAnsiTheme="minorHAnsi" w:cstheme="minorHAnsi"/>
        </w:rPr>
        <w:t>as ev</w:t>
      </w:r>
      <w:r w:rsidR="003E1EB3" w:rsidRPr="00CB7147">
        <w:rPr>
          <w:rFonts w:asciiTheme="minorHAnsi" w:hAnsiTheme="minorHAnsi" w:cstheme="minorHAnsi"/>
        </w:rPr>
        <w:t xml:space="preserve">idenced by current action plans </w:t>
      </w:r>
      <w:r w:rsidRPr="00CB7147">
        <w:rPr>
          <w:rFonts w:asciiTheme="minorHAnsi" w:hAnsiTheme="minorHAnsi" w:cstheme="minorHAnsi"/>
        </w:rPr>
        <w:t>and data colle</w:t>
      </w:r>
      <w:r w:rsidR="00423819" w:rsidRPr="00CB7147">
        <w:rPr>
          <w:rFonts w:asciiTheme="minorHAnsi" w:hAnsiTheme="minorHAnsi" w:cstheme="minorHAnsi"/>
        </w:rPr>
        <w:t>ction within the past 12 months</w:t>
      </w:r>
      <w:r w:rsidR="00516769" w:rsidRPr="00CB7147">
        <w:rPr>
          <w:rFonts w:asciiTheme="minorHAnsi" w:hAnsiTheme="minorHAnsi" w:cstheme="minorHAnsi"/>
        </w:rPr>
        <w:t xml:space="preserve">. Schools may be cohort or </w:t>
      </w:r>
      <w:r w:rsidR="0030516C" w:rsidRPr="00CB7147">
        <w:rPr>
          <w:rFonts w:asciiTheme="minorHAnsi" w:hAnsiTheme="minorHAnsi" w:cstheme="minorHAnsi"/>
        </w:rPr>
        <w:t>non</w:t>
      </w:r>
      <w:r w:rsidR="00516769" w:rsidRPr="00CB7147">
        <w:rPr>
          <w:rFonts w:asciiTheme="minorHAnsi" w:hAnsiTheme="minorHAnsi" w:cstheme="minorHAnsi"/>
        </w:rPr>
        <w:t>cohort trained.</w:t>
      </w:r>
    </w:p>
    <w:p w14:paraId="1DE43324" w14:textId="77777777" w:rsidR="00B4737D" w:rsidRPr="00CB7147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For districts with fewer than 10 schools </w:t>
      </w:r>
      <w:r w:rsidR="00502760" w:rsidRPr="00CB7147">
        <w:rPr>
          <w:rFonts w:asciiTheme="minorHAnsi" w:hAnsiTheme="minorHAnsi" w:cstheme="minorHAnsi"/>
        </w:rPr>
        <w:t xml:space="preserve">total, </w:t>
      </w:r>
      <w:r w:rsidRPr="00CB7147">
        <w:rPr>
          <w:rFonts w:asciiTheme="minorHAnsi" w:hAnsiTheme="minorHAnsi" w:cstheme="minorHAnsi"/>
        </w:rPr>
        <w:t>60% must have been trained in PBIS and actively implementing</w:t>
      </w:r>
    </w:p>
    <w:p w14:paraId="568A9CC8" w14:textId="77777777" w:rsidR="00B4737D" w:rsidRPr="00CB7147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For districts with more than 10 schools total</w:t>
      </w:r>
      <w:r w:rsidR="00502760" w:rsidRPr="00CB7147">
        <w:rPr>
          <w:rFonts w:asciiTheme="minorHAnsi" w:hAnsiTheme="minorHAnsi" w:cstheme="minorHAnsi"/>
        </w:rPr>
        <w:t>,</w:t>
      </w:r>
      <w:r w:rsidRPr="00CB7147">
        <w:rPr>
          <w:rFonts w:asciiTheme="minorHAnsi" w:hAnsiTheme="minorHAnsi" w:cstheme="minorHAnsi"/>
        </w:rPr>
        <w:t xml:space="preserve"> at least 6 must have been trained in PBIS and actively implementing</w:t>
      </w:r>
    </w:p>
    <w:p w14:paraId="1EAD810C" w14:textId="77777777" w:rsidR="00B4737D" w:rsidRPr="00CB7147" w:rsidRDefault="00423819" w:rsidP="002318DD">
      <w:pPr>
        <w:pStyle w:val="ListBullet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Submit an application </w:t>
      </w:r>
      <w:r w:rsidR="00174EDE" w:rsidRPr="00CB7147">
        <w:rPr>
          <w:rFonts w:asciiTheme="minorHAnsi" w:hAnsiTheme="minorHAnsi" w:cstheme="minorHAnsi"/>
        </w:rPr>
        <w:t xml:space="preserve">demonstrating </w:t>
      </w:r>
      <w:r w:rsidR="00F40E32" w:rsidRPr="00CB7147">
        <w:rPr>
          <w:rFonts w:asciiTheme="minorHAnsi" w:hAnsiTheme="minorHAnsi" w:cstheme="minorHAnsi"/>
        </w:rPr>
        <w:t>district capacity supporting schools implementing PBIS</w:t>
      </w:r>
      <w:r w:rsidR="00174EDE" w:rsidRPr="00CB7147">
        <w:rPr>
          <w:rFonts w:asciiTheme="minorHAnsi" w:hAnsiTheme="minorHAnsi" w:cstheme="minorHAnsi"/>
        </w:rPr>
        <w:t xml:space="preserve"> </w:t>
      </w:r>
      <w:r w:rsidRPr="00CB7147">
        <w:rPr>
          <w:rFonts w:asciiTheme="minorHAnsi" w:hAnsiTheme="minorHAnsi" w:cstheme="minorHAnsi"/>
        </w:rPr>
        <w:t>by the due date</w:t>
      </w:r>
      <w:r w:rsidR="00174EDE" w:rsidRPr="00CB7147">
        <w:rPr>
          <w:rFonts w:asciiTheme="minorHAnsi" w:hAnsiTheme="minorHAnsi" w:cstheme="minorHAnsi"/>
        </w:rPr>
        <w:t xml:space="preserve"> above.</w:t>
      </w:r>
      <w:r w:rsidRPr="00CB7147">
        <w:rPr>
          <w:rFonts w:asciiTheme="minorHAnsi" w:hAnsiTheme="minorHAnsi" w:cstheme="minorHAnsi"/>
        </w:rPr>
        <w:t xml:space="preserve"> </w:t>
      </w:r>
      <w:r w:rsidR="00174EDE" w:rsidRPr="00CB7147">
        <w:rPr>
          <w:rFonts w:asciiTheme="minorHAnsi" w:hAnsiTheme="minorHAnsi" w:cstheme="minorHAnsi"/>
        </w:rPr>
        <w:t xml:space="preserve">The application includes </w:t>
      </w:r>
      <w:r w:rsidRPr="00CB7147">
        <w:rPr>
          <w:rFonts w:asciiTheme="minorHAnsi" w:hAnsiTheme="minorHAnsi" w:cstheme="minorHAnsi"/>
        </w:rPr>
        <w:t>the following sections:</w:t>
      </w:r>
    </w:p>
    <w:p w14:paraId="013C5B6A" w14:textId="77777777" w:rsidR="00423819" w:rsidRPr="00CB7147" w:rsidRDefault="00B8736A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Your information</w:t>
      </w:r>
    </w:p>
    <w:p w14:paraId="038BB1E0" w14:textId="77777777" w:rsidR="00B8736A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Coordination</w:t>
      </w:r>
    </w:p>
    <w:p w14:paraId="213392FA" w14:textId="77777777" w:rsidR="002318DD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Training</w:t>
      </w:r>
    </w:p>
    <w:p w14:paraId="529A536C" w14:textId="77777777" w:rsidR="002318DD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Coaching</w:t>
      </w:r>
    </w:p>
    <w:p w14:paraId="057F458B" w14:textId="77C354F9" w:rsidR="00516769" w:rsidRPr="00963458" w:rsidRDefault="002318DD" w:rsidP="00963458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</w:rPr>
      </w:pPr>
      <w:r w:rsidRPr="007F6918">
        <w:rPr>
          <w:rFonts w:asciiTheme="minorHAnsi" w:hAnsiTheme="minorHAnsi" w:cstheme="minorHAnsi"/>
        </w:rPr>
        <w:t>Evaluation</w:t>
      </w:r>
      <w:r w:rsidR="007F6918">
        <w:rPr>
          <w:rFonts w:asciiTheme="minorHAnsi" w:hAnsiTheme="minorHAnsi" w:cstheme="minorHAnsi"/>
        </w:rPr>
        <w:t xml:space="preserve"> </w:t>
      </w:r>
      <w:hyperlink r:id="rId10" w:history="1">
        <w:r w:rsidR="007F6918" w:rsidRPr="007F6918">
          <w:rPr>
            <w:rFonts w:ascii="Calibri" w:eastAsia="Calibri" w:hAnsi="Calibri" w:cs="Times New Roman"/>
            <w:color w:val="0000FF"/>
            <w:u w:val="single"/>
          </w:rPr>
          <w:t>https://www.pbis.org/video/aligning-solutions-with-precise-problem-statements-in-tips</w:t>
        </w:r>
      </w:hyperlink>
    </w:p>
    <w:p w14:paraId="7E9BA57B" w14:textId="7D6E24AB" w:rsidR="00A60203" w:rsidRPr="00CB7147" w:rsidRDefault="00516769" w:rsidP="00516769">
      <w:pPr>
        <w:pStyle w:val="ListParagraph"/>
        <w:numPr>
          <w:ilvl w:val="0"/>
          <w:numId w:val="13"/>
        </w:num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hAnsiTheme="minorHAnsi" w:cstheme="minorHAnsi"/>
        </w:rPr>
        <w:t>District applications must be submitted by</w:t>
      </w:r>
      <w:r w:rsidRPr="00CB7147">
        <w:rPr>
          <w:rFonts w:asciiTheme="minorHAnsi" w:eastAsia="Calibri" w:hAnsiTheme="minorHAnsi" w:cstheme="minorHAnsi"/>
          <w:bCs/>
          <w:iCs/>
        </w:rPr>
        <w:t xml:space="preserve"> </w:t>
      </w:r>
      <w:r w:rsidR="004F789E" w:rsidRPr="00CB7147">
        <w:rPr>
          <w:rFonts w:asciiTheme="minorHAnsi" w:eastAsia="Calibri" w:hAnsiTheme="minorHAnsi" w:cstheme="minorHAnsi"/>
          <w:bCs/>
          <w:iCs/>
        </w:rPr>
        <w:t xml:space="preserve">March </w:t>
      </w:r>
      <w:r w:rsidR="00D04233">
        <w:rPr>
          <w:rFonts w:asciiTheme="minorHAnsi" w:eastAsia="Calibri" w:hAnsiTheme="minorHAnsi" w:cstheme="minorHAnsi"/>
          <w:bCs/>
          <w:iCs/>
        </w:rPr>
        <w:t>20</w:t>
      </w:r>
      <w:r w:rsidR="004F789E" w:rsidRPr="00CB7147">
        <w:rPr>
          <w:rFonts w:asciiTheme="minorHAnsi" w:eastAsia="Calibri" w:hAnsiTheme="minorHAnsi" w:cstheme="minorHAnsi"/>
          <w:bCs/>
          <w:iCs/>
        </w:rPr>
        <w:t xml:space="preserve">, </w:t>
      </w:r>
      <w:r w:rsidR="00D04233">
        <w:rPr>
          <w:rFonts w:asciiTheme="minorHAnsi" w:eastAsia="Calibri" w:hAnsiTheme="minorHAnsi" w:cstheme="minorHAnsi"/>
          <w:bCs/>
          <w:iCs/>
        </w:rPr>
        <w:t>2020</w:t>
      </w:r>
      <w:r w:rsidR="00741CE5" w:rsidRPr="00CB7147">
        <w:rPr>
          <w:rFonts w:asciiTheme="minorHAnsi" w:eastAsia="Calibri" w:hAnsiTheme="minorHAnsi" w:cstheme="minorHAnsi"/>
          <w:bCs/>
          <w:iCs/>
        </w:rPr>
        <w:t>.</w:t>
      </w:r>
    </w:p>
    <w:p w14:paraId="34286488" w14:textId="30AAAE13" w:rsidR="00FF61A8" w:rsidRPr="00CB7147" w:rsidRDefault="008953D0" w:rsidP="008953D0">
      <w:pPr>
        <w:pStyle w:val="ListNumber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Districts who meet Sustaining Exemplar status will be </w:t>
      </w:r>
      <w:r w:rsidRPr="00A60B79">
        <w:rPr>
          <w:rFonts w:asciiTheme="minorHAnsi" w:hAnsiTheme="minorHAnsi" w:cstheme="minorHAnsi"/>
        </w:rPr>
        <w:t>notified by</w:t>
      </w:r>
      <w:r w:rsidR="00D04233">
        <w:rPr>
          <w:rFonts w:asciiTheme="minorHAnsi" w:hAnsiTheme="minorHAnsi" w:cstheme="minorHAnsi"/>
        </w:rPr>
        <w:t xml:space="preserve"> Friday</w:t>
      </w:r>
      <w:r w:rsidRPr="00A60B79">
        <w:rPr>
          <w:rFonts w:asciiTheme="minorHAnsi" w:hAnsiTheme="minorHAnsi" w:cstheme="minorHAnsi"/>
        </w:rPr>
        <w:t xml:space="preserve">, May </w:t>
      </w:r>
      <w:r w:rsidR="00C900C7" w:rsidRPr="00A60B79">
        <w:rPr>
          <w:rFonts w:asciiTheme="minorHAnsi" w:hAnsiTheme="minorHAnsi" w:cstheme="minorHAnsi"/>
        </w:rPr>
        <w:t>1</w:t>
      </w:r>
      <w:r w:rsidRPr="00A60B79">
        <w:rPr>
          <w:rFonts w:asciiTheme="minorHAnsi" w:hAnsiTheme="minorHAnsi" w:cstheme="minorHAnsi"/>
        </w:rPr>
        <w:t xml:space="preserve">, </w:t>
      </w:r>
      <w:r w:rsidR="00D04233">
        <w:rPr>
          <w:rFonts w:asciiTheme="minorHAnsi" w:hAnsiTheme="minorHAnsi" w:cstheme="minorHAnsi"/>
        </w:rPr>
        <w:t>2020</w:t>
      </w:r>
      <w:r w:rsidRPr="00A60B79">
        <w:rPr>
          <w:rFonts w:asciiTheme="minorHAnsi" w:hAnsiTheme="minorHAnsi" w:cstheme="minorHAnsi"/>
        </w:rPr>
        <w:t>. Route</w:t>
      </w:r>
      <w:r w:rsidRPr="00CB7147">
        <w:rPr>
          <w:rFonts w:asciiTheme="minorHAnsi" w:hAnsiTheme="minorHAnsi" w:cstheme="minorHAnsi"/>
        </w:rPr>
        <w:t xml:space="preserve"> any questions to the MDE PBIS Management Mailbox: </w:t>
      </w:r>
      <w:hyperlink r:id="rId11" w:history="1">
        <w:r w:rsidRPr="00CB7147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0CA59132" w14:textId="77777777" w:rsidR="00054F3A" w:rsidRPr="00CB7147" w:rsidRDefault="00FF61A8" w:rsidP="00080AD8">
      <w:pPr>
        <w:pStyle w:val="Heading2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lastRenderedPageBreak/>
        <w:t>Overview of District PBIS Recognition Application</w:t>
      </w:r>
    </w:p>
    <w:p w14:paraId="46BFF232" w14:textId="77777777" w:rsidR="00A60203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Your information</w:t>
      </w:r>
    </w:p>
    <w:p w14:paraId="4CBB497F" w14:textId="77777777" w:rsidR="00A60203" w:rsidRPr="00CB7147" w:rsidRDefault="00A60203" w:rsidP="00FF61A8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your district’s name</w:t>
      </w:r>
      <w:r w:rsidR="00FF61A8" w:rsidRPr="00CB7147">
        <w:rPr>
          <w:rFonts w:asciiTheme="minorHAnsi" w:hAnsiTheme="minorHAnsi" w:cstheme="minorHAnsi"/>
        </w:rPr>
        <w:t xml:space="preserve"> and number</w:t>
      </w:r>
      <w:r w:rsidR="00502760" w:rsidRPr="00CB7147">
        <w:rPr>
          <w:rFonts w:asciiTheme="minorHAnsi" w:hAnsiTheme="minorHAnsi" w:cstheme="minorHAnsi"/>
        </w:rPr>
        <w:t>?</w:t>
      </w:r>
    </w:p>
    <w:p w14:paraId="47FF651A" w14:textId="00C00E13" w:rsidR="00A60203" w:rsidRPr="00CB7147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the name and email of you</w:t>
      </w:r>
      <w:r w:rsidR="000B4DA5" w:rsidRPr="00CB7147">
        <w:rPr>
          <w:rFonts w:asciiTheme="minorHAnsi" w:hAnsiTheme="minorHAnsi" w:cstheme="minorHAnsi"/>
        </w:rPr>
        <w:t>r</w:t>
      </w:r>
      <w:r w:rsidRPr="00CB7147">
        <w:rPr>
          <w:rFonts w:asciiTheme="minorHAnsi" w:hAnsiTheme="minorHAnsi" w:cstheme="minorHAnsi"/>
        </w:rPr>
        <w:t xml:space="preserve"> district’s superintendent?</w:t>
      </w:r>
    </w:p>
    <w:p w14:paraId="2BD679BA" w14:textId="6020113A" w:rsidR="00A60203" w:rsidRPr="00CB7147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the name and email of the individual completing this application?</w:t>
      </w:r>
    </w:p>
    <w:p w14:paraId="5E08A1E5" w14:textId="77777777" w:rsidR="00A60203" w:rsidRPr="00CB7147" w:rsidRDefault="00A60203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region are you located in?</w:t>
      </w:r>
    </w:p>
    <w:p w14:paraId="0C37B96B" w14:textId="0821729F" w:rsidR="00A60203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how many total schools are in your district by category (early childhood, elementary, middle, high, alternative, other)</w:t>
      </w:r>
    </w:p>
    <w:p w14:paraId="50D0EE93" w14:textId="13FC28A6" w:rsidR="00A60203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the schools that have completed PBIS cohort training and the cohort they participated in.</w:t>
      </w:r>
    </w:p>
    <w:p w14:paraId="67E0F97E" w14:textId="4236B93D" w:rsidR="000E1FF2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List the schools that have completed local training with a brief description including dates/times, locations, presenters, summary of content, etc. </w:t>
      </w:r>
    </w:p>
    <w:p w14:paraId="7A5D59C9" w14:textId="77777777" w:rsidR="00A60203" w:rsidRPr="00CB7147" w:rsidRDefault="00A60203" w:rsidP="00080AD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Theme="minorHAnsi" w:hAnsiTheme="minorHAnsi" w:cstheme="minorHAnsi"/>
        </w:rPr>
      </w:pPr>
    </w:p>
    <w:p w14:paraId="4522E2D6" w14:textId="2A295A94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Coordination</w:t>
      </w:r>
    </w:p>
    <w:p w14:paraId="666506B4" w14:textId="77777777" w:rsidR="00054F3A" w:rsidRPr="00CB7147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of district PBIS team members and their roles</w:t>
      </w:r>
    </w:p>
    <w:p w14:paraId="4CBF14DC" w14:textId="77777777" w:rsidR="00054F3A" w:rsidRPr="00CB7147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meeting schedule and tasks</w:t>
      </w:r>
    </w:p>
    <w:p w14:paraId="59902439" w14:textId="77777777" w:rsidR="00054F3A" w:rsidRPr="00CB7147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440"/>
        <w:rPr>
          <w:rFonts w:asciiTheme="minorHAnsi" w:hAnsiTheme="minorHAnsi" w:cstheme="minorHAnsi"/>
        </w:rPr>
      </w:pPr>
    </w:p>
    <w:p w14:paraId="09CA728E" w14:textId="77777777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Training</w:t>
      </w:r>
    </w:p>
    <w:p w14:paraId="36996EE1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how has the district provided on-going training to schools implementing PBIS? Examples include professional development for all staff, hiring and training of specialized staff, etc.</w:t>
      </w:r>
    </w:p>
    <w:p w14:paraId="373F778B" w14:textId="77777777" w:rsidR="00054F3A" w:rsidRPr="00CB7147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080"/>
        <w:rPr>
          <w:rFonts w:asciiTheme="minorHAnsi" w:hAnsiTheme="minorHAnsi" w:cstheme="minorHAnsi"/>
        </w:rPr>
      </w:pPr>
    </w:p>
    <w:p w14:paraId="18D9E61E" w14:textId="77777777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Coaching</w:t>
      </w:r>
    </w:p>
    <w:p w14:paraId="7A5DBF79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how has the district provided on-going coaching to schools implementing PBIS? Examples include internal or external coaches, resource allocation to support coaching, coaching plan, etc.</w:t>
      </w:r>
    </w:p>
    <w:p w14:paraId="79877618" w14:textId="77777777" w:rsidR="00054F3A" w:rsidRPr="00CB7147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rFonts w:asciiTheme="minorHAnsi" w:hAnsiTheme="minorHAnsi" w:cstheme="minorHAnsi"/>
        </w:rPr>
      </w:pPr>
    </w:p>
    <w:p w14:paraId="5FDEFADB" w14:textId="41BEEA36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Evaluation</w:t>
      </w:r>
    </w:p>
    <w:p w14:paraId="084A984D" w14:textId="64E80668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Summary of how the district </w:t>
      </w:r>
      <w:r w:rsidR="00502760" w:rsidRPr="00CB7147">
        <w:rPr>
          <w:rFonts w:asciiTheme="minorHAnsi" w:hAnsiTheme="minorHAnsi" w:cstheme="minorHAnsi"/>
        </w:rPr>
        <w:t xml:space="preserve">has </w:t>
      </w:r>
      <w:r w:rsidRPr="00CB7147">
        <w:rPr>
          <w:rFonts w:asciiTheme="minorHAnsi" w:hAnsiTheme="minorHAnsi" w:cstheme="minorHAnsi"/>
        </w:rPr>
        <w:t>evaluated its implementation of PBIS? Examples include having a data calendar for collection and review of data, summarizing district effort, fidelity and/or outcome measurements,</w:t>
      </w:r>
    </w:p>
    <w:p w14:paraId="30C1754D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patterns have emerged from analysis of district data?</w:t>
      </w:r>
    </w:p>
    <w:p w14:paraId="08BDCEB6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action planning has resulted from review of this data?</w:t>
      </w:r>
    </w:p>
    <w:p w14:paraId="74AFD762" w14:textId="27957B13" w:rsidR="00516769" w:rsidRPr="00CB7147" w:rsidRDefault="00054F3A" w:rsidP="00FF61A8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Upload at least one example of district data the team reviews to inform action planning.  Examples include a data dashboard, office discipline referrals, etc.</w:t>
      </w:r>
      <w:r w:rsidR="00516769" w:rsidRPr="00CB7147">
        <w:rPr>
          <w:rFonts w:asciiTheme="minorHAnsi" w:hAnsiTheme="minorHAnsi" w:cstheme="minorHAnsi"/>
        </w:rPr>
        <w:br/>
      </w:r>
    </w:p>
    <w:p w14:paraId="18E6BE72" w14:textId="77777777" w:rsidR="00516769" w:rsidRPr="00CB7147" w:rsidRDefault="00516769" w:rsidP="007461EE">
      <w:pPr>
        <w:spacing w:before="0" w:after="0" w:line="240" w:lineRule="auto"/>
        <w:rPr>
          <w:rFonts w:asciiTheme="minorHAnsi" w:hAnsiTheme="minorHAnsi" w:cstheme="minorHAnsi"/>
          <w:color w:val="444444"/>
        </w:rPr>
      </w:pPr>
      <w:r w:rsidRPr="00CB7147">
        <w:rPr>
          <w:rFonts w:asciiTheme="minorHAnsi" w:hAnsiTheme="minorHAnsi" w:cstheme="minorHAnsi"/>
        </w:rPr>
        <w:t xml:space="preserve">Questions about your application or the application process can </w:t>
      </w:r>
      <w:r w:rsidR="00FF61A8" w:rsidRPr="00CB7147">
        <w:rPr>
          <w:rFonts w:asciiTheme="minorHAnsi" w:hAnsiTheme="minorHAnsi" w:cstheme="minorHAnsi"/>
        </w:rPr>
        <w:t xml:space="preserve">be e-mailed </w:t>
      </w:r>
      <w:r w:rsidRPr="00CB7147">
        <w:rPr>
          <w:rFonts w:asciiTheme="minorHAnsi" w:hAnsiTheme="minorHAnsi" w:cstheme="minorHAnsi"/>
        </w:rPr>
        <w:t>to</w:t>
      </w:r>
      <w:r w:rsidRPr="00CB7147">
        <w:rPr>
          <w:rFonts w:asciiTheme="minorHAnsi" w:hAnsiTheme="minorHAnsi" w:cstheme="minorHAnsi"/>
          <w:color w:val="444444"/>
        </w:rPr>
        <w:t> </w:t>
      </w:r>
      <w:hyperlink r:id="rId12" w:history="1">
        <w:r w:rsidRPr="00CB7147">
          <w:rPr>
            <w:rFonts w:asciiTheme="minorHAnsi" w:hAnsiTheme="minorHAnsi" w:cstheme="minorHAnsi"/>
            <w:color w:val="0000FF"/>
            <w:u w:val="single"/>
          </w:rPr>
          <w:t>MDE.PBIS@state.mn.us</w:t>
        </w:r>
      </w:hyperlink>
      <w:r w:rsidRPr="00CB7147">
        <w:rPr>
          <w:rFonts w:asciiTheme="minorHAnsi" w:hAnsiTheme="minorHAnsi" w:cstheme="minorHAnsi"/>
          <w:color w:val="444444"/>
        </w:rPr>
        <w:t>.</w:t>
      </w:r>
    </w:p>
    <w:p w14:paraId="09195E67" w14:textId="77777777" w:rsidR="00174EDE" w:rsidRPr="00CB7147" w:rsidRDefault="00FF61A8" w:rsidP="007461EE">
      <w:pPr>
        <w:spacing w:before="100" w:beforeAutospacing="1" w:after="12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If you have individual schools that would like to apply for </w:t>
      </w:r>
      <w:r w:rsidRPr="00CB7147">
        <w:rPr>
          <w:rFonts w:asciiTheme="minorHAnsi" w:hAnsiTheme="minorHAnsi" w:cstheme="minorHAnsi"/>
          <w:b/>
        </w:rPr>
        <w:t>PBIS Sustaining Exemplar School</w:t>
      </w:r>
      <w:r w:rsidRPr="00CB7147">
        <w:rPr>
          <w:rFonts w:asciiTheme="minorHAnsi" w:hAnsiTheme="minorHAnsi" w:cstheme="minorHAnsi"/>
        </w:rPr>
        <w:t xml:space="preserve"> please click the links below for more information:</w:t>
      </w:r>
    </w:p>
    <w:p w14:paraId="527BC323" w14:textId="77777777" w:rsidR="00D04233" w:rsidRPr="00D04233" w:rsidRDefault="00FF61A8" w:rsidP="00D04233">
      <w:pPr>
        <w:rPr>
          <w:rFonts w:asciiTheme="minorHAnsi" w:hAnsiTheme="minorHAnsi"/>
        </w:rPr>
      </w:pPr>
      <w:bookmarkStart w:id="0" w:name="_GoBack"/>
      <w:bookmarkEnd w:id="0"/>
      <w:r w:rsidRPr="00CB7147">
        <w:rPr>
          <w:rFonts w:asciiTheme="minorHAnsi" w:hAnsiTheme="minorHAnsi" w:cstheme="minorHAnsi"/>
          <w:b/>
        </w:rPr>
        <w:t xml:space="preserve">Cohort </w:t>
      </w:r>
      <w:r w:rsidR="00C900C7" w:rsidRPr="00CB7147">
        <w:rPr>
          <w:rFonts w:asciiTheme="minorHAnsi" w:hAnsiTheme="minorHAnsi" w:cstheme="minorHAnsi"/>
          <w:b/>
        </w:rPr>
        <w:t>Application</w:t>
      </w:r>
      <w:r w:rsidR="001010FE" w:rsidRPr="00CB7147">
        <w:rPr>
          <w:rFonts w:asciiTheme="minorHAnsi" w:hAnsiTheme="minorHAnsi" w:cstheme="minorHAnsi"/>
          <w:b/>
        </w:rPr>
        <w:t>:</w:t>
      </w:r>
      <w:r w:rsidR="00A64DFA" w:rsidRPr="00CB7147">
        <w:rPr>
          <w:rFonts w:asciiTheme="minorHAnsi" w:hAnsiTheme="minorHAnsi" w:cstheme="minorHAnsi"/>
          <w:b/>
        </w:rPr>
        <w:t xml:space="preserve"> </w:t>
      </w:r>
      <w:hyperlink r:id="rId13" w:history="1">
        <w:r w:rsidR="00D04233" w:rsidRPr="00D04233">
          <w:rPr>
            <w:rStyle w:val="Hyperlink"/>
            <w:rFonts w:asciiTheme="minorHAnsi" w:hAnsiTheme="minorHAnsi"/>
          </w:rPr>
          <w:t>http://sgiz.mobi/s3/2020-Exemplar-PBIS-Application-Cohort</w:t>
        </w:r>
      </w:hyperlink>
    </w:p>
    <w:p w14:paraId="7AED0DC6" w14:textId="6753EA00" w:rsidR="00D04233" w:rsidRPr="00A60B79" w:rsidRDefault="00D04233" w:rsidP="00174EDE">
      <w:pPr>
        <w:rPr>
          <w:rFonts w:asciiTheme="minorHAnsi" w:hAnsiTheme="minorHAnsi" w:cstheme="minorHAnsi"/>
          <w:color w:val="0000FF" w:themeColor="hyperlink"/>
          <w:u w:val="single"/>
        </w:rPr>
      </w:pPr>
      <w:proofErr w:type="spellStart"/>
      <w:r>
        <w:rPr>
          <w:rFonts w:asciiTheme="minorHAnsi" w:hAnsiTheme="minorHAnsi" w:cstheme="minorHAnsi"/>
          <w:b/>
        </w:rPr>
        <w:t>Non</w:t>
      </w:r>
      <w:r w:rsidR="00FF61A8" w:rsidRPr="00A64DFA">
        <w:rPr>
          <w:rFonts w:asciiTheme="minorHAnsi" w:hAnsiTheme="minorHAnsi" w:cstheme="minorHAnsi"/>
          <w:b/>
        </w:rPr>
        <w:t>cohort</w:t>
      </w:r>
      <w:proofErr w:type="spellEnd"/>
      <w:r w:rsidR="00FF61A8" w:rsidRPr="00CB7147">
        <w:rPr>
          <w:rFonts w:asciiTheme="minorHAnsi" w:hAnsiTheme="minorHAnsi" w:cstheme="minorHAnsi"/>
          <w:b/>
        </w:rPr>
        <w:t xml:space="preserve"> </w:t>
      </w:r>
      <w:r w:rsidR="00805545" w:rsidRPr="00CB7147">
        <w:rPr>
          <w:rFonts w:asciiTheme="minorHAnsi" w:hAnsiTheme="minorHAnsi" w:cstheme="minorHAnsi"/>
          <w:b/>
        </w:rPr>
        <w:t>Application</w:t>
      </w:r>
      <w:r w:rsidR="001010FE" w:rsidRPr="00CB7147">
        <w:rPr>
          <w:rFonts w:asciiTheme="minorHAnsi" w:hAnsiTheme="minorHAnsi" w:cstheme="minorHAnsi"/>
          <w:b/>
        </w:rPr>
        <w:t>:</w:t>
      </w:r>
      <w:r>
        <w:rPr>
          <w:rStyle w:val="Hyperlink"/>
          <w:rFonts w:asciiTheme="minorHAnsi" w:hAnsiTheme="minorHAnsi" w:cstheme="minorHAnsi"/>
          <w:u w:val="none"/>
        </w:rPr>
        <w:t xml:space="preserve"> </w:t>
      </w:r>
      <w:hyperlink r:id="rId14" w:history="1">
        <w:r w:rsidRPr="00D04233">
          <w:rPr>
            <w:rStyle w:val="Hyperlink"/>
            <w:rFonts w:asciiTheme="minorHAnsi" w:hAnsiTheme="minorHAnsi"/>
          </w:rPr>
          <w:t>http://sgiz.mobi/s3/2020-Exemplar-PBIS-Application-Noncohort</w:t>
        </w:r>
      </w:hyperlink>
    </w:p>
    <w:sectPr w:rsidR="00D04233" w:rsidRPr="00A60B79" w:rsidSect="00CB7147">
      <w:headerReference w:type="default" r:id="rId15"/>
      <w:footerReference w:type="default" r:id="rId16"/>
      <w:pgSz w:w="12240" w:h="15840"/>
      <w:pgMar w:top="707" w:right="1440" w:bottom="117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362C" w14:textId="77777777" w:rsidR="00C23AE8" w:rsidRDefault="00C23AE8" w:rsidP="00232178">
      <w:pPr>
        <w:spacing w:after="0" w:line="240" w:lineRule="auto"/>
      </w:pPr>
      <w:r>
        <w:separator/>
      </w:r>
    </w:p>
  </w:endnote>
  <w:endnote w:type="continuationSeparator" w:id="0">
    <w:p w14:paraId="2E48F4EA" w14:textId="77777777" w:rsidR="00C23AE8" w:rsidRDefault="00C23AE8" w:rsidP="00232178">
      <w:pPr>
        <w:spacing w:after="0" w:line="240" w:lineRule="auto"/>
      </w:pPr>
      <w:r>
        <w:continuationSeparator/>
      </w:r>
    </w:p>
  </w:endnote>
  <w:endnote w:type="continuationNotice" w:id="1">
    <w:p w14:paraId="557286E3" w14:textId="77777777" w:rsidR="00C23AE8" w:rsidRDefault="00C23A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76BA" w14:textId="77777777" w:rsidR="00CB7147" w:rsidRDefault="00CB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B32A" w14:textId="77777777" w:rsidR="00C23AE8" w:rsidRDefault="00C23AE8" w:rsidP="00232178">
      <w:pPr>
        <w:spacing w:after="0" w:line="240" w:lineRule="auto"/>
      </w:pPr>
      <w:r>
        <w:separator/>
      </w:r>
    </w:p>
  </w:footnote>
  <w:footnote w:type="continuationSeparator" w:id="0">
    <w:p w14:paraId="54B5686E" w14:textId="77777777" w:rsidR="00C23AE8" w:rsidRDefault="00C23AE8" w:rsidP="00232178">
      <w:pPr>
        <w:spacing w:after="0" w:line="240" w:lineRule="auto"/>
      </w:pPr>
      <w:r>
        <w:continuationSeparator/>
      </w:r>
    </w:p>
  </w:footnote>
  <w:footnote w:type="continuationNotice" w:id="1">
    <w:p w14:paraId="578594B2" w14:textId="77777777" w:rsidR="00C23AE8" w:rsidRDefault="00C23A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32FBA" w14:paraId="56F49F29" w14:textId="77777777" w:rsidTr="00080AD8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38CACBAE" w14:textId="77777777" w:rsidR="00B32FBA" w:rsidRPr="00B32FBA" w:rsidRDefault="00C23AE8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5142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465916E3" w14:textId="77777777" w:rsidTr="00080AD8">
      <w:tc>
        <w:tcPr>
          <w:tcW w:w="3420" w:type="dxa"/>
          <w:shd w:val="clear" w:color="auto" w:fill="A6A6A6" w:themeFill="background1" w:themeFillShade="A6"/>
        </w:tcPr>
        <w:p w14:paraId="018AD6A5" w14:textId="77777777" w:rsidR="00B32FBA" w:rsidRPr="00B32FBA" w:rsidRDefault="00C23AE8" w:rsidP="0017342A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143532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Non</w:t>
          </w:r>
          <w:r w:rsidR="0017342A">
            <w:rPr>
              <w:b/>
              <w:sz w:val="18"/>
            </w:rPr>
            <w:t>-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5B5D584E" w14:textId="77777777" w:rsidTr="00080AD8">
      <w:tc>
        <w:tcPr>
          <w:tcW w:w="3420" w:type="dxa"/>
        </w:tcPr>
        <w:p w14:paraId="62CFDCFA" w14:textId="77777777" w:rsidR="00B32FBA" w:rsidRPr="00B32FBA" w:rsidRDefault="00C23AE8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4850554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District Team</w:t>
          </w:r>
        </w:p>
      </w:tc>
    </w:tr>
  </w:tbl>
  <w:p w14:paraId="2711A159" w14:textId="77777777" w:rsidR="00B32FBA" w:rsidRPr="00B32FBA" w:rsidRDefault="00B32FBA" w:rsidP="0017342A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B83"/>
    <w:multiLevelType w:val="hybridMultilevel"/>
    <w:tmpl w:val="69BE2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3904"/>
    <w:multiLevelType w:val="hybridMultilevel"/>
    <w:tmpl w:val="B290E4C0"/>
    <w:lvl w:ilvl="0" w:tplc="14CC30AA">
      <w:start w:val="1"/>
      <w:numFmt w:val="upperLetter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D2C"/>
    <w:multiLevelType w:val="hybridMultilevel"/>
    <w:tmpl w:val="0B4E25AC"/>
    <w:lvl w:ilvl="0" w:tplc="32069DDC">
      <w:start w:val="1"/>
      <w:numFmt w:val="bullet"/>
      <w:pStyle w:val="ListParagraph"/>
      <w:lvlText w:val="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C6"/>
    <w:multiLevelType w:val="hybridMultilevel"/>
    <w:tmpl w:val="E6B44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8"/>
  </w:num>
  <w:num w:numId="8">
    <w:abstractNumId w:val="5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22"/>
  </w:num>
  <w:num w:numId="18">
    <w:abstractNumId w:val="0"/>
  </w:num>
  <w:num w:numId="19">
    <w:abstractNumId w:val="6"/>
  </w:num>
  <w:num w:numId="20">
    <w:abstractNumId w:val="27"/>
  </w:num>
  <w:num w:numId="21">
    <w:abstractNumId w:val="15"/>
  </w:num>
  <w:num w:numId="22">
    <w:abstractNumId w:val="19"/>
  </w:num>
  <w:num w:numId="23">
    <w:abstractNumId w:val="29"/>
  </w:num>
  <w:num w:numId="24">
    <w:abstractNumId w:val="10"/>
  </w:num>
  <w:num w:numId="25">
    <w:abstractNumId w:val="13"/>
  </w:num>
  <w:num w:numId="26">
    <w:abstractNumId w:val="11"/>
  </w:num>
  <w:num w:numId="27">
    <w:abstractNumId w:val="30"/>
  </w:num>
  <w:num w:numId="28">
    <w:abstractNumId w:val="7"/>
  </w:num>
  <w:num w:numId="29">
    <w:abstractNumId w:val="9"/>
  </w:num>
  <w:num w:numId="30">
    <w:abstractNumId w:val="25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7"/>
    <w:rsid w:val="0001359D"/>
    <w:rsid w:val="000169CB"/>
    <w:rsid w:val="00017122"/>
    <w:rsid w:val="00044093"/>
    <w:rsid w:val="0005190D"/>
    <w:rsid w:val="00054C47"/>
    <w:rsid w:val="00054F3A"/>
    <w:rsid w:val="0006241C"/>
    <w:rsid w:val="00080AD8"/>
    <w:rsid w:val="000A6FD9"/>
    <w:rsid w:val="000B4DA5"/>
    <w:rsid w:val="000E05B8"/>
    <w:rsid w:val="000E1FF2"/>
    <w:rsid w:val="000F2B3E"/>
    <w:rsid w:val="000F303F"/>
    <w:rsid w:val="000F689F"/>
    <w:rsid w:val="000F7AD4"/>
    <w:rsid w:val="001010FE"/>
    <w:rsid w:val="00103EFD"/>
    <w:rsid w:val="00107885"/>
    <w:rsid w:val="00122692"/>
    <w:rsid w:val="0012477A"/>
    <w:rsid w:val="00130D81"/>
    <w:rsid w:val="0017342A"/>
    <w:rsid w:val="00174EDE"/>
    <w:rsid w:val="00175597"/>
    <w:rsid w:val="00183D7A"/>
    <w:rsid w:val="00186D5C"/>
    <w:rsid w:val="001927BF"/>
    <w:rsid w:val="001B6A67"/>
    <w:rsid w:val="001E48B5"/>
    <w:rsid w:val="00230FFD"/>
    <w:rsid w:val="002318DD"/>
    <w:rsid w:val="00232178"/>
    <w:rsid w:val="002423D4"/>
    <w:rsid w:val="00280EC8"/>
    <w:rsid w:val="00281A86"/>
    <w:rsid w:val="00295B6D"/>
    <w:rsid w:val="002C220F"/>
    <w:rsid w:val="002C4CA8"/>
    <w:rsid w:val="002D25CC"/>
    <w:rsid w:val="002D31C6"/>
    <w:rsid w:val="0030516C"/>
    <w:rsid w:val="00314473"/>
    <w:rsid w:val="00316150"/>
    <w:rsid w:val="00345755"/>
    <w:rsid w:val="003521E3"/>
    <w:rsid w:val="00354987"/>
    <w:rsid w:val="003718B2"/>
    <w:rsid w:val="0037771A"/>
    <w:rsid w:val="003A40B9"/>
    <w:rsid w:val="003A4695"/>
    <w:rsid w:val="003D4DF3"/>
    <w:rsid w:val="003E1EB3"/>
    <w:rsid w:val="004025C1"/>
    <w:rsid w:val="004042A1"/>
    <w:rsid w:val="00411872"/>
    <w:rsid w:val="00413F48"/>
    <w:rsid w:val="00415F94"/>
    <w:rsid w:val="00423819"/>
    <w:rsid w:val="00474E81"/>
    <w:rsid w:val="00477FB0"/>
    <w:rsid w:val="0048171E"/>
    <w:rsid w:val="0048187E"/>
    <w:rsid w:val="00483F2F"/>
    <w:rsid w:val="004B2371"/>
    <w:rsid w:val="004B349B"/>
    <w:rsid w:val="004C4A23"/>
    <w:rsid w:val="004D53E3"/>
    <w:rsid w:val="004E1D1A"/>
    <w:rsid w:val="004F6C30"/>
    <w:rsid w:val="004F789E"/>
    <w:rsid w:val="00502760"/>
    <w:rsid w:val="00516769"/>
    <w:rsid w:val="00543194"/>
    <w:rsid w:val="00554157"/>
    <w:rsid w:val="005548CE"/>
    <w:rsid w:val="005926FE"/>
    <w:rsid w:val="00593071"/>
    <w:rsid w:val="00596414"/>
    <w:rsid w:val="005C791C"/>
    <w:rsid w:val="005D09E8"/>
    <w:rsid w:val="005D2C42"/>
    <w:rsid w:val="005F4C20"/>
    <w:rsid w:val="00604651"/>
    <w:rsid w:val="0060670D"/>
    <w:rsid w:val="00612EB2"/>
    <w:rsid w:val="0062279D"/>
    <w:rsid w:val="006313E6"/>
    <w:rsid w:val="00632FFF"/>
    <w:rsid w:val="00641728"/>
    <w:rsid w:val="00651E36"/>
    <w:rsid w:val="0067111F"/>
    <w:rsid w:val="00682D04"/>
    <w:rsid w:val="006832B5"/>
    <w:rsid w:val="00696B26"/>
    <w:rsid w:val="00696C9B"/>
    <w:rsid w:val="00697881"/>
    <w:rsid w:val="006A162C"/>
    <w:rsid w:val="006C2521"/>
    <w:rsid w:val="006D206B"/>
    <w:rsid w:val="006D234D"/>
    <w:rsid w:val="006F0369"/>
    <w:rsid w:val="007072E6"/>
    <w:rsid w:val="0071700D"/>
    <w:rsid w:val="007315A1"/>
    <w:rsid w:val="00732920"/>
    <w:rsid w:val="00741CE5"/>
    <w:rsid w:val="00745591"/>
    <w:rsid w:val="007461EE"/>
    <w:rsid w:val="00753DAC"/>
    <w:rsid w:val="007562EC"/>
    <w:rsid w:val="00787D53"/>
    <w:rsid w:val="007E2C16"/>
    <w:rsid w:val="007F0446"/>
    <w:rsid w:val="007F6918"/>
    <w:rsid w:val="00805545"/>
    <w:rsid w:val="00812CE4"/>
    <w:rsid w:val="00827A67"/>
    <w:rsid w:val="00831FF5"/>
    <w:rsid w:val="008339B9"/>
    <w:rsid w:val="00840257"/>
    <w:rsid w:val="0084454E"/>
    <w:rsid w:val="008706BC"/>
    <w:rsid w:val="00883AAD"/>
    <w:rsid w:val="008953D0"/>
    <w:rsid w:val="008964C0"/>
    <w:rsid w:val="008C4938"/>
    <w:rsid w:val="008D59A9"/>
    <w:rsid w:val="008E2E18"/>
    <w:rsid w:val="008E5F60"/>
    <w:rsid w:val="00954A92"/>
    <w:rsid w:val="009611EB"/>
    <w:rsid w:val="009628F6"/>
    <w:rsid w:val="00963458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60203"/>
    <w:rsid w:val="00A60B79"/>
    <w:rsid w:val="00A64DFA"/>
    <w:rsid w:val="00A92AD7"/>
    <w:rsid w:val="00A96FA4"/>
    <w:rsid w:val="00AA3C09"/>
    <w:rsid w:val="00AC3ED8"/>
    <w:rsid w:val="00AD75ED"/>
    <w:rsid w:val="00B32FBA"/>
    <w:rsid w:val="00B41CF7"/>
    <w:rsid w:val="00B446BE"/>
    <w:rsid w:val="00B45AD2"/>
    <w:rsid w:val="00B46D55"/>
    <w:rsid w:val="00B4737D"/>
    <w:rsid w:val="00B64E23"/>
    <w:rsid w:val="00B83993"/>
    <w:rsid w:val="00B866DC"/>
    <w:rsid w:val="00B8736A"/>
    <w:rsid w:val="00BD663B"/>
    <w:rsid w:val="00BF6B56"/>
    <w:rsid w:val="00C040B1"/>
    <w:rsid w:val="00C05563"/>
    <w:rsid w:val="00C23AE8"/>
    <w:rsid w:val="00C24133"/>
    <w:rsid w:val="00C41023"/>
    <w:rsid w:val="00C7707B"/>
    <w:rsid w:val="00C839B3"/>
    <w:rsid w:val="00C900C7"/>
    <w:rsid w:val="00C93A93"/>
    <w:rsid w:val="00CA41F5"/>
    <w:rsid w:val="00CB7147"/>
    <w:rsid w:val="00CF2734"/>
    <w:rsid w:val="00D019F7"/>
    <w:rsid w:val="00D04233"/>
    <w:rsid w:val="00D6142E"/>
    <w:rsid w:val="00D65CBB"/>
    <w:rsid w:val="00D91A46"/>
    <w:rsid w:val="00D967E0"/>
    <w:rsid w:val="00DB5C2E"/>
    <w:rsid w:val="00DE2EFF"/>
    <w:rsid w:val="00DF3981"/>
    <w:rsid w:val="00E11991"/>
    <w:rsid w:val="00E144CC"/>
    <w:rsid w:val="00E24619"/>
    <w:rsid w:val="00E2780B"/>
    <w:rsid w:val="00E428B2"/>
    <w:rsid w:val="00E4695D"/>
    <w:rsid w:val="00E50F86"/>
    <w:rsid w:val="00E55EBA"/>
    <w:rsid w:val="00E63F01"/>
    <w:rsid w:val="00E70A23"/>
    <w:rsid w:val="00E80341"/>
    <w:rsid w:val="00E9376A"/>
    <w:rsid w:val="00E93B6F"/>
    <w:rsid w:val="00EE2C6E"/>
    <w:rsid w:val="00EE5177"/>
    <w:rsid w:val="00EF0C42"/>
    <w:rsid w:val="00F150C2"/>
    <w:rsid w:val="00F40E32"/>
    <w:rsid w:val="00F4200C"/>
    <w:rsid w:val="00F51458"/>
    <w:rsid w:val="00F614A8"/>
    <w:rsid w:val="00F771C3"/>
    <w:rsid w:val="00F807AF"/>
    <w:rsid w:val="00F84112"/>
    <w:rsid w:val="00F94EF3"/>
    <w:rsid w:val="00FA7ED7"/>
    <w:rsid w:val="00FB2A9E"/>
    <w:rsid w:val="00FC2E82"/>
    <w:rsid w:val="00FC6DD5"/>
    <w:rsid w:val="00FC7D6D"/>
    <w:rsid w:val="00FF60F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A9F0"/>
  <w15:docId w15:val="{3F35C891-041C-406E-A0D1-5950DA6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080AD8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qFormat/>
    <w:rsid w:val="00080AD8"/>
    <w:pPr>
      <w:numPr>
        <w:numId w:val="29"/>
      </w:numPr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numPr>
        <w:numId w:val="31"/>
      </w:numPr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2FBA"/>
    <w:pPr>
      <w:spacing w:before="0"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locked/>
    <w:rsid w:val="00B32F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giz.mobi/s3/2020-Exemplar-PBIS-Application-Coho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E.PBIS@state.mn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Jackelen\AppData\Local\Microsoft\Windows\Temporary%20Internet%20Files\Content.Outlook\IU81C8GZ\mde.pbis@state.mn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cc01.safelinks.protection.outlook.com/?url=https%3A%2F%2Fwww.pbis.org%2Fvideo%2Faligning-solutions-with-precise-problem-statements-in-tips&amp;data=02%7C01%7Ctamarah.jackelen%40state.mn.us%7C9cf1ec1bcfe6447de5cd08d779a37e38%7Ceb14b04624c445198f26b89c2159828c%7C0%7C0%7C637111615405191312&amp;sdata=76xIowwxFPPuleGyaUh0JQCx9GdRqe2dsTOha9Sd7D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iz.mobi/s3/2020-PBIS-District-Recognition-Application" TargetMode="External"/><Relationship Id="rId14" Type="http://schemas.openxmlformats.org/officeDocument/2006/relationships/hyperlink" Target="http://sgiz.mobi/s3/2020-Exemplar-PBIS-Application-Nonco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D34B-94F3-450A-ACAC-71361555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Rebecca</dc:creator>
  <cp:lastModifiedBy>Garrett Petrie</cp:lastModifiedBy>
  <cp:revision>29</cp:revision>
  <cp:lastPrinted>2017-01-23T18:23:00Z</cp:lastPrinted>
  <dcterms:created xsi:type="dcterms:W3CDTF">2018-02-13T15:06:00Z</dcterms:created>
  <dcterms:modified xsi:type="dcterms:W3CDTF">2020-02-09T06:57:00Z</dcterms:modified>
</cp:coreProperties>
</file>