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A7" w:rsidRPr="00A76464" w:rsidRDefault="00321DA7" w:rsidP="001975F2">
      <w:pPr>
        <w:pStyle w:val="BodyText"/>
        <w:spacing w:before="100" w:after="100"/>
        <w:contextualSpacing/>
        <w:rPr>
          <w:rFonts w:asciiTheme="minorHAnsi" w:hAnsiTheme="minorHAnsi" w:cs="Arial"/>
          <w:sz w:val="56"/>
          <w:szCs w:val="88"/>
        </w:rPr>
      </w:pPr>
    </w:p>
    <w:p w:rsidR="00321DA7" w:rsidRPr="00A76464" w:rsidRDefault="00321DA7" w:rsidP="001975F2">
      <w:pPr>
        <w:pStyle w:val="BodyText"/>
        <w:spacing w:before="100" w:after="100"/>
        <w:contextualSpacing/>
        <w:rPr>
          <w:rFonts w:asciiTheme="minorHAnsi" w:hAnsiTheme="minorHAnsi" w:cs="Arial"/>
          <w:sz w:val="36"/>
          <w:szCs w:val="88"/>
        </w:rPr>
      </w:pPr>
    </w:p>
    <w:p w:rsidR="00FC30E1" w:rsidRPr="007722A0" w:rsidRDefault="00FC30E1" w:rsidP="007722A0">
      <w:pPr>
        <w:pStyle w:val="BodyText"/>
        <w:spacing w:before="100" w:after="100"/>
        <w:contextualSpacing/>
        <w:rPr>
          <w:rFonts w:asciiTheme="minorHAnsi" w:hAnsiTheme="minorHAnsi"/>
          <w:color w:val="008000"/>
          <w:sz w:val="54"/>
        </w:rPr>
      </w:pPr>
      <w:r w:rsidRPr="007722A0">
        <w:rPr>
          <w:rFonts w:asciiTheme="minorHAnsi" w:hAnsiTheme="minorHAnsi"/>
          <w:color w:val="008000"/>
          <w:sz w:val="54"/>
        </w:rPr>
        <w:t xml:space="preserve">School-wide Positive </w:t>
      </w:r>
      <w:r w:rsidR="00321DA7" w:rsidRPr="00A76464">
        <w:rPr>
          <w:rFonts w:asciiTheme="minorHAnsi" w:hAnsiTheme="minorHAnsi" w:cs="Arial"/>
          <w:color w:val="008000"/>
          <w:sz w:val="54"/>
          <w:szCs w:val="54"/>
        </w:rPr>
        <w:t>Behavioral Interventions and Supports (SWPBIS):</w:t>
      </w:r>
    </w:p>
    <w:p w:rsidR="00321DA7" w:rsidRPr="00A76464" w:rsidRDefault="00321DA7" w:rsidP="001975F2">
      <w:pPr>
        <w:pStyle w:val="BodyText"/>
        <w:spacing w:before="100" w:after="100"/>
        <w:contextualSpacing/>
        <w:rPr>
          <w:rFonts w:asciiTheme="minorHAnsi" w:hAnsiTheme="minorHAnsi" w:cs="Arial"/>
          <w:b w:val="0"/>
        </w:rPr>
      </w:pPr>
    </w:p>
    <w:p w:rsidR="00FC30E1" w:rsidRPr="007722A0" w:rsidRDefault="00321DA7" w:rsidP="007722A0">
      <w:pPr>
        <w:pStyle w:val="BodyText"/>
        <w:shd w:val="clear" w:color="auto" w:fill="008000"/>
        <w:spacing w:before="100" w:after="100"/>
        <w:contextualSpacing/>
        <w:rPr>
          <w:rFonts w:asciiTheme="minorHAnsi" w:hAnsiTheme="minorHAnsi"/>
          <w:b w:val="0"/>
        </w:rPr>
      </w:pPr>
      <w:r w:rsidRPr="00A76464">
        <w:rPr>
          <w:rFonts w:asciiTheme="minorHAnsi" w:hAnsiTheme="minorHAnsi" w:cs="Arial"/>
          <w:color w:val="FFFFFF" w:themeColor="background1"/>
          <w:sz w:val="78"/>
          <w:szCs w:val="78"/>
        </w:rPr>
        <w:t xml:space="preserve">Getting Started </w:t>
      </w:r>
      <w:r w:rsidR="00FC30E1" w:rsidRPr="007722A0">
        <w:rPr>
          <w:rFonts w:asciiTheme="minorHAnsi" w:hAnsiTheme="minorHAnsi"/>
          <w:color w:val="FFFFFF" w:themeColor="background1"/>
          <w:sz w:val="78"/>
        </w:rPr>
        <w:t>Appendices</w:t>
      </w:r>
      <w:r w:rsidR="00FC30E1" w:rsidRPr="007722A0">
        <w:rPr>
          <w:rStyle w:val="FootnoteReference"/>
          <w:rFonts w:asciiTheme="minorHAnsi" w:hAnsiTheme="minorHAnsi"/>
          <w:b w:val="0"/>
        </w:rPr>
        <w:footnoteReference w:id="2"/>
      </w:r>
    </w:p>
    <w:p w:rsidR="00321DA7" w:rsidRPr="00A76464" w:rsidRDefault="00321DA7" w:rsidP="001975F2">
      <w:pPr>
        <w:spacing w:before="100" w:after="100"/>
        <w:contextualSpacing/>
        <w:jc w:val="center"/>
        <w:rPr>
          <w:rFonts w:asciiTheme="minorHAnsi" w:hAnsiTheme="minorHAnsi" w:cs="Arial"/>
        </w:rPr>
      </w:pPr>
    </w:p>
    <w:p w:rsidR="00321DA7" w:rsidRPr="00A76464" w:rsidRDefault="00321DA7" w:rsidP="001975F2">
      <w:pPr>
        <w:spacing w:before="100" w:after="100"/>
        <w:contextualSpacing/>
        <w:jc w:val="center"/>
        <w:rPr>
          <w:rFonts w:asciiTheme="minorHAnsi" w:hAnsiTheme="minorHAnsi" w:cs="Arial"/>
        </w:rPr>
      </w:pPr>
    </w:p>
    <w:p w:rsidR="00FC30E1" w:rsidRPr="009F7BD1" w:rsidRDefault="009F7BD1" w:rsidP="007722A0">
      <w:pPr>
        <w:spacing w:before="100" w:after="100"/>
        <w:contextualSpacing/>
        <w:jc w:val="center"/>
        <w:rPr>
          <w:rFonts w:asciiTheme="minorHAnsi" w:hAnsiTheme="minorHAnsi"/>
          <w:b/>
          <w:sz w:val="44"/>
        </w:rPr>
      </w:pPr>
      <w:r w:rsidRPr="009F7BD1">
        <w:rPr>
          <w:rFonts w:asciiTheme="minorHAnsi" w:hAnsiTheme="minorHAnsi"/>
          <w:b/>
          <w:sz w:val="44"/>
        </w:rPr>
        <w:t xml:space="preserve">Version </w:t>
      </w:r>
      <w:r w:rsidR="00A95FF0">
        <w:rPr>
          <w:rFonts w:asciiTheme="minorHAnsi" w:hAnsiTheme="minorHAnsi"/>
          <w:b/>
          <w:sz w:val="44"/>
        </w:rPr>
        <w:t>2.0</w:t>
      </w:r>
    </w:p>
    <w:p w:rsidR="00FC30E1" w:rsidRPr="007722A0" w:rsidRDefault="00FC30E1" w:rsidP="007722A0">
      <w:pPr>
        <w:spacing w:before="100" w:after="100"/>
        <w:contextualSpacing/>
        <w:jc w:val="center"/>
        <w:rPr>
          <w:rFonts w:asciiTheme="minorHAnsi" w:hAnsiTheme="minorHAnsi"/>
        </w:rPr>
      </w:pPr>
    </w:p>
    <w:p w:rsidR="00FC30E1" w:rsidRPr="007722A0" w:rsidRDefault="00FC30E1" w:rsidP="007722A0">
      <w:pPr>
        <w:spacing w:before="100" w:after="100"/>
        <w:contextualSpacing/>
        <w:jc w:val="center"/>
        <w:rPr>
          <w:rFonts w:asciiTheme="minorHAnsi" w:hAnsiTheme="minorHAnsi"/>
          <w:b/>
        </w:rPr>
      </w:pPr>
    </w:p>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rPr>
        <w:t>Center on Positive Behavioral Interventions and Supports</w:t>
      </w:r>
    </w:p>
    <w:p w:rsidR="00321DA7" w:rsidRPr="00A76464" w:rsidRDefault="009F7BD1" w:rsidP="001975F2">
      <w:pPr>
        <w:spacing w:before="100" w:after="100"/>
        <w:contextualSpacing/>
        <w:jc w:val="center"/>
        <w:rPr>
          <w:rFonts w:asciiTheme="minorHAnsi" w:hAnsiTheme="minorHAnsi" w:cs="Arial"/>
          <w:b/>
        </w:rPr>
      </w:pPr>
      <w:r>
        <w:rPr>
          <w:rFonts w:asciiTheme="minorHAnsi" w:hAnsiTheme="minorHAnsi" w:cs="Arial"/>
          <w:b/>
        </w:rPr>
        <w:t>Minnesota</w:t>
      </w:r>
      <w:r w:rsidR="00321DA7" w:rsidRPr="00A76464">
        <w:rPr>
          <w:rFonts w:asciiTheme="minorHAnsi" w:hAnsiTheme="minorHAnsi" w:cs="Arial"/>
          <w:b/>
        </w:rPr>
        <w:t xml:space="preserve"> Positive Behavioral Interventions and Supports </w:t>
      </w:r>
    </w:p>
    <w:p w:rsidR="00321DA7" w:rsidRPr="00A76464" w:rsidRDefault="00321DA7" w:rsidP="001975F2">
      <w:pPr>
        <w:spacing w:before="100" w:after="100"/>
        <w:contextualSpacing/>
        <w:jc w:val="center"/>
        <w:rPr>
          <w:rFonts w:asciiTheme="minorHAnsi" w:hAnsiTheme="minorHAnsi" w:cs="Arial"/>
        </w:rPr>
      </w:pPr>
      <w:r w:rsidRPr="00A76464">
        <w:rPr>
          <w:rFonts w:asciiTheme="minorHAnsi" w:hAnsiTheme="minorHAnsi" w:cs="Arial"/>
        </w:rPr>
        <w:t>(updated August 201</w:t>
      </w:r>
      <w:r w:rsidR="009F7BD1">
        <w:rPr>
          <w:rFonts w:asciiTheme="minorHAnsi" w:hAnsiTheme="minorHAnsi" w:cs="Arial"/>
        </w:rPr>
        <w:t>6</w:t>
      </w:r>
      <w:r w:rsidRPr="00A76464">
        <w:rPr>
          <w:rFonts w:asciiTheme="minorHAnsi" w:hAnsiTheme="minorHAnsi" w:cs="Arial"/>
        </w:rPr>
        <w:t>)</w:t>
      </w:r>
    </w:p>
    <w:p w:rsidR="00321DA7" w:rsidRPr="00A76464" w:rsidRDefault="00321DA7" w:rsidP="001975F2">
      <w:pPr>
        <w:spacing w:before="100" w:after="100"/>
        <w:contextualSpacing/>
        <w:rPr>
          <w:rFonts w:asciiTheme="minorHAnsi" w:hAnsiTheme="minorHAnsi" w:cs="Arial"/>
        </w:rPr>
      </w:pPr>
    </w:p>
    <w:p w:rsidR="00FC30E1" w:rsidRDefault="00FC30E1" w:rsidP="00166F20">
      <w:pPr>
        <w:spacing w:before="120" w:after="120"/>
        <w:jc w:val="center"/>
        <w:rPr>
          <w:rFonts w:ascii="Calibri" w:hAnsi="Calibri" w:cs="Arial"/>
        </w:rPr>
      </w:pPr>
      <w:r w:rsidRPr="009C4233">
        <w:rPr>
          <w:rFonts w:ascii="Calibri" w:hAnsi="Calibri" w:cs="Arial"/>
        </w:rPr>
        <w:t xml:space="preserve">University of Oregon &amp; </w:t>
      </w:r>
      <w:r w:rsidR="00166F20">
        <w:rPr>
          <w:rFonts w:ascii="Calibri" w:hAnsi="Calibri" w:cs="Arial"/>
        </w:rPr>
        <w:t>Connecticut</w:t>
      </w:r>
    </w:p>
    <w:p w:rsidR="00B62FA4" w:rsidRDefault="00B62FA4" w:rsidP="00166F20">
      <w:pPr>
        <w:spacing w:before="120" w:after="120"/>
        <w:jc w:val="center"/>
        <w:rPr>
          <w:rFonts w:ascii="Calibri" w:hAnsi="Calibri"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ogos"/>
        <w:tblDescription w:val="table containing the logos of Minnesota PBIS, IDEAs, OSEP Technical Assistance Center for PBIS, OSEP Center on PBIS Effective Schoolwide Interventions"/>
      </w:tblPr>
      <w:tblGrid>
        <w:gridCol w:w="4248"/>
        <w:gridCol w:w="4608"/>
      </w:tblGrid>
      <w:tr w:rsidR="00B62FA4" w:rsidRPr="00F5761B" w:rsidTr="00ED277D">
        <w:trPr>
          <w:tblHeader/>
        </w:trPr>
        <w:tc>
          <w:tcPr>
            <w:tcW w:w="4248" w:type="dxa"/>
          </w:tcPr>
          <w:p w:rsidR="00B62FA4" w:rsidRPr="0030755C" w:rsidRDefault="00B62FA4" w:rsidP="005D7321">
            <w:pPr>
              <w:spacing w:before="100" w:after="100"/>
              <w:jc w:val="center"/>
              <w:rPr>
                <w:rFonts w:asciiTheme="minorHAnsi" w:hAnsiTheme="minorHAnsi" w:cs="Arial"/>
              </w:rPr>
            </w:pPr>
            <w:r w:rsidRPr="0030755C">
              <w:rPr>
                <w:rFonts w:asciiTheme="minorHAnsi" w:hAnsiTheme="minorHAnsi" w:cs="Arial"/>
                <w:noProof/>
              </w:rPr>
              <w:drawing>
                <wp:inline distT="0" distB="0" distL="0" distR="0" wp14:anchorId="10840485" wp14:editId="10840486">
                  <wp:extent cx="2209800" cy="597243"/>
                  <wp:effectExtent l="0" t="0" r="0" b="0"/>
                  <wp:docPr id="197" name="Picture 9" descr="picture of the OSEP Technical Assistance Center for PBIS logo of three blue overlapping circles forming a venn diagram with the word &quot;PBIS&quot; in the color red to the right of it, and then next to it is in blue is &quot;Positive Behavioral Interventions and Supports&quot; with &quot;OSEP Technical Assistance Center&quot; written underneath it" title="OSEP Technical Assistance Center for PB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8"/>
                          <a:srcRect/>
                          <a:stretch>
                            <a:fillRect/>
                          </a:stretch>
                        </pic:blipFill>
                        <pic:spPr bwMode="auto">
                          <a:xfrm>
                            <a:off x="0" y="0"/>
                            <a:ext cx="2209800" cy="597243"/>
                          </a:xfrm>
                          <a:prstGeom prst="rect">
                            <a:avLst/>
                          </a:prstGeom>
                          <a:noFill/>
                          <a:ln w="9525">
                            <a:noFill/>
                            <a:miter lim="800000"/>
                            <a:headEnd/>
                            <a:tailEnd/>
                          </a:ln>
                        </pic:spPr>
                      </pic:pic>
                    </a:graphicData>
                  </a:graphic>
                </wp:inline>
              </w:drawing>
            </w:r>
          </w:p>
          <w:p w:rsidR="00B62FA4" w:rsidRPr="00F5761B" w:rsidRDefault="00B62FA4" w:rsidP="005D7321">
            <w:pPr>
              <w:spacing w:before="100" w:after="100"/>
              <w:jc w:val="center"/>
              <w:rPr>
                <w:rFonts w:asciiTheme="minorHAnsi" w:hAnsiTheme="minorHAnsi" w:cs="Arial"/>
              </w:rPr>
            </w:pPr>
            <w:r w:rsidRPr="0030755C">
              <w:rPr>
                <w:rFonts w:asciiTheme="minorHAnsi" w:hAnsiTheme="minorHAnsi" w:cs="Arial"/>
              </w:rPr>
              <w:t>(</w:t>
            </w:r>
            <w:hyperlink r:id="rId9" w:tooltip="OSEP Technical Assistance Center PBIS website" w:history="1">
              <w:r w:rsidRPr="00382BDB">
                <w:rPr>
                  <w:rStyle w:val="Hyperlink"/>
                  <w:rFonts w:asciiTheme="minorHAnsi" w:hAnsiTheme="minorHAnsi" w:cs="Arial"/>
                </w:rPr>
                <w:t>www.pbis.org</w:t>
              </w:r>
            </w:hyperlink>
            <w:r w:rsidRPr="0030755C">
              <w:rPr>
                <w:rFonts w:asciiTheme="minorHAnsi" w:hAnsiTheme="minorHAnsi" w:cs="Arial"/>
              </w:rPr>
              <w:t>)</w:t>
            </w:r>
          </w:p>
        </w:tc>
        <w:tc>
          <w:tcPr>
            <w:tcW w:w="4608" w:type="dxa"/>
          </w:tcPr>
          <w:p w:rsidR="00B62FA4" w:rsidRDefault="00B62FA4" w:rsidP="005D7321">
            <w:pPr>
              <w:spacing w:before="100" w:after="100"/>
              <w:jc w:val="center"/>
              <w:rPr>
                <w:rFonts w:asciiTheme="minorHAnsi" w:hAnsiTheme="minorHAnsi" w:cs="Arial"/>
              </w:rPr>
            </w:pPr>
            <w:r>
              <w:rPr>
                <w:rFonts w:cs="Helvetica Neue"/>
                <w:noProof/>
              </w:rPr>
              <w:drawing>
                <wp:inline distT="0" distB="0" distL="0" distR="0" wp14:anchorId="10840487" wp14:editId="10840488">
                  <wp:extent cx="1286207" cy="596900"/>
                  <wp:effectExtent l="0" t="0" r="9525" b="0"/>
                  <wp:docPr id="2" name="Picture 2" descr="The logo has small green scripted letters spelling &quot;Minnesota&quot; on top with blue letters &quot;P&quot; &quot;B&quot; and &quot;I&quot; with a white letter &quot;S&quot; winding like a country road or a river with a large green pine tree, a medium-sized yellow pine tree, and a small red pine tree to represent the three tiers of PBIS supports." title="Minnesota P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PBIS Logo - Dark 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7076" cy="639070"/>
                          </a:xfrm>
                          <a:prstGeom prst="rect">
                            <a:avLst/>
                          </a:prstGeom>
                        </pic:spPr>
                      </pic:pic>
                    </a:graphicData>
                  </a:graphic>
                </wp:inline>
              </w:drawing>
            </w:r>
          </w:p>
          <w:p w:rsidR="00B62FA4" w:rsidRPr="00F5761B" w:rsidRDefault="00B62FA4" w:rsidP="005D7321">
            <w:pPr>
              <w:spacing w:before="100" w:after="100"/>
              <w:jc w:val="center"/>
              <w:rPr>
                <w:rFonts w:asciiTheme="minorHAnsi" w:hAnsiTheme="minorHAnsi" w:cs="Arial"/>
              </w:rPr>
            </w:pPr>
            <w:r>
              <w:rPr>
                <w:rFonts w:asciiTheme="minorHAnsi" w:hAnsiTheme="minorHAnsi" w:cs="Arial"/>
              </w:rPr>
              <w:t>(</w:t>
            </w:r>
            <w:hyperlink r:id="rId11" w:tooltip="Minnesota's PBIS website" w:history="1">
              <w:r w:rsidRPr="00382BDB">
                <w:rPr>
                  <w:rStyle w:val="Hyperlink"/>
                  <w:rFonts w:asciiTheme="minorHAnsi" w:hAnsiTheme="minorHAnsi" w:cs="Arial"/>
                </w:rPr>
                <w:t>www.pbisMN.org</w:t>
              </w:r>
            </w:hyperlink>
            <w:r>
              <w:rPr>
                <w:rFonts w:asciiTheme="minorHAnsi" w:hAnsiTheme="minorHAnsi" w:cs="Arial"/>
              </w:rPr>
              <w:t>)</w:t>
            </w:r>
          </w:p>
        </w:tc>
      </w:tr>
      <w:tr w:rsidR="00FC30E1" w:rsidRPr="009C4233" w:rsidTr="007722A0">
        <w:tc>
          <w:tcPr>
            <w:tcW w:w="4248" w:type="dxa"/>
          </w:tcPr>
          <w:p w:rsidR="00321DA7" w:rsidRPr="00A76464" w:rsidRDefault="00321DA7" w:rsidP="001975F2">
            <w:pPr>
              <w:spacing w:before="100" w:after="100"/>
              <w:contextualSpacing/>
              <w:jc w:val="center"/>
              <w:rPr>
                <w:rFonts w:asciiTheme="minorHAnsi" w:hAnsiTheme="minorHAnsi" w:cs="Arial"/>
              </w:rPr>
            </w:pPr>
          </w:p>
          <w:p w:rsidR="00FC30E1" w:rsidRPr="007722A0" w:rsidRDefault="00CF6286" w:rsidP="00B62FA4">
            <w:pPr>
              <w:spacing w:before="100" w:after="100"/>
              <w:contextualSpacing/>
              <w:jc w:val="center"/>
              <w:rPr>
                <w:rFonts w:asciiTheme="minorHAnsi" w:hAnsiTheme="minorHAnsi"/>
              </w:rPr>
            </w:pPr>
            <w:r w:rsidRPr="00632F09">
              <w:rPr>
                <w:rFonts w:ascii="Calibri" w:hAnsi="Calibri" w:cs="Arial"/>
                <w:noProof/>
              </w:rPr>
              <w:drawing>
                <wp:inline distT="0" distB="0" distL="0" distR="0" wp14:anchorId="10840489" wp14:editId="1084048A">
                  <wp:extent cx="1933575" cy="666750"/>
                  <wp:effectExtent l="0" t="0" r="9525" b="0"/>
                  <wp:docPr id="108" name="Picture 3" descr="logo is a green oval &quot;c&quot; shape with the words &quot;OSEP Center on Positive Behavioral Interventions and Supports Effective Schoolwide Interventions&quot; in the curve&#10;" title="OSEP Center on PBIS Effective Schoolwide Interven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bis.org/common/cms/media/Logo_bi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666750"/>
                          </a:xfrm>
                          <a:prstGeom prst="rect">
                            <a:avLst/>
                          </a:prstGeom>
                          <a:noFill/>
                          <a:ln>
                            <a:noFill/>
                          </a:ln>
                        </pic:spPr>
                      </pic:pic>
                    </a:graphicData>
                  </a:graphic>
                </wp:inline>
              </w:drawing>
            </w:r>
          </w:p>
        </w:tc>
        <w:tc>
          <w:tcPr>
            <w:tcW w:w="4608" w:type="dxa"/>
          </w:tcPr>
          <w:p w:rsidR="00321DA7" w:rsidRPr="00A76464" w:rsidRDefault="00321DA7" w:rsidP="001975F2">
            <w:pPr>
              <w:spacing w:before="100" w:after="100"/>
              <w:contextualSpacing/>
              <w:jc w:val="center"/>
              <w:rPr>
                <w:rFonts w:asciiTheme="minorHAnsi" w:hAnsiTheme="minorHAnsi" w:cs="Arial"/>
              </w:rPr>
            </w:pPr>
          </w:p>
          <w:p w:rsidR="00FC30E1" w:rsidRPr="007722A0" w:rsidRDefault="00CF6286" w:rsidP="00B62FA4">
            <w:pPr>
              <w:spacing w:before="100" w:after="100"/>
              <w:contextualSpacing/>
              <w:jc w:val="center"/>
              <w:rPr>
                <w:rFonts w:asciiTheme="minorHAnsi" w:hAnsiTheme="minorHAnsi"/>
              </w:rPr>
            </w:pPr>
            <w:r w:rsidRPr="00632F09">
              <w:rPr>
                <w:rFonts w:ascii="Calibri" w:hAnsi="Calibri" w:cs="Arial"/>
                <w:noProof/>
              </w:rPr>
              <w:drawing>
                <wp:inline distT="0" distB="0" distL="0" distR="0" wp14:anchorId="1084048B" wp14:editId="1084048C">
                  <wp:extent cx="1133475" cy="962025"/>
                  <wp:effectExtent l="0" t="0" r="9525" b="9525"/>
                  <wp:docPr id="107" name="Picture 30" descr="Ideas_logofina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deas_logofinal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tc>
      </w:tr>
    </w:tbl>
    <w:p w:rsidR="00321DA7" w:rsidRPr="00A76464" w:rsidRDefault="00321DA7" w:rsidP="001975F2">
      <w:pPr>
        <w:pStyle w:val="BodyText3"/>
        <w:spacing w:before="100" w:after="100"/>
        <w:contextualSpacing/>
        <w:jc w:val="center"/>
        <w:rPr>
          <w:rFonts w:asciiTheme="minorHAnsi" w:hAnsiTheme="minorHAnsi" w:cs="Arial"/>
          <w:b/>
          <w:bCs/>
          <w:sz w:val="32"/>
          <w:szCs w:val="36"/>
        </w:rPr>
      </w:pPr>
    </w:p>
    <w:p w:rsidR="00FC30E1" w:rsidRPr="009C4233" w:rsidRDefault="00FC30E1" w:rsidP="00A6125A">
      <w:pPr>
        <w:spacing w:before="100" w:after="100"/>
        <w:contextualSpacing/>
        <w:rPr>
          <w:rFonts w:ascii="Calibri" w:hAnsi="Calibri" w:cs="Arial"/>
          <w:b/>
          <w:bCs/>
        </w:rPr>
      </w:pPr>
      <w:r w:rsidRPr="009C4233">
        <w:rPr>
          <w:rFonts w:ascii="Calibri" w:hAnsi="Calibri" w:cs="Arial"/>
          <w:b/>
          <w:bCs/>
        </w:rPr>
        <w:t>APPENDICES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417"/>
        <w:gridCol w:w="5688"/>
      </w:tblGrid>
      <w:tr w:rsidR="00FC30E1" w:rsidRPr="009C4233">
        <w:tc>
          <w:tcPr>
            <w:tcW w:w="2898" w:type="dxa"/>
            <w:gridSpan w:val="2"/>
            <w:shd w:val="clear" w:color="auto" w:fill="D9D9D9"/>
          </w:tcPr>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rPr>
              <w:t>Appendix</w:t>
            </w:r>
          </w:p>
        </w:tc>
        <w:tc>
          <w:tcPr>
            <w:tcW w:w="5688" w:type="dxa"/>
            <w:shd w:val="clear" w:color="auto" w:fill="D9D9D9"/>
          </w:tcPr>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rPr>
              <w:t>Description</w:t>
            </w:r>
          </w:p>
        </w:tc>
      </w:tr>
      <w:tr w:rsidR="00FC30E1" w:rsidRPr="009C4233">
        <w:tc>
          <w:tcPr>
            <w:tcW w:w="481" w:type="dxa"/>
            <w:tcBorders>
              <w:right w:val="nil"/>
            </w:tcBorders>
          </w:tcPr>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rPr>
              <w:t>A</w:t>
            </w:r>
          </w:p>
        </w:tc>
        <w:tc>
          <w:tcPr>
            <w:tcW w:w="2417" w:type="dxa"/>
            <w:tcBorders>
              <w:left w:val="nil"/>
            </w:tcBorders>
          </w:tcPr>
          <w:p w:rsidR="00FC30E1" w:rsidRPr="007722A0" w:rsidRDefault="00AC5CD1" w:rsidP="00A349AF">
            <w:pPr>
              <w:spacing w:before="100" w:after="100"/>
              <w:contextualSpacing/>
              <w:rPr>
                <w:rFonts w:asciiTheme="minorHAnsi" w:hAnsiTheme="minorHAnsi"/>
                <w:b/>
              </w:rPr>
            </w:pPr>
            <w:hyperlink w:anchor="A_A_ImplementationEx" w:history="1">
              <w:r w:rsidR="007703B2" w:rsidRPr="00A76464">
                <w:rPr>
                  <w:rStyle w:val="Hyperlink"/>
                  <w:rFonts w:asciiTheme="minorHAnsi" w:hAnsiTheme="minorHAnsi" w:cs="Arial"/>
                  <w:b/>
                  <w:bCs/>
                  <w:sz w:val="22"/>
                  <w:szCs w:val="22"/>
                </w:rPr>
                <w:t xml:space="preserve">School-Wide </w:t>
              </w:r>
              <w:r w:rsidR="00953062" w:rsidRPr="00A76464">
                <w:rPr>
                  <w:rStyle w:val="Hyperlink"/>
                  <w:rFonts w:asciiTheme="minorHAnsi" w:hAnsiTheme="minorHAnsi" w:cs="Arial"/>
                  <w:b/>
                  <w:bCs/>
                  <w:sz w:val="22"/>
                  <w:szCs w:val="22"/>
                </w:rPr>
                <w:t>PBIS</w:t>
              </w:r>
              <w:r w:rsidR="007703B2" w:rsidRPr="00A76464">
                <w:rPr>
                  <w:rStyle w:val="Hyperlink"/>
                  <w:rFonts w:asciiTheme="minorHAnsi" w:hAnsiTheme="minorHAnsi" w:cs="Arial"/>
                  <w:b/>
                  <w:bCs/>
                  <w:sz w:val="22"/>
                  <w:szCs w:val="22"/>
                </w:rPr>
                <w:t xml:space="preserve"> Implementation Example</w:t>
              </w:r>
            </w:hyperlink>
          </w:p>
        </w:tc>
        <w:tc>
          <w:tcPr>
            <w:tcW w:w="5688" w:type="dxa"/>
          </w:tcPr>
          <w:p w:rsidR="00FC30E1" w:rsidRPr="007722A0" w:rsidRDefault="00FC30E1" w:rsidP="00A349AF">
            <w:pPr>
              <w:spacing w:before="100" w:after="100"/>
              <w:contextualSpacing/>
              <w:rPr>
                <w:rFonts w:asciiTheme="minorHAnsi" w:hAnsiTheme="minorHAnsi"/>
              </w:rPr>
            </w:pPr>
            <w:r w:rsidRPr="007722A0">
              <w:rPr>
                <w:rFonts w:asciiTheme="minorHAnsi" w:hAnsiTheme="minorHAnsi"/>
                <w:sz w:val="22"/>
              </w:rPr>
              <w:t xml:space="preserve">An example of one school’s implementation of </w:t>
            </w:r>
            <w:r w:rsidR="00953062" w:rsidRPr="00A76464">
              <w:rPr>
                <w:rFonts w:asciiTheme="minorHAnsi" w:hAnsiTheme="minorHAnsi" w:cs="Arial"/>
                <w:bCs/>
                <w:sz w:val="22"/>
                <w:szCs w:val="22"/>
              </w:rPr>
              <w:t>SWPBIS</w:t>
            </w:r>
            <w:r w:rsidRPr="007722A0">
              <w:rPr>
                <w:rFonts w:asciiTheme="minorHAnsi" w:hAnsiTheme="minorHAnsi"/>
                <w:sz w:val="22"/>
              </w:rPr>
              <w:t xml:space="preserve"> is provided: leadership team, behavior purpose statement, school-wide and classroom-wide expectations, teaching matrices, encouragement procedures, rule violation procedures, and progress monitoring and data systems</w:t>
            </w:r>
          </w:p>
        </w:tc>
      </w:tr>
      <w:tr w:rsidR="00FC30E1" w:rsidRPr="009C4233">
        <w:tc>
          <w:tcPr>
            <w:tcW w:w="481" w:type="dxa"/>
            <w:tcBorders>
              <w:right w:val="nil"/>
            </w:tcBorders>
          </w:tcPr>
          <w:p w:rsidR="00FC30E1" w:rsidRPr="00951A70" w:rsidRDefault="00FC30E1" w:rsidP="00FC30E1">
            <w:pPr>
              <w:spacing w:before="120" w:after="120"/>
              <w:jc w:val="center"/>
              <w:rPr>
                <w:rFonts w:ascii="Calibri" w:hAnsi="Calibri" w:cs="Arial"/>
                <w:b/>
                <w:bCs/>
              </w:rPr>
            </w:pPr>
            <w:r w:rsidRPr="00951A70">
              <w:rPr>
                <w:rFonts w:ascii="Calibri" w:hAnsi="Calibri" w:cs="Arial"/>
                <w:b/>
                <w:bCs/>
              </w:rPr>
              <w:t>B</w:t>
            </w:r>
          </w:p>
        </w:tc>
        <w:tc>
          <w:tcPr>
            <w:tcW w:w="2417" w:type="dxa"/>
            <w:tcBorders>
              <w:left w:val="nil"/>
            </w:tcBorders>
          </w:tcPr>
          <w:p w:rsidR="00FC30E1" w:rsidRPr="00441BA3" w:rsidRDefault="00AC5CD1" w:rsidP="00FC30E1">
            <w:pPr>
              <w:spacing w:before="120" w:after="120"/>
              <w:rPr>
                <w:rFonts w:ascii="Calibri" w:hAnsi="Calibri" w:cs="Arial"/>
                <w:b/>
                <w:bCs/>
                <w:color w:val="0070C0"/>
              </w:rPr>
            </w:pPr>
            <w:hyperlink w:anchor="committee" w:history="1">
              <w:r w:rsidR="00FC30E1" w:rsidRPr="00441BA3">
                <w:rPr>
                  <w:rStyle w:val="Hyperlink"/>
                  <w:rFonts w:ascii="Calibri" w:hAnsi="Calibri" w:cs="Arial"/>
                  <w:b/>
                  <w:bCs/>
                  <w:color w:val="0070C0"/>
                  <w:sz w:val="22"/>
                  <w:szCs w:val="22"/>
                </w:rPr>
                <w:t>Committee, Group, Team Self-Assessment and Planning</w:t>
              </w:r>
            </w:hyperlink>
          </w:p>
        </w:tc>
        <w:tc>
          <w:tcPr>
            <w:tcW w:w="5688" w:type="dxa"/>
          </w:tcPr>
          <w:p w:rsidR="00FC30E1" w:rsidRPr="00F703BC" w:rsidRDefault="00FC30E1" w:rsidP="00FC30E1">
            <w:pPr>
              <w:spacing w:before="120" w:after="120"/>
              <w:rPr>
                <w:rFonts w:ascii="Calibri" w:hAnsi="Calibri" w:cs="Arial"/>
                <w:bCs/>
              </w:rPr>
            </w:pPr>
            <w:r w:rsidRPr="00F703BC">
              <w:rPr>
                <w:rFonts w:ascii="Calibri" w:hAnsi="Calibri" w:cs="Arial"/>
                <w:bCs/>
                <w:sz w:val="22"/>
                <w:szCs w:val="22"/>
              </w:rPr>
              <w:t>This stand</w:t>
            </w:r>
            <w:r>
              <w:rPr>
                <w:rFonts w:ascii="Calibri" w:hAnsi="Calibri" w:cs="Arial"/>
                <w:bCs/>
                <w:sz w:val="22"/>
                <w:szCs w:val="22"/>
              </w:rPr>
              <w:t>-</w:t>
            </w:r>
            <w:r w:rsidRPr="00F703BC">
              <w:rPr>
                <w:rFonts w:ascii="Calibri" w:hAnsi="Calibri" w:cs="Arial"/>
                <w:bCs/>
                <w:sz w:val="22"/>
                <w:szCs w:val="22"/>
              </w:rPr>
              <w:t>alone activity gives leadership teams a structure for identifying what behavioral initiatives, programs, and interventions are in place, and evaluating how SWPBS fits with these efforts. The specific goal is to develop an effective, efficient, and relevant continuum of positive behavior support practices and processes for all students</w:t>
            </w:r>
          </w:p>
        </w:tc>
      </w:tr>
      <w:tr w:rsidR="00FC30E1" w:rsidRPr="009C4233">
        <w:tc>
          <w:tcPr>
            <w:tcW w:w="481" w:type="dxa"/>
            <w:tcBorders>
              <w:right w:val="nil"/>
            </w:tcBorders>
          </w:tcPr>
          <w:p w:rsidR="00FC30E1" w:rsidRPr="007722A0" w:rsidRDefault="00FC30E1" w:rsidP="007722A0">
            <w:pPr>
              <w:spacing w:before="100" w:after="100"/>
              <w:contextualSpacing/>
              <w:jc w:val="center"/>
              <w:rPr>
                <w:rFonts w:asciiTheme="minorHAnsi" w:hAnsiTheme="minorHAnsi"/>
                <w:b/>
              </w:rPr>
            </w:pPr>
            <w:r w:rsidRPr="00951A70">
              <w:rPr>
                <w:rFonts w:ascii="Calibri" w:hAnsi="Calibri" w:cs="Arial"/>
                <w:b/>
                <w:bCs/>
              </w:rPr>
              <w:t>C</w:t>
            </w:r>
          </w:p>
        </w:tc>
        <w:tc>
          <w:tcPr>
            <w:tcW w:w="2417" w:type="dxa"/>
            <w:tcBorders>
              <w:left w:val="nil"/>
            </w:tcBorders>
          </w:tcPr>
          <w:p w:rsidR="00FC30E1" w:rsidRPr="007722A0" w:rsidRDefault="00AC5CD1" w:rsidP="00A349AF">
            <w:pPr>
              <w:spacing w:before="100" w:after="100"/>
              <w:contextualSpacing/>
              <w:rPr>
                <w:rFonts w:asciiTheme="minorHAnsi" w:hAnsiTheme="minorHAnsi"/>
                <w:b/>
              </w:rPr>
            </w:pPr>
            <w:hyperlink w:anchor="A_B_SAS" w:history="1">
              <w:r w:rsidR="00B52708" w:rsidRPr="00A76464">
                <w:rPr>
                  <w:rStyle w:val="Hyperlink"/>
                  <w:rFonts w:asciiTheme="minorHAnsi" w:hAnsiTheme="minorHAnsi" w:cs="Arial"/>
                  <w:b/>
                  <w:bCs/>
                  <w:sz w:val="22"/>
                  <w:szCs w:val="22"/>
                </w:rPr>
                <w:t>(PBIS) Self-Assessment Survey (SAS)</w:t>
              </w:r>
            </w:hyperlink>
            <w:r w:rsidR="00A349AF">
              <w:rPr>
                <w:rFonts w:ascii="Calibri" w:hAnsi="Calibri"/>
                <w:b/>
                <w:color w:val="0070C0"/>
                <w:sz w:val="22"/>
                <w:szCs w:val="22"/>
              </w:rPr>
              <w:t xml:space="preserve"> </w:t>
            </w:r>
          </w:p>
        </w:tc>
        <w:tc>
          <w:tcPr>
            <w:tcW w:w="5688" w:type="dxa"/>
          </w:tcPr>
          <w:p w:rsidR="00FC30E1" w:rsidRPr="007722A0" w:rsidRDefault="00FC30E1" w:rsidP="007722A0">
            <w:pPr>
              <w:spacing w:before="100" w:after="100"/>
              <w:contextualSpacing/>
              <w:rPr>
                <w:rFonts w:asciiTheme="minorHAnsi" w:hAnsiTheme="minorHAnsi"/>
              </w:rPr>
            </w:pPr>
            <w:r w:rsidRPr="007722A0">
              <w:rPr>
                <w:rFonts w:asciiTheme="minorHAnsi" w:hAnsiTheme="minorHAnsi"/>
                <w:sz w:val="22"/>
              </w:rPr>
              <w:t>This self-assessment is used by leadership teams to determine staff perceptions about the status of the social and behavioral climate of the school. Perceptions about supports for school-wide, classroom, nonclassroom, and individual students are assessed.  All school staff are usually included.</w:t>
            </w:r>
          </w:p>
        </w:tc>
      </w:tr>
      <w:tr w:rsidR="00A349AF" w:rsidRPr="009C4233">
        <w:tc>
          <w:tcPr>
            <w:tcW w:w="481" w:type="dxa"/>
            <w:tcBorders>
              <w:right w:val="nil"/>
            </w:tcBorders>
          </w:tcPr>
          <w:p w:rsidR="00A349AF" w:rsidRPr="007722A0" w:rsidRDefault="00A349AF" w:rsidP="00A349AF">
            <w:pPr>
              <w:spacing w:before="100" w:after="100"/>
              <w:contextualSpacing/>
              <w:jc w:val="center"/>
              <w:rPr>
                <w:rFonts w:asciiTheme="minorHAnsi" w:hAnsiTheme="minorHAnsi"/>
                <w:b/>
              </w:rPr>
            </w:pPr>
            <w:r w:rsidRPr="00951A70">
              <w:rPr>
                <w:rFonts w:ascii="Calibri" w:hAnsi="Calibri" w:cs="Arial"/>
                <w:b/>
                <w:bCs/>
              </w:rPr>
              <w:t>D</w:t>
            </w:r>
          </w:p>
        </w:tc>
        <w:tc>
          <w:tcPr>
            <w:tcW w:w="2417" w:type="dxa"/>
            <w:tcBorders>
              <w:left w:val="nil"/>
            </w:tcBorders>
          </w:tcPr>
          <w:p w:rsidR="00A349AF" w:rsidRPr="007722A0" w:rsidRDefault="00A349AF" w:rsidP="00A349AF">
            <w:pPr>
              <w:tabs>
                <w:tab w:val="left" w:pos="6384"/>
              </w:tabs>
              <w:spacing w:before="100" w:after="100"/>
              <w:contextualSpacing/>
              <w:rPr>
                <w:rFonts w:asciiTheme="minorHAnsi" w:hAnsiTheme="minorHAnsi"/>
                <w:b/>
              </w:rPr>
            </w:pPr>
            <w:r>
              <w:rPr>
                <w:rFonts w:asciiTheme="minorHAnsi" w:hAnsiTheme="minorHAnsi"/>
                <w:sz w:val="22"/>
              </w:rPr>
              <w:t>Tiered Fidelity Inventory (TFI)</w:t>
            </w:r>
            <w:r w:rsidRPr="009504AF">
              <w:rPr>
                <w:rFonts w:asciiTheme="minorHAnsi" w:hAnsiTheme="minorHAnsi"/>
                <w:sz w:val="22"/>
              </w:rPr>
              <w:tab/>
            </w:r>
          </w:p>
        </w:tc>
        <w:tc>
          <w:tcPr>
            <w:tcW w:w="5688" w:type="dxa"/>
          </w:tcPr>
          <w:p w:rsidR="00A349AF" w:rsidRPr="007722A0" w:rsidRDefault="00A349AF" w:rsidP="00A349AF">
            <w:pPr>
              <w:tabs>
                <w:tab w:val="left" w:pos="6384"/>
              </w:tabs>
              <w:spacing w:before="100" w:after="100"/>
              <w:contextualSpacing/>
              <w:rPr>
                <w:rFonts w:asciiTheme="minorHAnsi" w:hAnsiTheme="minorHAnsi"/>
              </w:rPr>
            </w:pPr>
            <w:r w:rsidRPr="009504AF">
              <w:rPr>
                <w:rFonts w:asciiTheme="minorHAnsi" w:hAnsiTheme="minorHAnsi"/>
                <w:sz w:val="22"/>
              </w:rPr>
              <w:t xml:space="preserve">Leadership teams use this assessment </w:t>
            </w:r>
            <w:r>
              <w:rPr>
                <w:rFonts w:asciiTheme="minorHAnsi" w:hAnsiTheme="minorHAnsi"/>
                <w:sz w:val="22"/>
              </w:rPr>
              <w:t xml:space="preserve">with their coaches </w:t>
            </w:r>
            <w:r w:rsidRPr="009504AF">
              <w:rPr>
                <w:rFonts w:asciiTheme="minorHAnsi" w:hAnsiTheme="minorHAnsi"/>
                <w:sz w:val="22"/>
              </w:rPr>
              <w:t xml:space="preserve">to monitor their initial and on-going </w:t>
            </w:r>
            <w:r w:rsidRPr="003955E2">
              <w:rPr>
                <w:rFonts w:asciiTheme="minorHAnsi" w:hAnsiTheme="minorHAnsi"/>
                <w:sz w:val="22"/>
              </w:rPr>
              <w:t>SWPBIS</w:t>
            </w:r>
            <w:r w:rsidRPr="009504AF">
              <w:rPr>
                <w:rFonts w:asciiTheme="minorHAnsi" w:hAnsiTheme="minorHAnsi"/>
                <w:sz w:val="22"/>
              </w:rPr>
              <w:t xml:space="preserve"> implementation</w:t>
            </w:r>
            <w:r>
              <w:rPr>
                <w:rFonts w:asciiTheme="minorHAnsi" w:hAnsiTheme="minorHAnsi"/>
                <w:sz w:val="22"/>
              </w:rPr>
              <w:t>, and to use as a fidelity assessment when paired with a walkthrough observation by an external coach</w:t>
            </w:r>
            <w:r w:rsidRPr="009504AF">
              <w:rPr>
                <w:rFonts w:asciiTheme="minorHAnsi" w:hAnsiTheme="minorHAnsi"/>
                <w:sz w:val="22"/>
              </w:rPr>
              <w:t>. As such, leadership teams self-manage their implementation efforts.</w:t>
            </w:r>
            <w:r w:rsidRPr="003955E2">
              <w:rPr>
                <w:rFonts w:asciiTheme="minorHAnsi" w:hAnsiTheme="minorHAnsi"/>
                <w:sz w:val="22"/>
              </w:rPr>
              <w:t xml:space="preserve"> </w:t>
            </w:r>
            <w:r>
              <w:rPr>
                <w:rFonts w:asciiTheme="minorHAnsi" w:hAnsiTheme="minorHAnsi"/>
                <w:sz w:val="22"/>
              </w:rPr>
              <w:t xml:space="preserve">In addition to an </w:t>
            </w:r>
            <w:r w:rsidRPr="000C2B77">
              <w:rPr>
                <w:rFonts w:asciiTheme="minorHAnsi" w:hAnsiTheme="minorHAnsi"/>
                <w:sz w:val="22"/>
              </w:rPr>
              <w:t>index of sustained SWPBIS implementation</w:t>
            </w:r>
            <w:r>
              <w:rPr>
                <w:rFonts w:asciiTheme="minorHAnsi" w:hAnsiTheme="minorHAnsi"/>
                <w:sz w:val="22"/>
              </w:rPr>
              <w:t xml:space="preserve">, the TFI can also be used to </w:t>
            </w:r>
            <w:r w:rsidRPr="003955E2">
              <w:rPr>
                <w:rFonts w:asciiTheme="minorHAnsi" w:hAnsiTheme="minorHAnsi"/>
                <w:sz w:val="22"/>
              </w:rPr>
              <w:t>guide</w:t>
            </w:r>
            <w:r>
              <w:rPr>
                <w:rFonts w:asciiTheme="minorHAnsi" w:hAnsiTheme="minorHAnsi"/>
                <w:sz w:val="22"/>
              </w:rPr>
              <w:t xml:space="preserve"> </w:t>
            </w:r>
            <w:r w:rsidRPr="003955E2">
              <w:rPr>
                <w:rFonts w:asciiTheme="minorHAnsi" w:hAnsiTheme="minorHAnsi"/>
                <w:sz w:val="22"/>
              </w:rPr>
              <w:t>implementation of Tier II and/or Tier III practices</w:t>
            </w:r>
            <w:r>
              <w:rPr>
                <w:rFonts w:asciiTheme="minorHAnsi" w:hAnsiTheme="minorHAnsi"/>
                <w:sz w:val="22"/>
              </w:rPr>
              <w:t>.</w:t>
            </w:r>
          </w:p>
        </w:tc>
      </w:tr>
      <w:tr w:rsidR="00FC30E1" w:rsidRPr="009C4233">
        <w:tc>
          <w:tcPr>
            <w:tcW w:w="481" w:type="dxa"/>
            <w:tcBorders>
              <w:right w:val="nil"/>
            </w:tcBorders>
          </w:tcPr>
          <w:p w:rsidR="00FC30E1" w:rsidRPr="007722A0" w:rsidRDefault="00FC30E1" w:rsidP="007722A0">
            <w:pPr>
              <w:spacing w:before="100" w:after="100"/>
              <w:contextualSpacing/>
              <w:jc w:val="center"/>
              <w:rPr>
                <w:rFonts w:asciiTheme="minorHAnsi" w:hAnsiTheme="minorHAnsi"/>
                <w:b/>
              </w:rPr>
            </w:pPr>
            <w:r w:rsidRPr="00951A70">
              <w:rPr>
                <w:rFonts w:ascii="Calibri" w:hAnsi="Calibri" w:cs="Arial"/>
                <w:b/>
                <w:bCs/>
              </w:rPr>
              <w:t>E</w:t>
            </w:r>
          </w:p>
        </w:tc>
        <w:tc>
          <w:tcPr>
            <w:tcW w:w="2417" w:type="dxa"/>
            <w:tcBorders>
              <w:left w:val="nil"/>
            </w:tcBorders>
          </w:tcPr>
          <w:p w:rsidR="00FC30E1" w:rsidRPr="007722A0" w:rsidRDefault="00AC5CD1" w:rsidP="007722A0">
            <w:pPr>
              <w:tabs>
                <w:tab w:val="left" w:pos="6384"/>
              </w:tabs>
              <w:spacing w:before="100" w:after="100"/>
              <w:contextualSpacing/>
              <w:rPr>
                <w:rFonts w:asciiTheme="minorHAnsi" w:hAnsiTheme="minorHAnsi"/>
                <w:b/>
              </w:rPr>
            </w:pPr>
            <w:hyperlink w:anchor="A_D_MonthlyPlanning" w:history="1">
              <w:r w:rsidR="00953062" w:rsidRPr="00A76464">
                <w:rPr>
                  <w:rStyle w:val="Hyperlink"/>
                  <w:rFonts w:asciiTheme="minorHAnsi" w:hAnsiTheme="minorHAnsi" w:cs="Arial"/>
                  <w:b/>
                  <w:bCs/>
                  <w:sz w:val="22"/>
                  <w:szCs w:val="22"/>
                </w:rPr>
                <w:t>SWPBIS</w:t>
              </w:r>
              <w:r w:rsidR="007703B2" w:rsidRPr="00A76464">
                <w:rPr>
                  <w:rStyle w:val="Hyperlink"/>
                  <w:rFonts w:asciiTheme="minorHAnsi" w:hAnsiTheme="minorHAnsi" w:cs="Arial"/>
                  <w:b/>
                  <w:bCs/>
                  <w:sz w:val="22"/>
                  <w:szCs w:val="22"/>
                </w:rPr>
                <w:t xml:space="preserve"> Team Monthly Planning Guide</w:t>
              </w:r>
            </w:hyperlink>
          </w:p>
        </w:tc>
        <w:tc>
          <w:tcPr>
            <w:tcW w:w="5688" w:type="dxa"/>
          </w:tcPr>
          <w:p w:rsidR="00FC30E1" w:rsidRPr="007722A0" w:rsidRDefault="00FC30E1" w:rsidP="007722A0">
            <w:pPr>
              <w:tabs>
                <w:tab w:val="left" w:pos="6384"/>
              </w:tabs>
              <w:spacing w:before="100" w:after="100"/>
              <w:contextualSpacing/>
              <w:rPr>
                <w:rFonts w:asciiTheme="minorHAnsi" w:hAnsiTheme="minorHAnsi"/>
              </w:rPr>
            </w:pPr>
            <w:r w:rsidRPr="007722A0">
              <w:rPr>
                <w:rFonts w:asciiTheme="minorHAnsi" w:hAnsiTheme="minorHAnsi"/>
                <w:sz w:val="22"/>
              </w:rPr>
              <w:t xml:space="preserve">This organizational tool is used by leadership teams, coaches, coordinators teams to supplement their review and action planning efforts, especially at the beginning and end of the school year.  Emphasis is on first year implementation of primary intervention tier of </w:t>
            </w:r>
            <w:r w:rsidR="00953062" w:rsidRPr="00A76464">
              <w:rPr>
                <w:rFonts w:asciiTheme="minorHAnsi" w:hAnsiTheme="minorHAnsi" w:cs="Arial"/>
                <w:sz w:val="22"/>
                <w:szCs w:val="22"/>
              </w:rPr>
              <w:t>SWPBIS</w:t>
            </w:r>
            <w:r w:rsidRPr="007722A0">
              <w:rPr>
                <w:rFonts w:asciiTheme="minorHAnsi" w:hAnsiTheme="minorHAnsi"/>
                <w:sz w:val="22"/>
              </w:rPr>
              <w:t>.</w:t>
            </w:r>
            <w:r w:rsidRPr="007722A0">
              <w:rPr>
                <w:rFonts w:asciiTheme="minorHAnsi" w:hAnsiTheme="minorHAnsi"/>
                <w:sz w:val="22"/>
              </w:rPr>
              <w:tab/>
              <w:t xml:space="preserve">The purpose of this guide is to give </w:t>
            </w:r>
            <w:r w:rsidR="00953062" w:rsidRPr="00A76464">
              <w:rPr>
                <w:rFonts w:asciiTheme="minorHAnsi" w:hAnsiTheme="minorHAnsi" w:cs="Arial"/>
                <w:sz w:val="22"/>
                <w:szCs w:val="22"/>
              </w:rPr>
              <w:t>SWPBIS</w:t>
            </w:r>
            <w:r w:rsidRPr="007722A0">
              <w:rPr>
                <w:rFonts w:asciiTheme="minorHAnsi" w:hAnsiTheme="minorHAnsi"/>
                <w:sz w:val="22"/>
              </w:rPr>
              <w:t xml:space="preserve"> leadership teams a supplemental organizational tool for reviewing and planning their implementation activities. A self-assessment is provided to guide teams in their action planning</w:t>
            </w:r>
          </w:p>
        </w:tc>
      </w:tr>
      <w:tr w:rsidR="00FC30E1" w:rsidRPr="009C4233">
        <w:tc>
          <w:tcPr>
            <w:tcW w:w="481" w:type="dxa"/>
            <w:tcBorders>
              <w:right w:val="nil"/>
            </w:tcBorders>
          </w:tcPr>
          <w:p w:rsidR="00FC30E1" w:rsidRPr="007722A0" w:rsidRDefault="00FC30E1" w:rsidP="007722A0">
            <w:pPr>
              <w:spacing w:before="100" w:after="100"/>
              <w:contextualSpacing/>
              <w:jc w:val="center"/>
              <w:rPr>
                <w:rFonts w:asciiTheme="minorHAnsi" w:hAnsiTheme="minorHAnsi"/>
                <w:b/>
              </w:rPr>
            </w:pPr>
            <w:r w:rsidRPr="00951A70">
              <w:rPr>
                <w:rFonts w:ascii="Calibri" w:hAnsi="Calibri" w:cs="Arial"/>
                <w:b/>
                <w:bCs/>
              </w:rPr>
              <w:t>F</w:t>
            </w:r>
          </w:p>
        </w:tc>
        <w:tc>
          <w:tcPr>
            <w:tcW w:w="2417" w:type="dxa"/>
            <w:tcBorders>
              <w:left w:val="nil"/>
            </w:tcBorders>
          </w:tcPr>
          <w:p w:rsidR="00FC30E1" w:rsidRPr="007722A0" w:rsidRDefault="00AC5CD1" w:rsidP="007722A0">
            <w:pPr>
              <w:tabs>
                <w:tab w:val="left" w:pos="6384"/>
              </w:tabs>
              <w:spacing w:before="100" w:after="100"/>
              <w:contextualSpacing/>
              <w:rPr>
                <w:rFonts w:asciiTheme="minorHAnsi" w:hAnsiTheme="minorHAnsi"/>
                <w:b/>
              </w:rPr>
            </w:pPr>
            <w:hyperlink w:anchor="A_E_SuspensionDetention" w:history="1">
              <w:r w:rsidR="007703B2" w:rsidRPr="00B14C19">
                <w:rPr>
                  <w:rStyle w:val="Hyperlink"/>
                  <w:rFonts w:asciiTheme="minorHAnsi" w:hAnsiTheme="minorHAnsi" w:cs="Arial"/>
                  <w:b/>
                  <w:bCs/>
                  <w:sz w:val="22"/>
                  <w:szCs w:val="22"/>
                </w:rPr>
                <w:t>Detention and Suspension: Frequently Asked Questions</w:t>
              </w:r>
            </w:hyperlink>
          </w:p>
        </w:tc>
        <w:tc>
          <w:tcPr>
            <w:tcW w:w="5688" w:type="dxa"/>
          </w:tcPr>
          <w:p w:rsidR="00FC30E1" w:rsidRPr="007722A0" w:rsidRDefault="00FC30E1" w:rsidP="007722A0">
            <w:pPr>
              <w:tabs>
                <w:tab w:val="left" w:pos="6384"/>
              </w:tabs>
              <w:spacing w:before="100" w:after="100"/>
              <w:contextualSpacing/>
              <w:rPr>
                <w:rFonts w:asciiTheme="minorHAnsi" w:hAnsiTheme="minorHAnsi"/>
              </w:rPr>
            </w:pPr>
            <w:r w:rsidRPr="007722A0">
              <w:rPr>
                <w:rFonts w:asciiTheme="minorHAnsi" w:hAnsiTheme="minorHAnsi"/>
                <w:sz w:val="22"/>
              </w:rPr>
              <w:t>This FAQ has been developed to provide a general summary of the implementation considerations and features of detention and suspension consequences. A question/answer format is used.</w:t>
            </w:r>
          </w:p>
        </w:tc>
      </w:tr>
      <w:tr w:rsidR="00FC30E1" w:rsidRPr="009C4233">
        <w:tc>
          <w:tcPr>
            <w:tcW w:w="481" w:type="dxa"/>
            <w:tcBorders>
              <w:right w:val="nil"/>
            </w:tcBorders>
          </w:tcPr>
          <w:p w:rsidR="00FC30E1" w:rsidRPr="007722A0" w:rsidRDefault="00FC30E1" w:rsidP="007722A0">
            <w:pPr>
              <w:spacing w:before="100" w:after="100"/>
              <w:contextualSpacing/>
              <w:jc w:val="center"/>
              <w:rPr>
                <w:rFonts w:asciiTheme="minorHAnsi" w:hAnsiTheme="minorHAnsi"/>
                <w:b/>
              </w:rPr>
            </w:pPr>
            <w:r w:rsidRPr="00951A70">
              <w:rPr>
                <w:rFonts w:ascii="Calibri" w:hAnsi="Calibri" w:cs="Arial"/>
                <w:b/>
                <w:bCs/>
              </w:rPr>
              <w:t>G</w:t>
            </w:r>
          </w:p>
        </w:tc>
        <w:tc>
          <w:tcPr>
            <w:tcW w:w="2417" w:type="dxa"/>
            <w:tcBorders>
              <w:left w:val="nil"/>
            </w:tcBorders>
          </w:tcPr>
          <w:p w:rsidR="00FC30E1" w:rsidRPr="007722A0" w:rsidRDefault="00AC5CD1" w:rsidP="007722A0">
            <w:pPr>
              <w:tabs>
                <w:tab w:val="left" w:pos="6384"/>
              </w:tabs>
              <w:spacing w:before="100" w:after="100"/>
              <w:contextualSpacing/>
              <w:rPr>
                <w:rFonts w:asciiTheme="minorHAnsi" w:hAnsiTheme="minorHAnsi"/>
                <w:b/>
              </w:rPr>
            </w:pPr>
            <w:hyperlink w:anchor="A_F_FBABSP" w:history="1">
              <w:r w:rsidR="007703B2" w:rsidRPr="00A76464">
                <w:rPr>
                  <w:rStyle w:val="Hyperlink"/>
                  <w:rFonts w:asciiTheme="minorHAnsi" w:hAnsiTheme="minorHAnsi" w:cs="Arial"/>
                  <w:b/>
                  <w:bCs/>
                  <w:sz w:val="22"/>
                  <w:szCs w:val="22"/>
                </w:rPr>
                <w:t>Functional Assessment and Behavior Support Plan Checklists</w:t>
              </w:r>
            </w:hyperlink>
          </w:p>
        </w:tc>
        <w:tc>
          <w:tcPr>
            <w:tcW w:w="5688" w:type="dxa"/>
          </w:tcPr>
          <w:p w:rsidR="00FC30E1" w:rsidRPr="007722A0" w:rsidRDefault="00FC30E1" w:rsidP="007722A0">
            <w:pPr>
              <w:tabs>
                <w:tab w:val="left" w:pos="6384"/>
              </w:tabs>
              <w:spacing w:before="100" w:after="100"/>
              <w:contextualSpacing/>
              <w:rPr>
                <w:rFonts w:asciiTheme="minorHAnsi" w:hAnsiTheme="minorHAnsi"/>
              </w:rPr>
            </w:pPr>
            <w:r w:rsidRPr="007722A0">
              <w:rPr>
                <w:rFonts w:asciiTheme="minorHAnsi" w:hAnsiTheme="minorHAnsi"/>
                <w:sz w:val="22"/>
              </w:rPr>
              <w:t>Two self-assessment checklists are provided to enable review of the components and processes of completing a functional behavioral assessment and developing a behavioral intervention plan.</w:t>
            </w:r>
          </w:p>
        </w:tc>
      </w:tr>
      <w:tr w:rsidR="00FC30E1" w:rsidRPr="009C4233">
        <w:tc>
          <w:tcPr>
            <w:tcW w:w="481" w:type="dxa"/>
            <w:tcBorders>
              <w:right w:val="nil"/>
            </w:tcBorders>
          </w:tcPr>
          <w:p w:rsidR="00FC30E1" w:rsidRPr="007722A0" w:rsidRDefault="00FC30E1" w:rsidP="007722A0">
            <w:pPr>
              <w:keepNext/>
              <w:keepLines/>
              <w:spacing w:before="100" w:after="100"/>
              <w:contextualSpacing/>
              <w:jc w:val="center"/>
              <w:rPr>
                <w:rFonts w:asciiTheme="minorHAnsi" w:hAnsiTheme="minorHAnsi"/>
                <w:b/>
              </w:rPr>
            </w:pPr>
            <w:r w:rsidRPr="00951A70">
              <w:rPr>
                <w:rFonts w:ascii="Calibri" w:hAnsi="Calibri" w:cs="Arial"/>
                <w:b/>
                <w:bCs/>
              </w:rPr>
              <w:t>H</w:t>
            </w:r>
          </w:p>
        </w:tc>
        <w:tc>
          <w:tcPr>
            <w:tcW w:w="2417" w:type="dxa"/>
            <w:tcBorders>
              <w:left w:val="nil"/>
            </w:tcBorders>
          </w:tcPr>
          <w:p w:rsidR="00FC30E1" w:rsidRPr="007722A0" w:rsidRDefault="00AC5CD1" w:rsidP="007722A0">
            <w:pPr>
              <w:keepNext/>
              <w:keepLines/>
              <w:tabs>
                <w:tab w:val="left" w:pos="6384"/>
              </w:tabs>
              <w:spacing w:before="100" w:after="100"/>
              <w:contextualSpacing/>
              <w:rPr>
                <w:rFonts w:asciiTheme="minorHAnsi" w:hAnsiTheme="minorHAnsi"/>
                <w:b/>
              </w:rPr>
            </w:pPr>
            <w:hyperlink w:anchor="A_G_FACTS" w:history="1">
              <w:r w:rsidR="007703B2" w:rsidRPr="002F50B3">
                <w:rPr>
                  <w:rStyle w:val="Hyperlink"/>
                  <w:rFonts w:asciiTheme="minorHAnsi" w:hAnsiTheme="minorHAnsi" w:cs="Arial"/>
                  <w:b/>
                  <w:bCs/>
                  <w:sz w:val="22"/>
                  <w:szCs w:val="22"/>
                </w:rPr>
                <w:t>Functional Assessment Checklists for Teachers and Staff</w:t>
              </w:r>
              <w:r w:rsidR="00011534" w:rsidRPr="002F50B3">
                <w:rPr>
                  <w:rStyle w:val="Hyperlink"/>
                  <w:rFonts w:asciiTheme="minorHAnsi" w:hAnsiTheme="minorHAnsi" w:cs="Arial"/>
                  <w:b/>
                  <w:bCs/>
                  <w:sz w:val="22"/>
                  <w:szCs w:val="22"/>
                </w:rPr>
                <w:t xml:space="preserve"> (FACTS)</w:t>
              </w:r>
            </w:hyperlink>
          </w:p>
        </w:tc>
        <w:tc>
          <w:tcPr>
            <w:tcW w:w="5688" w:type="dxa"/>
          </w:tcPr>
          <w:p w:rsidR="00FC30E1" w:rsidRPr="007722A0" w:rsidRDefault="00FC30E1" w:rsidP="007722A0">
            <w:pPr>
              <w:keepNext/>
              <w:keepLines/>
              <w:tabs>
                <w:tab w:val="left" w:pos="6384"/>
              </w:tabs>
              <w:spacing w:before="100" w:after="100"/>
              <w:contextualSpacing/>
              <w:rPr>
                <w:rFonts w:asciiTheme="minorHAnsi" w:hAnsiTheme="minorHAnsi"/>
              </w:rPr>
            </w:pPr>
            <w:r w:rsidRPr="007722A0">
              <w:rPr>
                <w:rFonts w:asciiTheme="minorHAnsi" w:hAnsiTheme="minorHAnsi"/>
                <w:sz w:val="22"/>
              </w:rPr>
              <w:t xml:space="preserve">The FACTS is an instrument used to guide the completion of a functional behavioral assessment and facilitate the development of a behavior intervention plan. </w:t>
            </w:r>
          </w:p>
        </w:tc>
      </w:tr>
      <w:tr w:rsidR="00FC30E1" w:rsidRPr="009C4233">
        <w:tc>
          <w:tcPr>
            <w:tcW w:w="481" w:type="dxa"/>
            <w:tcBorders>
              <w:right w:val="nil"/>
            </w:tcBorders>
          </w:tcPr>
          <w:p w:rsidR="00FC30E1" w:rsidRPr="007722A0" w:rsidRDefault="00FC30E1" w:rsidP="007722A0">
            <w:pPr>
              <w:keepNext/>
              <w:keepLines/>
              <w:spacing w:before="100" w:after="100"/>
              <w:contextualSpacing/>
              <w:jc w:val="center"/>
              <w:rPr>
                <w:rFonts w:asciiTheme="minorHAnsi" w:hAnsiTheme="minorHAnsi"/>
                <w:b/>
              </w:rPr>
            </w:pPr>
            <w:r w:rsidRPr="00951A70">
              <w:rPr>
                <w:rFonts w:ascii="Calibri" w:hAnsi="Calibri" w:cs="Arial"/>
                <w:b/>
                <w:bCs/>
              </w:rPr>
              <w:t>I</w:t>
            </w:r>
          </w:p>
        </w:tc>
        <w:tc>
          <w:tcPr>
            <w:tcW w:w="2417" w:type="dxa"/>
            <w:tcBorders>
              <w:left w:val="nil"/>
            </w:tcBorders>
          </w:tcPr>
          <w:p w:rsidR="00FC30E1" w:rsidRPr="007722A0" w:rsidRDefault="00AC5CD1" w:rsidP="007722A0">
            <w:pPr>
              <w:keepNext/>
              <w:keepLines/>
              <w:tabs>
                <w:tab w:val="left" w:pos="6384"/>
              </w:tabs>
              <w:spacing w:before="100" w:after="100"/>
              <w:contextualSpacing/>
              <w:rPr>
                <w:rFonts w:asciiTheme="minorHAnsi" w:hAnsiTheme="minorHAnsi"/>
                <w:b/>
              </w:rPr>
            </w:pPr>
            <w:hyperlink w:anchor="A_H_Emergency" w:history="1">
              <w:r w:rsidR="007703B2" w:rsidRPr="00A76464">
                <w:rPr>
                  <w:rStyle w:val="Hyperlink"/>
                  <w:rFonts w:asciiTheme="minorHAnsi" w:hAnsiTheme="minorHAnsi" w:cs="Arial"/>
                  <w:b/>
                  <w:bCs/>
                  <w:sz w:val="22"/>
                  <w:szCs w:val="22"/>
                </w:rPr>
                <w:t>Emergency Prevention and Response</w:t>
              </w:r>
            </w:hyperlink>
          </w:p>
        </w:tc>
        <w:tc>
          <w:tcPr>
            <w:tcW w:w="5688" w:type="dxa"/>
          </w:tcPr>
          <w:p w:rsidR="00FC30E1" w:rsidRPr="007722A0" w:rsidRDefault="00FC30E1" w:rsidP="007722A0">
            <w:pPr>
              <w:keepNext/>
              <w:keepLines/>
              <w:tabs>
                <w:tab w:val="left" w:pos="6384"/>
              </w:tabs>
              <w:spacing w:before="100" w:after="100"/>
              <w:contextualSpacing/>
              <w:rPr>
                <w:rFonts w:asciiTheme="minorHAnsi" w:hAnsiTheme="minorHAnsi"/>
              </w:rPr>
            </w:pPr>
            <w:r w:rsidRPr="007722A0">
              <w:rPr>
                <w:rFonts w:asciiTheme="minorHAnsi" w:hAnsiTheme="minorHAnsi"/>
                <w:sz w:val="22"/>
              </w:rPr>
              <w:t xml:space="preserve">This primer provides general guidelines and considerations for being prepared, preventing, and responding to crises and emergency situations. </w:t>
            </w:r>
          </w:p>
        </w:tc>
      </w:tr>
      <w:tr w:rsidR="00FC30E1" w:rsidRPr="009C4233">
        <w:tc>
          <w:tcPr>
            <w:tcW w:w="481" w:type="dxa"/>
            <w:tcBorders>
              <w:right w:val="nil"/>
            </w:tcBorders>
          </w:tcPr>
          <w:p w:rsidR="00FC30E1" w:rsidRPr="007722A0" w:rsidRDefault="00FC30E1" w:rsidP="007722A0">
            <w:pPr>
              <w:spacing w:before="100" w:after="100"/>
              <w:contextualSpacing/>
              <w:jc w:val="center"/>
              <w:rPr>
                <w:rFonts w:asciiTheme="minorHAnsi" w:hAnsiTheme="minorHAnsi"/>
                <w:b/>
              </w:rPr>
            </w:pPr>
            <w:bookmarkStart w:id="0" w:name="_Hlk206137869"/>
            <w:r w:rsidRPr="00951A70">
              <w:rPr>
                <w:rFonts w:ascii="Calibri" w:hAnsi="Calibri" w:cs="Arial"/>
                <w:b/>
                <w:bCs/>
              </w:rPr>
              <w:t>J</w:t>
            </w:r>
          </w:p>
        </w:tc>
        <w:tc>
          <w:tcPr>
            <w:tcW w:w="2417" w:type="dxa"/>
            <w:tcBorders>
              <w:left w:val="nil"/>
            </w:tcBorders>
          </w:tcPr>
          <w:p w:rsidR="00FC30E1" w:rsidRPr="007722A0" w:rsidRDefault="00AC5CD1" w:rsidP="007722A0">
            <w:pPr>
              <w:tabs>
                <w:tab w:val="left" w:pos="6384"/>
              </w:tabs>
              <w:spacing w:before="100" w:after="100"/>
              <w:contextualSpacing/>
              <w:rPr>
                <w:rFonts w:asciiTheme="minorHAnsi" w:hAnsiTheme="minorHAnsi"/>
                <w:b/>
              </w:rPr>
            </w:pPr>
            <w:hyperlink w:anchor="A_I_SocialSkills" w:history="1">
              <w:r w:rsidR="00CA39B1" w:rsidRPr="00A76464">
                <w:rPr>
                  <w:rStyle w:val="Hyperlink"/>
                  <w:rFonts w:asciiTheme="minorHAnsi" w:hAnsiTheme="minorHAnsi" w:cs="Arial"/>
                  <w:b/>
                  <w:bCs/>
                  <w:sz w:val="22"/>
                  <w:szCs w:val="22"/>
                </w:rPr>
                <w:t>Teaching Social Skills</w:t>
              </w:r>
            </w:hyperlink>
          </w:p>
        </w:tc>
        <w:tc>
          <w:tcPr>
            <w:tcW w:w="5688" w:type="dxa"/>
          </w:tcPr>
          <w:p w:rsidR="00FC30E1" w:rsidRPr="007722A0" w:rsidRDefault="00FC30E1" w:rsidP="007722A0">
            <w:pPr>
              <w:tabs>
                <w:tab w:val="left" w:pos="6384"/>
              </w:tabs>
              <w:spacing w:before="100" w:after="100"/>
              <w:contextualSpacing/>
              <w:rPr>
                <w:rFonts w:asciiTheme="minorHAnsi" w:hAnsiTheme="minorHAnsi"/>
              </w:rPr>
            </w:pPr>
            <w:r w:rsidRPr="007722A0">
              <w:rPr>
                <w:rFonts w:asciiTheme="minorHAnsi" w:hAnsiTheme="minorHAnsi"/>
                <w:sz w:val="22"/>
              </w:rPr>
              <w:t xml:space="preserve">A basic and general lesson plan and examples for teaching social behavior are provided. </w:t>
            </w:r>
          </w:p>
        </w:tc>
      </w:tr>
      <w:tr w:rsidR="00FC30E1" w:rsidRPr="009C4233">
        <w:tc>
          <w:tcPr>
            <w:tcW w:w="481" w:type="dxa"/>
            <w:tcBorders>
              <w:right w:val="nil"/>
            </w:tcBorders>
          </w:tcPr>
          <w:p w:rsidR="00FC30E1" w:rsidRPr="007722A0" w:rsidRDefault="00FC30E1" w:rsidP="007722A0">
            <w:pPr>
              <w:spacing w:before="100" w:after="100"/>
              <w:contextualSpacing/>
              <w:jc w:val="center"/>
              <w:rPr>
                <w:rFonts w:asciiTheme="minorHAnsi" w:hAnsiTheme="minorHAnsi"/>
                <w:b/>
              </w:rPr>
            </w:pPr>
            <w:r>
              <w:rPr>
                <w:rFonts w:ascii="Calibri" w:hAnsi="Calibri" w:cs="Arial"/>
                <w:b/>
                <w:bCs/>
              </w:rPr>
              <w:t>K</w:t>
            </w:r>
          </w:p>
        </w:tc>
        <w:tc>
          <w:tcPr>
            <w:tcW w:w="2417" w:type="dxa"/>
            <w:tcBorders>
              <w:left w:val="nil"/>
            </w:tcBorders>
          </w:tcPr>
          <w:p w:rsidR="00FC30E1" w:rsidRPr="007722A0" w:rsidRDefault="00AC5CD1" w:rsidP="007722A0">
            <w:pPr>
              <w:tabs>
                <w:tab w:val="left" w:pos="6384"/>
              </w:tabs>
              <w:spacing w:before="100" w:after="100"/>
              <w:contextualSpacing/>
              <w:rPr>
                <w:rFonts w:asciiTheme="minorHAnsi" w:hAnsiTheme="minorHAnsi"/>
                <w:b/>
              </w:rPr>
            </w:pPr>
            <w:hyperlink w:anchor="A_J_RtI" w:history="1">
              <w:r w:rsidR="00953062" w:rsidRPr="00A76464">
                <w:rPr>
                  <w:rStyle w:val="Hyperlink"/>
                  <w:rFonts w:asciiTheme="minorHAnsi" w:hAnsiTheme="minorHAnsi"/>
                  <w:b/>
                  <w:sz w:val="22"/>
                  <w:szCs w:val="22"/>
                </w:rPr>
                <w:t>SWPBIS</w:t>
              </w:r>
              <w:r w:rsidR="009E586A" w:rsidRPr="00A76464">
                <w:rPr>
                  <w:rStyle w:val="Hyperlink"/>
                  <w:rFonts w:asciiTheme="minorHAnsi" w:hAnsiTheme="minorHAnsi"/>
                  <w:b/>
                  <w:sz w:val="22"/>
                  <w:szCs w:val="22"/>
                </w:rPr>
                <w:t xml:space="preserve"> and RtI</w:t>
              </w:r>
            </w:hyperlink>
          </w:p>
        </w:tc>
        <w:tc>
          <w:tcPr>
            <w:tcW w:w="5688" w:type="dxa"/>
          </w:tcPr>
          <w:p w:rsidR="00FC30E1" w:rsidRPr="007722A0" w:rsidRDefault="00FC30E1" w:rsidP="007722A0">
            <w:pPr>
              <w:tabs>
                <w:tab w:val="left" w:pos="6384"/>
              </w:tabs>
              <w:spacing w:before="100" w:after="100"/>
              <w:contextualSpacing/>
              <w:rPr>
                <w:rFonts w:asciiTheme="minorHAnsi" w:hAnsiTheme="minorHAnsi"/>
              </w:rPr>
            </w:pPr>
            <w:r w:rsidRPr="007722A0">
              <w:rPr>
                <w:rFonts w:asciiTheme="minorHAnsi" w:hAnsiTheme="minorHAnsi"/>
                <w:sz w:val="22"/>
              </w:rPr>
              <w:t>A brief overview of the similar and different features of school-wide positive behavior support and responsiveness to intervention.</w:t>
            </w:r>
          </w:p>
        </w:tc>
      </w:tr>
      <w:bookmarkEnd w:id="0"/>
      <w:tr w:rsidR="00FC30E1" w:rsidRPr="009C4233">
        <w:tc>
          <w:tcPr>
            <w:tcW w:w="481" w:type="dxa"/>
            <w:tcBorders>
              <w:right w:val="nil"/>
            </w:tcBorders>
          </w:tcPr>
          <w:p w:rsidR="00FC30E1" w:rsidRPr="007722A0" w:rsidRDefault="00FC30E1" w:rsidP="007722A0">
            <w:pPr>
              <w:spacing w:before="100" w:after="100"/>
              <w:contextualSpacing/>
              <w:jc w:val="center"/>
              <w:rPr>
                <w:rFonts w:asciiTheme="minorHAnsi" w:hAnsiTheme="minorHAnsi"/>
                <w:b/>
              </w:rPr>
            </w:pPr>
            <w:r>
              <w:rPr>
                <w:rFonts w:ascii="Calibri" w:hAnsi="Calibri" w:cs="Arial"/>
                <w:b/>
                <w:bCs/>
              </w:rPr>
              <w:t>M</w:t>
            </w:r>
          </w:p>
        </w:tc>
        <w:tc>
          <w:tcPr>
            <w:tcW w:w="2417" w:type="dxa"/>
            <w:tcBorders>
              <w:left w:val="nil"/>
            </w:tcBorders>
          </w:tcPr>
          <w:p w:rsidR="00FC30E1" w:rsidRPr="007722A0" w:rsidRDefault="00AC5CD1" w:rsidP="007722A0">
            <w:pPr>
              <w:tabs>
                <w:tab w:val="left" w:pos="6384"/>
              </w:tabs>
              <w:spacing w:before="100" w:after="100"/>
              <w:contextualSpacing/>
              <w:rPr>
                <w:rFonts w:asciiTheme="minorHAnsi" w:hAnsiTheme="minorHAnsi"/>
                <w:b/>
                <w:sz w:val="22"/>
              </w:rPr>
            </w:pPr>
            <w:hyperlink w:anchor="A_K_DDM" w:history="1">
              <w:r w:rsidR="00C6577A" w:rsidRPr="00A76464">
                <w:rPr>
                  <w:rStyle w:val="Hyperlink"/>
                  <w:rFonts w:asciiTheme="minorHAnsi" w:hAnsiTheme="minorHAnsi"/>
                  <w:b/>
                  <w:sz w:val="22"/>
                  <w:szCs w:val="22"/>
                </w:rPr>
                <w:t>Data-based Decision Making and Office Discipline Referrals</w:t>
              </w:r>
            </w:hyperlink>
          </w:p>
        </w:tc>
        <w:tc>
          <w:tcPr>
            <w:tcW w:w="5688" w:type="dxa"/>
          </w:tcPr>
          <w:p w:rsidR="00FC30E1" w:rsidRPr="007722A0" w:rsidRDefault="00FC30E1" w:rsidP="007722A0">
            <w:pPr>
              <w:tabs>
                <w:tab w:val="left" w:pos="6384"/>
              </w:tabs>
              <w:spacing w:before="100" w:after="100"/>
              <w:contextualSpacing/>
              <w:rPr>
                <w:rFonts w:asciiTheme="minorHAnsi" w:hAnsiTheme="minorHAnsi"/>
                <w:sz w:val="22"/>
              </w:rPr>
            </w:pPr>
            <w:r w:rsidRPr="007722A0">
              <w:rPr>
                <w:rFonts w:asciiTheme="minorHAnsi" w:hAnsiTheme="minorHAnsi"/>
                <w:sz w:val="22"/>
              </w:rPr>
              <w:t>Guidelines and examples for establishing efficient and effective data-based decision making systems. Emphasis is on formalizing and enhancing office disciplinary procedures.</w:t>
            </w:r>
          </w:p>
        </w:tc>
      </w:tr>
      <w:tr w:rsidR="00FC30E1" w:rsidRPr="009C4233">
        <w:tc>
          <w:tcPr>
            <w:tcW w:w="481" w:type="dxa"/>
            <w:tcBorders>
              <w:right w:val="nil"/>
            </w:tcBorders>
          </w:tcPr>
          <w:p w:rsidR="00FC30E1" w:rsidRPr="007722A0" w:rsidRDefault="00FC30E1" w:rsidP="007722A0">
            <w:pPr>
              <w:spacing w:before="100" w:after="100"/>
              <w:contextualSpacing/>
              <w:jc w:val="center"/>
              <w:rPr>
                <w:rFonts w:asciiTheme="minorHAnsi" w:hAnsiTheme="minorHAnsi"/>
                <w:b/>
              </w:rPr>
            </w:pPr>
            <w:r>
              <w:rPr>
                <w:rFonts w:ascii="Calibri" w:hAnsi="Calibri" w:cs="Arial"/>
                <w:b/>
                <w:bCs/>
              </w:rPr>
              <w:t>N</w:t>
            </w:r>
          </w:p>
        </w:tc>
        <w:tc>
          <w:tcPr>
            <w:tcW w:w="2417" w:type="dxa"/>
            <w:tcBorders>
              <w:left w:val="nil"/>
            </w:tcBorders>
          </w:tcPr>
          <w:p w:rsidR="00FC30E1" w:rsidRPr="007722A0" w:rsidRDefault="00AC5CD1" w:rsidP="007722A0">
            <w:pPr>
              <w:tabs>
                <w:tab w:val="left" w:pos="6384"/>
              </w:tabs>
              <w:spacing w:before="100" w:after="100"/>
              <w:contextualSpacing/>
              <w:rPr>
                <w:rFonts w:asciiTheme="minorHAnsi" w:hAnsiTheme="minorHAnsi"/>
                <w:b/>
                <w:sz w:val="22"/>
              </w:rPr>
            </w:pPr>
            <w:hyperlink w:anchor="A_L_RestraintSeclusion" w:history="1">
              <w:r w:rsidR="00891BE6" w:rsidRPr="00A76464">
                <w:rPr>
                  <w:rStyle w:val="Hyperlink"/>
                  <w:rFonts w:asciiTheme="minorHAnsi" w:hAnsiTheme="minorHAnsi"/>
                  <w:b/>
                  <w:sz w:val="22"/>
                </w:rPr>
                <w:t xml:space="preserve">Restraint and Seclusion Considerations and </w:t>
              </w:r>
              <w:r w:rsidR="00953062" w:rsidRPr="00A76464">
                <w:rPr>
                  <w:rStyle w:val="Hyperlink"/>
                  <w:rFonts w:asciiTheme="minorHAnsi" w:hAnsiTheme="minorHAnsi"/>
                  <w:b/>
                  <w:sz w:val="22"/>
                </w:rPr>
                <w:t>SWPBIS</w:t>
              </w:r>
            </w:hyperlink>
          </w:p>
        </w:tc>
        <w:tc>
          <w:tcPr>
            <w:tcW w:w="5688" w:type="dxa"/>
          </w:tcPr>
          <w:p w:rsidR="00FC30E1" w:rsidRPr="007722A0" w:rsidRDefault="00FC30E1" w:rsidP="007722A0">
            <w:pPr>
              <w:tabs>
                <w:tab w:val="left" w:pos="6384"/>
              </w:tabs>
              <w:spacing w:before="100" w:after="100"/>
              <w:contextualSpacing/>
              <w:rPr>
                <w:rFonts w:asciiTheme="minorHAnsi" w:hAnsiTheme="minorHAnsi"/>
                <w:sz w:val="22"/>
              </w:rPr>
            </w:pPr>
            <w:r w:rsidRPr="007722A0">
              <w:rPr>
                <w:rFonts w:asciiTheme="minorHAnsi" w:hAnsiTheme="minorHAnsi"/>
                <w:sz w:val="22"/>
              </w:rPr>
              <w:t xml:space="preserve">Guidelines and considerations for the appropriate and ethical use of restraint and seclusion in the context of the implementation of </w:t>
            </w:r>
            <w:r w:rsidR="00953062" w:rsidRPr="00A76464">
              <w:rPr>
                <w:rFonts w:asciiTheme="minorHAnsi" w:hAnsiTheme="minorHAnsi" w:cs="Arial"/>
                <w:bCs/>
                <w:sz w:val="22"/>
                <w:szCs w:val="22"/>
              </w:rPr>
              <w:t>SWPBIS</w:t>
            </w:r>
            <w:r w:rsidRPr="007722A0">
              <w:rPr>
                <w:rFonts w:asciiTheme="minorHAnsi" w:hAnsiTheme="minorHAnsi"/>
                <w:sz w:val="22"/>
              </w:rPr>
              <w:t>.</w:t>
            </w:r>
          </w:p>
        </w:tc>
      </w:tr>
      <w:tr w:rsidR="00FC30E1" w:rsidRPr="009C4233">
        <w:tc>
          <w:tcPr>
            <w:tcW w:w="481" w:type="dxa"/>
            <w:tcBorders>
              <w:right w:val="nil"/>
            </w:tcBorders>
          </w:tcPr>
          <w:p w:rsidR="00FC30E1" w:rsidRPr="007722A0" w:rsidRDefault="0092741E" w:rsidP="00A349AF">
            <w:pPr>
              <w:spacing w:before="100" w:after="100"/>
              <w:contextualSpacing/>
              <w:jc w:val="center"/>
              <w:rPr>
                <w:rFonts w:asciiTheme="minorHAnsi" w:hAnsiTheme="minorHAnsi"/>
                <w:b/>
              </w:rPr>
            </w:pPr>
            <w:r>
              <w:rPr>
                <w:rFonts w:asciiTheme="minorHAnsi" w:hAnsiTheme="minorHAnsi" w:cs="Arial"/>
                <w:b/>
                <w:bCs/>
              </w:rPr>
              <w:t>M</w:t>
            </w:r>
          </w:p>
        </w:tc>
        <w:tc>
          <w:tcPr>
            <w:tcW w:w="2417" w:type="dxa"/>
            <w:tcBorders>
              <w:left w:val="nil"/>
            </w:tcBorders>
          </w:tcPr>
          <w:p w:rsidR="00FC30E1" w:rsidRPr="007722A0" w:rsidRDefault="00AC5CD1" w:rsidP="007722A0">
            <w:pPr>
              <w:tabs>
                <w:tab w:val="left" w:pos="6384"/>
              </w:tabs>
              <w:spacing w:before="100" w:after="100"/>
              <w:contextualSpacing/>
              <w:rPr>
                <w:rFonts w:asciiTheme="minorHAnsi" w:hAnsiTheme="minorHAnsi"/>
              </w:rPr>
            </w:pPr>
            <w:hyperlink w:anchor="beginend" w:history="1">
              <w:r w:rsidR="00FC30E1" w:rsidRPr="00D162D2">
                <w:rPr>
                  <w:rStyle w:val="Hyperlink"/>
                  <w:rFonts w:ascii="Calibri" w:hAnsi="Calibri"/>
                  <w:b/>
                  <w:color w:val="0070C0"/>
                  <w:sz w:val="22"/>
                </w:rPr>
                <w:t>Planning for the Beginning/Ending of the School Year</w:t>
              </w:r>
            </w:hyperlink>
          </w:p>
        </w:tc>
        <w:tc>
          <w:tcPr>
            <w:tcW w:w="5688" w:type="dxa"/>
          </w:tcPr>
          <w:p w:rsidR="00FC30E1" w:rsidRPr="007722A0" w:rsidRDefault="00FC30E1" w:rsidP="00A349AF">
            <w:pPr>
              <w:tabs>
                <w:tab w:val="left" w:pos="6384"/>
              </w:tabs>
              <w:spacing w:before="100" w:after="100"/>
              <w:contextualSpacing/>
              <w:rPr>
                <w:rFonts w:asciiTheme="minorHAnsi" w:hAnsiTheme="minorHAnsi"/>
                <w:sz w:val="22"/>
              </w:rPr>
            </w:pPr>
            <w:r>
              <w:rPr>
                <w:rFonts w:ascii="Calibri" w:hAnsi="Calibri" w:cs="Arial"/>
                <w:bCs/>
                <w:sz w:val="22"/>
                <w:szCs w:val="22"/>
              </w:rPr>
              <w:t>Worksheet to guide planning</w:t>
            </w:r>
            <w:r w:rsidRPr="007722A0">
              <w:rPr>
                <w:rFonts w:asciiTheme="minorHAnsi" w:hAnsiTheme="minorHAnsi"/>
                <w:sz w:val="22"/>
              </w:rPr>
              <w:t xml:space="preserve"> </w:t>
            </w:r>
            <w:r w:rsidR="00A349AF">
              <w:rPr>
                <w:rFonts w:asciiTheme="minorHAnsi" w:hAnsiTheme="minorHAnsi"/>
                <w:sz w:val="22"/>
              </w:rPr>
              <w:t xml:space="preserve">for the beginning of </w:t>
            </w:r>
            <w:r>
              <w:rPr>
                <w:rFonts w:ascii="Calibri" w:hAnsi="Calibri" w:cs="Arial"/>
                <w:bCs/>
                <w:sz w:val="22"/>
                <w:szCs w:val="22"/>
              </w:rPr>
              <w:t>the school year in a SWPB</w:t>
            </w:r>
            <w:r w:rsidR="00A349AF">
              <w:rPr>
                <w:rFonts w:ascii="Calibri" w:hAnsi="Calibri" w:cs="Arial"/>
                <w:bCs/>
                <w:sz w:val="22"/>
                <w:szCs w:val="22"/>
              </w:rPr>
              <w:t>I</w:t>
            </w:r>
            <w:r>
              <w:rPr>
                <w:rFonts w:ascii="Calibri" w:hAnsi="Calibri" w:cs="Arial"/>
                <w:bCs/>
                <w:sz w:val="22"/>
                <w:szCs w:val="22"/>
              </w:rPr>
              <w:t>S school</w:t>
            </w:r>
            <w:r w:rsidRPr="007722A0">
              <w:rPr>
                <w:rFonts w:asciiTheme="minorHAnsi" w:hAnsiTheme="minorHAnsi"/>
                <w:sz w:val="22"/>
              </w:rPr>
              <w:t xml:space="preserve">. </w:t>
            </w:r>
          </w:p>
        </w:tc>
      </w:tr>
      <w:tr w:rsidR="00A349AF" w:rsidRPr="009C4233">
        <w:tc>
          <w:tcPr>
            <w:tcW w:w="481" w:type="dxa"/>
            <w:tcBorders>
              <w:right w:val="nil"/>
            </w:tcBorders>
          </w:tcPr>
          <w:p w:rsidR="00A349AF" w:rsidRDefault="00A349AF" w:rsidP="00A349AF">
            <w:pPr>
              <w:spacing w:before="100" w:after="100"/>
              <w:contextualSpacing/>
              <w:jc w:val="center"/>
              <w:rPr>
                <w:rFonts w:asciiTheme="minorHAnsi" w:hAnsiTheme="minorHAnsi" w:cs="Arial"/>
                <w:b/>
                <w:bCs/>
              </w:rPr>
            </w:pPr>
            <w:r>
              <w:rPr>
                <w:rFonts w:ascii="Calibri" w:hAnsi="Calibri" w:cs="Arial"/>
                <w:b/>
                <w:bCs/>
              </w:rPr>
              <w:t>O</w:t>
            </w:r>
          </w:p>
        </w:tc>
        <w:tc>
          <w:tcPr>
            <w:tcW w:w="2417" w:type="dxa"/>
            <w:tcBorders>
              <w:left w:val="nil"/>
            </w:tcBorders>
          </w:tcPr>
          <w:p w:rsidR="00A349AF" w:rsidRDefault="00AC5CD1" w:rsidP="00A349AF">
            <w:pPr>
              <w:tabs>
                <w:tab w:val="left" w:pos="6384"/>
              </w:tabs>
              <w:spacing w:before="100" w:after="100"/>
              <w:contextualSpacing/>
            </w:pPr>
            <w:hyperlink w:anchor="A_M_References" w:history="1">
              <w:r w:rsidR="00A349AF" w:rsidRPr="00A76464">
                <w:rPr>
                  <w:rStyle w:val="Hyperlink"/>
                  <w:rFonts w:asciiTheme="minorHAnsi" w:hAnsiTheme="minorHAnsi" w:cs="Arial"/>
                  <w:b/>
                  <w:bCs/>
                  <w:sz w:val="22"/>
                  <w:szCs w:val="22"/>
                </w:rPr>
                <w:t>Selected References</w:t>
              </w:r>
            </w:hyperlink>
          </w:p>
        </w:tc>
        <w:tc>
          <w:tcPr>
            <w:tcW w:w="5688" w:type="dxa"/>
          </w:tcPr>
          <w:p w:rsidR="00A349AF" w:rsidRDefault="00A349AF" w:rsidP="00A349AF">
            <w:pPr>
              <w:tabs>
                <w:tab w:val="left" w:pos="6384"/>
              </w:tabs>
              <w:spacing w:before="100" w:after="100"/>
              <w:contextualSpacing/>
              <w:rPr>
                <w:rFonts w:asciiTheme="minorHAnsi" w:hAnsiTheme="minorHAnsi" w:cs="Arial"/>
                <w:bCs/>
                <w:sz w:val="22"/>
                <w:szCs w:val="22"/>
              </w:rPr>
            </w:pPr>
            <w:r w:rsidRPr="00A76464">
              <w:rPr>
                <w:rFonts w:asciiTheme="minorHAnsi" w:hAnsiTheme="minorHAnsi" w:cs="Arial"/>
                <w:bCs/>
                <w:sz w:val="22"/>
                <w:szCs w:val="22"/>
              </w:rPr>
              <w:t xml:space="preserve">These references provide additional and supporting information for the contents of this workbook. </w:t>
            </w:r>
          </w:p>
        </w:tc>
      </w:tr>
    </w:tbl>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b/>
        </w:rPr>
      </w:pPr>
      <w:r>
        <w:rPr>
          <w:rFonts w:ascii="Calibri" w:hAnsi="Calibri"/>
          <w:sz w:val="22"/>
          <w:szCs w:val="22"/>
        </w:rPr>
        <w:br w:type="page"/>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bookmarkStart w:id="1" w:name="A_A_ImplementationEx"/>
      <w:r w:rsidRPr="007722A0">
        <w:rPr>
          <w:rFonts w:asciiTheme="minorHAnsi" w:hAnsiTheme="minorHAnsi"/>
          <w:b/>
          <w:color w:val="FFFFFF" w:themeColor="background1"/>
          <w:sz w:val="48"/>
        </w:rPr>
        <w:t>Appendix A</w:t>
      </w:r>
    </w:p>
    <w:bookmarkEnd w:id="1"/>
    <w:p w:rsidR="00FC30E1" w:rsidRPr="007722A0"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p>
    <w:p w:rsidR="00FC30E1" w:rsidRPr="007722A0" w:rsidRDefault="001975F2"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r w:rsidRPr="00A76464">
        <w:rPr>
          <w:rFonts w:asciiTheme="minorHAnsi" w:hAnsiTheme="minorHAnsi" w:cs="Arial"/>
          <w:b/>
          <w:color w:val="FFFFFF" w:themeColor="background1"/>
          <w:sz w:val="48"/>
          <w:szCs w:val="48"/>
        </w:rPr>
        <w:t>SWPBIS</w:t>
      </w:r>
      <w:r w:rsidR="00FC30E1" w:rsidRPr="007722A0">
        <w:rPr>
          <w:rFonts w:asciiTheme="minorHAnsi" w:hAnsiTheme="minorHAnsi"/>
          <w:b/>
          <w:color w:val="FFFFFF" w:themeColor="background1"/>
          <w:sz w:val="48"/>
        </w:rPr>
        <w:t xml:space="preserve"> Implementation </w:t>
      </w:r>
      <w:bookmarkStart w:id="2" w:name="example"/>
      <w:r w:rsidR="00FC30E1" w:rsidRPr="007722A0">
        <w:rPr>
          <w:rFonts w:asciiTheme="minorHAnsi" w:hAnsiTheme="minorHAnsi"/>
          <w:b/>
          <w:color w:val="FFFFFF" w:themeColor="background1"/>
          <w:sz w:val="48"/>
        </w:rPr>
        <w:t>Example</w:t>
      </w:r>
      <w:bookmarkEnd w:id="2"/>
    </w:p>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contextualSpacing/>
        <w:jc w:val="center"/>
        <w:rPr>
          <w:rFonts w:asciiTheme="minorHAnsi" w:hAnsiTheme="minorHAnsi"/>
          <w:b/>
        </w:rPr>
      </w:pPr>
    </w:p>
    <w:p w:rsidR="00FC30E1" w:rsidRPr="007722A0" w:rsidRDefault="00FC30E1" w:rsidP="007722A0">
      <w:pPr>
        <w:spacing w:before="100" w:after="100"/>
        <w:contextualSpacing/>
        <w:rPr>
          <w:rFonts w:asciiTheme="minorHAnsi" w:hAnsiTheme="minorHAnsi"/>
          <w:b/>
        </w:rPr>
      </w:pPr>
      <w:r w:rsidRPr="007722A0">
        <w:rPr>
          <w:rFonts w:asciiTheme="minorHAnsi" w:hAnsiTheme="minorHAnsi"/>
          <w:b/>
        </w:rPr>
        <w:br w:type="page"/>
      </w:r>
    </w:p>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rPr>
        <w:t>COMPONENTS AND PROCESSES OF SCHOOL-WIDE DISCIPLINE: EXAMPLE</w:t>
      </w:r>
    </w:p>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(Sugai, Colvin, Hagan-Burke, &amp; Lewis-Palmer)</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contextualSpacing/>
        <w:rPr>
          <w:rFonts w:asciiTheme="minorHAnsi" w:hAnsiTheme="minorHAnsi"/>
        </w:rPr>
      </w:pPr>
      <w:r>
        <w:rPr>
          <w:rFonts w:ascii="Arial" w:hAnsi="Arial" w:cs="Arial"/>
        </w:rPr>
        <w:tab/>
      </w:r>
      <w:r w:rsidRPr="007722A0">
        <w:rPr>
          <w:rFonts w:asciiTheme="minorHAnsi" w:hAnsiTheme="minorHAnsi"/>
        </w:rPr>
        <w:t>The following example is for a hypothetical school (“G. Ikuma Elementary School”) and is provided to illustrate the application of the general components and processes of school-wide discipline.</w:t>
      </w:r>
    </w:p>
    <w:p w:rsidR="00FC30E1" w:rsidRPr="007722A0" w:rsidRDefault="00FC30E1" w:rsidP="007722A0">
      <w:pPr>
        <w:spacing w:before="100" w:after="100"/>
        <w:contextual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FC30E1" w:rsidRPr="00577C45">
        <w:tc>
          <w:tcPr>
            <w:tcW w:w="9216" w:type="dxa"/>
            <w:shd w:val="clear" w:color="auto" w:fill="D9D9D9"/>
          </w:tcPr>
          <w:p w:rsidR="00FC30E1" w:rsidRPr="007722A0" w:rsidRDefault="00FC30E1" w:rsidP="007722A0">
            <w:pPr>
              <w:keepNext/>
              <w:spacing w:before="100" w:after="100"/>
              <w:contextualSpacing/>
              <w:jc w:val="center"/>
              <w:outlineLvl w:val="4"/>
              <w:rPr>
                <w:rFonts w:asciiTheme="minorHAnsi" w:hAnsiTheme="minorHAnsi"/>
                <w:b/>
              </w:rPr>
            </w:pPr>
            <w:r w:rsidRPr="007722A0">
              <w:rPr>
                <w:rFonts w:asciiTheme="minorHAnsi" w:hAnsiTheme="minorHAnsi"/>
                <w:b/>
              </w:rPr>
              <w:t>Example Purpose Statement</w:t>
            </w:r>
          </w:p>
        </w:tc>
      </w:tr>
      <w:tr w:rsidR="00FC30E1" w:rsidRPr="00577C45">
        <w:tc>
          <w:tcPr>
            <w:tcW w:w="9216" w:type="dxa"/>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G. Ikuma Elementary School</w:t>
            </w:r>
          </w:p>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i/>
              </w:rPr>
              <w:t>G. Ikuma School is a community of learners. We are here to learn, grow, and become good citizens.</w:t>
            </w:r>
          </w:p>
        </w:tc>
      </w:tr>
    </w:tbl>
    <w:p w:rsidR="00FC30E1" w:rsidRPr="007722A0" w:rsidRDefault="00FC30E1" w:rsidP="007722A0">
      <w:pPr>
        <w:spacing w:before="100" w:after="100"/>
        <w:contextual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FC30E1" w:rsidRPr="00577C45">
        <w:tc>
          <w:tcPr>
            <w:tcW w:w="9216" w:type="dxa"/>
            <w:shd w:val="clear" w:color="auto" w:fill="D9D9D9"/>
          </w:tcPr>
          <w:p w:rsidR="00FC30E1" w:rsidRPr="007722A0" w:rsidRDefault="00FC30E1" w:rsidP="007722A0">
            <w:pPr>
              <w:keepNext/>
              <w:spacing w:before="100" w:after="100"/>
              <w:contextualSpacing/>
              <w:jc w:val="center"/>
              <w:outlineLvl w:val="4"/>
              <w:rPr>
                <w:rFonts w:asciiTheme="minorHAnsi" w:hAnsiTheme="minorHAnsi"/>
                <w:b/>
              </w:rPr>
            </w:pPr>
            <w:r w:rsidRPr="007722A0">
              <w:rPr>
                <w:rFonts w:asciiTheme="minorHAnsi" w:hAnsiTheme="minorHAnsi"/>
                <w:b/>
              </w:rPr>
              <w:t>Example of Behavioral Expectations</w:t>
            </w:r>
          </w:p>
        </w:tc>
      </w:tr>
      <w:tr w:rsidR="00FC30E1" w:rsidRPr="00577C45">
        <w:tc>
          <w:tcPr>
            <w:tcW w:w="9216" w:type="dxa"/>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At G. Ikuma School, we</w:t>
            </w:r>
          </w:p>
          <w:p w:rsidR="00FC30E1" w:rsidRPr="007722A0" w:rsidRDefault="00FC30E1" w:rsidP="007722A0">
            <w:pPr>
              <w:numPr>
                <w:ilvl w:val="0"/>
                <w:numId w:val="1"/>
              </w:numPr>
              <w:spacing w:before="100" w:after="100"/>
              <w:contextualSpacing/>
              <w:rPr>
                <w:rFonts w:asciiTheme="minorHAnsi" w:hAnsiTheme="minorHAnsi"/>
                <w:i/>
              </w:rPr>
            </w:pPr>
            <w:r w:rsidRPr="007722A0">
              <w:rPr>
                <w:rFonts w:asciiTheme="minorHAnsi" w:hAnsiTheme="minorHAnsi"/>
                <w:i/>
              </w:rPr>
              <w:t>Respect ourselves</w:t>
            </w:r>
          </w:p>
          <w:p w:rsidR="00FC30E1" w:rsidRPr="007722A0" w:rsidRDefault="00FC30E1" w:rsidP="007722A0">
            <w:pPr>
              <w:numPr>
                <w:ilvl w:val="0"/>
                <w:numId w:val="1"/>
              </w:numPr>
              <w:spacing w:before="100" w:after="100"/>
              <w:contextualSpacing/>
              <w:rPr>
                <w:rFonts w:asciiTheme="minorHAnsi" w:hAnsiTheme="minorHAnsi"/>
                <w:i/>
              </w:rPr>
            </w:pPr>
            <w:r w:rsidRPr="007722A0">
              <w:rPr>
                <w:rFonts w:asciiTheme="minorHAnsi" w:hAnsiTheme="minorHAnsi"/>
                <w:i/>
              </w:rPr>
              <w:t>Respect property</w:t>
            </w:r>
          </w:p>
          <w:p w:rsidR="00FC30E1" w:rsidRPr="007722A0" w:rsidRDefault="00FC30E1" w:rsidP="007722A0">
            <w:pPr>
              <w:numPr>
                <w:ilvl w:val="0"/>
                <w:numId w:val="1"/>
              </w:numPr>
              <w:spacing w:before="100" w:after="100"/>
              <w:contextualSpacing/>
              <w:rPr>
                <w:rFonts w:asciiTheme="minorHAnsi" w:hAnsiTheme="minorHAnsi"/>
                <w:i/>
              </w:rPr>
            </w:pPr>
            <w:r w:rsidRPr="007722A0">
              <w:rPr>
                <w:rFonts w:asciiTheme="minorHAnsi" w:hAnsiTheme="minorHAnsi"/>
                <w:i/>
              </w:rPr>
              <w:t>Respect others</w:t>
            </w:r>
          </w:p>
          <w:p w:rsidR="00FC30E1" w:rsidRPr="007722A0" w:rsidRDefault="00FC30E1" w:rsidP="007722A0">
            <w:pPr>
              <w:numPr>
                <w:ilvl w:val="0"/>
                <w:numId w:val="1"/>
              </w:numPr>
              <w:spacing w:before="100" w:after="100"/>
              <w:contextualSpacing/>
              <w:rPr>
                <w:rFonts w:asciiTheme="minorHAnsi" w:hAnsiTheme="minorHAnsi"/>
              </w:rPr>
            </w:pPr>
            <w:r w:rsidRPr="007722A0">
              <w:rPr>
                <w:rFonts w:asciiTheme="minorHAnsi" w:hAnsiTheme="minorHAnsi"/>
                <w:i/>
              </w:rPr>
              <w:t>Respect learning</w:t>
            </w:r>
          </w:p>
          <w:p w:rsidR="00FC30E1" w:rsidRPr="007722A0" w:rsidRDefault="00FC30E1" w:rsidP="007722A0">
            <w:pPr>
              <w:spacing w:before="100" w:after="100"/>
              <w:ind w:left="360"/>
              <w:contextualSpacing/>
              <w:rPr>
                <w:rFonts w:asciiTheme="minorHAnsi" w:hAnsiTheme="minorHAnsi"/>
              </w:rPr>
            </w:pPr>
          </w:p>
        </w:tc>
      </w:tr>
    </w:tbl>
    <w:p w:rsidR="00FC30E1" w:rsidRPr="007722A0" w:rsidRDefault="00FC30E1" w:rsidP="007722A0">
      <w:pPr>
        <w:spacing w:before="100" w:after="100"/>
        <w:contextualSpacing/>
        <w:rPr>
          <w:rFonts w:asciiTheme="minorHAnsi" w:hAnsiTheme="minorHAnsi"/>
        </w:rPr>
      </w:pPr>
      <w:r w:rsidRPr="007722A0">
        <w:rPr>
          <w:rFonts w:asciiTheme="minorHAnsi" w:hAnsiTheme="minorHAnsi"/>
        </w:rPr>
        <w:t>.</w:t>
      </w:r>
    </w:p>
    <w:p w:rsidR="00FC30E1" w:rsidRPr="007722A0" w:rsidRDefault="00FC30E1" w:rsidP="007722A0">
      <w:pPr>
        <w:spacing w:before="100" w:after="100"/>
        <w:contextualSpacing/>
        <w:rPr>
          <w:rFonts w:asciiTheme="minorHAnsi" w:hAnsiTheme="minorHAnsi"/>
        </w:rPr>
        <w:sectPr w:rsidR="00FC30E1" w:rsidRPr="007722A0" w:rsidSect="007722A0">
          <w:headerReference w:type="default" r:id="rId14"/>
          <w:footerReference w:type="default" r:id="rId15"/>
          <w:headerReference w:type="first" r:id="rId16"/>
          <w:footerReference w:type="first" r:id="rId17"/>
          <w:pgSz w:w="12240" w:h="15840" w:code="1"/>
          <w:pgMar w:top="1440" w:right="1440" w:bottom="1008" w:left="180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3382"/>
      </w:tblGrid>
      <w:tr w:rsidR="00FC30E1">
        <w:tc>
          <w:tcPr>
            <w:tcW w:w="13608" w:type="dxa"/>
            <w:shd w:val="clear" w:color="auto" w:fill="D9D9D9"/>
          </w:tcPr>
          <w:p w:rsidR="00FC30E1" w:rsidRPr="007722A0" w:rsidRDefault="00FC30E1" w:rsidP="007722A0">
            <w:pPr>
              <w:spacing w:before="100" w:after="100"/>
              <w:contextualSpacing/>
              <w:jc w:val="center"/>
              <w:rPr>
                <w:rFonts w:asciiTheme="minorHAnsi" w:hAnsiTheme="minorHAnsi"/>
                <w:b/>
                <w:sz w:val="22"/>
              </w:rPr>
            </w:pPr>
            <w:r w:rsidRPr="007722A0">
              <w:rPr>
                <w:rFonts w:asciiTheme="minorHAnsi" w:hAnsiTheme="minorHAnsi"/>
                <w:b/>
                <w:sz w:val="22"/>
              </w:rPr>
              <w:t>Example Teaching Matrix for G. Ikuma School-Wide Behavioral Expectations</w:t>
            </w:r>
          </w:p>
        </w:tc>
      </w:tr>
    </w:tbl>
    <w:p w:rsidR="00FC30E1" w:rsidRPr="00577C45" w:rsidRDefault="007847ED" w:rsidP="00FC30E1">
      <w:pPr>
        <w:spacing w:before="120" w:after="120"/>
        <w:rPr>
          <w:rFonts w:ascii="Arial" w:hAnsi="Arial"/>
        </w:rPr>
      </w:pPr>
      <w:r w:rsidRPr="00A76464">
        <w:rPr>
          <w:rFonts w:asciiTheme="minorHAnsi" w:hAnsiTheme="minorHAnsi"/>
          <w:b/>
          <w:bCs/>
          <w:noProof/>
          <w:sz w:val="22"/>
          <w:szCs w:val="22"/>
        </w:rPr>
        <mc:AlternateContent>
          <mc:Choice Requires="wpg">
            <w:drawing>
              <wp:inline distT="0" distB="0" distL="0" distR="0" wp14:anchorId="1084048D" wp14:editId="1084048E">
                <wp:extent cx="8686800" cy="3886200"/>
                <wp:effectExtent l="0" t="0" r="19050" b="19050"/>
                <wp:docPr id="21" name="Group 677" descr="a picture of a teaching matrix example for school-wide behavioral expectations&#10;" title="Example Teaching Matri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0" cy="3886200"/>
                          <a:chOff x="-3" y="400"/>
                          <a:chExt cx="4064" cy="2078"/>
                        </a:xfrm>
                      </wpg:grpSpPr>
                      <wpg:grpSp>
                        <wpg:cNvPr id="22" name="Group 678"/>
                        <wpg:cNvGrpSpPr>
                          <a:grpSpLocks/>
                        </wpg:cNvGrpSpPr>
                        <wpg:grpSpPr bwMode="auto">
                          <a:xfrm>
                            <a:off x="0" y="403"/>
                            <a:ext cx="4058" cy="2072"/>
                            <a:chOff x="0" y="403"/>
                            <a:chExt cx="4058" cy="2072"/>
                          </a:xfrm>
                        </wpg:grpSpPr>
                        <wpg:grpSp>
                          <wpg:cNvPr id="23" name="Group 679"/>
                          <wpg:cNvGrpSpPr>
                            <a:grpSpLocks/>
                          </wpg:cNvGrpSpPr>
                          <wpg:grpSpPr bwMode="auto">
                            <a:xfrm>
                              <a:off x="0" y="403"/>
                              <a:ext cx="561" cy="403"/>
                              <a:chOff x="0" y="403"/>
                              <a:chExt cx="561" cy="403"/>
                            </a:xfrm>
                          </wpg:grpSpPr>
                          <wps:wsp>
                            <wps:cNvPr id="24" name="Rectangle 680"/>
                            <wps:cNvSpPr>
                              <a:spLocks noChangeArrowheads="1"/>
                            </wps:cNvSpPr>
                            <wps:spPr bwMode="auto">
                              <a:xfrm>
                                <a:off x="43" y="403"/>
                                <a:ext cx="475" cy="40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E454D4">
                                  <w:pPr>
                                    <w:autoSpaceDE w:val="0"/>
                                    <w:autoSpaceDN w:val="0"/>
                                    <w:adjustRightInd w:val="0"/>
                                    <w:rPr>
                                      <w:color w:val="000000"/>
                                    </w:rPr>
                                  </w:pPr>
                                  <w:r>
                                    <w:rPr>
                                      <w:color w:val="000000"/>
                                    </w:rPr>
                                    <w:t> </w:t>
                                  </w:r>
                                </w:p>
                                <w:p w:rsidR="00357008" w:rsidRDefault="00357008" w:rsidP="00E454D4">
                                  <w:pPr>
                                    <w:autoSpaceDE w:val="0"/>
                                    <w:autoSpaceDN w:val="0"/>
                                    <w:adjustRightInd w:val="0"/>
                                    <w:rPr>
                                      <w:color w:val="000000"/>
                                      <w:sz w:val="48"/>
                                      <w:szCs w:val="48"/>
                                    </w:rPr>
                                  </w:pPr>
                                </w:p>
                              </w:txbxContent>
                            </wps:txbx>
                            <wps:bodyPr rot="0" vert="horz" wrap="square" lIns="91440" tIns="45720" rIns="91440" bIns="45720" anchor="ctr" anchorCtr="0" upright="1">
                              <a:noAutofit/>
                            </wps:bodyPr>
                          </wps:wsp>
                          <wps:wsp>
                            <wps:cNvPr id="25" name="Rectangle 681"/>
                            <wps:cNvSpPr>
                              <a:spLocks noChangeArrowheads="1"/>
                            </wps:cNvSpPr>
                            <wps:spPr bwMode="auto">
                              <a:xfrm>
                                <a:off x="0" y="403"/>
                                <a:ext cx="561" cy="403"/>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26" name="Group 682"/>
                          <wpg:cNvGrpSpPr>
                            <a:grpSpLocks/>
                          </wpg:cNvGrpSpPr>
                          <wpg:grpSpPr bwMode="auto">
                            <a:xfrm>
                              <a:off x="561" y="403"/>
                              <a:ext cx="699" cy="403"/>
                              <a:chOff x="561" y="403"/>
                              <a:chExt cx="699" cy="403"/>
                            </a:xfrm>
                          </wpg:grpSpPr>
                          <wps:wsp>
                            <wps:cNvPr id="27" name="Rectangle 683"/>
                            <wps:cNvSpPr>
                              <a:spLocks noChangeArrowheads="1"/>
                            </wps:cNvSpPr>
                            <wps:spPr bwMode="auto">
                              <a:xfrm>
                                <a:off x="604" y="403"/>
                                <a:ext cx="613" cy="40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E454D4">
                                  <w:pPr>
                                    <w:autoSpaceDE w:val="0"/>
                                    <w:autoSpaceDN w:val="0"/>
                                    <w:adjustRightInd w:val="0"/>
                                    <w:jc w:val="center"/>
                                    <w:rPr>
                                      <w:color w:val="000000"/>
                                    </w:rPr>
                                  </w:pPr>
                                  <w:r>
                                    <w:rPr>
                                      <w:rFonts w:ascii="Arial"/>
                                      <w:color w:val="000000"/>
                                    </w:rPr>
                                    <w:t>CLASSROOM</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28" name="Rectangle 684"/>
                            <wps:cNvSpPr>
                              <a:spLocks noChangeArrowheads="1"/>
                            </wps:cNvSpPr>
                            <wps:spPr bwMode="auto">
                              <a:xfrm>
                                <a:off x="561" y="403"/>
                                <a:ext cx="699" cy="403"/>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29" name="Group 685"/>
                          <wpg:cNvGrpSpPr>
                            <a:grpSpLocks/>
                          </wpg:cNvGrpSpPr>
                          <wpg:grpSpPr bwMode="auto">
                            <a:xfrm>
                              <a:off x="1260" y="403"/>
                              <a:ext cx="700" cy="403"/>
                              <a:chOff x="1260" y="403"/>
                              <a:chExt cx="700" cy="403"/>
                            </a:xfrm>
                          </wpg:grpSpPr>
                          <wps:wsp>
                            <wps:cNvPr id="30" name="Rectangle 686"/>
                            <wps:cNvSpPr>
                              <a:spLocks noChangeArrowheads="1"/>
                            </wps:cNvSpPr>
                            <wps:spPr bwMode="auto">
                              <a:xfrm>
                                <a:off x="1303" y="403"/>
                                <a:ext cx="614" cy="40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E454D4">
                                  <w:pPr>
                                    <w:autoSpaceDE w:val="0"/>
                                    <w:autoSpaceDN w:val="0"/>
                                    <w:adjustRightInd w:val="0"/>
                                    <w:jc w:val="center"/>
                                    <w:rPr>
                                      <w:color w:val="000000"/>
                                    </w:rPr>
                                  </w:pPr>
                                  <w:r>
                                    <w:rPr>
                                      <w:rFonts w:ascii="Arial"/>
                                      <w:color w:val="000000"/>
                                    </w:rPr>
                                    <w:t>LUNCHROOM</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31" name="Rectangle 687"/>
                            <wps:cNvSpPr>
                              <a:spLocks noChangeArrowheads="1"/>
                            </wps:cNvSpPr>
                            <wps:spPr bwMode="auto">
                              <a:xfrm>
                                <a:off x="1260" y="403"/>
                                <a:ext cx="700" cy="403"/>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32" name="Group 688"/>
                          <wpg:cNvGrpSpPr>
                            <a:grpSpLocks/>
                          </wpg:cNvGrpSpPr>
                          <wpg:grpSpPr bwMode="auto">
                            <a:xfrm>
                              <a:off x="1960" y="403"/>
                              <a:ext cx="699" cy="403"/>
                              <a:chOff x="1960" y="403"/>
                              <a:chExt cx="699" cy="403"/>
                            </a:xfrm>
                          </wpg:grpSpPr>
                          <wps:wsp>
                            <wps:cNvPr id="33" name="Rectangle 689"/>
                            <wps:cNvSpPr>
                              <a:spLocks noChangeArrowheads="1"/>
                            </wps:cNvSpPr>
                            <wps:spPr bwMode="auto">
                              <a:xfrm>
                                <a:off x="2003" y="403"/>
                                <a:ext cx="613" cy="40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E454D4">
                                  <w:pPr>
                                    <w:autoSpaceDE w:val="0"/>
                                    <w:autoSpaceDN w:val="0"/>
                                    <w:adjustRightInd w:val="0"/>
                                    <w:jc w:val="center"/>
                                    <w:rPr>
                                      <w:color w:val="000000"/>
                                    </w:rPr>
                                  </w:pPr>
                                  <w:r>
                                    <w:rPr>
                                      <w:rFonts w:ascii="Arial"/>
                                      <w:color w:val="000000"/>
                                    </w:rPr>
                                    <w:t>BUS</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34" name="Rectangle 690"/>
                            <wps:cNvSpPr>
                              <a:spLocks noChangeArrowheads="1"/>
                            </wps:cNvSpPr>
                            <wps:spPr bwMode="auto">
                              <a:xfrm>
                                <a:off x="1960" y="403"/>
                                <a:ext cx="699" cy="403"/>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35" name="Group 691"/>
                          <wpg:cNvGrpSpPr>
                            <a:grpSpLocks/>
                          </wpg:cNvGrpSpPr>
                          <wpg:grpSpPr bwMode="auto">
                            <a:xfrm>
                              <a:off x="2659" y="403"/>
                              <a:ext cx="658" cy="403"/>
                              <a:chOff x="2659" y="403"/>
                              <a:chExt cx="658" cy="403"/>
                            </a:xfrm>
                          </wpg:grpSpPr>
                          <wps:wsp>
                            <wps:cNvPr id="36" name="Rectangle 692"/>
                            <wps:cNvSpPr>
                              <a:spLocks noChangeArrowheads="1"/>
                            </wps:cNvSpPr>
                            <wps:spPr bwMode="auto">
                              <a:xfrm>
                                <a:off x="2702" y="403"/>
                                <a:ext cx="572" cy="40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E454D4">
                                  <w:pPr>
                                    <w:autoSpaceDE w:val="0"/>
                                    <w:autoSpaceDN w:val="0"/>
                                    <w:adjustRightInd w:val="0"/>
                                    <w:jc w:val="center"/>
                                    <w:rPr>
                                      <w:color w:val="000000"/>
                                    </w:rPr>
                                  </w:pPr>
                                  <w:r>
                                    <w:rPr>
                                      <w:rFonts w:ascii="Arial"/>
                                      <w:color w:val="000000"/>
                                    </w:rPr>
                                    <w:t>HALLWAY</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37" name="Rectangle 693"/>
                            <wps:cNvSpPr>
                              <a:spLocks noChangeArrowheads="1"/>
                            </wps:cNvSpPr>
                            <wps:spPr bwMode="auto">
                              <a:xfrm>
                                <a:off x="2659" y="403"/>
                                <a:ext cx="658" cy="403"/>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38" name="Group 694"/>
                          <wpg:cNvGrpSpPr>
                            <a:grpSpLocks/>
                          </wpg:cNvGrpSpPr>
                          <wpg:grpSpPr bwMode="auto">
                            <a:xfrm>
                              <a:off x="3317" y="403"/>
                              <a:ext cx="741" cy="403"/>
                              <a:chOff x="3317" y="403"/>
                              <a:chExt cx="741" cy="403"/>
                            </a:xfrm>
                          </wpg:grpSpPr>
                          <wps:wsp>
                            <wps:cNvPr id="39" name="Rectangle 695"/>
                            <wps:cNvSpPr>
                              <a:spLocks noChangeArrowheads="1"/>
                            </wps:cNvSpPr>
                            <wps:spPr bwMode="auto">
                              <a:xfrm>
                                <a:off x="3360" y="403"/>
                                <a:ext cx="655" cy="40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E454D4">
                                  <w:pPr>
                                    <w:autoSpaceDE w:val="0"/>
                                    <w:autoSpaceDN w:val="0"/>
                                    <w:adjustRightInd w:val="0"/>
                                    <w:jc w:val="center"/>
                                    <w:rPr>
                                      <w:color w:val="000000"/>
                                    </w:rPr>
                                  </w:pPr>
                                  <w:r>
                                    <w:rPr>
                                      <w:rFonts w:ascii="Arial"/>
                                      <w:color w:val="000000"/>
                                    </w:rPr>
                                    <w:t>PLAYGROUND</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40" name="Rectangle 696"/>
                            <wps:cNvSpPr>
                              <a:spLocks noChangeArrowheads="1"/>
                            </wps:cNvSpPr>
                            <wps:spPr bwMode="auto">
                              <a:xfrm>
                                <a:off x="3317" y="403"/>
                                <a:ext cx="741" cy="403"/>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41" name="Group 697"/>
                          <wpg:cNvGrpSpPr>
                            <a:grpSpLocks/>
                          </wpg:cNvGrpSpPr>
                          <wpg:grpSpPr bwMode="auto">
                            <a:xfrm>
                              <a:off x="0" y="806"/>
                              <a:ext cx="561" cy="518"/>
                              <a:chOff x="0" y="806"/>
                              <a:chExt cx="561" cy="518"/>
                            </a:xfrm>
                          </wpg:grpSpPr>
                          <wps:wsp>
                            <wps:cNvPr id="42" name="Rectangle 698"/>
                            <wps:cNvSpPr>
                              <a:spLocks noChangeArrowheads="1"/>
                            </wps:cNvSpPr>
                            <wps:spPr bwMode="auto">
                              <a:xfrm>
                                <a:off x="43" y="806"/>
                                <a:ext cx="475"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Pr="00547F35" w:rsidRDefault="00357008" w:rsidP="00E454D4">
                                  <w:pPr>
                                    <w:autoSpaceDE w:val="0"/>
                                    <w:autoSpaceDN w:val="0"/>
                                    <w:adjustRightInd w:val="0"/>
                                    <w:jc w:val="center"/>
                                    <w:rPr>
                                      <w:i/>
                                      <w:iCs/>
                                      <w:color w:val="000000"/>
                                      <w:sz w:val="28"/>
                                      <w:szCs w:val="28"/>
                                    </w:rPr>
                                  </w:pPr>
                                  <w:r w:rsidRPr="00547F35">
                                    <w:rPr>
                                      <w:rFonts w:ascii="Arial"/>
                                      <w:color w:val="000000"/>
                                      <w:sz w:val="28"/>
                                      <w:szCs w:val="28"/>
                                    </w:rPr>
                                    <w:t>Respect Others</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43" name="Rectangle 699"/>
                            <wps:cNvSpPr>
                              <a:spLocks noChangeArrowheads="1"/>
                            </wps:cNvSpPr>
                            <wps:spPr bwMode="auto">
                              <a:xfrm>
                                <a:off x="0" y="806"/>
                                <a:ext cx="561" cy="518"/>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44" name="Group 700"/>
                          <wpg:cNvGrpSpPr>
                            <a:grpSpLocks/>
                          </wpg:cNvGrpSpPr>
                          <wpg:grpSpPr bwMode="auto">
                            <a:xfrm>
                              <a:off x="561" y="806"/>
                              <a:ext cx="699" cy="518"/>
                              <a:chOff x="561" y="806"/>
                              <a:chExt cx="699" cy="518"/>
                            </a:xfrm>
                          </wpg:grpSpPr>
                          <wps:wsp>
                            <wps:cNvPr id="45" name="Rectangle 701"/>
                            <wps:cNvSpPr>
                              <a:spLocks noChangeArrowheads="1"/>
                            </wps:cNvSpPr>
                            <wps:spPr bwMode="auto">
                              <a:xfrm>
                                <a:off x="604" y="806"/>
                                <a:ext cx="613"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E454D4">
                                  <w:pPr>
                                    <w:autoSpaceDE w:val="0"/>
                                    <w:autoSpaceDN w:val="0"/>
                                    <w:adjustRightInd w:val="0"/>
                                    <w:jc w:val="center"/>
                                    <w:rPr>
                                      <w:rFonts w:ascii="Arial"/>
                                      <w:i/>
                                      <w:iCs/>
                                      <w:color w:val="000000"/>
                                    </w:rPr>
                                  </w:pPr>
                                  <w:r>
                                    <w:rPr>
                                      <w:rFonts w:ascii="Arial"/>
                                      <w:i/>
                                      <w:iCs/>
                                      <w:color w:val="000000"/>
                                    </w:rPr>
                                    <w:t>Use inside voice</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Raise hand to answer/talk</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46" name="Rectangle 702"/>
                            <wps:cNvSpPr>
                              <a:spLocks noChangeArrowheads="1"/>
                            </wps:cNvSpPr>
                            <wps:spPr bwMode="auto">
                              <a:xfrm>
                                <a:off x="561" y="806"/>
                                <a:ext cx="699" cy="518"/>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47" name="Group 703"/>
                          <wpg:cNvGrpSpPr>
                            <a:grpSpLocks/>
                          </wpg:cNvGrpSpPr>
                          <wpg:grpSpPr bwMode="auto">
                            <a:xfrm>
                              <a:off x="1260" y="806"/>
                              <a:ext cx="700" cy="518"/>
                              <a:chOff x="1260" y="806"/>
                              <a:chExt cx="700" cy="518"/>
                            </a:xfrm>
                          </wpg:grpSpPr>
                          <wps:wsp>
                            <wps:cNvPr id="48" name="Rectangle 704"/>
                            <wps:cNvSpPr>
                              <a:spLocks noChangeArrowheads="1"/>
                            </wps:cNvSpPr>
                            <wps:spPr bwMode="auto">
                              <a:xfrm>
                                <a:off x="1303" y="806"/>
                                <a:ext cx="614"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E454D4">
                                  <w:pPr>
                                    <w:autoSpaceDE w:val="0"/>
                                    <w:autoSpaceDN w:val="0"/>
                                    <w:adjustRightInd w:val="0"/>
                                    <w:jc w:val="center"/>
                                    <w:rPr>
                                      <w:rFonts w:ascii="Arial"/>
                                      <w:i/>
                                      <w:iCs/>
                                      <w:color w:val="000000"/>
                                    </w:rPr>
                                  </w:pPr>
                                  <w:r>
                                    <w:rPr>
                                      <w:rFonts w:ascii="Arial"/>
                                      <w:i/>
                                      <w:iCs/>
                                      <w:color w:val="000000"/>
                                    </w:rPr>
                                    <w:t>Eat your own food</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Leave space for others to sit</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49" name="Rectangle 705"/>
                            <wps:cNvSpPr>
                              <a:spLocks noChangeArrowheads="1"/>
                            </wps:cNvSpPr>
                            <wps:spPr bwMode="auto">
                              <a:xfrm>
                                <a:off x="1260" y="806"/>
                                <a:ext cx="700" cy="518"/>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50" name="Group 706"/>
                          <wpg:cNvGrpSpPr>
                            <a:grpSpLocks/>
                          </wpg:cNvGrpSpPr>
                          <wpg:grpSpPr bwMode="auto">
                            <a:xfrm>
                              <a:off x="1960" y="806"/>
                              <a:ext cx="699" cy="518"/>
                              <a:chOff x="1960" y="806"/>
                              <a:chExt cx="699" cy="518"/>
                            </a:xfrm>
                          </wpg:grpSpPr>
                          <wps:wsp>
                            <wps:cNvPr id="51" name="Rectangle 707"/>
                            <wps:cNvSpPr>
                              <a:spLocks noChangeArrowheads="1"/>
                            </wps:cNvSpPr>
                            <wps:spPr bwMode="auto">
                              <a:xfrm>
                                <a:off x="2003" y="806"/>
                                <a:ext cx="613"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E454D4">
                                  <w:pPr>
                                    <w:autoSpaceDE w:val="0"/>
                                    <w:autoSpaceDN w:val="0"/>
                                    <w:adjustRightInd w:val="0"/>
                                    <w:jc w:val="center"/>
                                    <w:rPr>
                                      <w:rFonts w:ascii="Arial"/>
                                      <w:i/>
                                      <w:iCs/>
                                      <w:color w:val="000000"/>
                                    </w:rPr>
                                  </w:pPr>
                                  <w:r>
                                    <w:rPr>
                                      <w:rFonts w:ascii="Arial"/>
                                      <w:i/>
                                      <w:iCs/>
                                      <w:color w:val="000000"/>
                                    </w:rPr>
                                    <w:t>Stay in your seat</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Use inside voice</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52" name="Rectangle 708"/>
                            <wps:cNvSpPr>
                              <a:spLocks noChangeArrowheads="1"/>
                            </wps:cNvSpPr>
                            <wps:spPr bwMode="auto">
                              <a:xfrm>
                                <a:off x="1960" y="806"/>
                                <a:ext cx="699" cy="518"/>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53" name="Group 709"/>
                          <wpg:cNvGrpSpPr>
                            <a:grpSpLocks/>
                          </wpg:cNvGrpSpPr>
                          <wpg:grpSpPr bwMode="auto">
                            <a:xfrm>
                              <a:off x="2659" y="806"/>
                              <a:ext cx="658" cy="518"/>
                              <a:chOff x="2659" y="806"/>
                              <a:chExt cx="658" cy="518"/>
                            </a:xfrm>
                          </wpg:grpSpPr>
                          <wps:wsp>
                            <wps:cNvPr id="54" name="Rectangle 710"/>
                            <wps:cNvSpPr>
                              <a:spLocks noChangeArrowheads="1"/>
                            </wps:cNvSpPr>
                            <wps:spPr bwMode="auto">
                              <a:xfrm>
                                <a:off x="2702" y="806"/>
                                <a:ext cx="572"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E454D4">
                                  <w:pPr>
                                    <w:autoSpaceDE w:val="0"/>
                                    <w:autoSpaceDN w:val="0"/>
                                    <w:adjustRightInd w:val="0"/>
                                    <w:jc w:val="center"/>
                                    <w:rPr>
                                      <w:rFonts w:ascii="Arial"/>
                                      <w:i/>
                                      <w:iCs/>
                                      <w:color w:val="000000"/>
                                    </w:rPr>
                                  </w:pPr>
                                  <w:r>
                                    <w:rPr>
                                      <w:rFonts w:ascii="Arial"/>
                                      <w:i/>
                                      <w:iCs/>
                                      <w:color w:val="000000"/>
                                    </w:rPr>
                                    <w:t>Stay to the right</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Keep moving</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55" name="Rectangle 711"/>
                            <wps:cNvSpPr>
                              <a:spLocks noChangeArrowheads="1"/>
                            </wps:cNvSpPr>
                            <wps:spPr bwMode="auto">
                              <a:xfrm>
                                <a:off x="2659" y="806"/>
                                <a:ext cx="658" cy="518"/>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56" name="Group 712"/>
                          <wpg:cNvGrpSpPr>
                            <a:grpSpLocks/>
                          </wpg:cNvGrpSpPr>
                          <wpg:grpSpPr bwMode="auto">
                            <a:xfrm>
                              <a:off x="3317" y="806"/>
                              <a:ext cx="741" cy="518"/>
                              <a:chOff x="3317" y="806"/>
                              <a:chExt cx="741" cy="518"/>
                            </a:xfrm>
                          </wpg:grpSpPr>
                          <wps:wsp>
                            <wps:cNvPr id="57" name="Rectangle 713"/>
                            <wps:cNvSpPr>
                              <a:spLocks noChangeArrowheads="1"/>
                            </wps:cNvSpPr>
                            <wps:spPr bwMode="auto">
                              <a:xfrm>
                                <a:off x="3360" y="806"/>
                                <a:ext cx="655"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Pr="00CE617D" w:rsidRDefault="00357008" w:rsidP="00E454D4">
                                  <w:pPr>
                                    <w:autoSpaceDE w:val="0"/>
                                    <w:autoSpaceDN w:val="0"/>
                                    <w:adjustRightInd w:val="0"/>
                                    <w:jc w:val="center"/>
                                    <w:rPr>
                                      <w:rFonts w:ascii="Arial" w:hAnsi="Arial" w:cs="Arial"/>
                                      <w:i/>
                                      <w:iCs/>
                                      <w:color w:val="000000"/>
                                    </w:rPr>
                                  </w:pPr>
                                  <w:r w:rsidRPr="00CE617D">
                                    <w:rPr>
                                      <w:rFonts w:ascii="Arial" w:hAnsi="Arial" w:cs="Arial"/>
                                      <w:i/>
                                      <w:iCs/>
                                      <w:color w:val="000000"/>
                                    </w:rPr>
                                    <w:t>Wait your turn</w:t>
                                  </w:r>
                                </w:p>
                                <w:p w:rsidR="00357008" w:rsidRPr="00CE617D" w:rsidRDefault="00357008" w:rsidP="00E454D4">
                                  <w:pPr>
                                    <w:autoSpaceDE w:val="0"/>
                                    <w:autoSpaceDN w:val="0"/>
                                    <w:adjustRightInd w:val="0"/>
                                    <w:jc w:val="center"/>
                                    <w:rPr>
                                      <w:rFonts w:ascii="Arial" w:hAnsi="Arial" w:cs="Arial"/>
                                      <w:i/>
                                      <w:iCs/>
                                      <w:color w:val="000000"/>
                                    </w:rPr>
                                  </w:pPr>
                                </w:p>
                                <w:p w:rsidR="00357008" w:rsidRPr="00CE617D" w:rsidRDefault="00357008" w:rsidP="00E454D4">
                                  <w:pPr>
                                    <w:autoSpaceDE w:val="0"/>
                                    <w:autoSpaceDN w:val="0"/>
                                    <w:adjustRightInd w:val="0"/>
                                    <w:jc w:val="center"/>
                                    <w:rPr>
                                      <w:rFonts w:ascii="Arial" w:hAnsi="Arial" w:cs="Arial"/>
                                      <w:i/>
                                      <w:color w:val="000000"/>
                                    </w:rPr>
                                  </w:pPr>
                                  <w:r w:rsidRPr="00CE617D">
                                    <w:rPr>
                                      <w:rFonts w:ascii="Arial" w:hAnsi="Arial" w:cs="Arial"/>
                                      <w:i/>
                                      <w:color w:val="000000"/>
                                    </w:rPr>
                                    <w:t>Review game rules</w:t>
                                  </w:r>
                                </w:p>
                                <w:p w:rsidR="00357008" w:rsidRPr="00CE617D" w:rsidRDefault="00357008" w:rsidP="00E454D4">
                                  <w:pPr>
                                    <w:autoSpaceDE w:val="0"/>
                                    <w:autoSpaceDN w:val="0"/>
                                    <w:adjustRightInd w:val="0"/>
                                    <w:jc w:val="center"/>
                                    <w:rPr>
                                      <w:rFonts w:ascii="Arial" w:hAnsi="Arial" w:cs="Arial"/>
                                      <w:color w:val="000000"/>
                                      <w:sz w:val="48"/>
                                      <w:szCs w:val="48"/>
                                    </w:rPr>
                                  </w:pPr>
                                </w:p>
                              </w:txbxContent>
                            </wps:txbx>
                            <wps:bodyPr rot="0" vert="horz" wrap="square" lIns="91440" tIns="45720" rIns="91440" bIns="45720" anchor="ctr" anchorCtr="0" upright="1">
                              <a:noAutofit/>
                            </wps:bodyPr>
                          </wps:wsp>
                          <wps:wsp>
                            <wps:cNvPr id="58" name="Rectangle 714"/>
                            <wps:cNvSpPr>
                              <a:spLocks noChangeArrowheads="1"/>
                            </wps:cNvSpPr>
                            <wps:spPr bwMode="auto">
                              <a:xfrm>
                                <a:off x="3317" y="806"/>
                                <a:ext cx="741" cy="518"/>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59" name="Group 715"/>
                          <wpg:cNvGrpSpPr>
                            <a:grpSpLocks/>
                          </wpg:cNvGrpSpPr>
                          <wpg:grpSpPr bwMode="auto">
                            <a:xfrm>
                              <a:off x="0" y="1324"/>
                              <a:ext cx="561" cy="633"/>
                              <a:chOff x="0" y="1324"/>
                              <a:chExt cx="561" cy="633"/>
                            </a:xfrm>
                          </wpg:grpSpPr>
                          <wps:wsp>
                            <wps:cNvPr id="60" name="Rectangle 716"/>
                            <wps:cNvSpPr>
                              <a:spLocks noChangeArrowheads="1"/>
                            </wps:cNvSpPr>
                            <wps:spPr bwMode="auto">
                              <a:xfrm>
                                <a:off x="43" y="1324"/>
                                <a:ext cx="475" cy="63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Pr="00547F35" w:rsidRDefault="00357008" w:rsidP="00E454D4">
                                  <w:pPr>
                                    <w:autoSpaceDE w:val="0"/>
                                    <w:autoSpaceDN w:val="0"/>
                                    <w:adjustRightInd w:val="0"/>
                                    <w:jc w:val="center"/>
                                    <w:rPr>
                                      <w:color w:val="000000"/>
                                      <w:sz w:val="28"/>
                                      <w:szCs w:val="28"/>
                                    </w:rPr>
                                  </w:pPr>
                                  <w:r w:rsidRPr="00547F35">
                                    <w:rPr>
                                      <w:rFonts w:ascii="Arial"/>
                                      <w:color w:val="000000"/>
                                      <w:sz w:val="28"/>
                                      <w:szCs w:val="28"/>
                                    </w:rPr>
                                    <w:t>Respect Property</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61" name="Rectangle 717"/>
                            <wps:cNvSpPr>
                              <a:spLocks noChangeArrowheads="1"/>
                            </wps:cNvSpPr>
                            <wps:spPr bwMode="auto">
                              <a:xfrm>
                                <a:off x="0" y="1324"/>
                                <a:ext cx="561" cy="633"/>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62" name="Group 718"/>
                          <wpg:cNvGrpSpPr>
                            <a:grpSpLocks/>
                          </wpg:cNvGrpSpPr>
                          <wpg:grpSpPr bwMode="auto">
                            <a:xfrm>
                              <a:off x="561" y="1324"/>
                              <a:ext cx="699" cy="633"/>
                              <a:chOff x="561" y="1324"/>
                              <a:chExt cx="699" cy="633"/>
                            </a:xfrm>
                          </wpg:grpSpPr>
                          <wps:wsp>
                            <wps:cNvPr id="63" name="Rectangle 719"/>
                            <wps:cNvSpPr>
                              <a:spLocks noChangeArrowheads="1"/>
                            </wps:cNvSpPr>
                            <wps:spPr bwMode="auto">
                              <a:xfrm>
                                <a:off x="604" y="1324"/>
                                <a:ext cx="613" cy="63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E454D4">
                                  <w:pPr>
                                    <w:autoSpaceDE w:val="0"/>
                                    <w:autoSpaceDN w:val="0"/>
                                    <w:adjustRightInd w:val="0"/>
                                    <w:jc w:val="center"/>
                                    <w:rPr>
                                      <w:rFonts w:ascii="Arial"/>
                                      <w:i/>
                                      <w:iCs/>
                                      <w:color w:val="000000"/>
                                    </w:rPr>
                                  </w:pPr>
                                  <w:r>
                                    <w:rPr>
                                      <w:rFonts w:ascii="Arial"/>
                                      <w:i/>
                                      <w:iCs/>
                                      <w:color w:val="000000"/>
                                    </w:rPr>
                                    <w:t>Recycle paper</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Put writing tools inside desk</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64" name="Rectangle 720"/>
                            <wps:cNvSpPr>
                              <a:spLocks noChangeArrowheads="1"/>
                            </wps:cNvSpPr>
                            <wps:spPr bwMode="auto">
                              <a:xfrm>
                                <a:off x="561" y="1324"/>
                                <a:ext cx="699" cy="633"/>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65" name="Group 721"/>
                          <wpg:cNvGrpSpPr>
                            <a:grpSpLocks/>
                          </wpg:cNvGrpSpPr>
                          <wpg:grpSpPr bwMode="auto">
                            <a:xfrm>
                              <a:off x="1260" y="1324"/>
                              <a:ext cx="700" cy="633"/>
                              <a:chOff x="1260" y="1324"/>
                              <a:chExt cx="700" cy="633"/>
                            </a:xfrm>
                          </wpg:grpSpPr>
                          <wps:wsp>
                            <wps:cNvPr id="66" name="Rectangle 722"/>
                            <wps:cNvSpPr>
                              <a:spLocks noChangeArrowheads="1"/>
                            </wps:cNvSpPr>
                            <wps:spPr bwMode="auto">
                              <a:xfrm>
                                <a:off x="1303" y="1324"/>
                                <a:ext cx="614" cy="63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E454D4">
                                  <w:pPr>
                                    <w:autoSpaceDE w:val="0"/>
                                    <w:autoSpaceDN w:val="0"/>
                                    <w:adjustRightInd w:val="0"/>
                                    <w:jc w:val="center"/>
                                    <w:rPr>
                                      <w:rFonts w:ascii="Arial"/>
                                      <w:i/>
                                      <w:iCs/>
                                      <w:color w:val="000000"/>
                                    </w:rPr>
                                  </w:pPr>
                                  <w:r>
                                    <w:rPr>
                                      <w:rFonts w:ascii="Arial"/>
                                      <w:i/>
                                      <w:iCs/>
                                      <w:color w:val="000000"/>
                                    </w:rPr>
                                    <w:t>Return trays</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Use own napkin</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67" name="Rectangle 723"/>
                            <wps:cNvSpPr>
                              <a:spLocks noChangeArrowheads="1"/>
                            </wps:cNvSpPr>
                            <wps:spPr bwMode="auto">
                              <a:xfrm>
                                <a:off x="1260" y="1324"/>
                                <a:ext cx="700" cy="633"/>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68" name="Group 724"/>
                          <wpg:cNvGrpSpPr>
                            <a:grpSpLocks/>
                          </wpg:cNvGrpSpPr>
                          <wpg:grpSpPr bwMode="auto">
                            <a:xfrm>
                              <a:off x="1960" y="1324"/>
                              <a:ext cx="699" cy="633"/>
                              <a:chOff x="1960" y="1324"/>
                              <a:chExt cx="699" cy="633"/>
                            </a:xfrm>
                          </wpg:grpSpPr>
                          <wps:wsp>
                            <wps:cNvPr id="69" name="Rectangle 725"/>
                            <wps:cNvSpPr>
                              <a:spLocks noChangeArrowheads="1"/>
                            </wps:cNvSpPr>
                            <wps:spPr bwMode="auto">
                              <a:xfrm>
                                <a:off x="2003" y="1324"/>
                                <a:ext cx="613" cy="63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E454D4">
                                  <w:pPr>
                                    <w:autoSpaceDE w:val="0"/>
                                    <w:autoSpaceDN w:val="0"/>
                                    <w:adjustRightInd w:val="0"/>
                                    <w:jc w:val="center"/>
                                    <w:rPr>
                                      <w:rFonts w:ascii="Arial"/>
                                      <w:i/>
                                      <w:iCs/>
                                      <w:color w:val="000000"/>
                                    </w:rPr>
                                  </w:pPr>
                                  <w:r>
                                    <w:rPr>
                                      <w:rFonts w:ascii="Arial"/>
                                      <w:i/>
                                      <w:iCs/>
                                      <w:color w:val="000000"/>
                                    </w:rPr>
                                    <w:t>Keep feet on the floor</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Walk on sidewalks</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70" name="Rectangle 726"/>
                            <wps:cNvSpPr>
                              <a:spLocks noChangeArrowheads="1"/>
                            </wps:cNvSpPr>
                            <wps:spPr bwMode="auto">
                              <a:xfrm>
                                <a:off x="1960" y="1324"/>
                                <a:ext cx="699" cy="633"/>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71" name="Group 727"/>
                          <wpg:cNvGrpSpPr>
                            <a:grpSpLocks/>
                          </wpg:cNvGrpSpPr>
                          <wpg:grpSpPr bwMode="auto">
                            <a:xfrm>
                              <a:off x="2659" y="1324"/>
                              <a:ext cx="658" cy="633"/>
                              <a:chOff x="2659" y="1324"/>
                              <a:chExt cx="658" cy="633"/>
                            </a:xfrm>
                          </wpg:grpSpPr>
                          <wps:wsp>
                            <wps:cNvPr id="72" name="Rectangle 728"/>
                            <wps:cNvSpPr>
                              <a:spLocks noChangeArrowheads="1"/>
                            </wps:cNvSpPr>
                            <wps:spPr bwMode="auto">
                              <a:xfrm>
                                <a:off x="2702" y="1324"/>
                                <a:ext cx="572" cy="63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E454D4">
                                  <w:pPr>
                                    <w:autoSpaceDE w:val="0"/>
                                    <w:autoSpaceDN w:val="0"/>
                                    <w:adjustRightInd w:val="0"/>
                                    <w:jc w:val="center"/>
                                    <w:rPr>
                                      <w:rFonts w:ascii="Arial"/>
                                      <w:i/>
                                      <w:iCs/>
                                      <w:color w:val="000000"/>
                                    </w:rPr>
                                  </w:pPr>
                                  <w:r>
                                    <w:rPr>
                                      <w:rFonts w:ascii="Arial"/>
                                      <w:i/>
                                      <w:iCs/>
                                      <w:color w:val="000000"/>
                                    </w:rPr>
                                    <w:t>Put trash in cans</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Close doors slowly</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73" name="Rectangle 729"/>
                            <wps:cNvSpPr>
                              <a:spLocks noChangeArrowheads="1"/>
                            </wps:cNvSpPr>
                            <wps:spPr bwMode="auto">
                              <a:xfrm>
                                <a:off x="2659" y="1324"/>
                                <a:ext cx="658" cy="633"/>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74" name="Group 730"/>
                          <wpg:cNvGrpSpPr>
                            <a:grpSpLocks/>
                          </wpg:cNvGrpSpPr>
                          <wpg:grpSpPr bwMode="auto">
                            <a:xfrm>
                              <a:off x="3317" y="1324"/>
                              <a:ext cx="741" cy="633"/>
                              <a:chOff x="3317" y="1324"/>
                              <a:chExt cx="741" cy="633"/>
                            </a:xfrm>
                          </wpg:grpSpPr>
                          <wps:wsp>
                            <wps:cNvPr id="75" name="Rectangle 731"/>
                            <wps:cNvSpPr>
                              <a:spLocks noChangeArrowheads="1"/>
                            </wps:cNvSpPr>
                            <wps:spPr bwMode="auto">
                              <a:xfrm>
                                <a:off x="3360" y="1324"/>
                                <a:ext cx="655" cy="63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E454D4">
                                  <w:pPr>
                                    <w:autoSpaceDE w:val="0"/>
                                    <w:autoSpaceDN w:val="0"/>
                                    <w:adjustRightInd w:val="0"/>
                                    <w:jc w:val="center"/>
                                    <w:rPr>
                                      <w:rFonts w:ascii="Arial"/>
                                      <w:i/>
                                      <w:iCs/>
                                      <w:color w:val="000000"/>
                                    </w:rPr>
                                  </w:pPr>
                                  <w:r>
                                    <w:rPr>
                                      <w:rFonts w:ascii="Arial"/>
                                      <w:i/>
                                      <w:iCs/>
                                      <w:color w:val="000000"/>
                                    </w:rPr>
                                    <w:t>At bell return equipment</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Use equipment as designed</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76" name="Rectangle 732"/>
                            <wps:cNvSpPr>
                              <a:spLocks noChangeArrowheads="1"/>
                            </wps:cNvSpPr>
                            <wps:spPr bwMode="auto">
                              <a:xfrm>
                                <a:off x="3317" y="1324"/>
                                <a:ext cx="741" cy="633"/>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77" name="Group 733"/>
                          <wpg:cNvGrpSpPr>
                            <a:grpSpLocks/>
                          </wpg:cNvGrpSpPr>
                          <wpg:grpSpPr bwMode="auto">
                            <a:xfrm>
                              <a:off x="0" y="1957"/>
                              <a:ext cx="561" cy="518"/>
                              <a:chOff x="0" y="1957"/>
                              <a:chExt cx="561" cy="518"/>
                            </a:xfrm>
                          </wpg:grpSpPr>
                          <wps:wsp>
                            <wps:cNvPr id="78" name="Rectangle 734"/>
                            <wps:cNvSpPr>
                              <a:spLocks noChangeArrowheads="1"/>
                            </wps:cNvSpPr>
                            <wps:spPr bwMode="auto">
                              <a:xfrm>
                                <a:off x="43" y="1957"/>
                                <a:ext cx="475"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Pr="00547F35" w:rsidRDefault="00357008" w:rsidP="00E454D4">
                                  <w:pPr>
                                    <w:autoSpaceDE w:val="0"/>
                                    <w:autoSpaceDN w:val="0"/>
                                    <w:adjustRightInd w:val="0"/>
                                    <w:jc w:val="center"/>
                                    <w:rPr>
                                      <w:color w:val="000000"/>
                                      <w:sz w:val="28"/>
                                      <w:szCs w:val="28"/>
                                    </w:rPr>
                                  </w:pPr>
                                  <w:r w:rsidRPr="00547F35">
                                    <w:rPr>
                                      <w:rFonts w:ascii="Arial"/>
                                      <w:color w:val="000000"/>
                                      <w:sz w:val="28"/>
                                      <w:szCs w:val="28"/>
                                    </w:rPr>
                                    <w:t>Respect Yourself</w:t>
                                  </w:r>
                                </w:p>
                                <w:p w:rsidR="00357008" w:rsidRPr="00547F35" w:rsidRDefault="00357008" w:rsidP="00E454D4">
                                  <w:pPr>
                                    <w:autoSpaceDE w:val="0"/>
                                    <w:autoSpaceDN w:val="0"/>
                                    <w:adjustRightInd w:val="0"/>
                                    <w:jc w:val="center"/>
                                    <w:rPr>
                                      <w:color w:val="000000"/>
                                      <w:sz w:val="28"/>
                                      <w:szCs w:val="28"/>
                                    </w:rPr>
                                  </w:pPr>
                                </w:p>
                              </w:txbxContent>
                            </wps:txbx>
                            <wps:bodyPr rot="0" vert="horz" wrap="square" lIns="91440" tIns="45720" rIns="91440" bIns="45720" anchor="ctr" anchorCtr="0" upright="1">
                              <a:noAutofit/>
                            </wps:bodyPr>
                          </wps:wsp>
                          <wps:wsp>
                            <wps:cNvPr id="79" name="Rectangle 735"/>
                            <wps:cNvSpPr>
                              <a:spLocks noChangeArrowheads="1"/>
                            </wps:cNvSpPr>
                            <wps:spPr bwMode="auto">
                              <a:xfrm>
                                <a:off x="0" y="1957"/>
                                <a:ext cx="561" cy="518"/>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80" name="Group 736"/>
                          <wpg:cNvGrpSpPr>
                            <a:grpSpLocks/>
                          </wpg:cNvGrpSpPr>
                          <wpg:grpSpPr bwMode="auto">
                            <a:xfrm>
                              <a:off x="561" y="1957"/>
                              <a:ext cx="699" cy="518"/>
                              <a:chOff x="561" y="1957"/>
                              <a:chExt cx="699" cy="518"/>
                            </a:xfrm>
                          </wpg:grpSpPr>
                          <wps:wsp>
                            <wps:cNvPr id="81" name="Rectangle 737"/>
                            <wps:cNvSpPr>
                              <a:spLocks noChangeArrowheads="1"/>
                            </wps:cNvSpPr>
                            <wps:spPr bwMode="auto">
                              <a:xfrm>
                                <a:off x="604" y="1957"/>
                                <a:ext cx="613"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E454D4">
                                  <w:pPr>
                                    <w:autoSpaceDE w:val="0"/>
                                    <w:autoSpaceDN w:val="0"/>
                                    <w:adjustRightInd w:val="0"/>
                                    <w:jc w:val="center"/>
                                    <w:rPr>
                                      <w:rFonts w:ascii="Arial"/>
                                      <w:i/>
                                      <w:iCs/>
                                      <w:color w:val="000000"/>
                                    </w:rPr>
                                  </w:pPr>
                                  <w:r>
                                    <w:rPr>
                                      <w:rFonts w:ascii="Arial"/>
                                      <w:i/>
                                      <w:iCs/>
                                      <w:color w:val="000000"/>
                                    </w:rPr>
                                    <w:t>Do your best</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Ask</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82" name="Rectangle 738"/>
                            <wps:cNvSpPr>
                              <a:spLocks noChangeArrowheads="1"/>
                            </wps:cNvSpPr>
                            <wps:spPr bwMode="auto">
                              <a:xfrm>
                                <a:off x="561" y="1957"/>
                                <a:ext cx="699" cy="518"/>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83" name="Group 739"/>
                          <wpg:cNvGrpSpPr>
                            <a:grpSpLocks/>
                          </wpg:cNvGrpSpPr>
                          <wpg:grpSpPr bwMode="auto">
                            <a:xfrm>
                              <a:off x="1260" y="1957"/>
                              <a:ext cx="700" cy="518"/>
                              <a:chOff x="1260" y="1957"/>
                              <a:chExt cx="700" cy="518"/>
                            </a:xfrm>
                          </wpg:grpSpPr>
                          <wps:wsp>
                            <wps:cNvPr id="84" name="Rectangle 740"/>
                            <wps:cNvSpPr>
                              <a:spLocks noChangeArrowheads="1"/>
                            </wps:cNvSpPr>
                            <wps:spPr bwMode="auto">
                              <a:xfrm>
                                <a:off x="1303" y="1957"/>
                                <a:ext cx="614"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E454D4">
                                  <w:pPr>
                                    <w:autoSpaceDE w:val="0"/>
                                    <w:autoSpaceDN w:val="0"/>
                                    <w:adjustRightInd w:val="0"/>
                                    <w:jc w:val="center"/>
                                    <w:rPr>
                                      <w:rFonts w:ascii="Arial"/>
                                      <w:i/>
                                      <w:iCs/>
                                      <w:color w:val="000000"/>
                                    </w:rPr>
                                  </w:pPr>
                                  <w:r>
                                    <w:rPr>
                                      <w:rFonts w:ascii="Arial"/>
                                      <w:i/>
                                      <w:iCs/>
                                      <w:color w:val="000000"/>
                                    </w:rPr>
                                    <w:t>Wash your hands</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Eat healthy foods</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85" name="Rectangle 741"/>
                            <wps:cNvSpPr>
                              <a:spLocks noChangeArrowheads="1"/>
                            </wps:cNvSpPr>
                            <wps:spPr bwMode="auto">
                              <a:xfrm>
                                <a:off x="1260" y="1957"/>
                                <a:ext cx="700" cy="518"/>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86" name="Group 742"/>
                          <wpg:cNvGrpSpPr>
                            <a:grpSpLocks/>
                          </wpg:cNvGrpSpPr>
                          <wpg:grpSpPr bwMode="auto">
                            <a:xfrm>
                              <a:off x="1960" y="1957"/>
                              <a:ext cx="699" cy="518"/>
                              <a:chOff x="1960" y="1957"/>
                              <a:chExt cx="699" cy="518"/>
                            </a:xfrm>
                          </wpg:grpSpPr>
                          <wps:wsp>
                            <wps:cNvPr id="87" name="Rectangle 743"/>
                            <wps:cNvSpPr>
                              <a:spLocks noChangeArrowheads="1"/>
                            </wps:cNvSpPr>
                            <wps:spPr bwMode="auto">
                              <a:xfrm>
                                <a:off x="2003" y="1957"/>
                                <a:ext cx="613"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E454D4">
                                  <w:pPr>
                                    <w:autoSpaceDE w:val="0"/>
                                    <w:autoSpaceDN w:val="0"/>
                                    <w:adjustRightInd w:val="0"/>
                                    <w:jc w:val="center"/>
                                    <w:rPr>
                                      <w:rFonts w:ascii="Arial"/>
                                      <w:i/>
                                      <w:iCs/>
                                      <w:color w:val="000000"/>
                                    </w:rPr>
                                  </w:pPr>
                                  <w:r>
                                    <w:rPr>
                                      <w:rFonts w:ascii="Arial"/>
                                      <w:i/>
                                      <w:iCs/>
                                      <w:color w:val="000000"/>
                                    </w:rPr>
                                    <w:t>Be at stop on time</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Sit up straight</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88" name="Rectangle 744"/>
                            <wps:cNvSpPr>
                              <a:spLocks noChangeArrowheads="1"/>
                            </wps:cNvSpPr>
                            <wps:spPr bwMode="auto">
                              <a:xfrm>
                                <a:off x="1960" y="1957"/>
                                <a:ext cx="699" cy="518"/>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89" name="Group 745"/>
                          <wpg:cNvGrpSpPr>
                            <a:grpSpLocks/>
                          </wpg:cNvGrpSpPr>
                          <wpg:grpSpPr bwMode="auto">
                            <a:xfrm>
                              <a:off x="2659" y="1957"/>
                              <a:ext cx="658" cy="518"/>
                              <a:chOff x="2659" y="1957"/>
                              <a:chExt cx="658" cy="518"/>
                            </a:xfrm>
                          </wpg:grpSpPr>
                          <wps:wsp>
                            <wps:cNvPr id="90" name="Rectangle 746"/>
                            <wps:cNvSpPr>
                              <a:spLocks noChangeArrowheads="1"/>
                            </wps:cNvSpPr>
                            <wps:spPr bwMode="auto">
                              <a:xfrm>
                                <a:off x="2702" y="1957"/>
                                <a:ext cx="572"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E454D4">
                                  <w:pPr>
                                    <w:autoSpaceDE w:val="0"/>
                                    <w:autoSpaceDN w:val="0"/>
                                    <w:adjustRightInd w:val="0"/>
                                    <w:jc w:val="center"/>
                                    <w:rPr>
                                      <w:rFonts w:ascii="Arial"/>
                                      <w:i/>
                                      <w:iCs/>
                                      <w:color w:val="000000"/>
                                    </w:rPr>
                                  </w:pPr>
                                  <w:r>
                                    <w:rPr>
                                      <w:rFonts w:ascii="Arial"/>
                                      <w:i/>
                                      <w:iCs/>
                                      <w:color w:val="000000"/>
                                    </w:rPr>
                                    <w:t>Use your words</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Know where you</w:t>
                                  </w:r>
                                  <w:r>
                                    <w:rPr>
                                      <w:rFonts w:ascii="Arial"/>
                                      <w:i/>
                                      <w:iCs/>
                                      <w:color w:val="000000"/>
                                    </w:rPr>
                                    <w:t>’</w:t>
                                  </w:r>
                                  <w:r>
                                    <w:rPr>
                                      <w:rFonts w:ascii="Arial"/>
                                      <w:i/>
                                      <w:iCs/>
                                      <w:color w:val="000000"/>
                                    </w:rPr>
                                    <w:t>re going</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91" name="Rectangle 747"/>
                            <wps:cNvSpPr>
                              <a:spLocks noChangeArrowheads="1"/>
                            </wps:cNvSpPr>
                            <wps:spPr bwMode="auto">
                              <a:xfrm>
                                <a:off x="2659" y="1957"/>
                                <a:ext cx="658" cy="518"/>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92" name="Group 748"/>
                          <wpg:cNvGrpSpPr>
                            <a:grpSpLocks/>
                          </wpg:cNvGrpSpPr>
                          <wpg:grpSpPr bwMode="auto">
                            <a:xfrm>
                              <a:off x="3317" y="1957"/>
                              <a:ext cx="741" cy="518"/>
                              <a:chOff x="3317" y="1957"/>
                              <a:chExt cx="741" cy="518"/>
                            </a:xfrm>
                          </wpg:grpSpPr>
                          <wps:wsp>
                            <wps:cNvPr id="93" name="Rectangle 749"/>
                            <wps:cNvSpPr>
                              <a:spLocks noChangeArrowheads="1"/>
                            </wps:cNvSpPr>
                            <wps:spPr bwMode="auto">
                              <a:xfrm>
                                <a:off x="3360" y="1957"/>
                                <a:ext cx="655"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E454D4">
                                  <w:pPr>
                                    <w:autoSpaceDE w:val="0"/>
                                    <w:autoSpaceDN w:val="0"/>
                                    <w:adjustRightInd w:val="0"/>
                                    <w:jc w:val="center"/>
                                    <w:rPr>
                                      <w:rFonts w:ascii="Arial"/>
                                      <w:i/>
                                      <w:iCs/>
                                      <w:color w:val="000000"/>
                                    </w:rPr>
                                  </w:pPr>
                                  <w:r>
                                    <w:rPr>
                                      <w:rFonts w:ascii="Arial"/>
                                      <w:i/>
                                      <w:iCs/>
                                      <w:color w:val="000000"/>
                                    </w:rPr>
                                    <w:t>Have a plan</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Look before you act</w:t>
                                  </w:r>
                                </w:p>
                                <w:p w:rsidR="00357008" w:rsidRDefault="00357008" w:rsidP="00E454D4">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94" name="Rectangle 750"/>
                            <wps:cNvSpPr>
                              <a:spLocks noChangeArrowheads="1"/>
                            </wps:cNvSpPr>
                            <wps:spPr bwMode="auto">
                              <a:xfrm>
                                <a:off x="3317" y="1957"/>
                                <a:ext cx="741" cy="518"/>
                              </a:xfrm>
                              <a:prstGeom prst="rect">
                                <a:avLst/>
                              </a:prstGeom>
                              <a:noFill/>
                              <a:ln w="6">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s:wsp>
                        <wps:cNvPr id="95" name="Rectangle 751"/>
                        <wps:cNvSpPr>
                          <a:spLocks noChangeArrowheads="1"/>
                        </wps:cNvSpPr>
                        <wps:spPr bwMode="auto">
                          <a:xfrm>
                            <a:off x="-3" y="400"/>
                            <a:ext cx="4064" cy="2078"/>
                          </a:xfrm>
                          <a:prstGeom prst="rect">
                            <a:avLst/>
                          </a:prstGeom>
                          <a:noFill/>
                          <a:ln w="9525">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wgp>
                  </a:graphicData>
                </a:graphic>
              </wp:inline>
            </w:drawing>
          </mc:Choice>
          <mc:Fallback>
            <w:pict>
              <v:group w14:anchorId="1084048D" id="Group 677" o:spid="_x0000_s1026" alt="Title: Example Teaching Matrix - Description: a picture of a teaching matrix example for school-wide behavioral expectations&#10;" style="width:684pt;height:306pt;mso-position-horizontal-relative:char;mso-position-vertical-relative:line" coordorigin="-3,400" coordsize="4064,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">
                <v:group id="Group 678" o:spid="_x0000_s1027" style="position:absolute;top:403;width:4058;height:2072" coordorigin=",403" coordsize="4058,2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679" o:spid="_x0000_s1028" style="position:absolute;top:403;width:561;height:403" coordorigin=",403" coordsize="56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680" o:spid="_x0000_s1029" style="position:absolute;left:43;top:403;width:475;height: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YAcIA&#10;AADbAAAADwAAAGRycy9kb3ducmV2LnhtbESP0YrCMBRE34X9h3CFfbNpZRHpGkUXFX3T7n7Apbk2&#10;XZub0kStf28EwcdhZs4ws0VvG3GlzteOFWRJCoK4dLrmSsHf72Y0BeEDssbGMSm4k4fF/GMww1y7&#10;Gx/pWoRKRAj7HBWYENpcSl8asugT1xJH7+Q6iyHKrpK6w1uE20aO03QiLdYcFwy29GOoPBcXq+Bk&#10;itX/ahsOl6xus+Nm75d+XSr1OeyX3yAC9eEdfrV3WsH4C5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1gBwgAAANsAAAAPAAAAAAAAAAAAAAAAAJgCAABkcnMvZG93&#10;bnJldi54bWxQSwUGAAAAAAQABAD1AAAAhwMAAAAA&#10;" filled="f" fillcolor="#0c9" stroked="f">
                      <v:textbox>
                        <w:txbxContent>
                          <w:p w:rsidR="00357008" w:rsidRDefault="00357008" w:rsidP="00E454D4">
                            <w:pPr>
                              <w:autoSpaceDE w:val="0"/>
                              <w:autoSpaceDN w:val="0"/>
                              <w:adjustRightInd w:val="0"/>
                              <w:rPr>
                                <w:color w:val="000000"/>
                              </w:rPr>
                            </w:pPr>
                            <w:r>
                              <w:rPr>
                                <w:color w:val="000000"/>
                              </w:rPr>
                              <w:t> </w:t>
                            </w:r>
                          </w:p>
                          <w:p w:rsidR="00357008" w:rsidRDefault="00357008" w:rsidP="00E454D4">
                            <w:pPr>
                              <w:autoSpaceDE w:val="0"/>
                              <w:autoSpaceDN w:val="0"/>
                              <w:adjustRightInd w:val="0"/>
                              <w:rPr>
                                <w:color w:val="000000"/>
                                <w:sz w:val="48"/>
                                <w:szCs w:val="48"/>
                              </w:rPr>
                            </w:pPr>
                          </w:p>
                        </w:txbxContent>
                      </v:textbox>
                    </v:rect>
                    <v:rect id="Rectangle 681" o:spid="_x0000_s1030" style="position:absolute;top:403;width:561;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e7MQA&#10;AADbAAAADwAAAGRycy9kb3ducmV2LnhtbESPQWvCQBSE7wX/w/KE3pqNQkuJWUUlguCppod6e2Sf&#10;STT7NmS3yfbfu4VCj8PMfMPkm2A6MdLgWssKFkkKgriyuuVawWd5eHkH4Tyyxs4yKfghB5v17CnH&#10;TNuJP2g8+1pECLsMFTTe95mUrmrIoEtsTxy9qx0M+iiHWuoBpwg3nVym6Zs02HJcaLCnfUPV/fxt&#10;FJTXsDuUl74sqrA74e2ruMhjodTzPGxXIDwF/x/+ax+1guUr/H6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knuzEAAAA2wAAAA8AAAAAAAAAAAAAAAAAmAIAAGRycy9k&#10;b3ducmV2LnhtbFBLBQYAAAAABAAEAPUAAACJAwAAAAA=&#10;" filled="f" fillcolor="#0c9" strokecolor="#a0a0a0" strokeweight="17e-5mm"/>
                  </v:group>
                  <v:group id="Group 682" o:spid="_x0000_s1031" style="position:absolute;left:561;top:403;width:699;height:403" coordorigin="561,403" coordsize="699,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683" o:spid="_x0000_s1032" style="position:absolute;left:604;top:403;width:613;height: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GdsIA&#10;AADbAAAADwAAAGRycy9kb3ducmV2LnhtbESPQYvCMBSE78L+h/CEvdm0HlbpGkUXFb1pd3/Ao3k2&#10;XZuX0kSt/94IgsdhZr5hZoveNuJKna8dK8iSFARx6XTNlYK/381oCsIHZI2NY1JwJw+L+cdghrl2&#10;Nz7StQiViBD2OSowIbS5lL40ZNEnriWO3sl1FkOUXSV1h7cIt40cp+mXtFhzXDDY0o+h8lxcrIKT&#10;KVb/q204XLK6zY6bvV/6danU57BffoMI1Id3+NXeaQXjC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cZ2wgAAANsAAAAPAAAAAAAAAAAAAAAAAJgCAABkcnMvZG93&#10;bnJldi54bWxQSwUGAAAAAAQABAD1AAAAhwMAAAAA&#10;" filled="f" fillcolor="#0c9" stroked="f">
                      <v:textbox>
                        <w:txbxContent>
                          <w:p w:rsidR="00357008" w:rsidRDefault="00357008" w:rsidP="00E454D4">
                            <w:pPr>
                              <w:autoSpaceDE w:val="0"/>
                              <w:autoSpaceDN w:val="0"/>
                              <w:adjustRightInd w:val="0"/>
                              <w:jc w:val="center"/>
                              <w:rPr>
                                <w:color w:val="000000"/>
                              </w:rPr>
                            </w:pPr>
                            <w:r>
                              <w:rPr>
                                <w:rFonts w:ascii="Arial"/>
                                <w:color w:val="000000"/>
                              </w:rPr>
                              <w:t>CLASSROOM</w:t>
                            </w:r>
                          </w:p>
                          <w:p w:rsidR="00357008" w:rsidRDefault="00357008" w:rsidP="00E454D4">
                            <w:pPr>
                              <w:autoSpaceDE w:val="0"/>
                              <w:autoSpaceDN w:val="0"/>
                              <w:adjustRightInd w:val="0"/>
                              <w:jc w:val="center"/>
                              <w:rPr>
                                <w:color w:val="000000"/>
                                <w:sz w:val="48"/>
                                <w:szCs w:val="48"/>
                              </w:rPr>
                            </w:pPr>
                          </w:p>
                        </w:txbxContent>
                      </v:textbox>
                    </v:rect>
                    <v:rect id="Rectangle 684" o:spid="_x0000_s1033" style="position:absolute;left:561;top:403;width:699;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xcr8A&#10;AADbAAAADwAAAGRycy9kb3ducmV2LnhtbERPTYvCMBC9L/gfwgje1lQPy1KNxUoFYU9aD3obmrGt&#10;NpPSRI3/3hwWPD7e9zILphMPGlxrWcFsmoAgrqxuuVZwLLffvyCcR9bYWSYFL3KQrUZfS0y1ffKe&#10;HgdfixjCLkUFjfd9KqWrGjLoprYnjtzFDgZ9hEMt9YDPGG46OU+SH2mw5djQYE+bhqrb4W4UlJeQ&#10;b8tzXxZVyP/weirOclcoNRmH9QKEp+A/4n/3TiuYx7HxS/w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JTFyvwAAANsAAAAPAAAAAAAAAAAAAAAAAJgCAABkcnMvZG93bnJl&#10;di54bWxQSwUGAAAAAAQABAD1AAAAhAMAAAAA&#10;" filled="f" fillcolor="#0c9" strokecolor="#a0a0a0" strokeweight="17e-5mm"/>
                  </v:group>
                  <v:group id="Group 685" o:spid="_x0000_s1034" style="position:absolute;left:1260;top:403;width:700;height:403" coordorigin="1260,403" coordsize="700,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686" o:spid="_x0000_s1035" style="position:absolute;left:1303;top:403;width:614;height: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I38AA&#10;AADbAAAADwAAAGRycy9kb3ducmV2LnhtbERP3WqDMBS+L/Qdwhnsro12MIZrFFvq6O5Wtwc4mKNx&#10;MydiUuvevrkY7PLj+98Xix3ETJPvHStItwkI4sbpnjsFX5/V5gWED8gaB8ek4Jc8FPl6tcdMuxtf&#10;aK5DJ2II+wwVmBDGTErfGLLot24kjlzrJoshwqmTesJbDLeD3CXJs7TYc2wwONLRUPNTX62C1tSH&#10;78Nb+Lim/Zheqndf+lOj1OPDUr6CCLSEf/Gf+6wVPMX18Uv8ATK/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9nI38AAAADbAAAADwAAAAAAAAAAAAAAAACYAgAAZHJzL2Rvd25y&#10;ZXYueG1sUEsFBgAAAAAEAAQA9QAAAIUDAAAAAA==&#10;" filled="f" fillcolor="#0c9" stroked="f">
                      <v:textbox>
                        <w:txbxContent>
                          <w:p w:rsidR="00357008" w:rsidRDefault="00357008" w:rsidP="00E454D4">
                            <w:pPr>
                              <w:autoSpaceDE w:val="0"/>
                              <w:autoSpaceDN w:val="0"/>
                              <w:adjustRightInd w:val="0"/>
                              <w:jc w:val="center"/>
                              <w:rPr>
                                <w:color w:val="000000"/>
                              </w:rPr>
                            </w:pPr>
                            <w:r>
                              <w:rPr>
                                <w:rFonts w:ascii="Arial"/>
                                <w:color w:val="000000"/>
                              </w:rPr>
                              <w:t>LUNCHROOM</w:t>
                            </w:r>
                          </w:p>
                          <w:p w:rsidR="00357008" w:rsidRDefault="00357008" w:rsidP="00E454D4">
                            <w:pPr>
                              <w:autoSpaceDE w:val="0"/>
                              <w:autoSpaceDN w:val="0"/>
                              <w:adjustRightInd w:val="0"/>
                              <w:jc w:val="center"/>
                              <w:rPr>
                                <w:color w:val="000000"/>
                                <w:sz w:val="48"/>
                                <w:szCs w:val="48"/>
                              </w:rPr>
                            </w:pPr>
                          </w:p>
                        </w:txbxContent>
                      </v:textbox>
                    </v:rect>
                    <v:rect id="Rectangle 687" o:spid="_x0000_s1036" style="position:absolute;left:1260;top:403;width:700;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YOMsIA&#10;AADbAAAADwAAAGRycy9kb3ducmV2LnhtbESPQYvCMBSE7wv+h/AEb2uqwrJUo6hUEDyt9aC3R/Ns&#10;q81LaaLGf28EYY/DzHzDzBbBNOJOnastKxgNExDEhdU1lwoO+eb7F4TzyBoby6TgSQ4W897XDFNt&#10;H/xH970vRYSwS1FB5X2bSumKigy6oW2Jo3e2nUEfZVdK3eEjwk0jx0nyIw3WHBcqbGldUXHd34yC&#10;/BxWm/zU5lkRVju8HLOT3GZKDfphOQXhKfj/8Ke91QomI3h/i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g4ywgAAANsAAAAPAAAAAAAAAAAAAAAAAJgCAABkcnMvZG93&#10;bnJldi54bWxQSwUGAAAAAAQABAD1AAAAhwMAAAAA&#10;" filled="f" fillcolor="#0c9" strokecolor="#a0a0a0" strokeweight="17e-5mm"/>
                  </v:group>
                  <v:group id="Group 688" o:spid="_x0000_s1037" style="position:absolute;left:1960;top:403;width:699;height:403" coordorigin="1960,403" coordsize="699,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689" o:spid="_x0000_s1038" style="position:absolute;left:2003;top:403;width:613;height: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WqMMA&#10;AADbAAAADwAAAGRycy9kb3ducmV2LnhtbESP0WrCQBRE3wv+w3IF3+omDZQSXUWlEfvWpP2AS/aa&#10;jWbvhuxG4993C4U+DjNzhllvJ9uJGw2+dawgXSYgiGunW24UfH8Vz28gfEDW2DkmBQ/ysN3MntaY&#10;a3fnkm5VaESEsM9RgQmhz6X0tSGLful64uid3WAxRDk0Ug94j3DbyZckeZUWW44LBns6GKqv1WgV&#10;nE21v+yP4XNM2z4tiw+/8++1Uov5tFuBCDSF//Bf+6QVZB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tWqMMAAADbAAAADwAAAAAAAAAAAAAAAACYAgAAZHJzL2Rv&#10;d25yZXYueG1sUEsFBgAAAAAEAAQA9QAAAIgDAAAAAA==&#10;" filled="f" fillcolor="#0c9" stroked="f">
                      <v:textbox>
                        <w:txbxContent>
                          <w:p w:rsidR="00357008" w:rsidRDefault="00357008" w:rsidP="00E454D4">
                            <w:pPr>
                              <w:autoSpaceDE w:val="0"/>
                              <w:autoSpaceDN w:val="0"/>
                              <w:adjustRightInd w:val="0"/>
                              <w:jc w:val="center"/>
                              <w:rPr>
                                <w:color w:val="000000"/>
                              </w:rPr>
                            </w:pPr>
                            <w:r>
                              <w:rPr>
                                <w:rFonts w:ascii="Arial"/>
                                <w:color w:val="000000"/>
                              </w:rPr>
                              <w:t>BUS</w:t>
                            </w:r>
                          </w:p>
                          <w:p w:rsidR="00357008" w:rsidRDefault="00357008" w:rsidP="00E454D4">
                            <w:pPr>
                              <w:autoSpaceDE w:val="0"/>
                              <w:autoSpaceDN w:val="0"/>
                              <w:adjustRightInd w:val="0"/>
                              <w:jc w:val="center"/>
                              <w:rPr>
                                <w:color w:val="000000"/>
                                <w:sz w:val="48"/>
                                <w:szCs w:val="48"/>
                              </w:rPr>
                            </w:pPr>
                          </w:p>
                        </w:txbxContent>
                      </v:textbox>
                    </v:rect>
                    <v:rect id="Rectangle 690" o:spid="_x0000_s1039" style="position:absolute;left:1960;top:403;width:699;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GtqsQA&#10;AADbAAAADwAAAGRycy9kb3ducmV2LnhtbESPQWvCQBSE7wX/w/KE3uqmtpQSXaVKhICnJj3o7ZF9&#10;JtHs25DdJtt/7xYKPQ4z8w2z3gbTiZEG11pW8LxIQBBXVrdcK/gqD0/vIJxH1thZJgU/5GC7mT2s&#10;MdV24k8aC1+LCGGXooLG+z6V0lUNGXQL2xNH72IHgz7KoZZ6wCnCTSeXSfImDbYcFxrsad9QdSu+&#10;jYLyEnaH8tyXWRV2R7yesrPMM6Ue5+FjBcJT8P/hv3auFby8wu+X+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xrarEAAAA2wAAAA8AAAAAAAAAAAAAAAAAmAIAAGRycy9k&#10;b3ducmV2LnhtbFBLBQYAAAAABAAEAPUAAACJAwAAAAA=&#10;" filled="f" fillcolor="#0c9" strokecolor="#a0a0a0" strokeweight="17e-5mm"/>
                  </v:group>
                  <v:group id="Group 691" o:spid="_x0000_s1040" style="position:absolute;left:2659;top:403;width:658;height:403" coordorigin="2659,403" coordsize="658,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692" o:spid="_x0000_s1041" style="position:absolute;left:2702;top:403;width:572;height: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1MMIA&#10;AADbAAAADwAAAGRycy9kb3ducmV2LnhtbESP0YrCMBRE34X9h3CFfbNpXRDpGkUXXfRNqx9waa5N&#10;1+amNFG7f28EwcdhZs4ws0VvG3GjzteOFWRJCoK4dLrmSsHpuBlNQfiArLFxTAr+ycNi/jGYYa7d&#10;nQ90K0IlIoR9jgpMCG0upS8NWfSJa4mjd3adxRBlV0nd4T3CbSPHaTqRFmuOCwZb+jFUXoqrVXA2&#10;xepv9Rv216xus8Nm55d+XSr1OeyX3yAC9eEdfrW3WsHXB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PUwwgAAANsAAAAPAAAAAAAAAAAAAAAAAJgCAABkcnMvZG93&#10;bnJldi54bWxQSwUGAAAAAAQABAD1AAAAhwMAAAAA&#10;" filled="f" fillcolor="#0c9" stroked="f">
                      <v:textbox>
                        <w:txbxContent>
                          <w:p w:rsidR="00357008" w:rsidRDefault="00357008" w:rsidP="00E454D4">
                            <w:pPr>
                              <w:autoSpaceDE w:val="0"/>
                              <w:autoSpaceDN w:val="0"/>
                              <w:adjustRightInd w:val="0"/>
                              <w:jc w:val="center"/>
                              <w:rPr>
                                <w:color w:val="000000"/>
                              </w:rPr>
                            </w:pPr>
                            <w:r>
                              <w:rPr>
                                <w:rFonts w:ascii="Arial"/>
                                <w:color w:val="000000"/>
                              </w:rPr>
                              <w:t>HALLWAY</w:t>
                            </w:r>
                          </w:p>
                          <w:p w:rsidR="00357008" w:rsidRDefault="00357008" w:rsidP="00E454D4">
                            <w:pPr>
                              <w:autoSpaceDE w:val="0"/>
                              <w:autoSpaceDN w:val="0"/>
                              <w:adjustRightInd w:val="0"/>
                              <w:jc w:val="center"/>
                              <w:rPr>
                                <w:color w:val="000000"/>
                                <w:sz w:val="48"/>
                                <w:szCs w:val="48"/>
                              </w:rPr>
                            </w:pPr>
                          </w:p>
                        </w:txbxContent>
                      </v:textbox>
                    </v:rect>
                    <v:rect id="Rectangle 693" o:spid="_x0000_s1042" style="position:absolute;left:2659;top:403;width:658;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Mz3cQA&#10;AADbAAAADwAAAGRycy9kb3ducmV2LnhtbESPQWvCQBSE7wX/w/KE3uqmFtoSXaVKhICnJj3o7ZF9&#10;JtHs25DdJtt/7xYKPQ4z8w2z3gbTiZEG11pW8LxIQBBXVrdcK/gqD0/vIJxH1thZJgU/5GC7mT2s&#10;MdV24k8aC1+LCGGXooLG+z6V0lUNGXQL2xNH72IHgz7KoZZ6wCnCTSeXSfIqDbYcFxrsad9QdSu+&#10;jYLyEnaH8tyXWRV2R7yesrPMM6Ue5+FjBcJT8P/hv3auFby8we+X+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jM93EAAAA2wAAAA8AAAAAAAAAAAAAAAAAmAIAAGRycy9k&#10;b3ducmV2LnhtbFBLBQYAAAAABAAEAPUAAACJAwAAAAA=&#10;" filled="f" fillcolor="#0c9" strokecolor="#a0a0a0" strokeweight="17e-5mm"/>
                  </v:group>
                  <v:group id="Group 694" o:spid="_x0000_s1043" style="position:absolute;left:3317;top:403;width:741;height:403" coordorigin="3317,403" coordsize="74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695" o:spid="_x0000_s1044" style="position:absolute;left:3360;top:403;width:655;height: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hQsMA&#10;AADbAAAADwAAAGRycy9kb3ducmV2LnhtbESPwWrDMBBE74X8g9hAbo3sBkrrRgl2iUN7a9x+wGJt&#10;LCfWylhK7P59VQjkOMzMG2a9nWwnrjT41rGCdJmAIK6dbrlR8PNdPr6A8AFZY+eYFPySh+1m9rDG&#10;TLuRD3StQiMihH2GCkwIfSalrw1Z9EvXE0fv6AaLIcqhkXrAMcJtJ5+S5FlabDkuGOzp3VB9ri5W&#10;wdFUxanYh69L2vbpofz0ud/VSi3mU/4GItAU7uFb+0MrWL3C/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NhQsMAAADbAAAADwAAAAAAAAAAAAAAAACYAgAAZHJzL2Rv&#10;d25yZXYueG1sUEsFBgAAAAAEAAQA9QAAAIgDAAAAAA==&#10;" filled="f" fillcolor="#0c9" stroked="f">
                      <v:textbox>
                        <w:txbxContent>
                          <w:p w:rsidR="00357008" w:rsidRDefault="00357008" w:rsidP="00E454D4">
                            <w:pPr>
                              <w:autoSpaceDE w:val="0"/>
                              <w:autoSpaceDN w:val="0"/>
                              <w:adjustRightInd w:val="0"/>
                              <w:jc w:val="center"/>
                              <w:rPr>
                                <w:color w:val="000000"/>
                              </w:rPr>
                            </w:pPr>
                            <w:r>
                              <w:rPr>
                                <w:rFonts w:ascii="Arial"/>
                                <w:color w:val="000000"/>
                              </w:rPr>
                              <w:t>PLAYGROUND</w:t>
                            </w:r>
                          </w:p>
                          <w:p w:rsidR="00357008" w:rsidRDefault="00357008" w:rsidP="00E454D4">
                            <w:pPr>
                              <w:autoSpaceDE w:val="0"/>
                              <w:autoSpaceDN w:val="0"/>
                              <w:adjustRightInd w:val="0"/>
                              <w:jc w:val="center"/>
                              <w:rPr>
                                <w:color w:val="000000"/>
                                <w:sz w:val="48"/>
                                <w:szCs w:val="48"/>
                              </w:rPr>
                            </w:pPr>
                          </w:p>
                        </w:txbxContent>
                      </v:textbox>
                    </v:rect>
                    <v:rect id="Rectangle 696" o:spid="_x0000_s1045" style="position:absolute;left:3317;top:403;width:741;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Y1L8A&#10;AADbAAAADwAAAGRycy9kb3ducmV2LnhtbERPTYvCMBC9C/6HMII3TRVZpBpFpYLgSbuH9TY0Y1tt&#10;JqWJGv+9OSx4fLzv5TqYRjypc7VlBZNxAoK4sLrmUsFvvh/NQTiPrLGxTAre5GC96veWmGr74hM9&#10;z74UMYRdigoq79tUSldUZNCNbUscuavtDPoIu1LqDl8x3DRymiQ/0mDNsaHClnYVFffzwyjIr2G7&#10;zy9tnhVhe8TbX3aRh0yp4SBsFiA8Bf8V/7sPWsEsro9f4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jNjUvwAAANsAAAAPAAAAAAAAAAAAAAAAAJgCAABkcnMvZG93bnJl&#10;di54bWxQSwUGAAAAAAQABAD1AAAAhAMAAAAA&#10;" filled="f" fillcolor="#0c9" strokecolor="#a0a0a0" strokeweight="17e-5mm"/>
                  </v:group>
                  <v:group id="Group 697" o:spid="_x0000_s1046" style="position:absolute;top:806;width:561;height:518" coordorigin=",806" coordsize="561,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698" o:spid="_x0000_s1047" style="position:absolute;left:43;top:806;width:475;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ATsIA&#10;AADbAAAADwAAAGRycy9kb3ducmV2LnhtbESP0YrCMBRE34X9h3CFfbNpZRHpGkUXFX3T7n7Apbk2&#10;XZub0kStf28EwcdhZs4ws0VvG3GlzteOFWRJCoK4dLrmSsHf72Y0BeEDssbGMSm4k4fF/GMww1y7&#10;Gx/pWoRKRAj7HBWYENpcSl8asugT1xJH7+Q6iyHKrpK6w1uE20aO03QiLdYcFwy29GOoPBcXq+Bk&#10;itX/ahsOl6xus+Nm75d+XSr1OeyX3yAC9eEdfrV3WsHXG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YBOwgAAANsAAAAPAAAAAAAAAAAAAAAAAJgCAABkcnMvZG93&#10;bnJldi54bWxQSwUGAAAAAAQABAD1AAAAhwMAAAAA&#10;" filled="f" fillcolor="#0c9" stroked="f">
                      <v:textbox>
                        <w:txbxContent>
                          <w:p w:rsidR="00357008" w:rsidRPr="00547F35" w:rsidRDefault="00357008" w:rsidP="00E454D4">
                            <w:pPr>
                              <w:autoSpaceDE w:val="0"/>
                              <w:autoSpaceDN w:val="0"/>
                              <w:adjustRightInd w:val="0"/>
                              <w:jc w:val="center"/>
                              <w:rPr>
                                <w:i/>
                                <w:iCs/>
                                <w:color w:val="000000"/>
                                <w:sz w:val="28"/>
                                <w:szCs w:val="28"/>
                              </w:rPr>
                            </w:pPr>
                            <w:r w:rsidRPr="00547F35">
                              <w:rPr>
                                <w:rFonts w:ascii="Arial"/>
                                <w:color w:val="000000"/>
                                <w:sz w:val="28"/>
                                <w:szCs w:val="28"/>
                              </w:rPr>
                              <w:t>Respect Others</w:t>
                            </w:r>
                          </w:p>
                          <w:p w:rsidR="00357008" w:rsidRDefault="00357008" w:rsidP="00E454D4">
                            <w:pPr>
                              <w:autoSpaceDE w:val="0"/>
                              <w:autoSpaceDN w:val="0"/>
                              <w:adjustRightInd w:val="0"/>
                              <w:jc w:val="center"/>
                              <w:rPr>
                                <w:color w:val="000000"/>
                                <w:sz w:val="48"/>
                                <w:szCs w:val="48"/>
                              </w:rPr>
                            </w:pPr>
                          </w:p>
                        </w:txbxContent>
                      </v:textbox>
                    </v:rect>
                    <v:rect id="Rectangle 699" o:spid="_x0000_s1048" style="position:absolute;top:806;width:561;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5Go8QA&#10;AADbAAAADwAAAGRycy9kb3ducmV2LnhtbESPQWvCQBSE7wX/w/KE3uqmtpQSXaVKhICnJj3o7ZF9&#10;JtHs25DdJtt/7xYKPQ4z8w2z3gbTiZEG11pW8LxIQBBXVrdcK/gqD0/vIJxH1thZJgU/5GC7mT2s&#10;MdV24k8aC1+LCGGXooLG+z6V0lUNGXQL2xNH72IHgz7KoZZ6wCnCTSeXSfImDbYcFxrsad9QdSu+&#10;jYLyEnaH8tyXWRV2R7yesrPMM6Ue5+FjBcJT8P/hv3auFby+wO+X+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eRqPEAAAA2wAAAA8AAAAAAAAAAAAAAAAAmAIAAGRycy9k&#10;b3ducmV2LnhtbFBLBQYAAAAABAAEAPUAAACJAwAAAAA=&#10;" filled="f" fillcolor="#0c9" strokecolor="#a0a0a0" strokeweight="17e-5mm"/>
                  </v:group>
                  <v:group id="Group 700" o:spid="_x0000_s1049" style="position:absolute;left:561;top:806;width:699;height:518" coordorigin="561,806" coordsize="699,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701" o:spid="_x0000_s1050" style="position:absolute;left:604;top:806;width:613;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YOsMA&#10;AADbAAAADwAAAGRycy9kb3ducmV2LnhtbESPwWrDMBBE74X8g9hAbo3skpbiRgl2iUN7a9x+wGJt&#10;LCfWylhK7P59VQjkOMzMG2a9nWwnrjT41rGCdJmAIK6dbrlR8PNdPr6C8AFZY+eYFPySh+1m9rDG&#10;TLuRD3StQiMihH2GCkwIfSalrw1Z9EvXE0fv6AaLIcqhkXrAMcJtJ5+S5EVabDkuGOzp3VB9ri5W&#10;wdFUxanYh69L2vbpofz0ud/VSi3mU/4GItAU7uFb+0MrWD3D/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gYOsMAAADbAAAADwAAAAAAAAAAAAAAAACYAgAAZHJzL2Rv&#10;d25yZXYueG1sUEsFBgAAAAAEAAQA9QAAAIgDAAAAAA==&#10;" filled="f" fillcolor="#0c9" stroked="f">
                      <v:textbox>
                        <w:txbxContent>
                          <w:p w:rsidR="00357008" w:rsidRDefault="00357008" w:rsidP="00E454D4">
                            <w:pPr>
                              <w:autoSpaceDE w:val="0"/>
                              <w:autoSpaceDN w:val="0"/>
                              <w:adjustRightInd w:val="0"/>
                              <w:jc w:val="center"/>
                              <w:rPr>
                                <w:rFonts w:ascii="Arial"/>
                                <w:i/>
                                <w:iCs/>
                                <w:color w:val="000000"/>
                              </w:rPr>
                            </w:pPr>
                            <w:r>
                              <w:rPr>
                                <w:rFonts w:ascii="Arial"/>
                                <w:i/>
                                <w:iCs/>
                                <w:color w:val="000000"/>
                              </w:rPr>
                              <w:t>Use inside voice</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Raise hand to answer/talk</w:t>
                            </w:r>
                          </w:p>
                          <w:p w:rsidR="00357008" w:rsidRDefault="00357008" w:rsidP="00E454D4">
                            <w:pPr>
                              <w:autoSpaceDE w:val="0"/>
                              <w:autoSpaceDN w:val="0"/>
                              <w:adjustRightInd w:val="0"/>
                              <w:jc w:val="center"/>
                              <w:rPr>
                                <w:color w:val="000000"/>
                                <w:sz w:val="48"/>
                                <w:szCs w:val="48"/>
                              </w:rPr>
                            </w:pPr>
                          </w:p>
                        </w:txbxContent>
                      </v:textbox>
                    </v:rect>
                    <v:rect id="Rectangle 702" o:spid="_x0000_s1051" style="position:absolute;left:561;top:806;width:699;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lO8IA&#10;AADbAAAADwAAAGRycy9kb3ducmV2LnhtbESPQYvCMBSE78L+h/AWvGm6IiJdo+hSQdiT1oO9PZpn&#10;27V5KU3U7L83guBxmJlvmMUqmFbcqHeNZQVf4wQEcWl1w5WCY74dzUE4j6yxtUwK/snBavkxWGCq&#10;7Z33dDv4SkQIuxQV1N53qZSurMmgG9uOOHpn2xv0UfaV1D3eI9y0cpIkM2mw4bhQY0c/NZWXw9Uo&#10;yM9hs82LLs/KsPnFv1NWyF2m1PAzrL9BeAr+HX61d1rBdAb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eU7wgAAANsAAAAPAAAAAAAAAAAAAAAAAJgCAABkcnMvZG93&#10;bnJldi54bWxQSwUGAAAAAAQABAD1AAAAhwMAAAAA&#10;" filled="f" fillcolor="#0c9" strokecolor="#a0a0a0" strokeweight="17e-5mm"/>
                  </v:group>
                  <v:group id="Group 703" o:spid="_x0000_s1052" style="position:absolute;left:1260;top:806;width:700;height:518" coordorigin="1260,806" coordsize="70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704" o:spid="_x0000_s1053" style="position:absolute;left:1303;top:806;width:614;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3pMAA&#10;AADbAAAADwAAAGRycy9kb3ducmV2LnhtbERP3WqDMBS+L/Qdwhnsro2WMYZrFFvq6O5Wtwc4mKNx&#10;MydiUuvevrkY7PLj+98Xix3ETJPvHStItwkI4sbpnjsFX5/V5gWED8gaB8ek4Jc8FPl6tcdMuxtf&#10;aK5DJ2II+wwVmBDGTErfGLLot24kjlzrJoshwqmTesJbDLeD3CXJs7TYc2wwONLRUPNTX62C1tSH&#10;78Nb+Lim/Zheqndf+lOj1OPDUr6CCLSEf/Gf+6wVPMWx8Uv8ATK/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m3pMAAAADbAAAADwAAAAAAAAAAAAAAAACYAgAAZHJzL2Rvd25y&#10;ZXYueG1sUEsFBgAAAAAEAAQA9QAAAIUDAAAAAA==&#10;" filled="f" fillcolor="#0c9" stroked="f">
                      <v:textbox>
                        <w:txbxContent>
                          <w:p w:rsidR="00357008" w:rsidRDefault="00357008" w:rsidP="00E454D4">
                            <w:pPr>
                              <w:autoSpaceDE w:val="0"/>
                              <w:autoSpaceDN w:val="0"/>
                              <w:adjustRightInd w:val="0"/>
                              <w:jc w:val="center"/>
                              <w:rPr>
                                <w:rFonts w:ascii="Arial"/>
                                <w:i/>
                                <w:iCs/>
                                <w:color w:val="000000"/>
                              </w:rPr>
                            </w:pPr>
                            <w:r>
                              <w:rPr>
                                <w:rFonts w:ascii="Arial"/>
                                <w:i/>
                                <w:iCs/>
                                <w:color w:val="000000"/>
                              </w:rPr>
                              <w:t>Eat your own food</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Leave space for others to sit</w:t>
                            </w:r>
                          </w:p>
                          <w:p w:rsidR="00357008" w:rsidRDefault="00357008" w:rsidP="00E454D4">
                            <w:pPr>
                              <w:autoSpaceDE w:val="0"/>
                              <w:autoSpaceDN w:val="0"/>
                              <w:adjustRightInd w:val="0"/>
                              <w:jc w:val="center"/>
                              <w:rPr>
                                <w:color w:val="000000"/>
                                <w:sz w:val="48"/>
                                <w:szCs w:val="48"/>
                              </w:rPr>
                            </w:pPr>
                          </w:p>
                        </w:txbxContent>
                      </v:textbox>
                    </v:rect>
                    <v:rect id="Rectangle 705" o:spid="_x0000_s1054" style="position:absolute;left:1260;top:806;width:70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xScQA&#10;AADbAAAADwAAAGRycy9kb3ducmV2LnhtbESPQWvCQBSE7wX/w/KE3uqmUkobXaVKhICnJj3o7ZF9&#10;JtHs25DdJtt/7xYKPQ4z8w2z3gbTiZEG11pW8LxIQBBXVrdcK/gqD09vIJxH1thZJgU/5GC7mT2s&#10;MdV24k8aC1+LCGGXooLG+z6V0lUNGXQL2xNH72IHgz7KoZZ6wCnCTSeXSfIqDbYcFxrsad9QdSu+&#10;jYLyEnaH8tyXWRV2R7yesrPMM6Ue5+FjBcJT8P/hv3auFby8w++X+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2cUnEAAAA2wAAAA8AAAAAAAAAAAAAAAAAmAIAAGRycy9k&#10;b3ducmV2LnhtbFBLBQYAAAAABAAEAPUAAACJAwAAAAA=&#10;" filled="f" fillcolor="#0c9" strokecolor="#a0a0a0" strokeweight="17e-5mm"/>
                  </v:group>
                  <v:group id="Group 706" o:spid="_x0000_s1055" style="position:absolute;left:1960;top:806;width:699;height:518" coordorigin="1960,806" coordsize="699,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707" o:spid="_x0000_s1056" style="position:absolute;left:2003;top:806;width:613;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I5MEA&#10;AADbAAAADwAAAGRycy9kb3ducmV2LnhtbESP0YrCMBRE34X9h3AX9s2mFVakaxRdVtE3rfsBl+ba&#10;VJub0kStf28EwcdhZs4w03lvG3GlzteOFWRJCoK4dLrmSsH/YTWcgPABWWPjmBTcycN89jGYYq7d&#10;jfd0LUIlIoR9jgpMCG0upS8NWfSJa4mjd3SdxRBlV0nd4S3CbSNHaTqWFmuOCwZb+jVUnouLVXA0&#10;xfK0XIfdJavbbL/a+oX/K5X6+uwXPyAC9eEdfrU3WsF3Bs8v8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KiOTBAAAA2wAAAA8AAAAAAAAAAAAAAAAAmAIAAGRycy9kb3du&#10;cmV2LnhtbFBLBQYAAAAABAAEAPUAAACGAwAAAAA=&#10;" filled="f" fillcolor="#0c9" stroked="f">
                      <v:textbox>
                        <w:txbxContent>
                          <w:p w:rsidR="00357008" w:rsidRDefault="00357008" w:rsidP="00E454D4">
                            <w:pPr>
                              <w:autoSpaceDE w:val="0"/>
                              <w:autoSpaceDN w:val="0"/>
                              <w:adjustRightInd w:val="0"/>
                              <w:jc w:val="center"/>
                              <w:rPr>
                                <w:rFonts w:ascii="Arial"/>
                                <w:i/>
                                <w:iCs/>
                                <w:color w:val="000000"/>
                              </w:rPr>
                            </w:pPr>
                            <w:r>
                              <w:rPr>
                                <w:rFonts w:ascii="Arial"/>
                                <w:i/>
                                <w:iCs/>
                                <w:color w:val="000000"/>
                              </w:rPr>
                              <w:t>Stay in your seat</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Use inside voice</w:t>
                            </w:r>
                          </w:p>
                          <w:p w:rsidR="00357008" w:rsidRDefault="00357008" w:rsidP="00E454D4">
                            <w:pPr>
                              <w:autoSpaceDE w:val="0"/>
                              <w:autoSpaceDN w:val="0"/>
                              <w:adjustRightInd w:val="0"/>
                              <w:jc w:val="center"/>
                              <w:rPr>
                                <w:color w:val="000000"/>
                                <w:sz w:val="48"/>
                                <w:szCs w:val="48"/>
                              </w:rPr>
                            </w:pPr>
                          </w:p>
                        </w:txbxContent>
                      </v:textbox>
                    </v:rect>
                    <v:rect id="Rectangle 708" o:spid="_x0000_s1057" style="position:absolute;left:1960;top:806;width:699;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15cQA&#10;AADbAAAADwAAAGRycy9kb3ducmV2LnhtbESPQWvCQBSE7wX/w/KE3pqNQkuJWUUlguCppod6e2Sf&#10;STT7NmS3yfbfu4VCj8PMfMPkm2A6MdLgWssKFkkKgriyuuVawWd5eHkH4Tyyxs4yKfghB5v17CnH&#10;TNuJP2g8+1pECLsMFTTe95mUrmrIoEtsTxy9qx0M+iiHWuoBpwg3nVym6Zs02HJcaLCnfUPV/fxt&#10;FJTXsDuUl74sqrA74e2ruMhjodTzPGxXIDwF/x/+ax+1gtcl/H6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LdeXEAAAA2wAAAA8AAAAAAAAAAAAAAAAAmAIAAGRycy9k&#10;b3ducmV2LnhtbFBLBQYAAAAABAAEAPUAAACJAwAAAAA=&#10;" filled="f" fillcolor="#0c9" strokecolor="#a0a0a0" strokeweight="17e-5mm"/>
                  </v:group>
                  <v:group id="Group 709" o:spid="_x0000_s1058" style="position:absolute;left:2659;top:806;width:658;height:518" coordorigin="2659,806" coordsize="658,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710" o:spid="_x0000_s1059" style="position:absolute;left:2702;top:806;width:572;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rfMMA&#10;AADbAAAADwAAAGRycy9kb3ducmV2LnhtbESPwWrDMBBE74X8g9hAbo3skpbiRgl2iUN7a9x+wGJt&#10;LCfWylhK7P59VQjkOMzMG2a9nWwnrjT41rGCdJmAIK6dbrlR8PNdPr6C8AFZY+eYFPySh+1m9rDG&#10;TLuRD3StQiMihH2GCkwIfSalrw1Z9EvXE0fv6AaLIcqhkXrAMcJtJ5+S5EVabDkuGOzp3VB9ri5W&#10;wdFUxanYh69L2vbpofz0ud/VSi3mU/4GItAU7uFb+0MreF7B/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rfMMAAADbAAAADwAAAAAAAAAAAAAAAACYAgAAZHJzL2Rv&#10;d25yZXYueG1sUEsFBgAAAAAEAAQA9QAAAIgDAAAAAA==&#10;" filled="f" fillcolor="#0c9" stroked="f">
                      <v:textbox>
                        <w:txbxContent>
                          <w:p w:rsidR="00357008" w:rsidRDefault="00357008" w:rsidP="00E454D4">
                            <w:pPr>
                              <w:autoSpaceDE w:val="0"/>
                              <w:autoSpaceDN w:val="0"/>
                              <w:adjustRightInd w:val="0"/>
                              <w:jc w:val="center"/>
                              <w:rPr>
                                <w:rFonts w:ascii="Arial"/>
                                <w:i/>
                                <w:iCs/>
                                <w:color w:val="000000"/>
                              </w:rPr>
                            </w:pPr>
                            <w:r>
                              <w:rPr>
                                <w:rFonts w:ascii="Arial"/>
                                <w:i/>
                                <w:iCs/>
                                <w:color w:val="000000"/>
                              </w:rPr>
                              <w:t>Stay to the right</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Keep moving</w:t>
                            </w:r>
                          </w:p>
                          <w:p w:rsidR="00357008" w:rsidRDefault="00357008" w:rsidP="00E454D4">
                            <w:pPr>
                              <w:autoSpaceDE w:val="0"/>
                              <w:autoSpaceDN w:val="0"/>
                              <w:adjustRightInd w:val="0"/>
                              <w:jc w:val="center"/>
                              <w:rPr>
                                <w:color w:val="000000"/>
                                <w:sz w:val="48"/>
                                <w:szCs w:val="48"/>
                              </w:rPr>
                            </w:pPr>
                          </w:p>
                        </w:txbxContent>
                      </v:textbox>
                    </v:rect>
                    <v:rect id="Rectangle 711" o:spid="_x0000_s1060" style="position:absolute;left:2659;top:806;width:658;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tkcQA&#10;AADbAAAADwAAAGRycy9kb3ducmV2LnhtbESPQWvCQBSE7wX/w/KE3pqNBUuJWUUlQsBTkx7q7ZF9&#10;JtHs25Dd6vbfu4VCj8PMfMPkm2AGcaPJ9ZYVLJIUBHFjdc+tgs/68PIOwnlkjYNlUvBDDjbr2VOO&#10;mbZ3/qBb5VsRIewyVNB5P2ZSuqYjgy6xI3H0znYy6KOcWqknvEe4GeRrmr5Jgz3HhQ5H2nfUXKtv&#10;o6A+h92hPo110YTdES9fxUmWhVLP87BdgfAU/H/4r11qBcsl/H6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i7ZHEAAAA2wAAAA8AAAAAAAAAAAAAAAAAmAIAAGRycy9k&#10;b3ducmV2LnhtbFBLBQYAAAAABAAEAPUAAACJAwAAAAA=&#10;" filled="f" fillcolor="#0c9" strokecolor="#a0a0a0" strokeweight="17e-5mm"/>
                  </v:group>
                  <v:group id="Group 712" o:spid="_x0000_s1061" style="position:absolute;left:3317;top:806;width:741;height:518" coordorigin="3317,806" coordsize="741,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713" o:spid="_x0000_s1062" style="position:absolute;left:3360;top:806;width:655;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1C8MA&#10;AADbAAAADwAAAGRycy9kb3ducmV2LnhtbESPwWrDMBBE74X8g9hAbo3sQtriRgl2iUN7a9x+wGJt&#10;LCfWylhK7P59VQjkOMzMG2a9nWwnrjT41rGCdJmAIK6dbrlR8PNdPr6C8AFZY+eYFPySh+1m9rDG&#10;TLuRD3StQiMihH2GCkwIfSalrw1Z9EvXE0fv6AaLIcqhkXrAMcJtJ5+S5FlabDkuGOzp3VB9ri5W&#10;wdFUxanYh69L2vbpofz0ud/VSi3mU/4GItAU7uFb+0MrWL3A/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1C8MAAADbAAAADwAAAAAAAAAAAAAAAACYAgAAZHJzL2Rv&#10;d25yZXYueG1sUEsFBgAAAAAEAAQA9QAAAIgDAAAAAA==&#10;" filled="f" fillcolor="#0c9" stroked="f">
                      <v:textbox>
                        <w:txbxContent>
                          <w:p w:rsidR="00357008" w:rsidRPr="00CE617D" w:rsidRDefault="00357008" w:rsidP="00E454D4">
                            <w:pPr>
                              <w:autoSpaceDE w:val="0"/>
                              <w:autoSpaceDN w:val="0"/>
                              <w:adjustRightInd w:val="0"/>
                              <w:jc w:val="center"/>
                              <w:rPr>
                                <w:rFonts w:ascii="Arial" w:hAnsi="Arial" w:cs="Arial"/>
                                <w:i/>
                                <w:iCs/>
                                <w:color w:val="000000"/>
                              </w:rPr>
                            </w:pPr>
                            <w:r w:rsidRPr="00CE617D">
                              <w:rPr>
                                <w:rFonts w:ascii="Arial" w:hAnsi="Arial" w:cs="Arial"/>
                                <w:i/>
                                <w:iCs/>
                                <w:color w:val="000000"/>
                              </w:rPr>
                              <w:t>Wait your turn</w:t>
                            </w:r>
                          </w:p>
                          <w:p w:rsidR="00357008" w:rsidRPr="00CE617D" w:rsidRDefault="00357008" w:rsidP="00E454D4">
                            <w:pPr>
                              <w:autoSpaceDE w:val="0"/>
                              <w:autoSpaceDN w:val="0"/>
                              <w:adjustRightInd w:val="0"/>
                              <w:jc w:val="center"/>
                              <w:rPr>
                                <w:rFonts w:ascii="Arial" w:hAnsi="Arial" w:cs="Arial"/>
                                <w:i/>
                                <w:iCs/>
                                <w:color w:val="000000"/>
                              </w:rPr>
                            </w:pPr>
                          </w:p>
                          <w:p w:rsidR="00357008" w:rsidRPr="00CE617D" w:rsidRDefault="00357008" w:rsidP="00E454D4">
                            <w:pPr>
                              <w:autoSpaceDE w:val="0"/>
                              <w:autoSpaceDN w:val="0"/>
                              <w:adjustRightInd w:val="0"/>
                              <w:jc w:val="center"/>
                              <w:rPr>
                                <w:rFonts w:ascii="Arial" w:hAnsi="Arial" w:cs="Arial"/>
                                <w:i/>
                                <w:color w:val="000000"/>
                              </w:rPr>
                            </w:pPr>
                            <w:r w:rsidRPr="00CE617D">
                              <w:rPr>
                                <w:rFonts w:ascii="Arial" w:hAnsi="Arial" w:cs="Arial"/>
                                <w:i/>
                                <w:color w:val="000000"/>
                              </w:rPr>
                              <w:t>Review game rules</w:t>
                            </w:r>
                          </w:p>
                          <w:p w:rsidR="00357008" w:rsidRPr="00CE617D" w:rsidRDefault="00357008" w:rsidP="00E454D4">
                            <w:pPr>
                              <w:autoSpaceDE w:val="0"/>
                              <w:autoSpaceDN w:val="0"/>
                              <w:adjustRightInd w:val="0"/>
                              <w:jc w:val="center"/>
                              <w:rPr>
                                <w:rFonts w:ascii="Arial" w:hAnsi="Arial" w:cs="Arial"/>
                                <w:color w:val="000000"/>
                                <w:sz w:val="48"/>
                                <w:szCs w:val="48"/>
                              </w:rPr>
                            </w:pPr>
                          </w:p>
                        </w:txbxContent>
                      </v:textbox>
                    </v:rect>
                    <v:rect id="Rectangle 714" o:spid="_x0000_s1063" style="position:absolute;left:3317;top:806;width:741;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CD78A&#10;AADbAAAADwAAAGRycy9kb3ducmV2LnhtbERPTYvCMBC9C/6HMII3TRVcpBpFpYLgSbuH9TY0Y1tt&#10;JqWJGv+9OSx4fLzv5TqYRjypc7VlBZNxAoK4sLrmUsFvvh/NQTiPrLGxTAre5GC96veWmGr74hM9&#10;z74UMYRdigoq79tUSldUZNCNbUscuavtDPoIu1LqDl8x3DRymiQ/0mDNsaHClnYVFffzwyjIr2G7&#10;zy9tnhVhe8TbX3aRh0yp4SBsFiA8Bf8V/7sPWsEsjo1f4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I0IPvwAAANsAAAAPAAAAAAAAAAAAAAAAAJgCAABkcnMvZG93bnJl&#10;di54bWxQSwUGAAAAAAQABAD1AAAAhAMAAAAA&#10;" filled="f" fillcolor="#0c9" strokecolor="#a0a0a0" strokeweight="17e-5mm"/>
                  </v:group>
                  <v:group id="Group 715" o:spid="_x0000_s1064" style="position:absolute;top:1324;width:561;height:633" coordorigin=",1324" coordsize="561,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716" o:spid="_x0000_s1065" style="position:absolute;left:43;top:1324;width:475;height: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rnwsAA&#10;AADbAAAADwAAAGRycy9kb3ducmV2LnhtbERPS27CMBDdV+IO1iB11zjpIqoCBiWoVGVH0h5gFA9x&#10;IB5HsYH09niB1OXT+6+3sx3EjSbfO1aQJSkI4tbpnjsFvz/7tw8QPiBrHByTgj/ysN0sXtZYaHfn&#10;mm5N6EQMYV+gAhPCWEjpW0MWfeJG4sid3GQxRDh1Uk94j+F2kO9pmkuLPccGgyPtDLWX5moVnExT&#10;nauvcLxm/ZjV+4Mv/Wer1OtyLlcgAs3hX/x0f2sFeVwfv8Qf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rnwsAAAADbAAAADwAAAAAAAAAAAAAAAACYAgAAZHJzL2Rvd25y&#10;ZXYueG1sUEsFBgAAAAAEAAQA9QAAAIUDAAAAAA==&#10;" filled="f" fillcolor="#0c9" stroked="f">
                      <v:textbox>
                        <w:txbxContent>
                          <w:p w:rsidR="00357008" w:rsidRPr="00547F35" w:rsidRDefault="00357008" w:rsidP="00E454D4">
                            <w:pPr>
                              <w:autoSpaceDE w:val="0"/>
                              <w:autoSpaceDN w:val="0"/>
                              <w:adjustRightInd w:val="0"/>
                              <w:jc w:val="center"/>
                              <w:rPr>
                                <w:color w:val="000000"/>
                                <w:sz w:val="28"/>
                                <w:szCs w:val="28"/>
                              </w:rPr>
                            </w:pPr>
                            <w:r w:rsidRPr="00547F35">
                              <w:rPr>
                                <w:rFonts w:ascii="Arial"/>
                                <w:color w:val="000000"/>
                                <w:sz w:val="28"/>
                                <w:szCs w:val="28"/>
                              </w:rPr>
                              <w:t>Respect Property</w:t>
                            </w:r>
                          </w:p>
                          <w:p w:rsidR="00357008" w:rsidRDefault="00357008" w:rsidP="00E454D4">
                            <w:pPr>
                              <w:autoSpaceDE w:val="0"/>
                              <w:autoSpaceDN w:val="0"/>
                              <w:adjustRightInd w:val="0"/>
                              <w:jc w:val="center"/>
                              <w:rPr>
                                <w:color w:val="000000"/>
                                <w:sz w:val="48"/>
                                <w:szCs w:val="48"/>
                              </w:rPr>
                            </w:pPr>
                          </w:p>
                        </w:txbxContent>
                      </v:textbox>
                    </v:rect>
                    <v:rect id="Rectangle 717" o:spid="_x0000_s1066" style="position:absolute;top:1324;width:561;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UhL8MA&#10;AADbAAAADwAAAGRycy9kb3ducmV2LnhtbESPQWvCQBSE74X+h+UVequbeAglukotCQg9NfGgt0f2&#10;mUSzb0N21fXfu4WCx2FmvmGW62AGcaXJ9ZYVpLMEBHFjdc+tgl1dfnyCcB5Z42CZFNzJwXr1+rLE&#10;XNsb/9K18q2IEHY5Kui8H3MpXdORQTezI3H0jnYy6KOcWqknvEW4GeQ8STJpsOe40OFI3x015+pi&#10;FNTHsCnrw1gXTdj84GlfHOS2UOr9LXwtQHgK/hn+b2+1giyFv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UhL8MAAADbAAAADwAAAAAAAAAAAAAAAACYAgAAZHJzL2Rv&#10;d25yZXYueG1sUEsFBgAAAAAEAAQA9QAAAIgDAAAAAA==&#10;" filled="f" fillcolor="#0c9" strokecolor="#a0a0a0" strokeweight="17e-5mm"/>
                  </v:group>
                  <v:group id="Group 718" o:spid="_x0000_s1067" style="position:absolute;left:561;top:1324;width:699;height:633" coordorigin="561,1324" coordsize="699,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719" o:spid="_x0000_s1068" style="position:absolute;left:604;top:1324;width:613;height: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5tcIA&#10;AADbAAAADwAAAGRycy9kb3ducmV2LnhtbESP0YrCMBRE34X9h3CFfbNpXRDpGkUXXfRNqx9waa5N&#10;1+amNFG7f28EwcdhZs4ws0VvG3GjzteOFWRJCoK4dLrmSsHpuBlNQfiArLFxTAr+ycNi/jGYYa7d&#10;nQ90K0IlIoR9jgpMCG0upS8NWfSJa4mjd3adxRBlV0nd4T3CbSPHaTqRFmuOCwZb+jFUXoqrVXA2&#10;xepv9Rv216xus8Nm55d+XSr1OeyX3yAC9eEdfrW3WsHkC5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Hm1wgAAANsAAAAPAAAAAAAAAAAAAAAAAJgCAABkcnMvZG93&#10;bnJldi54bWxQSwUGAAAAAAQABAD1AAAAhwMAAAAA&#10;" filled="f" fillcolor="#0c9" stroked="f">
                      <v:textbox>
                        <w:txbxContent>
                          <w:p w:rsidR="00357008" w:rsidRDefault="00357008" w:rsidP="00E454D4">
                            <w:pPr>
                              <w:autoSpaceDE w:val="0"/>
                              <w:autoSpaceDN w:val="0"/>
                              <w:adjustRightInd w:val="0"/>
                              <w:jc w:val="center"/>
                              <w:rPr>
                                <w:rFonts w:ascii="Arial"/>
                                <w:i/>
                                <w:iCs/>
                                <w:color w:val="000000"/>
                              </w:rPr>
                            </w:pPr>
                            <w:r>
                              <w:rPr>
                                <w:rFonts w:ascii="Arial"/>
                                <w:i/>
                                <w:iCs/>
                                <w:color w:val="000000"/>
                              </w:rPr>
                              <w:t>Recycle paper</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Put writing tools inside desk</w:t>
                            </w:r>
                          </w:p>
                          <w:p w:rsidR="00357008" w:rsidRDefault="00357008" w:rsidP="00E454D4">
                            <w:pPr>
                              <w:autoSpaceDE w:val="0"/>
                              <w:autoSpaceDN w:val="0"/>
                              <w:adjustRightInd w:val="0"/>
                              <w:jc w:val="center"/>
                              <w:rPr>
                                <w:color w:val="000000"/>
                                <w:sz w:val="48"/>
                                <w:szCs w:val="48"/>
                              </w:rPr>
                            </w:pPr>
                          </w:p>
                        </w:txbxContent>
                      </v:textbox>
                    </v:rect>
                    <v:rect id="Rectangle 720" o:spid="_x0000_s1069" style="position:absolute;left:561;top:1324;width:699;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Ct8IA&#10;AADbAAAADwAAAGRycy9kb3ducmV2LnhtbESPQYvCMBSE78L+h/AWvGm6IiJdo+hSQdiT1oO9PZpn&#10;27V5KU3U7L83guBxmJlvmMUqmFbcqHeNZQVf4wQEcWl1w5WCY74dzUE4j6yxtUwK/snBavkxWGCq&#10;7Z33dDv4SkQIuxQV1N53qZSurMmgG9uOOHpn2xv0UfaV1D3eI9y0cpIkM2mw4bhQY0c/NZWXw9Uo&#10;yM9hs82LLs/KsPnFv1NWyF2m1PAzrL9BeAr+HX61d1rBbA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oK3wgAAANsAAAAPAAAAAAAAAAAAAAAAAJgCAABkcnMvZG93&#10;bnJldi54bWxQSwUGAAAAAAQABAD1AAAAhwMAAAAA&#10;" filled="f" fillcolor="#0c9" strokecolor="#a0a0a0" strokeweight="17e-5mm"/>
                  </v:group>
                  <v:group id="Group 721" o:spid="_x0000_s1070" style="position:absolute;left:1260;top:1324;width:700;height:633" coordorigin="1260,1324" coordsize="700,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722" o:spid="_x0000_s1071" style="position:absolute;left:1303;top:1324;width:614;height: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LcMA&#10;AADbAAAADwAAAGRycy9kb3ducmV2LnhtbESPwWrDMBBE74X8g9hAbo3sHkxxrYQkJCW9NU4/YLHW&#10;lltrZSzFdv++KgRyHGbmDVNsZ9uJkQbfOlaQrhMQxJXTLTcKvq6n51cQPiBr7ByTgl/ysN0sngrM&#10;tZv4QmMZGhEh7HNUYELocyl9ZciiX7ueOHq1GyyGKIdG6gGnCLedfEmSTFpsOS4Y7OlgqPopb1ZB&#10;bcr99/49fN7Stk8vpw+/88dKqdVy3r2BCDSHR/jePmsFWQb/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aLcMAAADbAAAADwAAAAAAAAAAAAAAAACYAgAAZHJzL2Rv&#10;d25yZXYueG1sUEsFBgAAAAAEAAQA9QAAAIgDAAAAAA==&#10;" filled="f" fillcolor="#0c9" stroked="f">
                      <v:textbox>
                        <w:txbxContent>
                          <w:p w:rsidR="00357008" w:rsidRDefault="00357008" w:rsidP="00E454D4">
                            <w:pPr>
                              <w:autoSpaceDE w:val="0"/>
                              <w:autoSpaceDN w:val="0"/>
                              <w:adjustRightInd w:val="0"/>
                              <w:jc w:val="center"/>
                              <w:rPr>
                                <w:rFonts w:ascii="Arial"/>
                                <w:i/>
                                <w:iCs/>
                                <w:color w:val="000000"/>
                              </w:rPr>
                            </w:pPr>
                            <w:r>
                              <w:rPr>
                                <w:rFonts w:ascii="Arial"/>
                                <w:i/>
                                <w:iCs/>
                                <w:color w:val="000000"/>
                              </w:rPr>
                              <w:t>Return trays</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Use own napkin</w:t>
                            </w:r>
                          </w:p>
                          <w:p w:rsidR="00357008" w:rsidRDefault="00357008" w:rsidP="00E454D4">
                            <w:pPr>
                              <w:autoSpaceDE w:val="0"/>
                              <w:autoSpaceDN w:val="0"/>
                              <w:adjustRightInd w:val="0"/>
                              <w:jc w:val="center"/>
                              <w:rPr>
                                <w:color w:val="000000"/>
                                <w:sz w:val="48"/>
                                <w:szCs w:val="48"/>
                              </w:rPr>
                            </w:pPr>
                          </w:p>
                        </w:txbxContent>
                      </v:textbox>
                    </v:rect>
                    <v:rect id="Rectangle 723" o:spid="_x0000_s1072" style="position:absolute;left:1260;top:1324;width:70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cwMQA&#10;AADbAAAADwAAAGRycy9kb3ducmV2LnhtbESPQWvCQBSE7wX/w/KE3pqNPdgSs4pKhICnJj3U2yP7&#10;TKLZtyG71e2/dwuFHoeZ+YbJN8EM4kaT6y0rWCQpCOLG6p5bBZ/14eUdhPPIGgfLpOCHHGzWs6cc&#10;M23v/EG3yrciQthlqKDzfsykdE1HBl1iR+Lone1k0Ec5tVJPeI9wM8jXNF1Kgz3HhQ5H2nfUXKtv&#10;o6A+h92hPo110YTdES9fxUmWhVLP87BdgfAU/H/4r11qBcs3+P0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HMDEAAAA2wAAAA8AAAAAAAAAAAAAAAAAmAIAAGRycy9k&#10;b3ducmV2LnhtbFBLBQYAAAAABAAEAPUAAACJAwAAAAA=&#10;" filled="f" fillcolor="#0c9" strokecolor="#a0a0a0" strokeweight="17e-5mm"/>
                  </v:group>
                  <v:group id="Group 724" o:spid="_x0000_s1073" style="position:absolute;left:1960;top:1324;width:699;height:633" coordorigin="1960,1324" coordsize="699,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725" o:spid="_x0000_s1074" style="position:absolute;left:2003;top:1324;width:613;height: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OX8MA&#10;AADbAAAADwAAAGRycy9kb3ducmV2LnhtbESPwW7CMBBE75X4B2uRuBUnPURtwCBADaK3Ju0HrOIl&#10;DsTrKHYg/H1dqVKPo5l5o1lvJ9uJGw2+dawgXSYgiGunW24UfH8Vz68gfEDW2DkmBQ/ysN3MntaY&#10;a3fnkm5VaESEsM9RgQmhz6X0tSGLful64uid3WAxRDk0Ug94j3DbyZckyaTFluOCwZ4OhuprNVoF&#10;Z1PtL/tj+BzTtk/L4sPv/Hut1GI+7VYgAk3hP/zXPmkF2Rv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BOX8MAAADbAAAADwAAAAAAAAAAAAAAAACYAgAAZHJzL2Rv&#10;d25yZXYueG1sUEsFBgAAAAAEAAQA9QAAAIgDAAAAAA==&#10;" filled="f" fillcolor="#0c9" stroked="f">
                      <v:textbox>
                        <w:txbxContent>
                          <w:p w:rsidR="00357008" w:rsidRDefault="00357008" w:rsidP="00E454D4">
                            <w:pPr>
                              <w:autoSpaceDE w:val="0"/>
                              <w:autoSpaceDN w:val="0"/>
                              <w:adjustRightInd w:val="0"/>
                              <w:jc w:val="center"/>
                              <w:rPr>
                                <w:rFonts w:ascii="Arial"/>
                                <w:i/>
                                <w:iCs/>
                                <w:color w:val="000000"/>
                              </w:rPr>
                            </w:pPr>
                            <w:r>
                              <w:rPr>
                                <w:rFonts w:ascii="Arial"/>
                                <w:i/>
                                <w:iCs/>
                                <w:color w:val="000000"/>
                              </w:rPr>
                              <w:t>Keep feet on the floor</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Walk on sidewalks</w:t>
                            </w:r>
                          </w:p>
                          <w:p w:rsidR="00357008" w:rsidRDefault="00357008" w:rsidP="00E454D4">
                            <w:pPr>
                              <w:autoSpaceDE w:val="0"/>
                              <w:autoSpaceDN w:val="0"/>
                              <w:adjustRightInd w:val="0"/>
                              <w:jc w:val="center"/>
                              <w:rPr>
                                <w:color w:val="000000"/>
                                <w:sz w:val="48"/>
                                <w:szCs w:val="48"/>
                              </w:rPr>
                            </w:pPr>
                          </w:p>
                        </w:txbxContent>
                      </v:textbox>
                    </v:rect>
                    <v:rect id="Rectangle 726" o:spid="_x0000_s1075" style="position:absolute;left:1960;top:1324;width:699;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Sab8A&#10;AADbAAAADwAAAGRycy9kb3ducmV2LnhtbERPTYvCMBC9C/6HMII3TfXgSjWKSgXBk3YP621oxrba&#10;TEoTNf57c1jw+Hjfy3UwjXhS52rLCibjBARxYXXNpYLffD+ag3AeWWNjmRS8ycF61e8tMdX2xSd6&#10;nn0pYgi7FBVU3replK6oyKAb25Y4clfbGfQRdqXUHb5iuGnkNElm0mDNsaHClnYVFffzwyjIr2G7&#10;zy9tnhVhe8TbX3aRh0yp4SBsFiA8Bf8V/7sPWsFPXB+/x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4BJpvwAAANsAAAAPAAAAAAAAAAAAAAAAAJgCAABkcnMvZG93bnJl&#10;di54bWxQSwUGAAAAAAQABAD1AAAAhAMAAAAA&#10;" filled="f" fillcolor="#0c9" strokecolor="#a0a0a0" strokeweight="17e-5mm"/>
                  </v:group>
                  <v:group id="Group 727" o:spid="_x0000_s1076" style="position:absolute;left:2659;top:1324;width:658;height:633" coordorigin="2659,1324" coordsize="658,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728" o:spid="_x0000_s1077" style="position:absolute;left:2702;top:1324;width:572;height: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1K88IA&#10;AADbAAAADwAAAGRycy9kb3ducmV2LnhtbESPQYvCMBSE78L+h/CEvdm0HlbpGkUXFb1pd3/Ao3k2&#10;XZuX0kSt/94IgsdhZr5hZoveNuJKna8dK8iSFARx6XTNlYK/381oCsIHZI2NY1JwJw+L+cdghrl2&#10;Nz7StQiViBD2OSowIbS5lL40ZNEnriWO3sl1FkOUXSV1h7cIt40cp+mXtFhzXDDY0o+h8lxcrIKT&#10;KVb/q204XLK6zY6bvV/6danU57BffoMI1Id3+NXeaQWTM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UrzwgAAANsAAAAPAAAAAAAAAAAAAAAAAJgCAABkcnMvZG93&#10;bnJldi54bWxQSwUGAAAAAAQABAD1AAAAhwMAAAAA&#10;" filled="f" fillcolor="#0c9" stroked="f">
                      <v:textbox>
                        <w:txbxContent>
                          <w:p w:rsidR="00357008" w:rsidRDefault="00357008" w:rsidP="00E454D4">
                            <w:pPr>
                              <w:autoSpaceDE w:val="0"/>
                              <w:autoSpaceDN w:val="0"/>
                              <w:adjustRightInd w:val="0"/>
                              <w:jc w:val="center"/>
                              <w:rPr>
                                <w:rFonts w:ascii="Arial"/>
                                <w:i/>
                                <w:iCs/>
                                <w:color w:val="000000"/>
                              </w:rPr>
                            </w:pPr>
                            <w:r>
                              <w:rPr>
                                <w:rFonts w:ascii="Arial"/>
                                <w:i/>
                                <w:iCs/>
                                <w:color w:val="000000"/>
                              </w:rPr>
                              <w:t>Put trash in cans</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Close doors slowly</w:t>
                            </w:r>
                          </w:p>
                          <w:p w:rsidR="00357008" w:rsidRDefault="00357008" w:rsidP="00E454D4">
                            <w:pPr>
                              <w:autoSpaceDE w:val="0"/>
                              <w:autoSpaceDN w:val="0"/>
                              <w:adjustRightInd w:val="0"/>
                              <w:jc w:val="center"/>
                              <w:rPr>
                                <w:color w:val="000000"/>
                                <w:sz w:val="48"/>
                                <w:szCs w:val="48"/>
                              </w:rPr>
                            </w:pPr>
                          </w:p>
                        </w:txbxContent>
                      </v:textbox>
                    </v:rect>
                    <v:rect id="Rectangle 729" o:spid="_x0000_s1078" style="position:absolute;left:2659;top:1324;width:658;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KMHsQA&#10;AADbAAAADwAAAGRycy9kb3ducmV2LnhtbESPQWvCQBSE7wX/w/KE3uqmFtoSXaVKhICnJj3o7ZF9&#10;JtHs25DdJtt/7xYKPQ4z8w2z3gbTiZEG11pW8LxIQBBXVrdcK/gqD0/vIJxH1thZJgU/5GC7mT2s&#10;MdV24k8aC1+LCGGXooLG+z6V0lUNGXQL2xNH72IHgz7KoZZ6wCnCTSeXSfIqDbYcFxrsad9QdSu+&#10;jYLyEnaH8tyXWRV2R7yesrPMM6Ue5+FjBcJT8P/hv3auFby9wO+X+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yjB7EAAAA2wAAAA8AAAAAAAAAAAAAAAAAmAIAAGRycy9k&#10;b3ducmV2LnhtbFBLBQYAAAAABAAEAPUAAACJAwAAAAA=&#10;" filled="f" fillcolor="#0c9" strokecolor="#a0a0a0" strokeweight="17e-5mm"/>
                  </v:group>
                  <v:group id="Group 730" o:spid="_x0000_s1079" style="position:absolute;left:3317;top:1324;width:741;height:633" coordorigin="3317,1324" coordsize="741,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731" o:spid="_x0000_s1080" style="position:absolute;left:3360;top:1324;width:655;height: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Sh8MA&#10;AADbAAAADwAAAGRycy9kb3ducmV2LnhtbESPwWrDMBBE74X8g9hAbo3sQtriRgl2iUN7a9x+wGJt&#10;LCfWylhK7P59VQjkOMzMG2a9nWwnrjT41rGCdJmAIK6dbrlR8PNdPr6C8AFZY+eYFPySh+1m9rDG&#10;TLuRD3StQiMihH2GCkwIfSalrw1Z9EvXE0fv6AaLIcqhkXrAMcJtJ5+S5FlabDkuGOzp3VB9ri5W&#10;wdFUxanYh69L2vbpofz0ud/VSi3mU/4GItAU7uFb+0MreFnB/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TSh8MAAADbAAAADwAAAAAAAAAAAAAAAACYAgAAZHJzL2Rv&#10;d25yZXYueG1sUEsFBgAAAAAEAAQA9QAAAIgDAAAAAA==&#10;" filled="f" fillcolor="#0c9" stroked="f">
                      <v:textbox>
                        <w:txbxContent>
                          <w:p w:rsidR="00357008" w:rsidRDefault="00357008" w:rsidP="00E454D4">
                            <w:pPr>
                              <w:autoSpaceDE w:val="0"/>
                              <w:autoSpaceDN w:val="0"/>
                              <w:adjustRightInd w:val="0"/>
                              <w:jc w:val="center"/>
                              <w:rPr>
                                <w:rFonts w:ascii="Arial"/>
                                <w:i/>
                                <w:iCs/>
                                <w:color w:val="000000"/>
                              </w:rPr>
                            </w:pPr>
                            <w:r>
                              <w:rPr>
                                <w:rFonts w:ascii="Arial"/>
                                <w:i/>
                                <w:iCs/>
                                <w:color w:val="000000"/>
                              </w:rPr>
                              <w:t>At bell return equipment</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Use equipment as designed</w:t>
                            </w:r>
                          </w:p>
                          <w:p w:rsidR="00357008" w:rsidRDefault="00357008" w:rsidP="00E454D4">
                            <w:pPr>
                              <w:autoSpaceDE w:val="0"/>
                              <w:autoSpaceDN w:val="0"/>
                              <w:adjustRightInd w:val="0"/>
                              <w:jc w:val="center"/>
                              <w:rPr>
                                <w:color w:val="000000"/>
                                <w:sz w:val="48"/>
                                <w:szCs w:val="48"/>
                              </w:rPr>
                            </w:pPr>
                          </w:p>
                        </w:txbxContent>
                      </v:textbox>
                    </v:rect>
                    <v:rect id="Rectangle 732" o:spid="_x0000_s1081" style="position:absolute;left:3317;top:1324;width:741;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hsQA&#10;AADbAAAADwAAAGRycy9kb3ducmV2LnhtbESPQWvCQBSE7wX/w/KE3pqNPdgSs4pKhICnJj3U2yP7&#10;TKLZtyG71e2/dwuFHoeZ+YbJN8EM4kaT6y0rWCQpCOLG6p5bBZ/14eUdhPPIGgfLpOCHHGzWs6cc&#10;M23v/EG3yrciQthlqKDzfsykdE1HBl1iR+Lone1k0Ec5tVJPeI9wM8jXNF1Kgz3HhQ5H2nfUXKtv&#10;o6A+h92hPo110YTdES9fxUmWhVLP87BdgfAU/H/4r11qBW9L+P0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FL4bEAAAA2wAAAA8AAAAAAAAAAAAAAAAAmAIAAGRycy9k&#10;b3ducmV2LnhtbFBLBQYAAAAABAAEAPUAAACJAwAAAAA=&#10;" filled="f" fillcolor="#0c9" strokecolor="#a0a0a0" strokeweight="17e-5mm"/>
                  </v:group>
                  <v:group id="Group 733" o:spid="_x0000_s1082" style="position:absolute;top:1957;width:561;height:518" coordorigin=",1957" coordsize="561,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734" o:spid="_x0000_s1083" style="position:absolute;left:43;top:1957;width:475;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V9GcAA&#10;AADbAAAADwAAAGRycy9kb3ducmV2LnhtbERPS26DMBDdR8odrKnUXWLIoq1oDCJRqNJdQ3uAER4w&#10;LR4j7BB6+3hRqcun998Xix3ETJPvHStItwkI4sbpnjsFX5/V5gWED8gaB8ek4Jc8FPl6tcdMuxtf&#10;aK5DJ2II+wwVmBDGTErfGLLot24kjlzrJoshwqmTesJbDLeD3CXJk7TYc2wwONLRUPNTX62C1tSH&#10;78Nb+Lim/Zheqndf+lOj1OPDUr6CCLSEf/Gf+6wVPMex8Uv8ATK/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V9GcAAAADbAAAADwAAAAAAAAAAAAAAAACYAgAAZHJzL2Rvd25y&#10;ZXYueG1sUEsFBgAAAAAEAAQA9QAAAIUDAAAAAA==&#10;" filled="f" fillcolor="#0c9" stroked="f">
                      <v:textbox>
                        <w:txbxContent>
                          <w:p w:rsidR="00357008" w:rsidRPr="00547F35" w:rsidRDefault="00357008" w:rsidP="00E454D4">
                            <w:pPr>
                              <w:autoSpaceDE w:val="0"/>
                              <w:autoSpaceDN w:val="0"/>
                              <w:adjustRightInd w:val="0"/>
                              <w:jc w:val="center"/>
                              <w:rPr>
                                <w:color w:val="000000"/>
                                <w:sz w:val="28"/>
                                <w:szCs w:val="28"/>
                              </w:rPr>
                            </w:pPr>
                            <w:r w:rsidRPr="00547F35">
                              <w:rPr>
                                <w:rFonts w:ascii="Arial"/>
                                <w:color w:val="000000"/>
                                <w:sz w:val="28"/>
                                <w:szCs w:val="28"/>
                              </w:rPr>
                              <w:t>Respect Yourself</w:t>
                            </w:r>
                          </w:p>
                          <w:p w:rsidR="00357008" w:rsidRPr="00547F35" w:rsidRDefault="00357008" w:rsidP="00E454D4">
                            <w:pPr>
                              <w:autoSpaceDE w:val="0"/>
                              <w:autoSpaceDN w:val="0"/>
                              <w:adjustRightInd w:val="0"/>
                              <w:jc w:val="center"/>
                              <w:rPr>
                                <w:color w:val="000000"/>
                                <w:sz w:val="28"/>
                                <w:szCs w:val="28"/>
                              </w:rPr>
                            </w:pPr>
                          </w:p>
                        </w:txbxContent>
                      </v:textbox>
                    </v:rect>
                    <v:rect id="Rectangle 735" o:spid="_x0000_s1084" style="position:absolute;top:1957;width:561;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79MUA&#10;AADbAAAADwAAAGRycy9kb3ducmV2LnhtbESPzWrDMBCE74W8g9hAb43cHPrjRAlNcMCQU+0ektti&#10;bWwn1spYqq2+fVQo9DjMzDfMehtMJ0YaXGtZwfMiAUFcWd1yreCrPDy9gXAeWWNnmRT8kIPtZvaw&#10;xlTbiT9pLHwtIoRdigoa7/tUSlc1ZNAtbE8cvYsdDPooh1rqAacIN51cJsmLNNhyXGiwp31D1a34&#10;NgrKS9gdynNfZlXYHfF6ys4yz5R6nIePFQhPwf+H/9q5VvD6Dr9f4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rv0xQAAANsAAAAPAAAAAAAAAAAAAAAAAJgCAABkcnMv&#10;ZG93bnJldi54bWxQSwUGAAAAAAQABAD1AAAAigMAAAAA&#10;" filled="f" fillcolor="#0c9" strokecolor="#a0a0a0" strokeweight="17e-5mm"/>
                  </v:group>
                  <v:group id="Group 736" o:spid="_x0000_s1085" style="position:absolute;left:561;top:1957;width:699;height:518" coordorigin="561,1957" coordsize="699,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Rectangle 737" o:spid="_x0000_s1086" style="position:absolute;left:604;top:1957;width:613;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ko8MA&#10;AADbAAAADwAAAGRycy9kb3ducmV2LnhtbESPzWrDMBCE74G+g9hCbonsHopxoxinNKW9NU4fYLE2&#10;lhNrZSz5J29fFQo9DjPzDbMrFtuJiQbfOlaQbhMQxLXTLTcKvs/HTQbCB2SNnWNScCcPxf5htcNc&#10;u5lPNFWhERHCPkcFJoQ+l9LXhiz6reuJo3dxg8UQ5dBIPeAc4baTT0nyLC22HBcM9vRqqL5Vo1Vw&#10;MdXhengPX2Pa9unp+OlL/1YrtX5cyhcQgZbwH/5rf2gFWQq/X+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qko8MAAADbAAAADwAAAAAAAAAAAAAAAACYAgAAZHJzL2Rv&#10;d25yZXYueG1sUEsFBgAAAAAEAAQA9QAAAIgDAAAAAA==&#10;" filled="f" fillcolor="#0c9" stroked="f">
                      <v:textbox>
                        <w:txbxContent>
                          <w:p w:rsidR="00357008" w:rsidRDefault="00357008" w:rsidP="00E454D4">
                            <w:pPr>
                              <w:autoSpaceDE w:val="0"/>
                              <w:autoSpaceDN w:val="0"/>
                              <w:adjustRightInd w:val="0"/>
                              <w:jc w:val="center"/>
                              <w:rPr>
                                <w:rFonts w:ascii="Arial"/>
                                <w:i/>
                                <w:iCs/>
                                <w:color w:val="000000"/>
                              </w:rPr>
                            </w:pPr>
                            <w:r>
                              <w:rPr>
                                <w:rFonts w:ascii="Arial"/>
                                <w:i/>
                                <w:iCs/>
                                <w:color w:val="000000"/>
                              </w:rPr>
                              <w:t>Do your best</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Ask</w:t>
                            </w:r>
                          </w:p>
                          <w:p w:rsidR="00357008" w:rsidRDefault="00357008" w:rsidP="00E454D4">
                            <w:pPr>
                              <w:autoSpaceDE w:val="0"/>
                              <w:autoSpaceDN w:val="0"/>
                              <w:adjustRightInd w:val="0"/>
                              <w:jc w:val="center"/>
                              <w:rPr>
                                <w:color w:val="000000"/>
                                <w:sz w:val="48"/>
                                <w:szCs w:val="48"/>
                              </w:rPr>
                            </w:pPr>
                          </w:p>
                        </w:txbxContent>
                      </v:textbox>
                    </v:rect>
                    <v:rect id="Rectangle 738" o:spid="_x0000_s1087" style="position:absolute;left:561;top:1957;width:699;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ZosQA&#10;AADbAAAADwAAAGRycy9kb3ducmV2LnhtbESPwWrDMBBE74H+g9hCb4ncHIpxIpumOBDoqXYPyW2x&#10;NrYTa2Us1Vb/vioUehxm5g2zL4IZxEyT6y0reN4kIIgbq3tuFXzWx3UKwnlkjYNlUvBNDor8YbXH&#10;TNuFP2iufCsihF2GCjrvx0xK13Rk0G3sSBy9q50M+iinVuoJlwg3g9wmyYs02HNc6HCkt46ae/Vl&#10;FNTXcDjWl7Eum3B4x9u5vMhTqdTTY3jdgfAU/H/4r33SCtIt/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rWaLEAAAA2wAAAA8AAAAAAAAAAAAAAAAAmAIAAGRycy9k&#10;b3ducmV2LnhtbFBLBQYAAAAABAAEAPUAAACJAwAAAAA=&#10;" filled="f" fillcolor="#0c9" strokecolor="#a0a0a0" strokeweight="17e-5mm"/>
                  </v:group>
                  <v:group id="Group 739" o:spid="_x0000_s1088" style="position:absolute;left:1260;top:1957;width:700;height:518" coordorigin="1260,1957" coordsize="70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740" o:spid="_x0000_s1089" style="position:absolute;left:1303;top:1957;width:614;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0HO8IA&#10;AADbAAAADwAAAGRycy9kb3ducmV2LnhtbESP0YrCMBRE34X9h3CFfbNpZRHpGkUXXfRNqx9waa5N&#10;1+amNFG7f28EwcdhZs4ws0VvG3GjzteOFWRJCoK4dLrmSsHpuBlNQfiArLFxTAr+ycNi/jGYYa7d&#10;nQ90K0IlIoR9jgpMCG0upS8NWfSJa4mjd3adxRBlV0nd4T3CbSPHaTqRFmuOCwZb+jFUXoqrVXA2&#10;xepv9Rv216xus8Nm55d+XSr1OeyX3yAC9eEdfrW3WsH0C5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Qc7wgAAANsAAAAPAAAAAAAAAAAAAAAAAJgCAABkcnMvZG93&#10;bnJldi54bWxQSwUGAAAAAAQABAD1AAAAhwMAAAAA&#10;" filled="f" fillcolor="#0c9" stroked="f">
                      <v:textbox>
                        <w:txbxContent>
                          <w:p w:rsidR="00357008" w:rsidRDefault="00357008" w:rsidP="00E454D4">
                            <w:pPr>
                              <w:autoSpaceDE w:val="0"/>
                              <w:autoSpaceDN w:val="0"/>
                              <w:adjustRightInd w:val="0"/>
                              <w:jc w:val="center"/>
                              <w:rPr>
                                <w:rFonts w:ascii="Arial"/>
                                <w:i/>
                                <w:iCs/>
                                <w:color w:val="000000"/>
                              </w:rPr>
                            </w:pPr>
                            <w:r>
                              <w:rPr>
                                <w:rFonts w:ascii="Arial"/>
                                <w:i/>
                                <w:iCs/>
                                <w:color w:val="000000"/>
                              </w:rPr>
                              <w:t>Wash your hands</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Eat healthy foods</w:t>
                            </w:r>
                          </w:p>
                          <w:p w:rsidR="00357008" w:rsidRDefault="00357008" w:rsidP="00E454D4">
                            <w:pPr>
                              <w:autoSpaceDE w:val="0"/>
                              <w:autoSpaceDN w:val="0"/>
                              <w:adjustRightInd w:val="0"/>
                              <w:jc w:val="center"/>
                              <w:rPr>
                                <w:color w:val="000000"/>
                                <w:sz w:val="48"/>
                                <w:szCs w:val="48"/>
                              </w:rPr>
                            </w:pPr>
                          </w:p>
                        </w:txbxContent>
                      </v:textbox>
                    </v:rect>
                    <v:rect id="Rectangle 741" o:spid="_x0000_s1090" style="position:absolute;left:1260;top:1957;width:70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B1sIA&#10;AADbAAAADwAAAGRycy9kb3ducmV2LnhtbESPQYvCMBSE78L+h/AWvGm6giJdo+hSQdiT1oO9PZpn&#10;27V5KU3U7L83guBxmJlvmMUqmFbcqHeNZQVf4wQEcWl1w5WCY74dzUE4j6yxtUwK/snBavkxWGCq&#10;7Z33dDv4SkQIuxQV1N53qZSurMmgG9uOOHpn2xv0UfaV1D3eI9y0cpIkM2mw4bhQY0c/NZWXw9Uo&#10;yM9hs82LLs/KsPnFv1NWyF2m1PAzrL9BeAr+HX61d1rBfA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sHWwgAAANsAAAAPAAAAAAAAAAAAAAAAAJgCAABkcnMvZG93&#10;bnJldi54bWxQSwUGAAAAAAQABAD1AAAAhwMAAAAA&#10;" filled="f" fillcolor="#0c9" strokecolor="#a0a0a0" strokeweight="17e-5mm"/>
                  </v:group>
                  <v:group id="Group 742" o:spid="_x0000_s1091" style="position:absolute;left:1960;top:1957;width:699;height:518" coordorigin="1960,1957" coordsize="699,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743" o:spid="_x0000_s1092" style="position:absolute;left:2003;top:1957;width:613;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ZTMIA&#10;AADbAAAADwAAAGRycy9kb3ducmV2LnhtbESPQYvCMBSE78L+h/CEvdm0HlbpGkUXXfSm1R/waJ5N&#10;1+alNFG7/94IgsdhZr5hZoveNuJGna8dK8iSFARx6XTNlYLTcTOagvABWWPjmBT8k4fF/GMww1y7&#10;Ox/oVoRKRAj7HBWYENpcSl8asugT1xJH7+w6iyHKrpK6w3uE20aO0/RLWqw5Lhhs6cdQeSmuVsHZ&#10;FKu/1W/YX7O6zQ6bnV/6danU57BffoMI1Id3+NXeagXTC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5lMwgAAANsAAAAPAAAAAAAAAAAAAAAAAJgCAABkcnMvZG93&#10;bnJldi54bWxQSwUGAAAAAAQABAD1AAAAhwMAAAAA&#10;" filled="f" fillcolor="#0c9" stroked="f">
                      <v:textbox>
                        <w:txbxContent>
                          <w:p w:rsidR="00357008" w:rsidRDefault="00357008" w:rsidP="00E454D4">
                            <w:pPr>
                              <w:autoSpaceDE w:val="0"/>
                              <w:autoSpaceDN w:val="0"/>
                              <w:adjustRightInd w:val="0"/>
                              <w:jc w:val="center"/>
                              <w:rPr>
                                <w:rFonts w:ascii="Arial"/>
                                <w:i/>
                                <w:iCs/>
                                <w:color w:val="000000"/>
                              </w:rPr>
                            </w:pPr>
                            <w:r>
                              <w:rPr>
                                <w:rFonts w:ascii="Arial"/>
                                <w:i/>
                                <w:iCs/>
                                <w:color w:val="000000"/>
                              </w:rPr>
                              <w:t>Be at stop on time</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Sit up straight</w:t>
                            </w:r>
                          </w:p>
                          <w:p w:rsidR="00357008" w:rsidRDefault="00357008" w:rsidP="00E454D4">
                            <w:pPr>
                              <w:autoSpaceDE w:val="0"/>
                              <w:autoSpaceDN w:val="0"/>
                              <w:adjustRightInd w:val="0"/>
                              <w:jc w:val="center"/>
                              <w:rPr>
                                <w:color w:val="000000"/>
                                <w:sz w:val="48"/>
                                <w:szCs w:val="48"/>
                              </w:rPr>
                            </w:pPr>
                          </w:p>
                        </w:txbxContent>
                      </v:textbox>
                    </v:rect>
                    <v:rect id="Rectangle 744" o:spid="_x0000_s1093" style="position:absolute;left:1960;top:1957;width:699;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uSL8A&#10;AADbAAAADwAAAGRycy9kb3ducmV2LnhtbERPTYvCMBC9C/6HMII3TfUg0jUWKxWEPa31sN6GZmyr&#10;zaQ0WY3/3hwWPD7e9yYLphMPGlxrWcFinoAgrqxuuVZwLg+zNQjnkTV2lknBixxk2/Fog6m2T/6h&#10;x8nXIoawS1FB432fSumqhgy6ue2JI3e1g0Ef4VBLPeAzhptOLpNkJQ22HBsa7GnfUHU//RkF5TXk&#10;h/LSl0UV8m+8/RYXeSyUmk7C7guEp+A/4n/3UStYx7HxS/w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Q25IvwAAANsAAAAPAAAAAAAAAAAAAAAAAJgCAABkcnMvZG93bnJl&#10;di54bWxQSwUGAAAAAAQABAD1AAAAhAMAAAAA&#10;" filled="f" fillcolor="#0c9" strokecolor="#a0a0a0" strokeweight="17e-5mm"/>
                  </v:group>
                  <v:group id="Group 745" o:spid="_x0000_s1094" style="position:absolute;left:2659;top:1957;width:658;height:518" coordorigin="2659,1957" coordsize="658,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746" o:spid="_x0000_s1095" style="position:absolute;left:2702;top:1957;width:572;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5cAA&#10;AADbAAAADwAAAGRycy9kb3ducmV2LnhtbERPS26DMBDdR8odrKnUXWLIomppDCJRqNJdQ3uAER4w&#10;LR4j7BB6+3hRqcun998Xix3ETJPvHStItwkI4sbpnjsFX5/V5hmED8gaB8ek4Jc8FPl6tcdMuxtf&#10;aK5DJ2II+wwVmBDGTErfGLLot24kjlzrJoshwqmTesJbDLeD3CXJk7TYc2wwONLRUPNTX62C1tSH&#10;78Nb+Lim/Zheqndf+lOj1OPDUr6CCLSEf/Gf+6wVvMT18Uv8ATK/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X5cAAAADbAAAADwAAAAAAAAAAAAAAAACYAgAAZHJzL2Rvd25y&#10;ZXYueG1sUEsFBgAAAAAEAAQA9QAAAIUDAAAAAA==&#10;" filled="f" fillcolor="#0c9" stroked="f">
                      <v:textbox>
                        <w:txbxContent>
                          <w:p w:rsidR="00357008" w:rsidRDefault="00357008" w:rsidP="00E454D4">
                            <w:pPr>
                              <w:autoSpaceDE w:val="0"/>
                              <w:autoSpaceDN w:val="0"/>
                              <w:adjustRightInd w:val="0"/>
                              <w:jc w:val="center"/>
                              <w:rPr>
                                <w:rFonts w:ascii="Arial"/>
                                <w:i/>
                                <w:iCs/>
                                <w:color w:val="000000"/>
                              </w:rPr>
                            </w:pPr>
                            <w:r>
                              <w:rPr>
                                <w:rFonts w:ascii="Arial"/>
                                <w:i/>
                                <w:iCs/>
                                <w:color w:val="000000"/>
                              </w:rPr>
                              <w:t>Use your words</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Know where you</w:t>
                            </w:r>
                            <w:r>
                              <w:rPr>
                                <w:rFonts w:ascii="Arial"/>
                                <w:i/>
                                <w:iCs/>
                                <w:color w:val="000000"/>
                              </w:rPr>
                              <w:t>’</w:t>
                            </w:r>
                            <w:r>
                              <w:rPr>
                                <w:rFonts w:ascii="Arial"/>
                                <w:i/>
                                <w:iCs/>
                                <w:color w:val="000000"/>
                              </w:rPr>
                              <w:t>re going</w:t>
                            </w:r>
                          </w:p>
                          <w:p w:rsidR="00357008" w:rsidRDefault="00357008" w:rsidP="00E454D4">
                            <w:pPr>
                              <w:autoSpaceDE w:val="0"/>
                              <w:autoSpaceDN w:val="0"/>
                              <w:adjustRightInd w:val="0"/>
                              <w:jc w:val="center"/>
                              <w:rPr>
                                <w:color w:val="000000"/>
                                <w:sz w:val="48"/>
                                <w:szCs w:val="48"/>
                              </w:rPr>
                            </w:pPr>
                          </w:p>
                        </w:txbxContent>
                      </v:textbox>
                    </v:rect>
                    <v:rect id="Rectangle 747" o:spid="_x0000_s1096" style="position:absolute;left:2659;top:1957;width:658;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RCMIA&#10;AADbAAAADwAAAGRycy9kb3ducmV2LnhtbESPQYvCMBSE7wv+h/AEb2uqB9mtRlGpIHha60Fvj+bZ&#10;VpuX0kSN/94Iwh6HmfmGmS2CacSdOldbVjAaJiCIC6trLhUc8s33DwjnkTU2lknBkxws5r2vGaba&#10;PviP7ntfighhl6KCyvs2ldIVFRl0Q9sSR+9sO4M+yq6UusNHhJtGjpNkIg3WHBcqbGldUXHd34yC&#10;/BxWm/zU5lkRVju8HLOT3GZKDfphOQXhKfj/8Ke91Qp+R/D+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oFEIwgAAANsAAAAPAAAAAAAAAAAAAAAAAJgCAABkcnMvZG93&#10;bnJldi54bWxQSwUGAAAAAAQABAD1AAAAhwMAAAAA&#10;" filled="f" fillcolor="#0c9" strokecolor="#a0a0a0" strokeweight="17e-5mm"/>
                  </v:group>
                  <v:group id="Group 748" o:spid="_x0000_s1097" style="position:absolute;left:3317;top:1957;width:741;height:518" coordorigin="3317,1957" coordsize="741,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Rectangle 749" o:spid="_x0000_s1098" style="position:absolute;left:3360;top:1957;width:655;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0JksMA&#10;AADbAAAADwAAAGRycy9kb3ducmV2LnhtbESPwWrDMBBE74X8g9hAbo3sBkrrRgl2iUN7a9x+wGJt&#10;LCfWylhK7P59VQjkOMzMG2a9nWwnrjT41rGCdJmAIK6dbrlR8PNdPr6A8AFZY+eYFPySh+1m9rDG&#10;TLuRD3StQiMihH2GCkwIfSalrw1Z9EvXE0fv6AaLIcqhkXrAMcJtJ5+S5FlabDkuGOzp3VB9ri5W&#10;wdFUxanYh69L2vbpofz0ud/VSi3mU/4GItAU7uFb+0MreF3B/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0JksMAAADbAAAADwAAAAAAAAAAAAAAAACYAgAAZHJzL2Rv&#10;d25yZXYueG1sUEsFBgAAAAAEAAQA9QAAAIgDAAAAAA==&#10;" filled="f" fillcolor="#0c9" stroked="f">
                      <v:textbox>
                        <w:txbxContent>
                          <w:p w:rsidR="00357008" w:rsidRDefault="00357008" w:rsidP="00E454D4">
                            <w:pPr>
                              <w:autoSpaceDE w:val="0"/>
                              <w:autoSpaceDN w:val="0"/>
                              <w:adjustRightInd w:val="0"/>
                              <w:jc w:val="center"/>
                              <w:rPr>
                                <w:rFonts w:ascii="Arial"/>
                                <w:i/>
                                <w:iCs/>
                                <w:color w:val="000000"/>
                              </w:rPr>
                            </w:pPr>
                            <w:r>
                              <w:rPr>
                                <w:rFonts w:ascii="Arial"/>
                                <w:i/>
                                <w:iCs/>
                                <w:color w:val="000000"/>
                              </w:rPr>
                              <w:t>Have a plan</w:t>
                            </w:r>
                          </w:p>
                          <w:p w:rsidR="00357008" w:rsidRDefault="00357008" w:rsidP="00E454D4">
                            <w:pPr>
                              <w:autoSpaceDE w:val="0"/>
                              <w:autoSpaceDN w:val="0"/>
                              <w:adjustRightInd w:val="0"/>
                              <w:jc w:val="center"/>
                              <w:rPr>
                                <w:rFonts w:ascii="Arial"/>
                                <w:i/>
                                <w:iCs/>
                                <w:color w:val="000000"/>
                              </w:rPr>
                            </w:pPr>
                          </w:p>
                          <w:p w:rsidR="00357008" w:rsidRDefault="00357008" w:rsidP="00E454D4">
                            <w:pPr>
                              <w:autoSpaceDE w:val="0"/>
                              <w:autoSpaceDN w:val="0"/>
                              <w:adjustRightInd w:val="0"/>
                              <w:jc w:val="center"/>
                              <w:rPr>
                                <w:color w:val="000000"/>
                              </w:rPr>
                            </w:pPr>
                            <w:r>
                              <w:rPr>
                                <w:rFonts w:ascii="Arial"/>
                                <w:i/>
                                <w:iCs/>
                                <w:color w:val="000000"/>
                              </w:rPr>
                              <w:t>Look before you act</w:t>
                            </w:r>
                          </w:p>
                          <w:p w:rsidR="00357008" w:rsidRDefault="00357008" w:rsidP="00E454D4">
                            <w:pPr>
                              <w:autoSpaceDE w:val="0"/>
                              <w:autoSpaceDN w:val="0"/>
                              <w:adjustRightInd w:val="0"/>
                              <w:jc w:val="center"/>
                              <w:rPr>
                                <w:color w:val="000000"/>
                                <w:sz w:val="48"/>
                                <w:szCs w:val="48"/>
                              </w:rPr>
                            </w:pPr>
                          </w:p>
                        </w:txbxContent>
                      </v:textbox>
                    </v:rect>
                    <v:rect id="Rectangle 750" o:spid="_x0000_s1099" style="position:absolute;left:3317;top:1957;width:741;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fykMQA&#10;AADbAAAADwAAAGRycy9kb3ducmV2LnhtbESPQWvCQBSE7wX/w/KE3uqmUkobXaVKhICnJj3o7ZF9&#10;JtHs25DdJtt/7xYKPQ4z8w2z3gbTiZEG11pW8LxIQBBXVrdcK/gqD09vIJxH1thZJgU/5GC7mT2s&#10;MdV24k8aC1+LCGGXooLG+z6V0lUNGXQL2xNH72IHgz7KoZZ6wCnCTSeXSfIqDbYcFxrsad9QdSu+&#10;jYLyEnaH8tyXWRV2R7yesrPMM6Ue5+FjBcJT8P/hv3auFby/wO+X+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X8pDEAAAA2wAAAA8AAAAAAAAAAAAAAAAAmAIAAGRycy9k&#10;b3ducmV2LnhtbFBLBQYAAAAABAAEAPUAAACJAwAAAAA=&#10;" filled="f" fillcolor="#0c9" strokecolor="#a0a0a0" strokeweight="17e-5mm"/>
                  </v:group>
                </v:group>
                <v:rect id="Rectangle 751" o:spid="_x0000_s1100" style="position:absolute;left:-3;top:400;width:4064;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11sUA&#10;AADbAAAADwAAAGRycy9kb3ducmV2LnhtbESPT4vCMBTE78J+h/AWvGmq4rJWo6gg6sGDfw4en82z&#10;7W7zUptY67c3wsIeh5nfDDOZNaYQNVUut6yg141AECdW55wqOB1XnW8QziNrLCyTgic5mE0/WhOM&#10;tX3wnuqDT0UoYRejgsz7MpbSJRkZdF1bEgfvaiuDPsgqlbrCRyg3hexH0Zc0mHNYyLCkZUbJ7+Fu&#10;FIxu6+T24/r1ZnB8nueXxa632u6Uan828zEIT43/D//RGx24Iby/hB8gp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vXWxQAAANsAAAAPAAAAAAAAAAAAAAAAAJgCAABkcnMv&#10;ZG93bnJldi54bWxQSwUGAAAAAAQABAD1AAAAigMAAAAA&#10;" filled="f" fillcolor="#0c9" strokecolor="#a0a0a0"/>
                <w10:anchorlock/>
              </v:group>
            </w:pict>
          </mc:Fallback>
        </mc:AlternateContent>
      </w:r>
    </w:p>
    <w:p w:rsidR="00FC30E1" w:rsidRPr="00577C45" w:rsidRDefault="00FC30E1" w:rsidP="00FC30E1">
      <w:pPr>
        <w:spacing w:before="120" w:after="120"/>
        <w:rPr>
          <w:rFonts w:ascii="Arial" w:hAnsi="Arial"/>
        </w:rPr>
      </w:pPr>
    </w:p>
    <w:p w:rsidR="00FC30E1" w:rsidRPr="007722A0" w:rsidRDefault="00FC30E1" w:rsidP="007722A0">
      <w:pPr>
        <w:spacing w:before="100" w:after="100"/>
        <w:contextualSpacing/>
        <w:rPr>
          <w:rFonts w:asciiTheme="minorHAnsi" w:hAnsiTheme="minorHAnsi"/>
        </w:rPr>
        <w:sectPr w:rsidR="00FC30E1" w:rsidRPr="007722A0" w:rsidSect="00FC30E1">
          <w:pgSz w:w="15840" w:h="12240" w:orient="landscape" w:code="1"/>
          <w:pgMar w:top="1440" w:right="1008" w:bottom="180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8990"/>
      </w:tblGrid>
      <w:tr w:rsidR="00FC30E1">
        <w:tc>
          <w:tcPr>
            <w:tcW w:w="9216" w:type="dxa"/>
            <w:shd w:val="clear" w:color="auto" w:fill="D9D9D9"/>
          </w:tcPr>
          <w:p w:rsidR="00FC30E1" w:rsidRPr="007722A0" w:rsidRDefault="00FC30E1" w:rsidP="007722A0">
            <w:pPr>
              <w:spacing w:before="100" w:after="100"/>
              <w:contextualSpacing/>
              <w:jc w:val="center"/>
              <w:rPr>
                <w:rFonts w:asciiTheme="minorHAnsi" w:hAnsiTheme="minorHAnsi"/>
                <w:sz w:val="22"/>
              </w:rPr>
            </w:pPr>
            <w:r w:rsidRPr="007722A0">
              <w:rPr>
                <w:rFonts w:asciiTheme="minorHAnsi" w:hAnsiTheme="minorHAnsi"/>
                <w:b/>
                <w:sz w:val="22"/>
              </w:rPr>
              <w:t>Example Teaching Matrix for G. Ikuma Classroom-Wide Behavioral Expectations</w:t>
            </w:r>
          </w:p>
        </w:tc>
      </w:tr>
    </w:tbl>
    <w:p w:rsidR="00FC30E1" w:rsidRPr="007722A0" w:rsidRDefault="00FC30E1" w:rsidP="007722A0">
      <w:pPr>
        <w:spacing w:before="100" w:after="100"/>
        <w:contextual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2327"/>
        <w:gridCol w:w="2542"/>
        <w:gridCol w:w="2559"/>
      </w:tblGrid>
      <w:tr w:rsidR="00FC30E1" w:rsidRPr="00577C45" w:rsidTr="007722A0">
        <w:tc>
          <w:tcPr>
            <w:tcW w:w="1568" w:type="dxa"/>
            <w:vMerge w:val="restart"/>
          </w:tcPr>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rPr>
              <w:t>Typical Contexts/ Routines</w:t>
            </w:r>
          </w:p>
        </w:tc>
        <w:tc>
          <w:tcPr>
            <w:tcW w:w="7648" w:type="dxa"/>
            <w:gridSpan w:val="3"/>
          </w:tcPr>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rPr>
              <w:t>Classroom-Wide Rules/Expectations</w:t>
            </w:r>
          </w:p>
        </w:tc>
      </w:tr>
      <w:tr w:rsidR="00FC30E1" w:rsidRPr="00577C45" w:rsidTr="007722A0">
        <w:tc>
          <w:tcPr>
            <w:tcW w:w="1568" w:type="dxa"/>
            <w:vMerge/>
          </w:tcPr>
          <w:p w:rsidR="00FC30E1" w:rsidRPr="007722A0" w:rsidRDefault="00FC30E1" w:rsidP="007722A0">
            <w:pPr>
              <w:spacing w:before="100" w:after="100"/>
              <w:contextualSpacing/>
              <w:rPr>
                <w:rFonts w:asciiTheme="minorHAnsi" w:hAnsiTheme="minorHAnsi"/>
              </w:rPr>
            </w:pPr>
          </w:p>
        </w:tc>
        <w:tc>
          <w:tcPr>
            <w:tcW w:w="2410" w:type="dxa"/>
          </w:tcPr>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rPr>
              <w:t>Respect Others</w:t>
            </w:r>
          </w:p>
        </w:tc>
        <w:tc>
          <w:tcPr>
            <w:tcW w:w="2610" w:type="dxa"/>
          </w:tcPr>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rPr>
              <w:t>Respect Property</w:t>
            </w:r>
          </w:p>
        </w:tc>
        <w:tc>
          <w:tcPr>
            <w:tcW w:w="2628" w:type="dxa"/>
          </w:tcPr>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rPr>
              <w:t>Respect Self</w:t>
            </w:r>
          </w:p>
        </w:tc>
      </w:tr>
      <w:tr w:rsidR="00FC30E1" w:rsidRPr="00577C45" w:rsidTr="007722A0">
        <w:trPr>
          <w:trHeight w:val="1080"/>
        </w:trPr>
        <w:tc>
          <w:tcPr>
            <w:tcW w:w="1568" w:type="dxa"/>
            <w:vAlign w:val="center"/>
          </w:tcPr>
          <w:p w:rsidR="00FC30E1" w:rsidRPr="007722A0" w:rsidRDefault="00FC30E1" w:rsidP="007722A0">
            <w:pPr>
              <w:spacing w:before="100" w:after="100"/>
              <w:contextualSpacing/>
              <w:rPr>
                <w:rFonts w:asciiTheme="minorHAnsi" w:hAnsiTheme="minorHAnsi"/>
                <w:b/>
              </w:rPr>
            </w:pPr>
            <w:r w:rsidRPr="007722A0">
              <w:rPr>
                <w:rFonts w:asciiTheme="minorHAnsi" w:hAnsiTheme="minorHAnsi"/>
                <w:b/>
              </w:rPr>
              <w:t>All</w:t>
            </w:r>
          </w:p>
        </w:tc>
        <w:tc>
          <w:tcPr>
            <w:tcW w:w="2410" w:type="dxa"/>
            <w:vAlign w:val="center"/>
          </w:tcPr>
          <w:p w:rsidR="00FC30E1" w:rsidRPr="007722A0" w:rsidRDefault="00FC30E1" w:rsidP="007722A0">
            <w:pPr>
              <w:autoSpaceDE w:val="0"/>
              <w:autoSpaceDN w:val="0"/>
              <w:adjustRightInd w:val="0"/>
              <w:spacing w:before="100" w:after="100"/>
              <w:contextualSpacing/>
              <w:jc w:val="center"/>
              <w:rPr>
                <w:rFonts w:asciiTheme="minorHAnsi" w:hAnsiTheme="minorHAnsi"/>
                <w:i/>
                <w:color w:val="000000"/>
              </w:rPr>
            </w:pPr>
            <w:r w:rsidRPr="007722A0">
              <w:rPr>
                <w:rFonts w:asciiTheme="minorHAnsi" w:hAnsiTheme="minorHAnsi"/>
                <w:i/>
                <w:color w:val="000000"/>
              </w:rPr>
              <w:t>Use inside voice</w:t>
            </w:r>
          </w:p>
          <w:p w:rsidR="00FC30E1" w:rsidRPr="007722A0" w:rsidRDefault="00FC30E1" w:rsidP="007722A0">
            <w:pPr>
              <w:autoSpaceDE w:val="0"/>
              <w:autoSpaceDN w:val="0"/>
              <w:adjustRightInd w:val="0"/>
              <w:spacing w:before="100" w:after="100"/>
              <w:contextualSpacing/>
              <w:jc w:val="center"/>
              <w:rPr>
                <w:rFonts w:asciiTheme="minorHAnsi" w:hAnsiTheme="minorHAnsi"/>
                <w:color w:val="000000"/>
              </w:rPr>
            </w:pPr>
            <w:r w:rsidRPr="007722A0">
              <w:rPr>
                <w:rFonts w:asciiTheme="minorHAnsi" w:hAnsiTheme="minorHAnsi"/>
                <w:i/>
                <w:color w:val="000000"/>
              </w:rPr>
              <w:t>Raise hand to answer/talk</w:t>
            </w:r>
          </w:p>
        </w:tc>
        <w:tc>
          <w:tcPr>
            <w:tcW w:w="2610" w:type="dxa"/>
            <w:vAlign w:val="center"/>
          </w:tcPr>
          <w:p w:rsidR="00FC30E1" w:rsidRPr="007722A0" w:rsidRDefault="00FC30E1" w:rsidP="007722A0">
            <w:pPr>
              <w:autoSpaceDE w:val="0"/>
              <w:autoSpaceDN w:val="0"/>
              <w:adjustRightInd w:val="0"/>
              <w:spacing w:before="100" w:after="100"/>
              <w:contextualSpacing/>
              <w:jc w:val="center"/>
              <w:rPr>
                <w:rFonts w:asciiTheme="minorHAnsi" w:hAnsiTheme="minorHAnsi"/>
                <w:i/>
                <w:color w:val="000000"/>
              </w:rPr>
            </w:pPr>
            <w:r w:rsidRPr="007722A0">
              <w:rPr>
                <w:rFonts w:asciiTheme="minorHAnsi" w:hAnsiTheme="minorHAnsi"/>
                <w:i/>
                <w:color w:val="000000"/>
              </w:rPr>
              <w:t>Recycle paper</w:t>
            </w:r>
          </w:p>
          <w:p w:rsidR="00FC30E1" w:rsidRPr="007722A0" w:rsidRDefault="00FC30E1" w:rsidP="007722A0">
            <w:pPr>
              <w:autoSpaceDE w:val="0"/>
              <w:autoSpaceDN w:val="0"/>
              <w:adjustRightInd w:val="0"/>
              <w:spacing w:before="100" w:after="100"/>
              <w:contextualSpacing/>
              <w:jc w:val="center"/>
              <w:rPr>
                <w:rFonts w:asciiTheme="minorHAnsi" w:hAnsiTheme="minorHAnsi"/>
                <w:color w:val="000000"/>
              </w:rPr>
            </w:pPr>
            <w:r w:rsidRPr="007722A0">
              <w:rPr>
                <w:rFonts w:asciiTheme="minorHAnsi" w:hAnsiTheme="minorHAnsi"/>
                <w:i/>
                <w:color w:val="000000"/>
              </w:rPr>
              <w:t>Put writing tools inside desk</w:t>
            </w:r>
          </w:p>
        </w:tc>
        <w:tc>
          <w:tcPr>
            <w:tcW w:w="2628" w:type="dxa"/>
            <w:vAlign w:val="center"/>
          </w:tcPr>
          <w:p w:rsidR="00FC30E1" w:rsidRPr="007722A0" w:rsidRDefault="00FC30E1" w:rsidP="007722A0">
            <w:pPr>
              <w:autoSpaceDE w:val="0"/>
              <w:autoSpaceDN w:val="0"/>
              <w:adjustRightInd w:val="0"/>
              <w:spacing w:before="100" w:after="100"/>
              <w:contextualSpacing/>
              <w:jc w:val="center"/>
              <w:rPr>
                <w:rFonts w:asciiTheme="minorHAnsi" w:hAnsiTheme="minorHAnsi"/>
                <w:i/>
                <w:color w:val="000000"/>
              </w:rPr>
            </w:pPr>
            <w:r w:rsidRPr="007722A0">
              <w:rPr>
                <w:rFonts w:asciiTheme="minorHAnsi" w:hAnsiTheme="minorHAnsi"/>
                <w:i/>
                <w:color w:val="000000"/>
              </w:rPr>
              <w:t>Do your best</w:t>
            </w:r>
          </w:p>
          <w:p w:rsidR="00FC30E1" w:rsidRPr="007722A0" w:rsidRDefault="00FC30E1" w:rsidP="007722A0">
            <w:pPr>
              <w:autoSpaceDE w:val="0"/>
              <w:autoSpaceDN w:val="0"/>
              <w:adjustRightInd w:val="0"/>
              <w:spacing w:before="100" w:after="100"/>
              <w:contextualSpacing/>
              <w:jc w:val="center"/>
              <w:rPr>
                <w:rFonts w:asciiTheme="minorHAnsi" w:hAnsiTheme="minorHAnsi"/>
                <w:color w:val="000000"/>
              </w:rPr>
            </w:pPr>
            <w:r w:rsidRPr="007722A0">
              <w:rPr>
                <w:rFonts w:asciiTheme="minorHAnsi" w:hAnsiTheme="minorHAnsi"/>
                <w:i/>
                <w:color w:val="000000"/>
              </w:rPr>
              <w:t>Ask</w:t>
            </w:r>
          </w:p>
        </w:tc>
      </w:tr>
      <w:tr w:rsidR="00FC30E1" w:rsidRPr="00577C45" w:rsidTr="007722A0">
        <w:trPr>
          <w:trHeight w:val="1080"/>
        </w:trPr>
        <w:tc>
          <w:tcPr>
            <w:tcW w:w="1568" w:type="dxa"/>
            <w:vAlign w:val="center"/>
          </w:tcPr>
          <w:p w:rsidR="00FC30E1" w:rsidRPr="007722A0" w:rsidRDefault="00FC30E1" w:rsidP="007722A0">
            <w:pPr>
              <w:spacing w:before="100" w:after="100"/>
              <w:contextualSpacing/>
              <w:rPr>
                <w:rFonts w:asciiTheme="minorHAnsi" w:hAnsiTheme="minorHAnsi"/>
                <w:b/>
              </w:rPr>
            </w:pPr>
            <w:r w:rsidRPr="007722A0">
              <w:rPr>
                <w:rFonts w:asciiTheme="minorHAnsi" w:hAnsiTheme="minorHAnsi"/>
                <w:b/>
              </w:rPr>
              <w:t>Morning Meeting</w:t>
            </w:r>
          </w:p>
        </w:tc>
        <w:tc>
          <w:tcPr>
            <w:tcW w:w="2410"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Eyes on speaker</w:t>
            </w:r>
          </w:p>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Give brief answers</w:t>
            </w:r>
          </w:p>
        </w:tc>
        <w:tc>
          <w:tcPr>
            <w:tcW w:w="2610"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Put announcements in desk</w:t>
            </w:r>
          </w:p>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Keep feet on floor</w:t>
            </w:r>
          </w:p>
        </w:tc>
        <w:tc>
          <w:tcPr>
            <w:tcW w:w="2628"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Put check by my announcements</w:t>
            </w:r>
          </w:p>
        </w:tc>
      </w:tr>
      <w:tr w:rsidR="00FC30E1" w:rsidRPr="00577C45" w:rsidTr="007722A0">
        <w:trPr>
          <w:trHeight w:val="1080"/>
        </w:trPr>
        <w:tc>
          <w:tcPr>
            <w:tcW w:w="1568" w:type="dxa"/>
            <w:vAlign w:val="center"/>
          </w:tcPr>
          <w:p w:rsidR="00FC30E1" w:rsidRPr="007722A0" w:rsidRDefault="00FC30E1" w:rsidP="007722A0">
            <w:pPr>
              <w:spacing w:before="100" w:after="100"/>
              <w:contextualSpacing/>
              <w:rPr>
                <w:rFonts w:asciiTheme="minorHAnsi" w:hAnsiTheme="minorHAnsi"/>
                <w:b/>
              </w:rPr>
            </w:pPr>
            <w:r w:rsidRPr="007722A0">
              <w:rPr>
                <w:rFonts w:asciiTheme="minorHAnsi" w:hAnsiTheme="minorHAnsi"/>
                <w:b/>
              </w:rPr>
              <w:t>Homework</w:t>
            </w:r>
          </w:p>
        </w:tc>
        <w:tc>
          <w:tcPr>
            <w:tcW w:w="2410"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Do own work</w:t>
            </w:r>
          </w:p>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Turn in before lesson</w:t>
            </w:r>
          </w:p>
        </w:tc>
        <w:tc>
          <w:tcPr>
            <w:tcW w:w="2610"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Put homework neatly in box</w:t>
            </w:r>
          </w:p>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Touch your work only</w:t>
            </w:r>
          </w:p>
        </w:tc>
        <w:tc>
          <w:tcPr>
            <w:tcW w:w="2628"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Turn in lesson on time</w:t>
            </w:r>
          </w:p>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Do homework night/day before</w:t>
            </w:r>
          </w:p>
        </w:tc>
      </w:tr>
      <w:tr w:rsidR="00FC30E1" w:rsidRPr="00577C45" w:rsidTr="007722A0">
        <w:trPr>
          <w:trHeight w:val="1080"/>
        </w:trPr>
        <w:tc>
          <w:tcPr>
            <w:tcW w:w="1568" w:type="dxa"/>
            <w:vAlign w:val="center"/>
          </w:tcPr>
          <w:p w:rsidR="00FC30E1" w:rsidRPr="007722A0" w:rsidRDefault="00FC30E1" w:rsidP="007722A0">
            <w:pPr>
              <w:spacing w:before="100" w:after="100"/>
              <w:contextualSpacing/>
              <w:rPr>
                <w:rFonts w:asciiTheme="minorHAnsi" w:hAnsiTheme="minorHAnsi"/>
                <w:b/>
              </w:rPr>
            </w:pPr>
            <w:r w:rsidRPr="007722A0">
              <w:rPr>
                <w:rFonts w:asciiTheme="minorHAnsi" w:hAnsiTheme="minorHAnsi"/>
                <w:b/>
              </w:rPr>
              <w:t>Transition</w:t>
            </w:r>
          </w:p>
        </w:tc>
        <w:tc>
          <w:tcPr>
            <w:tcW w:w="2410"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Use inside voice</w:t>
            </w:r>
          </w:p>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Keep hands to self</w:t>
            </w:r>
          </w:p>
        </w:tc>
        <w:tc>
          <w:tcPr>
            <w:tcW w:w="2610"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Put/get materials first</w:t>
            </w:r>
          </w:p>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Keep hands to self</w:t>
            </w:r>
          </w:p>
        </w:tc>
        <w:tc>
          <w:tcPr>
            <w:tcW w:w="2628"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Have plan</w:t>
            </w:r>
          </w:p>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Go directly</w:t>
            </w:r>
          </w:p>
        </w:tc>
      </w:tr>
      <w:tr w:rsidR="00FC30E1" w:rsidRPr="00577C45" w:rsidTr="007722A0">
        <w:trPr>
          <w:trHeight w:val="1080"/>
        </w:trPr>
        <w:tc>
          <w:tcPr>
            <w:tcW w:w="1568" w:type="dxa"/>
            <w:vAlign w:val="center"/>
          </w:tcPr>
          <w:p w:rsidR="00FC30E1" w:rsidRPr="007722A0" w:rsidRDefault="00FC30E1" w:rsidP="007722A0">
            <w:pPr>
              <w:spacing w:before="100" w:after="100"/>
              <w:contextualSpacing/>
              <w:rPr>
                <w:rFonts w:asciiTheme="minorHAnsi" w:hAnsiTheme="minorHAnsi"/>
                <w:b/>
              </w:rPr>
            </w:pPr>
            <w:r w:rsidRPr="007722A0">
              <w:rPr>
                <w:rFonts w:asciiTheme="minorHAnsi" w:hAnsiTheme="minorHAnsi"/>
                <w:b/>
              </w:rPr>
              <w:t>“I Need Assistance”</w:t>
            </w:r>
          </w:p>
        </w:tc>
        <w:tc>
          <w:tcPr>
            <w:tcW w:w="2410"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Raise hand or show “Assistance Card”</w:t>
            </w:r>
          </w:p>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Wait 2 minutes &amp; try again</w:t>
            </w:r>
          </w:p>
        </w:tc>
        <w:tc>
          <w:tcPr>
            <w:tcW w:w="2610"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Have materials ready</w:t>
            </w:r>
          </w:p>
        </w:tc>
        <w:tc>
          <w:tcPr>
            <w:tcW w:w="2628"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Have plan</w:t>
            </w:r>
          </w:p>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Ask if unclear</w:t>
            </w:r>
          </w:p>
        </w:tc>
      </w:tr>
      <w:tr w:rsidR="00FC30E1" w:rsidRPr="00577C45" w:rsidTr="007722A0">
        <w:trPr>
          <w:trHeight w:val="1080"/>
        </w:trPr>
        <w:tc>
          <w:tcPr>
            <w:tcW w:w="1568" w:type="dxa"/>
            <w:vAlign w:val="center"/>
          </w:tcPr>
          <w:p w:rsidR="00FC30E1" w:rsidRPr="007722A0" w:rsidRDefault="00FC30E1" w:rsidP="007722A0">
            <w:pPr>
              <w:spacing w:before="100" w:after="100"/>
              <w:contextualSpacing/>
              <w:rPr>
                <w:rFonts w:asciiTheme="minorHAnsi" w:hAnsiTheme="minorHAnsi"/>
                <w:b/>
              </w:rPr>
            </w:pPr>
            <w:r w:rsidRPr="007722A0">
              <w:rPr>
                <w:rFonts w:asciiTheme="minorHAnsi" w:hAnsiTheme="minorHAnsi"/>
                <w:b/>
              </w:rPr>
              <w:t>Teacher Directed</w:t>
            </w:r>
          </w:p>
        </w:tc>
        <w:tc>
          <w:tcPr>
            <w:tcW w:w="2410"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Eyes on speaker</w:t>
            </w:r>
          </w:p>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Keep hands to self</w:t>
            </w:r>
          </w:p>
        </w:tc>
        <w:tc>
          <w:tcPr>
            <w:tcW w:w="2610"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Use materials as intended</w:t>
            </w:r>
          </w:p>
        </w:tc>
        <w:tc>
          <w:tcPr>
            <w:tcW w:w="2628"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Have plan</w:t>
            </w:r>
          </w:p>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Ask</w:t>
            </w:r>
          </w:p>
        </w:tc>
      </w:tr>
      <w:tr w:rsidR="00FC30E1" w:rsidRPr="00577C45" w:rsidTr="007722A0">
        <w:trPr>
          <w:trHeight w:val="1080"/>
        </w:trPr>
        <w:tc>
          <w:tcPr>
            <w:tcW w:w="1568" w:type="dxa"/>
            <w:vAlign w:val="center"/>
          </w:tcPr>
          <w:p w:rsidR="00FC30E1" w:rsidRPr="007722A0" w:rsidRDefault="00FC30E1" w:rsidP="007722A0">
            <w:pPr>
              <w:spacing w:before="100" w:after="100"/>
              <w:contextualSpacing/>
              <w:rPr>
                <w:rFonts w:asciiTheme="minorHAnsi" w:hAnsiTheme="minorHAnsi"/>
                <w:b/>
              </w:rPr>
            </w:pPr>
            <w:r w:rsidRPr="007722A0">
              <w:rPr>
                <w:rFonts w:asciiTheme="minorHAnsi" w:hAnsiTheme="minorHAnsi"/>
                <w:b/>
              </w:rPr>
              <w:t>Independent Work</w:t>
            </w:r>
          </w:p>
        </w:tc>
        <w:tc>
          <w:tcPr>
            <w:tcW w:w="2410"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Use inside voice</w:t>
            </w:r>
          </w:p>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Keep hands to self</w:t>
            </w:r>
          </w:p>
        </w:tc>
        <w:tc>
          <w:tcPr>
            <w:tcW w:w="2610"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Use materials as intended</w:t>
            </w:r>
          </w:p>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Return with done</w:t>
            </w:r>
          </w:p>
        </w:tc>
        <w:tc>
          <w:tcPr>
            <w:tcW w:w="2628"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Use time as planned</w:t>
            </w:r>
          </w:p>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Ask</w:t>
            </w:r>
          </w:p>
        </w:tc>
      </w:tr>
      <w:tr w:rsidR="00FC30E1" w:rsidRPr="00577C45" w:rsidTr="007722A0">
        <w:trPr>
          <w:trHeight w:val="1080"/>
        </w:trPr>
        <w:tc>
          <w:tcPr>
            <w:tcW w:w="1568" w:type="dxa"/>
            <w:vAlign w:val="center"/>
          </w:tcPr>
          <w:p w:rsidR="00FC30E1" w:rsidRPr="007722A0" w:rsidRDefault="00FC30E1" w:rsidP="007722A0">
            <w:pPr>
              <w:spacing w:before="100" w:after="100"/>
              <w:contextualSpacing/>
              <w:rPr>
                <w:rFonts w:asciiTheme="minorHAnsi" w:hAnsiTheme="minorHAnsi"/>
                <w:b/>
              </w:rPr>
            </w:pPr>
            <w:r w:rsidRPr="007722A0">
              <w:rPr>
                <w:rFonts w:asciiTheme="minorHAnsi" w:hAnsiTheme="minorHAnsi"/>
                <w:b/>
              </w:rPr>
              <w:t>Problem to Solve</w:t>
            </w:r>
          </w:p>
        </w:tc>
        <w:tc>
          <w:tcPr>
            <w:tcW w:w="2410"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Stop, Step Back, Think, Act</w:t>
            </w:r>
          </w:p>
        </w:tc>
        <w:tc>
          <w:tcPr>
            <w:tcW w:w="2610"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Stop Step Back, Think, Act</w:t>
            </w:r>
          </w:p>
        </w:tc>
        <w:tc>
          <w:tcPr>
            <w:tcW w:w="2628" w:type="dxa"/>
            <w:vAlign w:val="center"/>
          </w:tcPr>
          <w:p w:rsidR="00FC30E1" w:rsidRPr="007722A0" w:rsidRDefault="00FC30E1" w:rsidP="007722A0">
            <w:pPr>
              <w:spacing w:before="100" w:after="100"/>
              <w:contextualSpacing/>
              <w:jc w:val="center"/>
              <w:rPr>
                <w:rFonts w:asciiTheme="minorHAnsi" w:hAnsiTheme="minorHAnsi"/>
                <w:i/>
              </w:rPr>
            </w:pPr>
            <w:r w:rsidRPr="007722A0">
              <w:rPr>
                <w:rFonts w:asciiTheme="minorHAnsi" w:hAnsiTheme="minorHAnsi"/>
                <w:i/>
              </w:rPr>
              <w:t>Stop, Step Back, Think, Act</w:t>
            </w:r>
          </w:p>
        </w:tc>
      </w:tr>
    </w:tbl>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contextualSpacing/>
        <w:rPr>
          <w:rFonts w:asciiTheme="minorHAnsi" w:hAnsiTheme="minorHAnsi"/>
          <w:b/>
        </w:rPr>
        <w:sectPr w:rsidR="00FC30E1" w:rsidRPr="007722A0" w:rsidSect="007722A0">
          <w:headerReference w:type="default" r:id="rId18"/>
          <w:type w:val="oddPage"/>
          <w:pgSz w:w="12240" w:h="15840" w:code="1"/>
          <w:pgMar w:top="1440" w:right="1440" w:bottom="1008" w:left="1800" w:header="720" w:footer="720" w:gutter="0"/>
          <w:cols w:space="720"/>
          <w:docGrid w:linePitch="360"/>
        </w:sectPr>
      </w:pPr>
    </w:p>
    <w:p w:rsidR="00FC30E1" w:rsidRPr="00577C45" w:rsidRDefault="00FC30E1" w:rsidP="00FC30E1">
      <w:pPr>
        <w:spacing w:before="120" w:after="12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2430"/>
        <w:gridCol w:w="1926"/>
        <w:gridCol w:w="2178"/>
        <w:gridCol w:w="2178"/>
        <w:gridCol w:w="2178"/>
      </w:tblGrid>
      <w:tr w:rsidR="00FC30E1" w:rsidRPr="00577C45">
        <w:trPr>
          <w:cantSplit/>
        </w:trPr>
        <w:tc>
          <w:tcPr>
            <w:tcW w:w="13068" w:type="dxa"/>
            <w:gridSpan w:val="6"/>
            <w:shd w:val="clear" w:color="auto" w:fill="D9D9D9"/>
          </w:tcPr>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rPr>
              <w:t>G. Ikuma Positive Reinforcement Procedures</w:t>
            </w:r>
          </w:p>
        </w:tc>
      </w:tr>
      <w:tr w:rsidR="00FC30E1" w:rsidRPr="00577C45" w:rsidTr="007722A0">
        <w:tc>
          <w:tcPr>
            <w:tcW w:w="2178" w:type="dxa"/>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What</w:t>
            </w:r>
          </w:p>
        </w:tc>
        <w:tc>
          <w:tcPr>
            <w:tcW w:w="2430" w:type="dxa"/>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When</w:t>
            </w:r>
          </w:p>
        </w:tc>
        <w:tc>
          <w:tcPr>
            <w:tcW w:w="1926" w:type="dxa"/>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By Whom</w:t>
            </w:r>
          </w:p>
        </w:tc>
        <w:tc>
          <w:tcPr>
            <w:tcW w:w="2178" w:type="dxa"/>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How Often</w:t>
            </w:r>
          </w:p>
        </w:tc>
        <w:tc>
          <w:tcPr>
            <w:tcW w:w="2178" w:type="dxa"/>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How Many</w:t>
            </w:r>
          </w:p>
        </w:tc>
        <w:tc>
          <w:tcPr>
            <w:tcW w:w="2178" w:type="dxa"/>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Where</w:t>
            </w:r>
          </w:p>
        </w:tc>
      </w:tr>
      <w:tr w:rsidR="00FC30E1" w:rsidRPr="00577C45" w:rsidTr="007722A0">
        <w:tc>
          <w:tcPr>
            <w:tcW w:w="2178" w:type="dxa"/>
            <w:vAlign w:val="center"/>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 xml:space="preserve">Positive Office Referrals </w:t>
            </w:r>
          </w:p>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(see form)</w:t>
            </w:r>
          </w:p>
        </w:tc>
        <w:tc>
          <w:tcPr>
            <w:tcW w:w="2430"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Whenever a student provides an exemplary display of a school-wide behavioral expectations</w:t>
            </w:r>
          </w:p>
        </w:tc>
        <w:tc>
          <w:tcPr>
            <w:tcW w:w="1926"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All staff</w:t>
            </w:r>
          </w:p>
        </w:tc>
        <w:tc>
          <w:tcPr>
            <w:tcW w:w="2178"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Each occurrence</w:t>
            </w:r>
          </w:p>
        </w:tc>
        <w:tc>
          <w:tcPr>
            <w:tcW w:w="2178"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5-6 per day per staff member</w:t>
            </w:r>
          </w:p>
        </w:tc>
        <w:tc>
          <w:tcPr>
            <w:tcW w:w="2178"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Anywhere at school</w:t>
            </w:r>
          </w:p>
        </w:tc>
      </w:tr>
      <w:tr w:rsidR="00FC30E1" w:rsidRPr="00577C45" w:rsidTr="007722A0">
        <w:tc>
          <w:tcPr>
            <w:tcW w:w="2178" w:type="dxa"/>
            <w:vAlign w:val="center"/>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Verbal praise</w:t>
            </w:r>
          </w:p>
        </w:tc>
        <w:tc>
          <w:tcPr>
            <w:tcW w:w="2430"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Continuously &amp; contingently whenever a student displays behavior related to school-wide behavioral expectations</w:t>
            </w:r>
          </w:p>
        </w:tc>
        <w:tc>
          <w:tcPr>
            <w:tcW w:w="1926"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All staff</w:t>
            </w:r>
          </w:p>
        </w:tc>
        <w:tc>
          <w:tcPr>
            <w:tcW w:w="2178"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As often as possible</w:t>
            </w:r>
          </w:p>
        </w:tc>
        <w:tc>
          <w:tcPr>
            <w:tcW w:w="2178"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No maximum number per staff member</w:t>
            </w:r>
          </w:p>
        </w:tc>
        <w:tc>
          <w:tcPr>
            <w:tcW w:w="2178"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Anywhere at school</w:t>
            </w:r>
          </w:p>
        </w:tc>
      </w:tr>
      <w:tr w:rsidR="00FC30E1" w:rsidRPr="00577C45" w:rsidTr="007722A0">
        <w:tc>
          <w:tcPr>
            <w:tcW w:w="2178" w:type="dxa"/>
            <w:vAlign w:val="center"/>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 xml:space="preserve">“Gotchas” </w:t>
            </w:r>
          </w:p>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(see slip)</w:t>
            </w:r>
          </w:p>
        </w:tc>
        <w:tc>
          <w:tcPr>
            <w:tcW w:w="2430"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 xml:space="preserve">Continuously &amp; contingently whenever a student displays behavior related to school-wide expectations in </w:t>
            </w:r>
            <w:r w:rsidRPr="007722A0">
              <w:rPr>
                <w:rFonts w:asciiTheme="minorHAnsi" w:hAnsiTheme="minorHAnsi"/>
                <w:i/>
                <w:sz w:val="20"/>
                <w:u w:val="single"/>
              </w:rPr>
              <w:t>nonclassroom settings</w:t>
            </w:r>
          </w:p>
        </w:tc>
        <w:tc>
          <w:tcPr>
            <w:tcW w:w="1926"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All staff, but especially supervisors, teaching assistants, cafeteria workers, bus drivers, &amp; administrators</w:t>
            </w:r>
          </w:p>
        </w:tc>
        <w:tc>
          <w:tcPr>
            <w:tcW w:w="2178"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 xml:space="preserve">As often as possible </w:t>
            </w:r>
          </w:p>
        </w:tc>
        <w:tc>
          <w:tcPr>
            <w:tcW w:w="2178"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No maximum per staff member</w:t>
            </w:r>
          </w:p>
        </w:tc>
        <w:tc>
          <w:tcPr>
            <w:tcW w:w="2178"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Nonclassroom settings: hallways, bus loading areas, playgrounds, common areas, cafeteria, etc.</w:t>
            </w:r>
          </w:p>
        </w:tc>
      </w:tr>
      <w:tr w:rsidR="00FC30E1" w:rsidRPr="00577C45" w:rsidTr="007722A0">
        <w:tc>
          <w:tcPr>
            <w:tcW w:w="2178" w:type="dxa"/>
            <w:vAlign w:val="center"/>
          </w:tcPr>
          <w:p w:rsidR="00FC30E1" w:rsidRPr="007722A0" w:rsidRDefault="00FC30E1" w:rsidP="007722A0">
            <w:pPr>
              <w:keepNext/>
              <w:keepLines/>
              <w:spacing w:before="100" w:after="100"/>
              <w:contextualSpacing/>
              <w:rPr>
                <w:rFonts w:asciiTheme="minorHAnsi" w:hAnsiTheme="minorHAnsi"/>
                <w:i/>
                <w:sz w:val="20"/>
              </w:rPr>
            </w:pPr>
            <w:r w:rsidRPr="007722A0">
              <w:rPr>
                <w:rFonts w:asciiTheme="minorHAnsi" w:hAnsiTheme="minorHAnsi"/>
                <w:i/>
                <w:sz w:val="20"/>
              </w:rPr>
              <w:t>Classroom acknowledgements</w:t>
            </w:r>
          </w:p>
          <w:p w:rsidR="00FC30E1" w:rsidRPr="007722A0" w:rsidRDefault="00FC30E1" w:rsidP="007722A0">
            <w:pPr>
              <w:keepNext/>
              <w:keepLines/>
              <w:spacing w:before="100" w:after="100"/>
              <w:contextualSpacing/>
              <w:rPr>
                <w:rFonts w:asciiTheme="minorHAnsi" w:hAnsiTheme="minorHAnsi"/>
                <w:i/>
                <w:sz w:val="20"/>
              </w:rPr>
            </w:pPr>
            <w:r w:rsidRPr="007722A0">
              <w:rPr>
                <w:rFonts w:asciiTheme="minorHAnsi" w:hAnsiTheme="minorHAnsi"/>
                <w:i/>
                <w:sz w:val="20"/>
              </w:rPr>
              <w:t>(see individual classsroom management plans)</w:t>
            </w:r>
          </w:p>
        </w:tc>
        <w:tc>
          <w:tcPr>
            <w:tcW w:w="2430" w:type="dxa"/>
          </w:tcPr>
          <w:p w:rsidR="00FC30E1" w:rsidRPr="007722A0" w:rsidRDefault="00FC30E1" w:rsidP="007722A0">
            <w:pPr>
              <w:keepNext/>
              <w:keepLines/>
              <w:spacing w:before="100" w:after="100"/>
              <w:contextualSpacing/>
              <w:rPr>
                <w:rFonts w:asciiTheme="minorHAnsi" w:hAnsiTheme="minorHAnsi"/>
                <w:i/>
                <w:sz w:val="20"/>
                <w:u w:val="single"/>
              </w:rPr>
            </w:pPr>
            <w:r w:rsidRPr="007722A0">
              <w:rPr>
                <w:rFonts w:asciiTheme="minorHAnsi" w:hAnsiTheme="minorHAnsi"/>
                <w:i/>
                <w:sz w:val="20"/>
              </w:rPr>
              <w:t xml:space="preserve">Continuously &amp; contingently whenever a student displays behavior related to school-wide expectations in </w:t>
            </w:r>
            <w:r w:rsidRPr="007722A0">
              <w:rPr>
                <w:rFonts w:asciiTheme="minorHAnsi" w:hAnsiTheme="minorHAnsi"/>
                <w:i/>
                <w:sz w:val="20"/>
                <w:u w:val="single"/>
              </w:rPr>
              <w:t>classroom settings</w:t>
            </w:r>
          </w:p>
        </w:tc>
        <w:tc>
          <w:tcPr>
            <w:tcW w:w="1926" w:type="dxa"/>
          </w:tcPr>
          <w:p w:rsidR="00FC30E1" w:rsidRPr="007722A0" w:rsidRDefault="00FC30E1" w:rsidP="007722A0">
            <w:pPr>
              <w:keepNext/>
              <w:keepLines/>
              <w:spacing w:before="100" w:after="100"/>
              <w:contextualSpacing/>
              <w:rPr>
                <w:rFonts w:asciiTheme="minorHAnsi" w:hAnsiTheme="minorHAnsi"/>
                <w:i/>
                <w:sz w:val="20"/>
              </w:rPr>
            </w:pPr>
            <w:r w:rsidRPr="007722A0">
              <w:rPr>
                <w:rFonts w:asciiTheme="minorHAnsi" w:hAnsiTheme="minorHAnsi"/>
                <w:i/>
                <w:sz w:val="20"/>
              </w:rPr>
              <w:t>All classroom teachers, teaching assistants</w:t>
            </w:r>
          </w:p>
        </w:tc>
        <w:tc>
          <w:tcPr>
            <w:tcW w:w="2178" w:type="dxa"/>
          </w:tcPr>
          <w:p w:rsidR="00FC30E1" w:rsidRPr="007722A0" w:rsidRDefault="00FC30E1" w:rsidP="007722A0">
            <w:pPr>
              <w:keepNext/>
              <w:keepLines/>
              <w:spacing w:before="100" w:after="100"/>
              <w:contextualSpacing/>
              <w:rPr>
                <w:rFonts w:asciiTheme="minorHAnsi" w:hAnsiTheme="minorHAnsi"/>
                <w:i/>
                <w:sz w:val="20"/>
              </w:rPr>
            </w:pPr>
            <w:r w:rsidRPr="007722A0">
              <w:rPr>
                <w:rFonts w:asciiTheme="minorHAnsi" w:hAnsiTheme="minorHAnsi"/>
                <w:i/>
                <w:sz w:val="20"/>
              </w:rPr>
              <w:t>At least hourly</w:t>
            </w:r>
          </w:p>
        </w:tc>
        <w:tc>
          <w:tcPr>
            <w:tcW w:w="2178" w:type="dxa"/>
          </w:tcPr>
          <w:p w:rsidR="00FC30E1" w:rsidRPr="007722A0" w:rsidRDefault="00FC30E1" w:rsidP="007722A0">
            <w:pPr>
              <w:keepNext/>
              <w:keepLines/>
              <w:spacing w:before="100" w:after="100"/>
              <w:contextualSpacing/>
              <w:rPr>
                <w:rFonts w:asciiTheme="minorHAnsi" w:hAnsiTheme="minorHAnsi"/>
                <w:i/>
                <w:sz w:val="20"/>
              </w:rPr>
            </w:pPr>
            <w:r w:rsidRPr="007722A0">
              <w:rPr>
                <w:rFonts w:asciiTheme="minorHAnsi" w:hAnsiTheme="minorHAnsi"/>
                <w:i/>
                <w:sz w:val="20"/>
              </w:rPr>
              <w:t>No maximum per classroom</w:t>
            </w:r>
          </w:p>
        </w:tc>
        <w:tc>
          <w:tcPr>
            <w:tcW w:w="2178" w:type="dxa"/>
          </w:tcPr>
          <w:p w:rsidR="00FC30E1" w:rsidRPr="007722A0" w:rsidRDefault="00FC30E1" w:rsidP="007722A0">
            <w:pPr>
              <w:keepNext/>
              <w:keepLines/>
              <w:spacing w:before="100" w:after="100"/>
              <w:contextualSpacing/>
              <w:rPr>
                <w:rFonts w:asciiTheme="minorHAnsi" w:hAnsiTheme="minorHAnsi"/>
                <w:i/>
                <w:sz w:val="20"/>
              </w:rPr>
            </w:pPr>
            <w:r w:rsidRPr="007722A0">
              <w:rPr>
                <w:rFonts w:asciiTheme="minorHAnsi" w:hAnsiTheme="minorHAnsi"/>
                <w:i/>
                <w:sz w:val="20"/>
              </w:rPr>
              <w:t>Classroom settings during instruction, transitions, unstructured activities, etc.</w:t>
            </w:r>
          </w:p>
        </w:tc>
      </w:tr>
      <w:tr w:rsidR="00FC30E1" w:rsidRPr="00577C45" w:rsidTr="007722A0">
        <w:tc>
          <w:tcPr>
            <w:tcW w:w="2178" w:type="dxa"/>
            <w:vAlign w:val="center"/>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“Substitute Specials”</w:t>
            </w:r>
          </w:p>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(see slip)</w:t>
            </w:r>
          </w:p>
        </w:tc>
        <w:tc>
          <w:tcPr>
            <w:tcW w:w="2430"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Whenever a substitute teacher observes any student engaged in a behavior related to school-wide expectations</w:t>
            </w:r>
          </w:p>
        </w:tc>
        <w:tc>
          <w:tcPr>
            <w:tcW w:w="1926"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All substitute teachers</w:t>
            </w:r>
          </w:p>
        </w:tc>
        <w:tc>
          <w:tcPr>
            <w:tcW w:w="2178"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At any time</w:t>
            </w:r>
          </w:p>
        </w:tc>
        <w:tc>
          <w:tcPr>
            <w:tcW w:w="2178"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At least 3 every hour</w:t>
            </w:r>
          </w:p>
        </w:tc>
        <w:tc>
          <w:tcPr>
            <w:tcW w:w="2178"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Anywhere at school, but especially in classrooms</w:t>
            </w:r>
          </w:p>
        </w:tc>
      </w:tr>
      <w:tr w:rsidR="00FC30E1" w:rsidRPr="00577C45" w:rsidTr="007722A0">
        <w:tc>
          <w:tcPr>
            <w:tcW w:w="2178" w:type="dxa"/>
            <w:vAlign w:val="center"/>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“Office Specials”</w:t>
            </w:r>
          </w:p>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(bumper sticker, school pencil, store discount coupons, lunch with Principal, etc.)</w:t>
            </w:r>
          </w:p>
        </w:tc>
        <w:tc>
          <w:tcPr>
            <w:tcW w:w="2430"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Whenever office staff recognize students for especially noteworthy behavioral growth, progress, or displays</w:t>
            </w:r>
          </w:p>
        </w:tc>
        <w:tc>
          <w:tcPr>
            <w:tcW w:w="1926"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Office staff: principal, assistant principal, counselor, secretaries, office assistants, etc.</w:t>
            </w:r>
          </w:p>
        </w:tc>
        <w:tc>
          <w:tcPr>
            <w:tcW w:w="2178"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At any time</w:t>
            </w:r>
          </w:p>
        </w:tc>
        <w:tc>
          <w:tcPr>
            <w:tcW w:w="2178"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At least one per grade level per day</w:t>
            </w:r>
          </w:p>
        </w:tc>
        <w:tc>
          <w:tcPr>
            <w:tcW w:w="2178"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Anywhere at school</w:t>
            </w:r>
          </w:p>
        </w:tc>
      </w:tr>
    </w:tbl>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contextualSpacing/>
        <w:rPr>
          <w:rFonts w:asciiTheme="minorHAnsi" w:hAnsiTheme="minorHAnsi"/>
        </w:rPr>
        <w:sectPr w:rsidR="00FC30E1" w:rsidRPr="007722A0" w:rsidSect="007722A0">
          <w:headerReference w:type="default" r:id="rId19"/>
          <w:pgSz w:w="15840" w:h="12240" w:orient="landscape" w:code="1"/>
          <w:pgMar w:top="1440" w:right="1008" w:bottom="1800" w:left="1440" w:header="720" w:footer="720" w:gutter="0"/>
          <w:cols w:space="720"/>
          <w:docGrid w:linePitch="360"/>
        </w:sectPr>
      </w:pPr>
    </w:p>
    <w:p w:rsidR="00FC30E1" w:rsidRPr="00577C45" w:rsidRDefault="00FC30E1" w:rsidP="00FC30E1">
      <w:pPr>
        <w:spacing w:before="120" w:after="120"/>
        <w:rPr>
          <w:rFonts w:ascii="Arial" w:hAnsi="Arial" w:cs="Aria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2407"/>
        <w:gridCol w:w="2331"/>
        <w:gridCol w:w="7012"/>
      </w:tblGrid>
      <w:tr w:rsidR="00FC30E1" w:rsidRPr="00577C45">
        <w:trPr>
          <w:cantSplit/>
        </w:trPr>
        <w:tc>
          <w:tcPr>
            <w:tcW w:w="12960" w:type="dxa"/>
            <w:gridSpan w:val="4"/>
            <w:shd w:val="clear" w:color="auto" w:fill="D9D9D9"/>
          </w:tcPr>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rPr>
              <w:t>Procedures for Rule Violations at G. Ikuma School</w:t>
            </w:r>
          </w:p>
        </w:tc>
      </w:tr>
      <w:tr w:rsidR="00FC30E1" w:rsidRPr="00577C45">
        <w:trPr>
          <w:cantSplit/>
        </w:trPr>
        <w:tc>
          <w:tcPr>
            <w:tcW w:w="12960" w:type="dxa"/>
            <w:gridSpan w:val="4"/>
          </w:tcPr>
          <w:p w:rsidR="00FC30E1" w:rsidRPr="007722A0" w:rsidRDefault="00FC30E1" w:rsidP="007722A0">
            <w:pPr>
              <w:spacing w:before="100" w:after="100"/>
              <w:contextualSpacing/>
              <w:rPr>
                <w:rFonts w:asciiTheme="minorHAnsi" w:hAnsiTheme="minorHAnsi"/>
              </w:rPr>
            </w:pPr>
            <w:r w:rsidRPr="007722A0">
              <w:rPr>
                <w:rFonts w:asciiTheme="minorHAnsi" w:hAnsiTheme="minorHAnsi"/>
              </w:rPr>
              <w:t>“Rule violations” are any behaviors that are not examples of stated school-wide behavioral expectations.</w:t>
            </w:r>
          </w:p>
        </w:tc>
      </w:tr>
      <w:tr w:rsidR="00FC30E1" w:rsidRPr="00577C45" w:rsidTr="007722A0">
        <w:trPr>
          <w:tblHeader/>
        </w:trPr>
        <w:tc>
          <w:tcPr>
            <w:tcW w:w="1080" w:type="dxa"/>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Level</w:t>
            </w:r>
          </w:p>
        </w:tc>
        <w:tc>
          <w:tcPr>
            <w:tcW w:w="2430" w:type="dxa"/>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Definition</w:t>
            </w:r>
          </w:p>
        </w:tc>
        <w:tc>
          <w:tcPr>
            <w:tcW w:w="2340" w:type="dxa"/>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Examples</w:t>
            </w:r>
          </w:p>
        </w:tc>
        <w:tc>
          <w:tcPr>
            <w:tcW w:w="7110" w:type="dxa"/>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Procedures</w:t>
            </w:r>
          </w:p>
        </w:tc>
      </w:tr>
      <w:tr w:rsidR="00FC30E1" w:rsidRPr="00577C45">
        <w:tc>
          <w:tcPr>
            <w:tcW w:w="1080" w:type="dxa"/>
            <w:vAlign w:val="center"/>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Minor</w:t>
            </w:r>
          </w:p>
        </w:tc>
        <w:tc>
          <w:tcPr>
            <w:tcW w:w="2430"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Behaviors that do not require administrator involvement, do not significantly violate rights of others, do not put others at risk or harm, or are not chronic</w:t>
            </w:r>
          </w:p>
        </w:tc>
        <w:tc>
          <w:tcPr>
            <w:tcW w:w="2340" w:type="dxa"/>
          </w:tcPr>
          <w:p w:rsidR="00FC30E1" w:rsidRPr="007722A0" w:rsidRDefault="00FC30E1" w:rsidP="007722A0">
            <w:pPr>
              <w:numPr>
                <w:ilvl w:val="0"/>
                <w:numId w:val="7"/>
              </w:numPr>
              <w:spacing w:before="100" w:after="100"/>
              <w:contextualSpacing/>
              <w:rPr>
                <w:rFonts w:asciiTheme="minorHAnsi" w:hAnsiTheme="minorHAnsi"/>
                <w:i/>
                <w:sz w:val="20"/>
              </w:rPr>
            </w:pPr>
            <w:r w:rsidRPr="007722A0">
              <w:rPr>
                <w:rFonts w:asciiTheme="minorHAnsi" w:hAnsiTheme="minorHAnsi"/>
                <w:i/>
                <w:sz w:val="20"/>
              </w:rPr>
              <w:t>Minor inappropriate language</w:t>
            </w:r>
          </w:p>
          <w:p w:rsidR="00FC30E1" w:rsidRPr="007722A0" w:rsidRDefault="00FC30E1" w:rsidP="007722A0">
            <w:pPr>
              <w:numPr>
                <w:ilvl w:val="0"/>
                <w:numId w:val="7"/>
              </w:numPr>
              <w:spacing w:before="100" w:after="100"/>
              <w:contextualSpacing/>
              <w:rPr>
                <w:rFonts w:asciiTheme="minorHAnsi" w:hAnsiTheme="minorHAnsi"/>
                <w:i/>
                <w:sz w:val="20"/>
              </w:rPr>
            </w:pPr>
            <w:r w:rsidRPr="007722A0">
              <w:rPr>
                <w:rFonts w:asciiTheme="minorHAnsi" w:hAnsiTheme="minorHAnsi"/>
                <w:i/>
                <w:sz w:val="20"/>
              </w:rPr>
              <w:t>Late to class</w:t>
            </w:r>
          </w:p>
          <w:p w:rsidR="00FC30E1" w:rsidRPr="007722A0" w:rsidRDefault="00FC30E1" w:rsidP="007722A0">
            <w:pPr>
              <w:numPr>
                <w:ilvl w:val="0"/>
                <w:numId w:val="7"/>
              </w:numPr>
              <w:spacing w:before="100" w:after="100"/>
              <w:contextualSpacing/>
              <w:rPr>
                <w:rFonts w:asciiTheme="minorHAnsi" w:hAnsiTheme="minorHAnsi"/>
                <w:i/>
                <w:sz w:val="20"/>
              </w:rPr>
            </w:pPr>
            <w:r w:rsidRPr="007722A0">
              <w:rPr>
                <w:rFonts w:asciiTheme="minorHAnsi" w:hAnsiTheme="minorHAnsi"/>
                <w:i/>
                <w:sz w:val="20"/>
              </w:rPr>
              <w:t>Unprepared for instruction</w:t>
            </w:r>
          </w:p>
          <w:p w:rsidR="00FC30E1" w:rsidRPr="007722A0" w:rsidRDefault="00FC30E1" w:rsidP="007722A0">
            <w:pPr>
              <w:numPr>
                <w:ilvl w:val="0"/>
                <w:numId w:val="7"/>
              </w:numPr>
              <w:spacing w:before="100" w:after="100"/>
              <w:contextualSpacing/>
              <w:rPr>
                <w:rFonts w:asciiTheme="minorHAnsi" w:hAnsiTheme="minorHAnsi"/>
                <w:i/>
                <w:sz w:val="20"/>
              </w:rPr>
            </w:pPr>
            <w:r w:rsidRPr="007722A0">
              <w:rPr>
                <w:rFonts w:asciiTheme="minorHAnsi" w:hAnsiTheme="minorHAnsi"/>
                <w:i/>
                <w:sz w:val="20"/>
              </w:rPr>
              <w:t>Inappropriate use of gum, hats, backpacks</w:t>
            </w:r>
          </w:p>
          <w:p w:rsidR="00FC30E1" w:rsidRPr="007722A0" w:rsidRDefault="00FC30E1" w:rsidP="007722A0">
            <w:pPr>
              <w:numPr>
                <w:ilvl w:val="0"/>
                <w:numId w:val="7"/>
              </w:numPr>
              <w:spacing w:before="100" w:after="100"/>
              <w:contextualSpacing/>
              <w:rPr>
                <w:rFonts w:asciiTheme="minorHAnsi" w:hAnsiTheme="minorHAnsi"/>
                <w:i/>
                <w:sz w:val="20"/>
              </w:rPr>
            </w:pPr>
            <w:r w:rsidRPr="007722A0">
              <w:rPr>
                <w:rFonts w:asciiTheme="minorHAnsi" w:hAnsiTheme="minorHAnsi"/>
                <w:i/>
                <w:sz w:val="20"/>
              </w:rPr>
              <w:t>Etc.</w:t>
            </w:r>
          </w:p>
          <w:p w:rsidR="00FC30E1" w:rsidRPr="007722A0" w:rsidRDefault="00FC30E1" w:rsidP="007722A0">
            <w:pPr>
              <w:spacing w:before="100" w:after="100"/>
              <w:contextualSpacing/>
              <w:rPr>
                <w:rFonts w:asciiTheme="minorHAnsi" w:hAnsiTheme="minorHAnsi"/>
                <w:i/>
                <w:sz w:val="20"/>
              </w:rPr>
            </w:pPr>
          </w:p>
        </w:tc>
        <w:tc>
          <w:tcPr>
            <w:tcW w:w="7110" w:type="dxa"/>
          </w:tcPr>
          <w:p w:rsidR="00FC30E1" w:rsidRPr="007722A0" w:rsidRDefault="00FC30E1" w:rsidP="007722A0">
            <w:pPr>
              <w:numPr>
                <w:ilvl w:val="0"/>
                <w:numId w:val="2"/>
              </w:numPr>
              <w:spacing w:before="100" w:after="100"/>
              <w:contextualSpacing/>
              <w:rPr>
                <w:rFonts w:asciiTheme="minorHAnsi" w:hAnsiTheme="minorHAnsi"/>
                <w:i/>
                <w:sz w:val="20"/>
              </w:rPr>
            </w:pPr>
            <w:r w:rsidRPr="007722A0">
              <w:rPr>
                <w:rFonts w:asciiTheme="minorHAnsi" w:hAnsiTheme="minorHAnsi"/>
                <w:i/>
                <w:sz w:val="20"/>
              </w:rPr>
              <w:t>Inform student of rule violated</w:t>
            </w:r>
          </w:p>
          <w:p w:rsidR="00FC30E1" w:rsidRPr="007722A0" w:rsidRDefault="00FC30E1" w:rsidP="007722A0">
            <w:pPr>
              <w:numPr>
                <w:ilvl w:val="0"/>
                <w:numId w:val="2"/>
              </w:numPr>
              <w:spacing w:before="100" w:after="100"/>
              <w:contextualSpacing/>
              <w:rPr>
                <w:rFonts w:asciiTheme="minorHAnsi" w:hAnsiTheme="minorHAnsi"/>
                <w:i/>
                <w:sz w:val="20"/>
              </w:rPr>
            </w:pPr>
            <w:r w:rsidRPr="007722A0">
              <w:rPr>
                <w:rFonts w:asciiTheme="minorHAnsi" w:hAnsiTheme="minorHAnsi"/>
                <w:i/>
                <w:sz w:val="20"/>
              </w:rPr>
              <w:t>Describe expected behavior</w:t>
            </w:r>
          </w:p>
          <w:p w:rsidR="00FC30E1" w:rsidRPr="007722A0" w:rsidRDefault="00FC30E1" w:rsidP="007722A0">
            <w:pPr>
              <w:numPr>
                <w:ilvl w:val="0"/>
                <w:numId w:val="2"/>
              </w:numPr>
              <w:spacing w:before="100" w:after="100"/>
              <w:contextualSpacing/>
              <w:rPr>
                <w:rFonts w:asciiTheme="minorHAnsi" w:hAnsiTheme="minorHAnsi"/>
                <w:i/>
                <w:sz w:val="20"/>
              </w:rPr>
            </w:pPr>
            <w:r w:rsidRPr="007722A0">
              <w:rPr>
                <w:rFonts w:asciiTheme="minorHAnsi" w:hAnsiTheme="minorHAnsi"/>
                <w:i/>
                <w:sz w:val="20"/>
              </w:rPr>
              <w:t>Complete minor incident slip, and give to homeroom teacher</w:t>
            </w:r>
          </w:p>
          <w:p w:rsidR="00FC30E1" w:rsidRPr="007722A0" w:rsidRDefault="00FC30E1" w:rsidP="007722A0">
            <w:pPr>
              <w:numPr>
                <w:ilvl w:val="0"/>
                <w:numId w:val="2"/>
              </w:numPr>
              <w:spacing w:before="100" w:after="100"/>
              <w:contextualSpacing/>
              <w:rPr>
                <w:rFonts w:asciiTheme="minorHAnsi" w:hAnsiTheme="minorHAnsi"/>
                <w:i/>
                <w:sz w:val="20"/>
              </w:rPr>
            </w:pPr>
            <w:r w:rsidRPr="007722A0">
              <w:rPr>
                <w:rFonts w:asciiTheme="minorHAnsi" w:hAnsiTheme="minorHAnsi"/>
                <w:i/>
                <w:sz w:val="20"/>
              </w:rPr>
              <w:t>Debrief event and reteach appropriate school-wide behavioral expectation (homeroom teacher)</w:t>
            </w:r>
          </w:p>
          <w:p w:rsidR="00FC30E1" w:rsidRPr="007722A0" w:rsidRDefault="00FC30E1" w:rsidP="007722A0">
            <w:pPr>
              <w:numPr>
                <w:ilvl w:val="0"/>
                <w:numId w:val="2"/>
              </w:numPr>
              <w:spacing w:before="100" w:after="100"/>
              <w:contextualSpacing/>
              <w:rPr>
                <w:rFonts w:asciiTheme="minorHAnsi" w:hAnsiTheme="minorHAnsi"/>
                <w:i/>
                <w:sz w:val="20"/>
              </w:rPr>
            </w:pPr>
            <w:r w:rsidRPr="007722A0">
              <w:rPr>
                <w:rFonts w:asciiTheme="minorHAnsi" w:hAnsiTheme="minorHAnsi"/>
                <w:i/>
                <w:sz w:val="20"/>
              </w:rPr>
              <w:t>If third incident, process as major rule violation, inform parent (homeroom teacher) and develop precorrection intervention</w:t>
            </w:r>
          </w:p>
        </w:tc>
      </w:tr>
      <w:tr w:rsidR="00FC30E1" w:rsidRPr="00577C45" w:rsidTr="007722A0">
        <w:trPr>
          <w:trHeight w:val="3041"/>
        </w:trPr>
        <w:tc>
          <w:tcPr>
            <w:tcW w:w="1080" w:type="dxa"/>
            <w:vAlign w:val="center"/>
          </w:tcPr>
          <w:p w:rsidR="00FC30E1" w:rsidRPr="007722A0" w:rsidRDefault="00FC30E1" w:rsidP="007722A0">
            <w:pPr>
              <w:keepNext/>
              <w:keepLines/>
              <w:spacing w:before="100" w:after="100"/>
              <w:contextualSpacing/>
              <w:rPr>
                <w:rFonts w:asciiTheme="minorHAnsi" w:hAnsiTheme="minorHAnsi"/>
                <w:i/>
                <w:sz w:val="20"/>
              </w:rPr>
            </w:pPr>
            <w:r w:rsidRPr="007722A0">
              <w:rPr>
                <w:rFonts w:asciiTheme="minorHAnsi" w:hAnsiTheme="minorHAnsi"/>
                <w:i/>
                <w:sz w:val="20"/>
              </w:rPr>
              <w:t>Major</w:t>
            </w:r>
          </w:p>
        </w:tc>
        <w:tc>
          <w:tcPr>
            <w:tcW w:w="2430" w:type="dxa"/>
          </w:tcPr>
          <w:p w:rsidR="00FC30E1" w:rsidRPr="007722A0" w:rsidRDefault="00FC30E1" w:rsidP="007722A0">
            <w:pPr>
              <w:keepNext/>
              <w:keepLines/>
              <w:spacing w:before="100" w:after="100"/>
              <w:contextualSpacing/>
              <w:rPr>
                <w:rFonts w:asciiTheme="minorHAnsi" w:hAnsiTheme="minorHAnsi"/>
                <w:i/>
                <w:sz w:val="20"/>
              </w:rPr>
            </w:pPr>
            <w:r w:rsidRPr="007722A0">
              <w:rPr>
                <w:rFonts w:asciiTheme="minorHAnsi" w:hAnsiTheme="minorHAnsi"/>
                <w:i/>
                <w:sz w:val="20"/>
              </w:rPr>
              <w:t>Behaviors that require administrator involvement, significantly violate rights of others, put others at risk or harm, or are chronic</w:t>
            </w:r>
          </w:p>
        </w:tc>
        <w:tc>
          <w:tcPr>
            <w:tcW w:w="2340" w:type="dxa"/>
          </w:tcPr>
          <w:p w:rsidR="00FC30E1" w:rsidRPr="007722A0" w:rsidRDefault="00FC30E1" w:rsidP="007722A0">
            <w:pPr>
              <w:keepNext/>
              <w:keepLines/>
              <w:numPr>
                <w:ilvl w:val="0"/>
                <w:numId w:val="6"/>
              </w:numPr>
              <w:spacing w:before="100" w:after="100"/>
              <w:contextualSpacing/>
              <w:rPr>
                <w:rFonts w:asciiTheme="minorHAnsi" w:hAnsiTheme="minorHAnsi"/>
                <w:i/>
                <w:sz w:val="20"/>
              </w:rPr>
            </w:pPr>
            <w:r w:rsidRPr="007722A0">
              <w:rPr>
                <w:rFonts w:asciiTheme="minorHAnsi" w:hAnsiTheme="minorHAnsi"/>
                <w:i/>
                <w:sz w:val="20"/>
              </w:rPr>
              <w:t>Profanity, verbal harassment</w:t>
            </w:r>
          </w:p>
          <w:p w:rsidR="00FC30E1" w:rsidRPr="007722A0" w:rsidRDefault="00FC30E1" w:rsidP="007722A0">
            <w:pPr>
              <w:keepNext/>
              <w:keepLines/>
              <w:numPr>
                <w:ilvl w:val="0"/>
                <w:numId w:val="6"/>
              </w:numPr>
              <w:spacing w:before="100" w:after="100"/>
              <w:contextualSpacing/>
              <w:rPr>
                <w:rFonts w:asciiTheme="minorHAnsi" w:hAnsiTheme="minorHAnsi"/>
                <w:i/>
                <w:sz w:val="20"/>
              </w:rPr>
            </w:pPr>
            <w:r w:rsidRPr="007722A0">
              <w:rPr>
                <w:rFonts w:asciiTheme="minorHAnsi" w:hAnsiTheme="minorHAnsi"/>
                <w:i/>
                <w:sz w:val="20"/>
              </w:rPr>
              <w:t>Noncompliance/ insubordination</w:t>
            </w:r>
          </w:p>
          <w:p w:rsidR="00FC30E1" w:rsidRPr="007722A0" w:rsidRDefault="00FC30E1" w:rsidP="007722A0">
            <w:pPr>
              <w:keepNext/>
              <w:keepLines/>
              <w:numPr>
                <w:ilvl w:val="0"/>
                <w:numId w:val="6"/>
              </w:numPr>
              <w:spacing w:before="100" w:after="100"/>
              <w:contextualSpacing/>
              <w:rPr>
                <w:rFonts w:asciiTheme="minorHAnsi" w:hAnsiTheme="minorHAnsi"/>
                <w:i/>
                <w:sz w:val="20"/>
              </w:rPr>
            </w:pPr>
            <w:r w:rsidRPr="007722A0">
              <w:rPr>
                <w:rFonts w:asciiTheme="minorHAnsi" w:hAnsiTheme="minorHAnsi"/>
                <w:i/>
                <w:sz w:val="20"/>
              </w:rPr>
              <w:t>Physical aggression, harassment</w:t>
            </w:r>
          </w:p>
          <w:p w:rsidR="00FC30E1" w:rsidRPr="007722A0" w:rsidRDefault="00FC30E1" w:rsidP="007722A0">
            <w:pPr>
              <w:keepNext/>
              <w:keepLines/>
              <w:numPr>
                <w:ilvl w:val="0"/>
                <w:numId w:val="6"/>
              </w:numPr>
              <w:spacing w:before="100" w:after="100"/>
              <w:contextualSpacing/>
              <w:rPr>
                <w:rFonts w:asciiTheme="minorHAnsi" w:hAnsiTheme="minorHAnsi"/>
                <w:i/>
                <w:sz w:val="20"/>
              </w:rPr>
            </w:pPr>
            <w:r w:rsidRPr="007722A0">
              <w:rPr>
                <w:rFonts w:asciiTheme="minorHAnsi" w:hAnsiTheme="minorHAnsi"/>
                <w:i/>
                <w:sz w:val="20"/>
              </w:rPr>
              <w:t>Stealing</w:t>
            </w:r>
          </w:p>
          <w:p w:rsidR="00FC30E1" w:rsidRPr="007722A0" w:rsidRDefault="00FC30E1" w:rsidP="007722A0">
            <w:pPr>
              <w:keepNext/>
              <w:keepLines/>
              <w:numPr>
                <w:ilvl w:val="0"/>
                <w:numId w:val="6"/>
              </w:numPr>
              <w:spacing w:before="100" w:after="100"/>
              <w:contextualSpacing/>
              <w:rPr>
                <w:rFonts w:asciiTheme="minorHAnsi" w:hAnsiTheme="minorHAnsi"/>
                <w:i/>
                <w:sz w:val="20"/>
              </w:rPr>
            </w:pPr>
            <w:r w:rsidRPr="007722A0">
              <w:rPr>
                <w:rFonts w:asciiTheme="minorHAnsi" w:hAnsiTheme="minorHAnsi"/>
                <w:i/>
                <w:sz w:val="20"/>
              </w:rPr>
              <w:t>“3-peats” (3</w:t>
            </w:r>
            <w:r w:rsidRPr="007722A0">
              <w:rPr>
                <w:rFonts w:asciiTheme="minorHAnsi" w:hAnsiTheme="minorHAnsi"/>
                <w:i/>
                <w:sz w:val="20"/>
                <w:vertAlign w:val="superscript"/>
              </w:rPr>
              <w:t>rd</w:t>
            </w:r>
            <w:r w:rsidRPr="007722A0">
              <w:rPr>
                <w:rFonts w:asciiTheme="minorHAnsi" w:hAnsiTheme="minorHAnsi"/>
                <w:i/>
                <w:sz w:val="20"/>
              </w:rPr>
              <w:t xml:space="preserve"> occurrence of minor rule violation)</w:t>
            </w:r>
          </w:p>
          <w:p w:rsidR="00FC30E1" w:rsidRPr="007722A0" w:rsidRDefault="00FC30E1" w:rsidP="007722A0">
            <w:pPr>
              <w:keepNext/>
              <w:keepLines/>
              <w:numPr>
                <w:ilvl w:val="0"/>
                <w:numId w:val="6"/>
              </w:numPr>
              <w:spacing w:before="100" w:after="100"/>
              <w:contextualSpacing/>
              <w:rPr>
                <w:rFonts w:asciiTheme="minorHAnsi" w:hAnsiTheme="minorHAnsi"/>
                <w:i/>
                <w:sz w:val="20"/>
              </w:rPr>
            </w:pPr>
            <w:r w:rsidRPr="007722A0">
              <w:rPr>
                <w:rFonts w:asciiTheme="minorHAnsi" w:hAnsiTheme="minorHAnsi"/>
                <w:i/>
                <w:sz w:val="20"/>
              </w:rPr>
              <w:t>Etc.</w:t>
            </w:r>
          </w:p>
          <w:p w:rsidR="00FC30E1" w:rsidRPr="00577C45" w:rsidRDefault="00FC30E1" w:rsidP="00FC30E1">
            <w:pPr>
              <w:keepNext/>
              <w:keepLines/>
              <w:spacing w:before="120" w:after="120"/>
              <w:rPr>
                <w:rFonts w:ascii="Arial" w:hAnsi="Arial" w:cs="Arial"/>
                <w:i/>
                <w:iCs/>
                <w:sz w:val="20"/>
              </w:rPr>
            </w:pPr>
          </w:p>
          <w:p w:rsidR="00FC30E1" w:rsidRPr="007722A0" w:rsidRDefault="00FC30E1" w:rsidP="007722A0">
            <w:pPr>
              <w:keepNext/>
              <w:keepLines/>
              <w:spacing w:before="100" w:after="100"/>
              <w:contextualSpacing/>
              <w:rPr>
                <w:rFonts w:asciiTheme="minorHAnsi" w:hAnsiTheme="minorHAnsi"/>
                <w:i/>
                <w:sz w:val="20"/>
              </w:rPr>
            </w:pPr>
          </w:p>
        </w:tc>
        <w:tc>
          <w:tcPr>
            <w:tcW w:w="7110" w:type="dxa"/>
          </w:tcPr>
          <w:p w:rsidR="00FC30E1" w:rsidRPr="007722A0" w:rsidRDefault="00FC30E1" w:rsidP="007722A0">
            <w:pPr>
              <w:keepNext/>
              <w:keepLines/>
              <w:numPr>
                <w:ilvl w:val="0"/>
                <w:numId w:val="3"/>
              </w:numPr>
              <w:spacing w:before="100" w:after="100"/>
              <w:contextualSpacing/>
              <w:rPr>
                <w:rFonts w:asciiTheme="minorHAnsi" w:hAnsiTheme="minorHAnsi"/>
                <w:i/>
                <w:sz w:val="20"/>
              </w:rPr>
            </w:pPr>
            <w:r w:rsidRPr="007722A0">
              <w:rPr>
                <w:rFonts w:asciiTheme="minorHAnsi" w:hAnsiTheme="minorHAnsi"/>
                <w:i/>
                <w:sz w:val="20"/>
              </w:rPr>
              <w:t xml:space="preserve">Inform student of rule violated </w:t>
            </w:r>
          </w:p>
          <w:p w:rsidR="00FC30E1" w:rsidRPr="007722A0" w:rsidRDefault="00FC30E1" w:rsidP="007722A0">
            <w:pPr>
              <w:keepNext/>
              <w:keepLines/>
              <w:numPr>
                <w:ilvl w:val="0"/>
                <w:numId w:val="3"/>
              </w:numPr>
              <w:spacing w:before="100" w:after="100"/>
              <w:contextualSpacing/>
              <w:rPr>
                <w:rFonts w:asciiTheme="minorHAnsi" w:hAnsiTheme="minorHAnsi"/>
                <w:i/>
                <w:sz w:val="20"/>
              </w:rPr>
            </w:pPr>
            <w:r w:rsidRPr="007722A0">
              <w:rPr>
                <w:rFonts w:asciiTheme="minorHAnsi" w:hAnsiTheme="minorHAnsi"/>
                <w:i/>
                <w:sz w:val="20"/>
              </w:rPr>
              <w:t>Describe expected behavior</w:t>
            </w:r>
          </w:p>
          <w:p w:rsidR="00FC30E1" w:rsidRPr="007722A0" w:rsidRDefault="00FC30E1" w:rsidP="007722A0">
            <w:pPr>
              <w:keepNext/>
              <w:keepLines/>
              <w:numPr>
                <w:ilvl w:val="0"/>
                <w:numId w:val="3"/>
              </w:numPr>
              <w:spacing w:before="100" w:after="100"/>
              <w:contextualSpacing/>
              <w:rPr>
                <w:rFonts w:asciiTheme="minorHAnsi" w:hAnsiTheme="minorHAnsi"/>
                <w:i/>
                <w:sz w:val="20"/>
              </w:rPr>
            </w:pPr>
            <w:r w:rsidRPr="007722A0">
              <w:rPr>
                <w:rFonts w:asciiTheme="minorHAnsi" w:hAnsiTheme="minorHAnsi"/>
                <w:i/>
                <w:sz w:val="20"/>
              </w:rPr>
              <w:t>Complete office discipline referral form</w:t>
            </w:r>
          </w:p>
          <w:p w:rsidR="00FC30E1" w:rsidRPr="007722A0" w:rsidRDefault="00FC30E1" w:rsidP="007722A0">
            <w:pPr>
              <w:keepNext/>
              <w:keepLines/>
              <w:numPr>
                <w:ilvl w:val="0"/>
                <w:numId w:val="3"/>
              </w:numPr>
              <w:spacing w:before="100" w:after="100"/>
              <w:contextualSpacing/>
              <w:rPr>
                <w:rFonts w:asciiTheme="minorHAnsi" w:hAnsiTheme="minorHAnsi"/>
                <w:i/>
                <w:sz w:val="20"/>
              </w:rPr>
            </w:pPr>
            <w:r w:rsidRPr="007722A0">
              <w:rPr>
                <w:rFonts w:asciiTheme="minorHAnsi" w:hAnsiTheme="minorHAnsi"/>
                <w:i/>
                <w:sz w:val="20"/>
              </w:rPr>
              <w:t>Take student to office immediately</w:t>
            </w:r>
          </w:p>
          <w:p w:rsidR="00FC30E1" w:rsidRPr="007722A0" w:rsidRDefault="00FC30E1" w:rsidP="007722A0">
            <w:pPr>
              <w:keepNext/>
              <w:keepLines/>
              <w:numPr>
                <w:ilvl w:val="1"/>
                <w:numId w:val="3"/>
              </w:numPr>
              <w:spacing w:before="100" w:after="100"/>
              <w:contextualSpacing/>
              <w:rPr>
                <w:rFonts w:asciiTheme="minorHAnsi" w:hAnsiTheme="minorHAnsi"/>
                <w:i/>
                <w:sz w:val="20"/>
              </w:rPr>
            </w:pPr>
            <w:r w:rsidRPr="007722A0">
              <w:rPr>
                <w:rFonts w:asciiTheme="minorHAnsi" w:hAnsiTheme="minorHAnsi"/>
                <w:i/>
                <w:sz w:val="20"/>
              </w:rPr>
              <w:t>Review specifics of event while entering information into data base</w:t>
            </w:r>
          </w:p>
          <w:p w:rsidR="00FC30E1" w:rsidRPr="007722A0" w:rsidRDefault="00FC30E1" w:rsidP="007722A0">
            <w:pPr>
              <w:keepNext/>
              <w:keepLines/>
              <w:numPr>
                <w:ilvl w:val="1"/>
                <w:numId w:val="3"/>
              </w:numPr>
              <w:spacing w:before="100" w:after="100"/>
              <w:contextualSpacing/>
              <w:rPr>
                <w:rFonts w:asciiTheme="minorHAnsi" w:hAnsiTheme="minorHAnsi"/>
                <w:i/>
                <w:sz w:val="20"/>
              </w:rPr>
            </w:pPr>
            <w:r w:rsidRPr="007722A0">
              <w:rPr>
                <w:rFonts w:asciiTheme="minorHAnsi" w:hAnsiTheme="minorHAnsi"/>
                <w:i/>
                <w:sz w:val="20"/>
              </w:rPr>
              <w:t>Determine appropriate consequence</w:t>
            </w:r>
          </w:p>
          <w:p w:rsidR="00FC30E1" w:rsidRPr="007722A0" w:rsidRDefault="00FC30E1" w:rsidP="007722A0">
            <w:pPr>
              <w:keepNext/>
              <w:keepLines/>
              <w:numPr>
                <w:ilvl w:val="1"/>
                <w:numId w:val="3"/>
              </w:numPr>
              <w:spacing w:before="100" w:after="100"/>
              <w:contextualSpacing/>
              <w:rPr>
                <w:rFonts w:asciiTheme="minorHAnsi" w:hAnsiTheme="minorHAnsi"/>
                <w:i/>
                <w:sz w:val="20"/>
              </w:rPr>
            </w:pPr>
            <w:r w:rsidRPr="007722A0">
              <w:rPr>
                <w:rFonts w:asciiTheme="minorHAnsi" w:hAnsiTheme="minorHAnsi"/>
                <w:i/>
                <w:sz w:val="20"/>
              </w:rPr>
              <w:t>Develop plan for completing consequence</w:t>
            </w:r>
          </w:p>
          <w:p w:rsidR="00FC30E1" w:rsidRPr="007722A0" w:rsidRDefault="00FC30E1" w:rsidP="007722A0">
            <w:pPr>
              <w:keepNext/>
              <w:keepLines/>
              <w:numPr>
                <w:ilvl w:val="1"/>
                <w:numId w:val="3"/>
              </w:numPr>
              <w:spacing w:before="100" w:after="100"/>
              <w:contextualSpacing/>
              <w:rPr>
                <w:rFonts w:asciiTheme="minorHAnsi" w:hAnsiTheme="minorHAnsi"/>
                <w:i/>
                <w:sz w:val="20"/>
              </w:rPr>
            </w:pPr>
            <w:r w:rsidRPr="007722A0">
              <w:rPr>
                <w:rFonts w:asciiTheme="minorHAnsi" w:hAnsiTheme="minorHAnsi"/>
                <w:i/>
                <w:sz w:val="20"/>
              </w:rPr>
              <w:t>Inform parent</w:t>
            </w:r>
          </w:p>
          <w:p w:rsidR="00FC30E1" w:rsidRPr="007722A0" w:rsidRDefault="00FC30E1" w:rsidP="007722A0">
            <w:pPr>
              <w:keepNext/>
              <w:keepLines/>
              <w:numPr>
                <w:ilvl w:val="1"/>
                <w:numId w:val="3"/>
              </w:numPr>
              <w:spacing w:before="100" w:after="100"/>
              <w:contextualSpacing/>
              <w:rPr>
                <w:rFonts w:asciiTheme="minorHAnsi" w:hAnsiTheme="minorHAnsi"/>
                <w:i/>
                <w:sz w:val="20"/>
              </w:rPr>
            </w:pPr>
            <w:r w:rsidRPr="007722A0">
              <w:rPr>
                <w:rFonts w:asciiTheme="minorHAnsi" w:hAnsiTheme="minorHAnsi"/>
                <w:i/>
                <w:sz w:val="20"/>
              </w:rPr>
              <w:t>Develop precorrection intervention</w:t>
            </w:r>
          </w:p>
          <w:p w:rsidR="00FC30E1" w:rsidRPr="007722A0" w:rsidRDefault="00FC30E1" w:rsidP="007722A0">
            <w:pPr>
              <w:keepNext/>
              <w:keepLines/>
              <w:numPr>
                <w:ilvl w:val="0"/>
                <w:numId w:val="3"/>
              </w:numPr>
              <w:spacing w:before="100" w:after="100"/>
              <w:contextualSpacing/>
              <w:rPr>
                <w:rFonts w:asciiTheme="minorHAnsi" w:hAnsiTheme="minorHAnsi"/>
                <w:i/>
                <w:sz w:val="20"/>
              </w:rPr>
            </w:pPr>
            <w:r w:rsidRPr="007722A0">
              <w:rPr>
                <w:rFonts w:asciiTheme="minorHAnsi" w:hAnsiTheme="minorHAnsi"/>
                <w:i/>
                <w:sz w:val="20"/>
              </w:rPr>
              <w:t>If 3</w:t>
            </w:r>
            <w:r w:rsidRPr="007722A0">
              <w:rPr>
                <w:rFonts w:asciiTheme="minorHAnsi" w:hAnsiTheme="minorHAnsi"/>
                <w:i/>
                <w:sz w:val="20"/>
                <w:vertAlign w:val="superscript"/>
              </w:rPr>
              <w:t>rd</w:t>
            </w:r>
            <w:r w:rsidRPr="007722A0">
              <w:rPr>
                <w:rFonts w:asciiTheme="minorHAnsi" w:hAnsiTheme="minorHAnsi"/>
                <w:i/>
                <w:sz w:val="20"/>
              </w:rPr>
              <w:t xml:space="preserve"> major rule violation, complete referral to Student Success Team</w:t>
            </w:r>
          </w:p>
          <w:p w:rsidR="00FC30E1" w:rsidRPr="007722A0" w:rsidRDefault="00FC30E1" w:rsidP="007722A0">
            <w:pPr>
              <w:keepNext/>
              <w:keepLines/>
              <w:numPr>
                <w:ilvl w:val="1"/>
                <w:numId w:val="3"/>
              </w:numPr>
              <w:spacing w:before="100" w:after="100"/>
              <w:contextualSpacing/>
              <w:rPr>
                <w:rFonts w:asciiTheme="minorHAnsi" w:hAnsiTheme="minorHAnsi"/>
                <w:i/>
                <w:sz w:val="20"/>
              </w:rPr>
            </w:pPr>
            <w:r w:rsidRPr="007722A0">
              <w:rPr>
                <w:rFonts w:asciiTheme="minorHAnsi" w:hAnsiTheme="minorHAnsi"/>
                <w:i/>
                <w:sz w:val="20"/>
              </w:rPr>
              <w:t>Complete functional behavioral assessment</w:t>
            </w:r>
          </w:p>
          <w:p w:rsidR="00FC30E1" w:rsidRPr="007722A0" w:rsidRDefault="00FC30E1" w:rsidP="007722A0">
            <w:pPr>
              <w:keepNext/>
              <w:keepLines/>
              <w:numPr>
                <w:ilvl w:val="1"/>
                <w:numId w:val="3"/>
              </w:numPr>
              <w:spacing w:before="100" w:after="100"/>
              <w:contextualSpacing/>
              <w:rPr>
                <w:rFonts w:asciiTheme="minorHAnsi" w:hAnsiTheme="minorHAnsi"/>
                <w:i/>
                <w:sz w:val="20"/>
              </w:rPr>
            </w:pPr>
            <w:r w:rsidRPr="007722A0">
              <w:rPr>
                <w:rFonts w:asciiTheme="minorHAnsi" w:hAnsiTheme="minorHAnsi"/>
                <w:i/>
                <w:sz w:val="20"/>
              </w:rPr>
              <w:t>Develop behavior intervention plan</w:t>
            </w:r>
          </w:p>
        </w:tc>
      </w:tr>
      <w:tr w:rsidR="00FC30E1" w:rsidRPr="00577C45">
        <w:tc>
          <w:tcPr>
            <w:tcW w:w="1080" w:type="dxa"/>
            <w:vAlign w:val="center"/>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District</w:t>
            </w:r>
          </w:p>
        </w:tc>
        <w:tc>
          <w:tcPr>
            <w:tcW w:w="2430" w:type="dxa"/>
          </w:tcPr>
          <w:p w:rsidR="00FC30E1" w:rsidRPr="007722A0" w:rsidRDefault="00FC30E1" w:rsidP="007722A0">
            <w:pPr>
              <w:spacing w:before="100" w:after="100"/>
              <w:contextualSpacing/>
              <w:rPr>
                <w:rFonts w:asciiTheme="minorHAnsi" w:hAnsiTheme="minorHAnsi"/>
                <w:i/>
                <w:sz w:val="20"/>
              </w:rPr>
            </w:pPr>
            <w:r w:rsidRPr="007722A0">
              <w:rPr>
                <w:rFonts w:asciiTheme="minorHAnsi" w:hAnsiTheme="minorHAnsi"/>
                <w:i/>
                <w:sz w:val="20"/>
              </w:rPr>
              <w:t>Behaviors that violate district, city, and/or state policy or laws</w:t>
            </w:r>
          </w:p>
        </w:tc>
        <w:tc>
          <w:tcPr>
            <w:tcW w:w="2340" w:type="dxa"/>
          </w:tcPr>
          <w:p w:rsidR="00FC30E1" w:rsidRPr="007722A0" w:rsidRDefault="00FC30E1" w:rsidP="007722A0">
            <w:pPr>
              <w:numPr>
                <w:ilvl w:val="0"/>
                <w:numId w:val="5"/>
              </w:numPr>
              <w:spacing w:before="100" w:after="100"/>
              <w:contextualSpacing/>
              <w:rPr>
                <w:rFonts w:asciiTheme="minorHAnsi" w:hAnsiTheme="minorHAnsi"/>
                <w:i/>
                <w:sz w:val="20"/>
              </w:rPr>
            </w:pPr>
            <w:r w:rsidRPr="007722A0">
              <w:rPr>
                <w:rFonts w:asciiTheme="minorHAnsi" w:hAnsiTheme="minorHAnsi"/>
                <w:i/>
                <w:sz w:val="20"/>
              </w:rPr>
              <w:t>Illegal substances</w:t>
            </w:r>
          </w:p>
          <w:p w:rsidR="00FC30E1" w:rsidRPr="007722A0" w:rsidRDefault="00FC30E1" w:rsidP="007722A0">
            <w:pPr>
              <w:numPr>
                <w:ilvl w:val="0"/>
                <w:numId w:val="5"/>
              </w:numPr>
              <w:spacing w:before="100" w:after="100"/>
              <w:contextualSpacing/>
              <w:rPr>
                <w:rFonts w:asciiTheme="minorHAnsi" w:hAnsiTheme="minorHAnsi"/>
                <w:i/>
                <w:sz w:val="20"/>
              </w:rPr>
            </w:pPr>
            <w:r w:rsidRPr="007722A0">
              <w:rPr>
                <w:rFonts w:asciiTheme="minorHAnsi" w:hAnsiTheme="minorHAnsi"/>
                <w:i/>
                <w:sz w:val="20"/>
              </w:rPr>
              <w:t>Dangerous weapons</w:t>
            </w:r>
          </w:p>
          <w:p w:rsidR="00FC30E1" w:rsidRPr="007722A0" w:rsidRDefault="00FC30E1" w:rsidP="007722A0">
            <w:pPr>
              <w:numPr>
                <w:ilvl w:val="0"/>
                <w:numId w:val="5"/>
              </w:numPr>
              <w:spacing w:before="100" w:after="100"/>
              <w:contextualSpacing/>
              <w:rPr>
                <w:rFonts w:asciiTheme="minorHAnsi" w:hAnsiTheme="minorHAnsi"/>
                <w:i/>
                <w:sz w:val="20"/>
              </w:rPr>
            </w:pPr>
            <w:r w:rsidRPr="007722A0">
              <w:rPr>
                <w:rFonts w:asciiTheme="minorHAnsi" w:hAnsiTheme="minorHAnsi"/>
                <w:i/>
                <w:sz w:val="20"/>
              </w:rPr>
              <w:t>Vandalism, destruction of property</w:t>
            </w:r>
          </w:p>
          <w:p w:rsidR="00FC30E1" w:rsidRPr="007722A0" w:rsidRDefault="00FC30E1" w:rsidP="007722A0">
            <w:pPr>
              <w:numPr>
                <w:ilvl w:val="0"/>
                <w:numId w:val="5"/>
              </w:numPr>
              <w:spacing w:before="100" w:after="100"/>
              <w:contextualSpacing/>
              <w:rPr>
                <w:rFonts w:asciiTheme="minorHAnsi" w:hAnsiTheme="minorHAnsi"/>
                <w:i/>
                <w:sz w:val="20"/>
              </w:rPr>
            </w:pPr>
            <w:r w:rsidRPr="007722A0">
              <w:rPr>
                <w:rFonts w:asciiTheme="minorHAnsi" w:hAnsiTheme="minorHAnsi"/>
                <w:i/>
                <w:sz w:val="20"/>
              </w:rPr>
              <w:t>Physical injury to others</w:t>
            </w:r>
          </w:p>
          <w:p w:rsidR="00FC30E1" w:rsidRPr="007722A0" w:rsidRDefault="00FC30E1" w:rsidP="007722A0">
            <w:pPr>
              <w:numPr>
                <w:ilvl w:val="0"/>
                <w:numId w:val="5"/>
              </w:numPr>
              <w:spacing w:before="100" w:after="100"/>
              <w:contextualSpacing/>
              <w:rPr>
                <w:rFonts w:asciiTheme="minorHAnsi" w:hAnsiTheme="minorHAnsi"/>
                <w:i/>
                <w:sz w:val="20"/>
              </w:rPr>
            </w:pPr>
            <w:r w:rsidRPr="007722A0">
              <w:rPr>
                <w:rFonts w:asciiTheme="minorHAnsi" w:hAnsiTheme="minorHAnsi"/>
                <w:i/>
                <w:sz w:val="20"/>
              </w:rPr>
              <w:t>Etc.</w:t>
            </w:r>
          </w:p>
        </w:tc>
        <w:tc>
          <w:tcPr>
            <w:tcW w:w="7110" w:type="dxa"/>
          </w:tcPr>
          <w:p w:rsidR="00FC30E1" w:rsidRPr="007722A0" w:rsidRDefault="00FC30E1" w:rsidP="007722A0">
            <w:pPr>
              <w:numPr>
                <w:ilvl w:val="0"/>
                <w:numId w:val="4"/>
              </w:numPr>
              <w:spacing w:before="100" w:after="100"/>
              <w:contextualSpacing/>
              <w:rPr>
                <w:rFonts w:asciiTheme="minorHAnsi" w:hAnsiTheme="minorHAnsi"/>
                <w:i/>
                <w:sz w:val="20"/>
              </w:rPr>
            </w:pPr>
            <w:r w:rsidRPr="007722A0">
              <w:rPr>
                <w:rFonts w:asciiTheme="minorHAnsi" w:hAnsiTheme="minorHAnsi"/>
                <w:i/>
                <w:sz w:val="20"/>
              </w:rPr>
              <w:t>Inform student of rule violated rule</w:t>
            </w:r>
          </w:p>
          <w:p w:rsidR="00FC30E1" w:rsidRPr="007722A0" w:rsidRDefault="00FC30E1" w:rsidP="007722A0">
            <w:pPr>
              <w:numPr>
                <w:ilvl w:val="0"/>
                <w:numId w:val="4"/>
              </w:numPr>
              <w:spacing w:before="100" w:after="100"/>
              <w:contextualSpacing/>
              <w:rPr>
                <w:rFonts w:asciiTheme="minorHAnsi" w:hAnsiTheme="minorHAnsi"/>
                <w:i/>
                <w:sz w:val="20"/>
              </w:rPr>
            </w:pPr>
            <w:r w:rsidRPr="007722A0">
              <w:rPr>
                <w:rFonts w:asciiTheme="minorHAnsi" w:hAnsiTheme="minorHAnsi"/>
                <w:i/>
                <w:sz w:val="20"/>
              </w:rPr>
              <w:t xml:space="preserve">Describe expected behavior </w:t>
            </w:r>
          </w:p>
          <w:p w:rsidR="00FC30E1" w:rsidRPr="007722A0" w:rsidRDefault="00FC30E1" w:rsidP="007722A0">
            <w:pPr>
              <w:numPr>
                <w:ilvl w:val="0"/>
                <w:numId w:val="4"/>
              </w:numPr>
              <w:spacing w:before="100" w:after="100"/>
              <w:contextualSpacing/>
              <w:rPr>
                <w:rFonts w:asciiTheme="minorHAnsi" w:hAnsiTheme="minorHAnsi"/>
                <w:i/>
                <w:sz w:val="20"/>
              </w:rPr>
            </w:pPr>
            <w:r w:rsidRPr="007722A0">
              <w:rPr>
                <w:rFonts w:asciiTheme="minorHAnsi" w:hAnsiTheme="minorHAnsi"/>
                <w:i/>
                <w:sz w:val="20"/>
              </w:rPr>
              <w:t xml:space="preserve">Complete office discipline referral form </w:t>
            </w:r>
          </w:p>
          <w:p w:rsidR="00FC30E1" w:rsidRPr="007722A0" w:rsidRDefault="00FC30E1" w:rsidP="007722A0">
            <w:pPr>
              <w:numPr>
                <w:ilvl w:val="0"/>
                <w:numId w:val="4"/>
              </w:numPr>
              <w:spacing w:before="100" w:after="100"/>
              <w:contextualSpacing/>
              <w:rPr>
                <w:rFonts w:asciiTheme="minorHAnsi" w:hAnsiTheme="minorHAnsi"/>
                <w:i/>
                <w:sz w:val="20"/>
              </w:rPr>
            </w:pPr>
            <w:r w:rsidRPr="007722A0">
              <w:rPr>
                <w:rFonts w:asciiTheme="minorHAnsi" w:hAnsiTheme="minorHAnsi"/>
                <w:i/>
                <w:sz w:val="20"/>
              </w:rPr>
              <w:t>Take student to office immediately</w:t>
            </w:r>
          </w:p>
          <w:p w:rsidR="00FC30E1" w:rsidRPr="007722A0" w:rsidRDefault="00FC30E1" w:rsidP="007722A0">
            <w:pPr>
              <w:numPr>
                <w:ilvl w:val="1"/>
                <w:numId w:val="4"/>
              </w:numPr>
              <w:spacing w:before="100" w:after="100"/>
              <w:contextualSpacing/>
              <w:rPr>
                <w:rFonts w:asciiTheme="minorHAnsi" w:hAnsiTheme="minorHAnsi"/>
                <w:i/>
                <w:sz w:val="20"/>
              </w:rPr>
            </w:pPr>
            <w:r w:rsidRPr="007722A0">
              <w:rPr>
                <w:rFonts w:asciiTheme="minorHAnsi" w:hAnsiTheme="minorHAnsi"/>
                <w:i/>
                <w:sz w:val="20"/>
              </w:rPr>
              <w:t xml:space="preserve">Inform parent </w:t>
            </w:r>
          </w:p>
          <w:p w:rsidR="00FC30E1" w:rsidRPr="007722A0" w:rsidRDefault="00FC30E1" w:rsidP="007722A0">
            <w:pPr>
              <w:numPr>
                <w:ilvl w:val="1"/>
                <w:numId w:val="4"/>
              </w:numPr>
              <w:spacing w:before="100" w:after="100"/>
              <w:contextualSpacing/>
              <w:rPr>
                <w:rFonts w:asciiTheme="minorHAnsi" w:hAnsiTheme="minorHAnsi"/>
                <w:i/>
                <w:sz w:val="20"/>
              </w:rPr>
            </w:pPr>
            <w:r w:rsidRPr="007722A0">
              <w:rPr>
                <w:rFonts w:asciiTheme="minorHAnsi" w:hAnsiTheme="minorHAnsi"/>
                <w:i/>
                <w:sz w:val="20"/>
              </w:rPr>
              <w:t>Convene Student Success Team</w:t>
            </w:r>
          </w:p>
          <w:p w:rsidR="00FC30E1" w:rsidRPr="007722A0" w:rsidRDefault="00FC30E1" w:rsidP="007722A0">
            <w:pPr>
              <w:numPr>
                <w:ilvl w:val="1"/>
                <w:numId w:val="4"/>
              </w:numPr>
              <w:spacing w:before="100" w:after="100"/>
              <w:contextualSpacing/>
              <w:rPr>
                <w:rFonts w:asciiTheme="minorHAnsi" w:hAnsiTheme="minorHAnsi"/>
                <w:i/>
                <w:sz w:val="20"/>
              </w:rPr>
            </w:pPr>
            <w:r w:rsidRPr="007722A0">
              <w:rPr>
                <w:rFonts w:asciiTheme="minorHAnsi" w:hAnsiTheme="minorHAnsi"/>
                <w:i/>
                <w:sz w:val="20"/>
              </w:rPr>
              <w:t xml:space="preserve">Review specifics of event while entering information into data base </w:t>
            </w:r>
          </w:p>
          <w:p w:rsidR="00FC30E1" w:rsidRPr="007722A0" w:rsidRDefault="00FC30E1" w:rsidP="007722A0">
            <w:pPr>
              <w:numPr>
                <w:ilvl w:val="1"/>
                <w:numId w:val="4"/>
              </w:numPr>
              <w:spacing w:before="100" w:after="100"/>
              <w:contextualSpacing/>
              <w:rPr>
                <w:rFonts w:asciiTheme="minorHAnsi" w:hAnsiTheme="minorHAnsi"/>
                <w:i/>
                <w:sz w:val="20"/>
              </w:rPr>
            </w:pPr>
            <w:r w:rsidRPr="007722A0">
              <w:rPr>
                <w:rFonts w:asciiTheme="minorHAnsi" w:hAnsiTheme="minorHAnsi"/>
                <w:i/>
                <w:sz w:val="20"/>
              </w:rPr>
              <w:t xml:space="preserve">Determine and implement appropriate consequence </w:t>
            </w:r>
          </w:p>
          <w:p w:rsidR="00FC30E1" w:rsidRPr="007722A0" w:rsidRDefault="00FC30E1" w:rsidP="007722A0">
            <w:pPr>
              <w:numPr>
                <w:ilvl w:val="0"/>
                <w:numId w:val="4"/>
              </w:numPr>
              <w:spacing w:before="100" w:after="100"/>
              <w:contextualSpacing/>
              <w:rPr>
                <w:rFonts w:asciiTheme="minorHAnsi" w:hAnsiTheme="minorHAnsi"/>
                <w:i/>
                <w:sz w:val="20"/>
              </w:rPr>
            </w:pPr>
            <w:r w:rsidRPr="007722A0">
              <w:rPr>
                <w:rFonts w:asciiTheme="minorHAnsi" w:hAnsiTheme="minorHAnsi"/>
                <w:i/>
                <w:sz w:val="20"/>
              </w:rPr>
              <w:t>Develop individualized positive behavior support plan</w:t>
            </w:r>
          </w:p>
          <w:p w:rsidR="00FC30E1" w:rsidRPr="007722A0" w:rsidRDefault="00FC30E1" w:rsidP="007722A0">
            <w:pPr>
              <w:numPr>
                <w:ilvl w:val="1"/>
                <w:numId w:val="4"/>
              </w:numPr>
              <w:spacing w:before="100" w:after="100"/>
              <w:contextualSpacing/>
              <w:rPr>
                <w:rFonts w:asciiTheme="minorHAnsi" w:hAnsiTheme="minorHAnsi"/>
                <w:i/>
                <w:sz w:val="20"/>
              </w:rPr>
            </w:pPr>
            <w:r w:rsidRPr="007722A0">
              <w:rPr>
                <w:rFonts w:asciiTheme="minorHAnsi" w:hAnsiTheme="minorHAnsi"/>
                <w:i/>
                <w:sz w:val="20"/>
              </w:rPr>
              <w:t>Complete functional behavioral assessment</w:t>
            </w:r>
          </w:p>
          <w:p w:rsidR="00FC30E1" w:rsidRPr="007722A0" w:rsidRDefault="00FC30E1" w:rsidP="007722A0">
            <w:pPr>
              <w:numPr>
                <w:ilvl w:val="1"/>
                <w:numId w:val="4"/>
              </w:numPr>
              <w:spacing w:before="100" w:after="100"/>
              <w:contextualSpacing/>
              <w:rPr>
                <w:rFonts w:asciiTheme="minorHAnsi" w:hAnsiTheme="minorHAnsi"/>
                <w:i/>
                <w:sz w:val="20"/>
              </w:rPr>
            </w:pPr>
            <w:r w:rsidRPr="007722A0">
              <w:rPr>
                <w:rFonts w:asciiTheme="minorHAnsi" w:hAnsiTheme="minorHAnsi"/>
                <w:i/>
                <w:sz w:val="20"/>
              </w:rPr>
              <w:t>Develop behavior intervention plan</w:t>
            </w:r>
          </w:p>
        </w:tc>
      </w:tr>
    </w:tbl>
    <w:p w:rsidR="00FC30E1" w:rsidRPr="007722A0" w:rsidRDefault="00FC30E1" w:rsidP="007722A0">
      <w:pPr>
        <w:spacing w:before="100" w:after="100"/>
        <w:contextualSpacing/>
        <w:jc w:val="center"/>
        <w:rPr>
          <w:rFonts w:asciiTheme="minorHAnsi" w:hAnsiTheme="minorHAnsi"/>
          <w:b/>
          <w:sz w:val="28"/>
        </w:rPr>
      </w:pPr>
      <w:r w:rsidRPr="007722A0">
        <w:rPr>
          <w:rFonts w:asciiTheme="minorHAnsi" w:hAnsiTheme="minorHAnsi"/>
        </w:rPr>
        <w:br w:type="page"/>
      </w:r>
      <w:r w:rsidRPr="007722A0">
        <w:rPr>
          <w:rFonts w:asciiTheme="minorHAnsi" w:hAnsiTheme="minorHAnsi"/>
          <w:b/>
          <w:sz w:val="28"/>
        </w:rPr>
        <w:t>Example 2</w:t>
      </w:r>
    </w:p>
    <w:p w:rsidR="00FC30E1" w:rsidRPr="007722A0" w:rsidRDefault="00FC30E1" w:rsidP="007722A0">
      <w:pPr>
        <w:spacing w:before="100" w:after="100"/>
        <w:contextualSpacing/>
        <w:rPr>
          <w:rFonts w:asciiTheme="minorHAnsi" w:hAnsiTheme="minorHAnsi"/>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2079"/>
        <w:gridCol w:w="2532"/>
        <w:gridCol w:w="5040"/>
        <w:gridCol w:w="2160"/>
      </w:tblGrid>
      <w:tr w:rsidR="00FC30E1" w:rsidRPr="00577C45">
        <w:tc>
          <w:tcPr>
            <w:tcW w:w="1257" w:type="dxa"/>
            <w:vAlign w:val="center"/>
          </w:tcPr>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rPr>
              <w:t>Rule-Violating Level</w:t>
            </w:r>
          </w:p>
        </w:tc>
        <w:tc>
          <w:tcPr>
            <w:tcW w:w="2079" w:type="dxa"/>
            <w:vAlign w:val="center"/>
          </w:tcPr>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rPr>
              <w:t>Definition</w:t>
            </w:r>
          </w:p>
        </w:tc>
        <w:tc>
          <w:tcPr>
            <w:tcW w:w="2532" w:type="dxa"/>
            <w:vAlign w:val="center"/>
          </w:tcPr>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rPr>
              <w:t>Behavior Examples</w:t>
            </w:r>
          </w:p>
        </w:tc>
        <w:tc>
          <w:tcPr>
            <w:tcW w:w="5040" w:type="dxa"/>
            <w:vAlign w:val="center"/>
          </w:tcPr>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rPr>
              <w:t>Procedures</w:t>
            </w:r>
          </w:p>
        </w:tc>
        <w:tc>
          <w:tcPr>
            <w:tcW w:w="2160" w:type="dxa"/>
            <w:vAlign w:val="center"/>
          </w:tcPr>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rPr>
              <w:t>Involvement</w:t>
            </w:r>
          </w:p>
        </w:tc>
      </w:tr>
      <w:tr w:rsidR="00FC30E1" w:rsidRPr="00577C45">
        <w:tc>
          <w:tcPr>
            <w:tcW w:w="1257" w:type="dxa"/>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Major Illegals</w:t>
            </w:r>
          </w:p>
        </w:tc>
        <w:tc>
          <w:tcPr>
            <w:tcW w:w="2079" w:type="dxa"/>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Law violating behavior requiring municipal response</w:t>
            </w:r>
          </w:p>
        </w:tc>
        <w:tc>
          <w:tcPr>
            <w:tcW w:w="2532" w:type="dxa"/>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Dangerous weapons</w:t>
            </w: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 xml:space="preserve">Substance possession, truancy, vandalism, stealing, </w:t>
            </w:r>
          </w:p>
        </w:tc>
        <w:tc>
          <w:tcPr>
            <w:tcW w:w="5040" w:type="dxa"/>
          </w:tcPr>
          <w:p w:rsidR="00FC30E1" w:rsidRPr="007722A0" w:rsidRDefault="00FC30E1" w:rsidP="007722A0">
            <w:pPr>
              <w:numPr>
                <w:ilvl w:val="0"/>
                <w:numId w:val="8"/>
              </w:numPr>
              <w:tabs>
                <w:tab w:val="num" w:pos="132"/>
              </w:tabs>
              <w:spacing w:before="100" w:after="100"/>
              <w:ind w:left="372" w:hanging="240"/>
              <w:contextualSpacing/>
              <w:rPr>
                <w:rFonts w:asciiTheme="minorHAnsi" w:hAnsiTheme="minorHAnsi"/>
                <w:sz w:val="20"/>
              </w:rPr>
            </w:pPr>
            <w:r w:rsidRPr="007722A0">
              <w:rPr>
                <w:rFonts w:asciiTheme="minorHAnsi" w:hAnsiTheme="minorHAnsi"/>
                <w:sz w:val="20"/>
              </w:rPr>
              <w:t>Immediately report event to administrator</w:t>
            </w:r>
          </w:p>
          <w:p w:rsidR="00FC30E1" w:rsidRPr="007722A0" w:rsidRDefault="00FC30E1" w:rsidP="007722A0">
            <w:pPr>
              <w:numPr>
                <w:ilvl w:val="0"/>
                <w:numId w:val="8"/>
              </w:numPr>
              <w:tabs>
                <w:tab w:val="num" w:pos="132"/>
              </w:tabs>
              <w:spacing w:before="100" w:after="100"/>
              <w:ind w:left="372" w:hanging="240"/>
              <w:contextualSpacing/>
              <w:rPr>
                <w:rFonts w:asciiTheme="minorHAnsi" w:hAnsiTheme="minorHAnsi"/>
                <w:sz w:val="20"/>
              </w:rPr>
            </w:pPr>
            <w:r w:rsidRPr="007722A0">
              <w:rPr>
                <w:rFonts w:asciiTheme="minorHAnsi" w:hAnsiTheme="minorHAnsi"/>
                <w:sz w:val="20"/>
              </w:rPr>
              <w:t>Follow district/state policies and procedures</w:t>
            </w:r>
          </w:p>
          <w:p w:rsidR="00FC30E1" w:rsidRPr="007722A0" w:rsidRDefault="00FC30E1" w:rsidP="007722A0">
            <w:pPr>
              <w:numPr>
                <w:ilvl w:val="0"/>
                <w:numId w:val="8"/>
              </w:numPr>
              <w:tabs>
                <w:tab w:val="num" w:pos="132"/>
              </w:tabs>
              <w:spacing w:before="100" w:after="100"/>
              <w:ind w:left="372" w:hanging="240"/>
              <w:contextualSpacing/>
              <w:rPr>
                <w:rFonts w:asciiTheme="minorHAnsi" w:hAnsiTheme="minorHAnsi"/>
                <w:sz w:val="20"/>
              </w:rPr>
            </w:pPr>
            <w:r w:rsidRPr="007722A0">
              <w:rPr>
                <w:rFonts w:asciiTheme="minorHAnsi" w:hAnsiTheme="minorHAnsi"/>
                <w:sz w:val="20"/>
              </w:rPr>
              <w:t>Document event</w:t>
            </w:r>
          </w:p>
        </w:tc>
        <w:tc>
          <w:tcPr>
            <w:tcW w:w="2160" w:type="dxa"/>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Student, parent, law enforcement, school &amp; district administrators, school staff</w:t>
            </w:r>
          </w:p>
        </w:tc>
      </w:tr>
      <w:tr w:rsidR="00FC30E1" w:rsidRPr="00577C45">
        <w:tc>
          <w:tcPr>
            <w:tcW w:w="1257" w:type="dxa"/>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Majors</w:t>
            </w:r>
          </w:p>
        </w:tc>
        <w:tc>
          <w:tcPr>
            <w:tcW w:w="2079" w:type="dxa"/>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Serious rule-violating behavior that disrupts teaching &amp; learning, puts student or others at risk of harm, &amp; requires administrative action</w:t>
            </w:r>
          </w:p>
        </w:tc>
        <w:tc>
          <w:tcPr>
            <w:tcW w:w="2532" w:type="dxa"/>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 xml:space="preserve">Repeated noncompliance, serious aggression, skipping class, directed profanity, harassment, serious threats, tobacco, destruction of property, </w:t>
            </w: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“Third” minor in 24 hours.</w:t>
            </w:r>
          </w:p>
        </w:tc>
        <w:tc>
          <w:tcPr>
            <w:tcW w:w="5040" w:type="dxa"/>
          </w:tcPr>
          <w:p w:rsidR="00FC30E1" w:rsidRPr="007722A0" w:rsidRDefault="00FC30E1" w:rsidP="007722A0">
            <w:pPr>
              <w:numPr>
                <w:ilvl w:val="0"/>
                <w:numId w:val="9"/>
              </w:numPr>
              <w:tabs>
                <w:tab w:val="num" w:pos="132"/>
              </w:tabs>
              <w:spacing w:before="100" w:after="100"/>
              <w:ind w:left="372" w:hanging="240"/>
              <w:contextualSpacing/>
              <w:rPr>
                <w:rFonts w:asciiTheme="minorHAnsi" w:hAnsiTheme="minorHAnsi"/>
                <w:sz w:val="20"/>
              </w:rPr>
            </w:pPr>
            <w:r w:rsidRPr="007722A0">
              <w:rPr>
                <w:rFonts w:asciiTheme="minorHAnsi" w:hAnsiTheme="minorHAnsi"/>
                <w:sz w:val="20"/>
              </w:rPr>
              <w:t>Signal that school rule-violating behavior observed</w:t>
            </w:r>
          </w:p>
          <w:p w:rsidR="00FC30E1" w:rsidRPr="007722A0" w:rsidRDefault="00FC30E1" w:rsidP="007722A0">
            <w:pPr>
              <w:numPr>
                <w:ilvl w:val="0"/>
                <w:numId w:val="9"/>
              </w:numPr>
              <w:tabs>
                <w:tab w:val="num" w:pos="132"/>
              </w:tabs>
              <w:spacing w:before="100" w:after="100"/>
              <w:ind w:left="372" w:hanging="240"/>
              <w:contextualSpacing/>
              <w:rPr>
                <w:rFonts w:asciiTheme="minorHAnsi" w:hAnsiTheme="minorHAnsi"/>
                <w:sz w:val="20"/>
              </w:rPr>
            </w:pPr>
            <w:r w:rsidRPr="007722A0">
              <w:rPr>
                <w:rFonts w:asciiTheme="minorHAnsi" w:hAnsiTheme="minorHAnsi"/>
                <w:sz w:val="20"/>
              </w:rPr>
              <w:t>Restate desired/appropriate behavior</w:t>
            </w:r>
          </w:p>
          <w:p w:rsidR="00FC30E1" w:rsidRPr="007722A0" w:rsidRDefault="00FC30E1" w:rsidP="007722A0">
            <w:pPr>
              <w:numPr>
                <w:ilvl w:val="0"/>
                <w:numId w:val="9"/>
              </w:numPr>
              <w:tabs>
                <w:tab w:val="num" w:pos="132"/>
              </w:tabs>
              <w:spacing w:before="100" w:after="100"/>
              <w:ind w:left="372" w:hanging="240"/>
              <w:contextualSpacing/>
              <w:rPr>
                <w:rFonts w:asciiTheme="minorHAnsi" w:hAnsiTheme="minorHAnsi"/>
                <w:sz w:val="20"/>
              </w:rPr>
            </w:pPr>
            <w:r w:rsidRPr="007722A0">
              <w:rPr>
                <w:rFonts w:asciiTheme="minorHAnsi" w:hAnsiTheme="minorHAnsi"/>
                <w:sz w:val="20"/>
              </w:rPr>
              <w:t>Direct/escort student to office/administrator</w:t>
            </w:r>
          </w:p>
          <w:p w:rsidR="00FC30E1" w:rsidRPr="007722A0" w:rsidRDefault="00FC30E1" w:rsidP="007722A0">
            <w:pPr>
              <w:numPr>
                <w:ilvl w:val="0"/>
                <w:numId w:val="9"/>
              </w:numPr>
              <w:tabs>
                <w:tab w:val="num" w:pos="132"/>
              </w:tabs>
              <w:spacing w:before="100" w:after="100"/>
              <w:ind w:left="372" w:hanging="240"/>
              <w:contextualSpacing/>
              <w:rPr>
                <w:rFonts w:asciiTheme="minorHAnsi" w:hAnsiTheme="minorHAnsi"/>
                <w:sz w:val="20"/>
              </w:rPr>
            </w:pPr>
            <w:r w:rsidRPr="007722A0">
              <w:rPr>
                <w:rFonts w:asciiTheme="minorHAnsi" w:hAnsiTheme="minorHAnsi"/>
                <w:sz w:val="20"/>
              </w:rPr>
              <w:t>Document event with office discipline referral form</w:t>
            </w:r>
          </w:p>
          <w:p w:rsidR="00FC30E1" w:rsidRPr="007722A0" w:rsidRDefault="00FC30E1" w:rsidP="007722A0">
            <w:pPr>
              <w:numPr>
                <w:ilvl w:val="0"/>
                <w:numId w:val="9"/>
              </w:numPr>
              <w:tabs>
                <w:tab w:val="num" w:pos="132"/>
              </w:tabs>
              <w:spacing w:before="100" w:after="100"/>
              <w:ind w:left="372" w:hanging="240"/>
              <w:contextualSpacing/>
              <w:rPr>
                <w:rFonts w:asciiTheme="minorHAnsi" w:hAnsiTheme="minorHAnsi"/>
                <w:sz w:val="20"/>
              </w:rPr>
            </w:pPr>
            <w:r w:rsidRPr="007722A0">
              <w:rPr>
                <w:rFonts w:asciiTheme="minorHAnsi" w:hAnsiTheme="minorHAnsi"/>
                <w:sz w:val="20"/>
              </w:rPr>
              <w:t>Enter data into system</w:t>
            </w:r>
          </w:p>
        </w:tc>
        <w:tc>
          <w:tcPr>
            <w:tcW w:w="2160" w:type="dxa"/>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Student, staff person, parent, school administrator</w:t>
            </w:r>
          </w:p>
        </w:tc>
      </w:tr>
      <w:tr w:rsidR="00FC30E1" w:rsidRPr="00577C45">
        <w:tc>
          <w:tcPr>
            <w:tcW w:w="1257" w:type="dxa"/>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Minors of Note</w:t>
            </w:r>
          </w:p>
        </w:tc>
        <w:tc>
          <w:tcPr>
            <w:tcW w:w="2079" w:type="dxa"/>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Rule violating risk behavior which requires on-going monitoring</w:t>
            </w:r>
          </w:p>
        </w:tc>
        <w:tc>
          <w:tcPr>
            <w:tcW w:w="2532" w:type="dxa"/>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 xml:space="preserve">Disruptions, tardies, dress code violations, teasing, </w:t>
            </w:r>
          </w:p>
        </w:tc>
        <w:tc>
          <w:tcPr>
            <w:tcW w:w="5040" w:type="dxa"/>
          </w:tcPr>
          <w:p w:rsidR="00FC30E1" w:rsidRPr="007722A0" w:rsidRDefault="00FC30E1" w:rsidP="007722A0">
            <w:pPr>
              <w:numPr>
                <w:ilvl w:val="0"/>
                <w:numId w:val="10"/>
              </w:numPr>
              <w:tabs>
                <w:tab w:val="num" w:pos="132"/>
              </w:tabs>
              <w:spacing w:before="100" w:after="100"/>
              <w:ind w:left="372" w:hanging="240"/>
              <w:contextualSpacing/>
              <w:rPr>
                <w:rFonts w:asciiTheme="minorHAnsi" w:hAnsiTheme="minorHAnsi"/>
                <w:sz w:val="20"/>
              </w:rPr>
            </w:pPr>
            <w:r w:rsidRPr="007722A0">
              <w:rPr>
                <w:rFonts w:asciiTheme="minorHAnsi" w:hAnsiTheme="minorHAnsi"/>
                <w:sz w:val="20"/>
              </w:rPr>
              <w:t>Signal social behavior error has been made</w:t>
            </w:r>
          </w:p>
          <w:p w:rsidR="00FC30E1" w:rsidRPr="007722A0" w:rsidRDefault="00FC30E1" w:rsidP="007722A0">
            <w:pPr>
              <w:numPr>
                <w:ilvl w:val="0"/>
                <w:numId w:val="10"/>
              </w:numPr>
              <w:tabs>
                <w:tab w:val="num" w:pos="132"/>
              </w:tabs>
              <w:spacing w:before="100" w:after="100"/>
              <w:ind w:left="372" w:hanging="240"/>
              <w:contextualSpacing/>
              <w:rPr>
                <w:rFonts w:asciiTheme="minorHAnsi" w:hAnsiTheme="minorHAnsi"/>
                <w:sz w:val="20"/>
              </w:rPr>
            </w:pPr>
            <w:r w:rsidRPr="007722A0">
              <w:rPr>
                <w:rFonts w:asciiTheme="minorHAnsi" w:hAnsiTheme="minorHAnsi"/>
                <w:sz w:val="20"/>
              </w:rPr>
              <w:t>Restate/reteach appropriate behavior</w:t>
            </w:r>
          </w:p>
          <w:p w:rsidR="00FC30E1" w:rsidRPr="007722A0" w:rsidRDefault="00FC30E1" w:rsidP="007722A0">
            <w:pPr>
              <w:numPr>
                <w:ilvl w:val="0"/>
                <w:numId w:val="10"/>
              </w:numPr>
              <w:tabs>
                <w:tab w:val="num" w:pos="132"/>
              </w:tabs>
              <w:spacing w:before="100" w:after="100"/>
              <w:ind w:left="372" w:hanging="240"/>
              <w:contextualSpacing/>
              <w:rPr>
                <w:rFonts w:asciiTheme="minorHAnsi" w:hAnsiTheme="minorHAnsi"/>
                <w:sz w:val="20"/>
              </w:rPr>
            </w:pPr>
            <w:r w:rsidRPr="007722A0">
              <w:rPr>
                <w:rFonts w:asciiTheme="minorHAnsi" w:hAnsiTheme="minorHAnsi"/>
                <w:sz w:val="20"/>
              </w:rPr>
              <w:t>Provide positive reinforcer for next display of appropriate behavior</w:t>
            </w:r>
          </w:p>
          <w:p w:rsidR="00FC30E1" w:rsidRPr="007722A0" w:rsidRDefault="00FC30E1" w:rsidP="007722A0">
            <w:pPr>
              <w:numPr>
                <w:ilvl w:val="0"/>
                <w:numId w:val="10"/>
              </w:numPr>
              <w:tabs>
                <w:tab w:val="num" w:pos="132"/>
              </w:tabs>
              <w:spacing w:before="100" w:after="100"/>
              <w:ind w:left="372" w:hanging="240"/>
              <w:contextualSpacing/>
              <w:rPr>
                <w:rFonts w:asciiTheme="minorHAnsi" w:hAnsiTheme="minorHAnsi"/>
                <w:sz w:val="20"/>
              </w:rPr>
            </w:pPr>
            <w:r w:rsidRPr="007722A0">
              <w:rPr>
                <w:rFonts w:asciiTheme="minorHAnsi" w:hAnsiTheme="minorHAnsi"/>
                <w:sz w:val="20"/>
              </w:rPr>
              <w:t>Document event with office discipline referral form</w:t>
            </w:r>
          </w:p>
          <w:p w:rsidR="00FC30E1" w:rsidRPr="007722A0" w:rsidRDefault="00FC30E1" w:rsidP="007722A0">
            <w:pPr>
              <w:numPr>
                <w:ilvl w:val="0"/>
                <w:numId w:val="10"/>
              </w:numPr>
              <w:tabs>
                <w:tab w:val="num" w:pos="132"/>
              </w:tabs>
              <w:spacing w:before="100" w:after="100"/>
              <w:ind w:left="372" w:hanging="240"/>
              <w:contextualSpacing/>
              <w:rPr>
                <w:rFonts w:asciiTheme="minorHAnsi" w:hAnsiTheme="minorHAnsi"/>
                <w:sz w:val="20"/>
              </w:rPr>
            </w:pPr>
            <w:r w:rsidRPr="007722A0">
              <w:rPr>
                <w:rFonts w:asciiTheme="minorHAnsi" w:hAnsiTheme="minorHAnsi"/>
                <w:sz w:val="20"/>
              </w:rPr>
              <w:t xml:space="preserve">Enter data into system </w:t>
            </w:r>
          </w:p>
        </w:tc>
        <w:tc>
          <w:tcPr>
            <w:tcW w:w="2160" w:type="dxa"/>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Student, staff person, homeroom teacher</w:t>
            </w:r>
          </w:p>
        </w:tc>
      </w:tr>
      <w:tr w:rsidR="00FC30E1" w:rsidRPr="00577C45">
        <w:tc>
          <w:tcPr>
            <w:tcW w:w="1257" w:type="dxa"/>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Minors</w:t>
            </w:r>
          </w:p>
        </w:tc>
        <w:tc>
          <w:tcPr>
            <w:tcW w:w="2079" w:type="dxa"/>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Rule violating behavior which does not require on-going monitoring, but needs to be retaught</w:t>
            </w:r>
          </w:p>
        </w:tc>
        <w:tc>
          <w:tcPr>
            <w:tcW w:w="2532" w:type="dxa"/>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 xml:space="preserve">Minor disruptions, off task, </w:t>
            </w:r>
          </w:p>
        </w:tc>
        <w:tc>
          <w:tcPr>
            <w:tcW w:w="5040" w:type="dxa"/>
          </w:tcPr>
          <w:p w:rsidR="00FC30E1" w:rsidRPr="007722A0" w:rsidRDefault="00FC30E1" w:rsidP="007722A0">
            <w:pPr>
              <w:numPr>
                <w:ilvl w:val="0"/>
                <w:numId w:val="11"/>
              </w:numPr>
              <w:spacing w:before="100" w:after="100"/>
              <w:ind w:left="372" w:hanging="240"/>
              <w:contextualSpacing/>
              <w:rPr>
                <w:rFonts w:asciiTheme="minorHAnsi" w:hAnsiTheme="minorHAnsi"/>
                <w:sz w:val="20"/>
              </w:rPr>
            </w:pPr>
            <w:r w:rsidRPr="007722A0">
              <w:rPr>
                <w:rFonts w:asciiTheme="minorHAnsi" w:hAnsiTheme="minorHAnsi"/>
                <w:sz w:val="20"/>
              </w:rPr>
              <w:t>Signal social behavior error has been made</w:t>
            </w:r>
          </w:p>
          <w:p w:rsidR="00FC30E1" w:rsidRPr="007722A0" w:rsidRDefault="00FC30E1" w:rsidP="007722A0">
            <w:pPr>
              <w:numPr>
                <w:ilvl w:val="0"/>
                <w:numId w:val="11"/>
              </w:numPr>
              <w:spacing w:before="100" w:after="100"/>
              <w:ind w:left="372" w:hanging="240"/>
              <w:contextualSpacing/>
              <w:rPr>
                <w:rFonts w:asciiTheme="minorHAnsi" w:hAnsiTheme="minorHAnsi"/>
                <w:sz w:val="20"/>
              </w:rPr>
            </w:pPr>
            <w:r w:rsidRPr="007722A0">
              <w:rPr>
                <w:rFonts w:asciiTheme="minorHAnsi" w:hAnsiTheme="minorHAnsi"/>
                <w:sz w:val="20"/>
              </w:rPr>
              <w:t>Restate/reteach appropriate behavior</w:t>
            </w:r>
          </w:p>
          <w:p w:rsidR="00FC30E1" w:rsidRPr="007722A0" w:rsidRDefault="00FC30E1" w:rsidP="007722A0">
            <w:pPr>
              <w:numPr>
                <w:ilvl w:val="0"/>
                <w:numId w:val="11"/>
              </w:numPr>
              <w:spacing w:before="100" w:after="100"/>
              <w:ind w:left="372" w:hanging="240"/>
              <w:contextualSpacing/>
              <w:rPr>
                <w:rFonts w:asciiTheme="minorHAnsi" w:hAnsiTheme="minorHAnsi"/>
                <w:sz w:val="20"/>
              </w:rPr>
            </w:pPr>
            <w:r w:rsidRPr="007722A0">
              <w:rPr>
                <w:rFonts w:asciiTheme="minorHAnsi" w:hAnsiTheme="minorHAnsi"/>
                <w:sz w:val="20"/>
              </w:rPr>
              <w:t>Provide positive reinforcer for next display of appropriate behavior</w:t>
            </w:r>
          </w:p>
        </w:tc>
        <w:tc>
          <w:tcPr>
            <w:tcW w:w="2160" w:type="dxa"/>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Student, staff member</w:t>
            </w:r>
          </w:p>
        </w:tc>
      </w:tr>
    </w:tbl>
    <w:p w:rsidR="00577C45" w:rsidRPr="00A76464" w:rsidRDefault="00577C45" w:rsidP="001975F2">
      <w:pPr>
        <w:spacing w:before="100" w:after="100"/>
        <w:contextualSpacing/>
        <w:rPr>
          <w:rFonts w:asciiTheme="minorHAnsi" w:hAnsiTheme="minorHAnsi" w:cs="Arial"/>
        </w:rPr>
      </w:pPr>
    </w:p>
    <w:p w:rsidR="00FC30E1" w:rsidRPr="007722A0" w:rsidRDefault="00FC30E1" w:rsidP="007722A0">
      <w:pPr>
        <w:spacing w:before="100" w:after="100"/>
        <w:contextualSpacing/>
        <w:rPr>
          <w:rFonts w:asciiTheme="minorHAnsi" w:hAnsiTheme="minorHAnsi"/>
        </w:rPr>
        <w:sectPr w:rsidR="00FC30E1" w:rsidRPr="007722A0" w:rsidSect="0010787A">
          <w:headerReference w:type="default" r:id="rId20"/>
          <w:type w:val="evenPage"/>
          <w:pgSz w:w="15840" w:h="12240" w:orient="landscape" w:code="1"/>
          <w:pgMar w:top="886" w:right="1440" w:bottom="1440" w:left="1008" w:header="720" w:footer="720" w:gutter="0"/>
          <w:cols w:space="720"/>
          <w:docGrid w:linePitch="360"/>
        </w:sectPr>
      </w:pPr>
    </w:p>
    <w:p w:rsidR="00FC30E1" w:rsidRPr="007722A0" w:rsidRDefault="00FC30E1" w:rsidP="007722A0">
      <w:pPr>
        <w:spacing w:before="100" w:after="100"/>
        <w:contextual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8990"/>
      </w:tblGrid>
      <w:tr w:rsidR="00FC30E1" w:rsidRPr="00577C45">
        <w:tc>
          <w:tcPr>
            <w:tcW w:w="13608" w:type="dxa"/>
            <w:shd w:val="clear" w:color="auto" w:fill="D9D9D9"/>
          </w:tcPr>
          <w:p w:rsidR="00FC30E1" w:rsidRPr="007722A0" w:rsidRDefault="00FC30E1" w:rsidP="007722A0">
            <w:pPr>
              <w:keepNext/>
              <w:spacing w:before="100" w:after="100"/>
              <w:contextualSpacing/>
              <w:jc w:val="center"/>
              <w:outlineLvl w:val="1"/>
              <w:rPr>
                <w:rFonts w:asciiTheme="minorHAnsi" w:hAnsiTheme="minorHAnsi"/>
                <w:b/>
              </w:rPr>
            </w:pPr>
            <w:r w:rsidRPr="007722A0">
              <w:rPr>
                <w:rFonts w:asciiTheme="minorHAnsi" w:hAnsiTheme="minorHAnsi"/>
                <w:b/>
              </w:rPr>
              <w:t>Data Decision System for Office Discipline Referrals at G. Ikuma School</w:t>
            </w:r>
          </w:p>
        </w:tc>
      </w:tr>
    </w:tbl>
    <w:p w:rsidR="00FC30E1" w:rsidRPr="007722A0" w:rsidRDefault="00FC30E1" w:rsidP="007722A0">
      <w:pPr>
        <w:spacing w:before="100" w:after="100"/>
        <w:contextualSpacing/>
        <w:rPr>
          <w:rFonts w:asciiTheme="minorHAnsi" w:hAnsiTheme="minorHAnsi"/>
        </w:rPr>
      </w:pPr>
      <w:r w:rsidRPr="007722A0">
        <w:rPr>
          <w:rFonts w:asciiTheme="minorHAnsi" w:hAnsiTheme="minorHAnsi"/>
        </w:rP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420"/>
      </w:tblGrid>
      <w:tr w:rsidR="00FC30E1" w:rsidRPr="00577C45">
        <w:trPr>
          <w:cantSplit/>
        </w:trPr>
        <w:tc>
          <w:tcPr>
            <w:tcW w:w="9288" w:type="dxa"/>
            <w:gridSpan w:val="2"/>
            <w:vAlign w:val="center"/>
          </w:tcPr>
          <w:p w:rsidR="00FC30E1" w:rsidRPr="007722A0" w:rsidRDefault="00FC30E1" w:rsidP="007722A0">
            <w:pPr>
              <w:spacing w:before="100" w:after="100"/>
              <w:contextualSpacing/>
              <w:rPr>
                <w:rFonts w:asciiTheme="minorHAnsi" w:hAnsiTheme="minorHAnsi"/>
              </w:rPr>
            </w:pPr>
            <w:r w:rsidRPr="007722A0">
              <w:rPr>
                <w:rFonts w:asciiTheme="minorHAnsi" w:hAnsiTheme="minorHAnsi"/>
                <w:i/>
              </w:rPr>
              <w:t>At G. Ikuma School, office discipline referral data are reviewed at least monthly by school administrators and the school-wide discipline leadership team. Data are entered in a web-based computer system for easy storage, manipulation, and reporting (School-Wide Information System</w:t>
            </w:r>
            <w:r w:rsidRPr="007722A0">
              <w:rPr>
                <w:rFonts w:asciiTheme="minorHAnsi" w:hAnsiTheme="minorHAnsi"/>
                <w:i/>
                <w:vertAlign w:val="superscript"/>
              </w:rPr>
              <w:footnoteReference w:id="3"/>
            </w:r>
            <w:r w:rsidRPr="007722A0">
              <w:rPr>
                <w:rFonts w:asciiTheme="minorHAnsi" w:hAnsiTheme="minorHAnsi"/>
                <w:i/>
              </w:rPr>
              <w:t>).</w:t>
            </w:r>
          </w:p>
        </w:tc>
      </w:tr>
      <w:tr w:rsidR="00FC30E1" w:rsidRPr="00577C45">
        <w:tc>
          <w:tcPr>
            <w:tcW w:w="5868" w:type="dxa"/>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Question</w:t>
            </w:r>
          </w:p>
        </w:tc>
        <w:tc>
          <w:tcPr>
            <w:tcW w:w="3420" w:type="dxa"/>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Data Type</w:t>
            </w:r>
          </w:p>
        </w:tc>
      </w:tr>
      <w:tr w:rsidR="00FC30E1" w:rsidRPr="00577C45">
        <w:tc>
          <w:tcPr>
            <w:tcW w:w="5868" w:type="dxa"/>
            <w:vAlign w:val="center"/>
          </w:tcPr>
          <w:p w:rsidR="00FC30E1" w:rsidRPr="007722A0" w:rsidRDefault="00FC30E1" w:rsidP="007722A0">
            <w:pPr>
              <w:spacing w:before="100" w:after="100"/>
              <w:contextualSpacing/>
              <w:rPr>
                <w:rFonts w:asciiTheme="minorHAnsi" w:hAnsiTheme="minorHAnsi"/>
                <w:i/>
              </w:rPr>
            </w:pPr>
            <w:r w:rsidRPr="007722A0">
              <w:rPr>
                <w:rFonts w:asciiTheme="minorHAnsi" w:hAnsiTheme="minorHAnsi"/>
                <w:i/>
              </w:rPr>
              <w:t>What is overall status of school-wide discipline in our school?</w:t>
            </w:r>
          </w:p>
        </w:tc>
        <w:tc>
          <w:tcPr>
            <w:tcW w:w="3420" w:type="dxa"/>
          </w:tcPr>
          <w:p w:rsidR="00FC30E1" w:rsidRPr="007722A0" w:rsidRDefault="00FC30E1" w:rsidP="007722A0">
            <w:pPr>
              <w:spacing w:before="100" w:after="100"/>
              <w:contextualSpacing/>
              <w:rPr>
                <w:rFonts w:asciiTheme="minorHAnsi" w:hAnsiTheme="minorHAnsi"/>
                <w:i/>
              </w:rPr>
            </w:pPr>
            <w:r w:rsidRPr="007722A0">
              <w:rPr>
                <w:rFonts w:asciiTheme="minorHAnsi" w:hAnsiTheme="minorHAnsi"/>
                <w:i/>
              </w:rPr>
              <w:t># of office discipline referrals per day per month</w:t>
            </w:r>
          </w:p>
        </w:tc>
      </w:tr>
      <w:tr w:rsidR="00FC30E1" w:rsidRPr="00577C45">
        <w:tc>
          <w:tcPr>
            <w:tcW w:w="5868" w:type="dxa"/>
            <w:vAlign w:val="center"/>
          </w:tcPr>
          <w:p w:rsidR="00FC30E1" w:rsidRPr="007722A0" w:rsidRDefault="00FC30E1" w:rsidP="007722A0">
            <w:pPr>
              <w:spacing w:before="100" w:after="100"/>
              <w:contextualSpacing/>
              <w:rPr>
                <w:rFonts w:asciiTheme="minorHAnsi" w:hAnsiTheme="minorHAnsi"/>
                <w:i/>
              </w:rPr>
            </w:pPr>
            <w:r w:rsidRPr="007722A0">
              <w:rPr>
                <w:rFonts w:asciiTheme="minorHAnsi" w:hAnsiTheme="minorHAnsi"/>
                <w:i/>
              </w:rPr>
              <w:t>What problem behaviors are we seeing?</w:t>
            </w:r>
          </w:p>
        </w:tc>
        <w:tc>
          <w:tcPr>
            <w:tcW w:w="3420" w:type="dxa"/>
          </w:tcPr>
          <w:p w:rsidR="00FC30E1" w:rsidRPr="007722A0" w:rsidRDefault="00FC30E1" w:rsidP="007722A0">
            <w:pPr>
              <w:spacing w:before="100" w:after="100"/>
              <w:contextualSpacing/>
              <w:rPr>
                <w:rFonts w:asciiTheme="minorHAnsi" w:hAnsiTheme="minorHAnsi"/>
                <w:i/>
              </w:rPr>
            </w:pPr>
            <w:r w:rsidRPr="007722A0">
              <w:rPr>
                <w:rFonts w:asciiTheme="minorHAnsi" w:hAnsiTheme="minorHAnsi"/>
                <w:i/>
              </w:rPr>
              <w:t># &amp; type of problem behaviors (minor, major, and illegal)</w:t>
            </w:r>
          </w:p>
        </w:tc>
      </w:tr>
      <w:tr w:rsidR="00FC30E1" w:rsidRPr="00577C45">
        <w:tc>
          <w:tcPr>
            <w:tcW w:w="5868" w:type="dxa"/>
            <w:vAlign w:val="center"/>
          </w:tcPr>
          <w:p w:rsidR="00FC30E1" w:rsidRPr="007722A0" w:rsidRDefault="00FC30E1" w:rsidP="007722A0">
            <w:pPr>
              <w:spacing w:before="100" w:after="100"/>
              <w:contextualSpacing/>
              <w:rPr>
                <w:rFonts w:asciiTheme="minorHAnsi" w:hAnsiTheme="minorHAnsi"/>
                <w:i/>
              </w:rPr>
            </w:pPr>
            <w:r w:rsidRPr="007722A0">
              <w:rPr>
                <w:rFonts w:asciiTheme="minorHAnsi" w:hAnsiTheme="minorHAnsi"/>
                <w:i/>
              </w:rPr>
              <w:t>Where are problem behaviors being seen?</w:t>
            </w:r>
          </w:p>
        </w:tc>
        <w:tc>
          <w:tcPr>
            <w:tcW w:w="3420" w:type="dxa"/>
          </w:tcPr>
          <w:p w:rsidR="00FC30E1" w:rsidRPr="007722A0" w:rsidRDefault="00FC30E1" w:rsidP="007722A0">
            <w:pPr>
              <w:spacing w:before="100" w:after="100"/>
              <w:contextualSpacing/>
              <w:rPr>
                <w:rFonts w:asciiTheme="minorHAnsi" w:hAnsiTheme="minorHAnsi"/>
                <w:i/>
              </w:rPr>
            </w:pPr>
            <w:r w:rsidRPr="007722A0">
              <w:rPr>
                <w:rFonts w:asciiTheme="minorHAnsi" w:hAnsiTheme="minorHAnsi"/>
                <w:i/>
              </w:rPr>
              <w:t># &amp; location of problem behavior occurrences</w:t>
            </w:r>
          </w:p>
        </w:tc>
      </w:tr>
      <w:tr w:rsidR="00FC30E1" w:rsidRPr="00577C45">
        <w:tc>
          <w:tcPr>
            <w:tcW w:w="5868" w:type="dxa"/>
            <w:vAlign w:val="center"/>
          </w:tcPr>
          <w:p w:rsidR="00FC30E1" w:rsidRPr="007722A0" w:rsidRDefault="00FC30E1" w:rsidP="007722A0">
            <w:pPr>
              <w:spacing w:before="100" w:after="100"/>
              <w:contextualSpacing/>
              <w:rPr>
                <w:rFonts w:asciiTheme="minorHAnsi" w:hAnsiTheme="minorHAnsi"/>
                <w:i/>
              </w:rPr>
            </w:pPr>
            <w:r w:rsidRPr="007722A0">
              <w:rPr>
                <w:rFonts w:asciiTheme="minorHAnsi" w:hAnsiTheme="minorHAnsi"/>
                <w:i/>
              </w:rPr>
              <w:t>When are problem behaviors being observed?</w:t>
            </w:r>
          </w:p>
        </w:tc>
        <w:tc>
          <w:tcPr>
            <w:tcW w:w="3420" w:type="dxa"/>
          </w:tcPr>
          <w:p w:rsidR="00FC30E1" w:rsidRPr="007722A0" w:rsidRDefault="00FC30E1" w:rsidP="007722A0">
            <w:pPr>
              <w:spacing w:before="100" w:after="100"/>
              <w:contextualSpacing/>
              <w:rPr>
                <w:rFonts w:asciiTheme="minorHAnsi" w:hAnsiTheme="minorHAnsi"/>
                <w:i/>
              </w:rPr>
            </w:pPr>
            <w:r w:rsidRPr="007722A0">
              <w:rPr>
                <w:rFonts w:asciiTheme="minorHAnsi" w:hAnsiTheme="minorHAnsi"/>
                <w:i/>
              </w:rPr>
              <w:t># &amp; time of day of problem behavior occurrences</w:t>
            </w:r>
          </w:p>
        </w:tc>
      </w:tr>
      <w:tr w:rsidR="00FC30E1" w:rsidRPr="00577C45">
        <w:tc>
          <w:tcPr>
            <w:tcW w:w="5868" w:type="dxa"/>
            <w:vAlign w:val="center"/>
          </w:tcPr>
          <w:p w:rsidR="00FC30E1" w:rsidRPr="007722A0" w:rsidRDefault="00FC30E1" w:rsidP="007722A0">
            <w:pPr>
              <w:spacing w:before="100" w:after="100"/>
              <w:contextualSpacing/>
              <w:rPr>
                <w:rFonts w:asciiTheme="minorHAnsi" w:hAnsiTheme="minorHAnsi"/>
                <w:i/>
              </w:rPr>
            </w:pPr>
            <w:r w:rsidRPr="007722A0">
              <w:rPr>
                <w:rFonts w:asciiTheme="minorHAnsi" w:hAnsiTheme="minorHAnsi"/>
                <w:i/>
              </w:rPr>
              <w:t>Which students are displaying problem behaviors?</w:t>
            </w:r>
          </w:p>
        </w:tc>
        <w:tc>
          <w:tcPr>
            <w:tcW w:w="3420" w:type="dxa"/>
          </w:tcPr>
          <w:p w:rsidR="00FC30E1" w:rsidRPr="007722A0" w:rsidRDefault="00FC30E1" w:rsidP="007722A0">
            <w:pPr>
              <w:spacing w:before="100" w:after="100"/>
              <w:contextualSpacing/>
              <w:rPr>
                <w:rFonts w:asciiTheme="minorHAnsi" w:hAnsiTheme="minorHAnsi"/>
                <w:i/>
              </w:rPr>
            </w:pPr>
            <w:r w:rsidRPr="007722A0">
              <w:rPr>
                <w:rFonts w:asciiTheme="minorHAnsi" w:hAnsiTheme="minorHAnsi"/>
                <w:i/>
              </w:rPr>
              <w:t># of office discipline referrals by student</w:t>
            </w:r>
          </w:p>
        </w:tc>
      </w:tr>
      <w:tr w:rsidR="00FC30E1" w:rsidRPr="00577C45">
        <w:tc>
          <w:tcPr>
            <w:tcW w:w="5868" w:type="dxa"/>
            <w:vAlign w:val="center"/>
          </w:tcPr>
          <w:p w:rsidR="00FC30E1" w:rsidRPr="007722A0" w:rsidRDefault="00FC30E1" w:rsidP="007722A0">
            <w:pPr>
              <w:spacing w:before="100" w:after="100"/>
              <w:contextualSpacing/>
              <w:rPr>
                <w:rFonts w:asciiTheme="minorHAnsi" w:hAnsiTheme="minorHAnsi"/>
                <w:i/>
              </w:rPr>
            </w:pPr>
            <w:r w:rsidRPr="007722A0">
              <w:rPr>
                <w:rFonts w:asciiTheme="minorHAnsi" w:hAnsiTheme="minorHAnsi"/>
                <w:i/>
              </w:rPr>
              <w:t>Which grades/teachers are observing problem behaviors?</w:t>
            </w:r>
          </w:p>
        </w:tc>
        <w:tc>
          <w:tcPr>
            <w:tcW w:w="3420" w:type="dxa"/>
          </w:tcPr>
          <w:p w:rsidR="00FC30E1" w:rsidRPr="007722A0" w:rsidRDefault="00FC30E1" w:rsidP="007722A0">
            <w:pPr>
              <w:spacing w:before="100" w:after="100"/>
              <w:contextualSpacing/>
              <w:rPr>
                <w:rFonts w:asciiTheme="minorHAnsi" w:hAnsiTheme="minorHAnsi"/>
                <w:i/>
              </w:rPr>
            </w:pPr>
            <w:r w:rsidRPr="007722A0">
              <w:rPr>
                <w:rFonts w:asciiTheme="minorHAnsi" w:hAnsiTheme="minorHAnsi"/>
                <w:i/>
              </w:rPr>
              <w:t># of office discipline referrals by grade and teacher</w:t>
            </w:r>
          </w:p>
        </w:tc>
      </w:tr>
    </w:tbl>
    <w:p w:rsidR="00FC30E1" w:rsidRPr="007722A0" w:rsidRDefault="00FC30E1" w:rsidP="007722A0">
      <w:pPr>
        <w:spacing w:before="100" w:after="100"/>
        <w:contextualSpacing/>
        <w:rPr>
          <w:rFonts w:asciiTheme="minorHAnsi" w:hAnsiTheme="minorHAnsi"/>
        </w:rPr>
        <w:sectPr w:rsidR="00FC30E1" w:rsidRPr="007722A0" w:rsidSect="007722A0">
          <w:headerReference w:type="default" r:id="rId21"/>
          <w:type w:val="evenPage"/>
          <w:pgSz w:w="12240" w:h="15840" w:code="1"/>
          <w:pgMar w:top="1440" w:right="1440" w:bottom="1008" w:left="180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8630"/>
      </w:tblGrid>
      <w:tr w:rsidR="00FC30E1" w:rsidRPr="00577C45">
        <w:tc>
          <w:tcPr>
            <w:tcW w:w="13608" w:type="dxa"/>
            <w:shd w:val="clear" w:color="auto" w:fill="D9D9D9"/>
          </w:tcPr>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rPr>
              <w:t>How are data entered, stored, reported, and used in your school?</w:t>
            </w:r>
          </w:p>
        </w:tc>
      </w:tr>
    </w:tbl>
    <w:p w:rsidR="00FC30E1" w:rsidRPr="007722A0" w:rsidRDefault="00FC30E1" w:rsidP="007722A0">
      <w:pPr>
        <w:spacing w:before="100" w:after="100"/>
        <w:contextual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1031"/>
        <w:gridCol w:w="1438"/>
        <w:gridCol w:w="1517"/>
        <w:gridCol w:w="1704"/>
      </w:tblGrid>
      <w:tr w:rsidR="00FC30E1" w:rsidRPr="00577C45">
        <w:tc>
          <w:tcPr>
            <w:tcW w:w="3078" w:type="dxa"/>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Question</w:t>
            </w:r>
          </w:p>
        </w:tc>
        <w:tc>
          <w:tcPr>
            <w:tcW w:w="1057" w:type="dxa"/>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Data Type</w:t>
            </w:r>
          </w:p>
        </w:tc>
        <w:tc>
          <w:tcPr>
            <w:tcW w:w="1464" w:type="dxa"/>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Data Review Schedule</w:t>
            </w:r>
          </w:p>
        </w:tc>
        <w:tc>
          <w:tcPr>
            <w:tcW w:w="1540" w:type="dxa"/>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Data Reviewers</w:t>
            </w:r>
          </w:p>
        </w:tc>
        <w:tc>
          <w:tcPr>
            <w:tcW w:w="1717" w:type="dxa"/>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Data Storage &amp; Management System</w:t>
            </w:r>
          </w:p>
        </w:tc>
      </w:tr>
      <w:tr w:rsidR="00FC30E1" w:rsidRPr="00577C45">
        <w:trPr>
          <w:trHeight w:val="1008"/>
        </w:trPr>
        <w:tc>
          <w:tcPr>
            <w:tcW w:w="3078" w:type="dxa"/>
          </w:tcPr>
          <w:p w:rsidR="00FC30E1" w:rsidRPr="007722A0" w:rsidRDefault="00FC30E1" w:rsidP="007722A0">
            <w:pPr>
              <w:spacing w:before="100" w:after="100"/>
              <w:contextualSpacing/>
              <w:rPr>
                <w:rFonts w:asciiTheme="minorHAnsi" w:hAnsiTheme="minorHAnsi"/>
              </w:rPr>
            </w:pPr>
          </w:p>
        </w:tc>
        <w:tc>
          <w:tcPr>
            <w:tcW w:w="1057" w:type="dxa"/>
          </w:tcPr>
          <w:p w:rsidR="00FC30E1" w:rsidRPr="007722A0" w:rsidRDefault="00FC30E1" w:rsidP="007722A0">
            <w:pPr>
              <w:spacing w:before="100" w:after="100"/>
              <w:contextualSpacing/>
              <w:rPr>
                <w:rFonts w:asciiTheme="minorHAnsi" w:hAnsiTheme="minorHAnsi"/>
              </w:rPr>
            </w:pPr>
          </w:p>
        </w:tc>
        <w:tc>
          <w:tcPr>
            <w:tcW w:w="1464" w:type="dxa"/>
          </w:tcPr>
          <w:p w:rsidR="00FC30E1" w:rsidRPr="007722A0" w:rsidRDefault="00FC30E1" w:rsidP="007722A0">
            <w:pPr>
              <w:spacing w:before="100" w:after="100"/>
              <w:contextualSpacing/>
              <w:rPr>
                <w:rFonts w:asciiTheme="minorHAnsi" w:hAnsiTheme="minorHAnsi"/>
              </w:rPr>
            </w:pPr>
          </w:p>
        </w:tc>
        <w:tc>
          <w:tcPr>
            <w:tcW w:w="1540" w:type="dxa"/>
          </w:tcPr>
          <w:p w:rsidR="00FC30E1" w:rsidRPr="007722A0" w:rsidRDefault="00FC30E1" w:rsidP="007722A0">
            <w:pPr>
              <w:spacing w:before="100" w:after="100"/>
              <w:contextualSpacing/>
              <w:rPr>
                <w:rFonts w:asciiTheme="minorHAnsi" w:hAnsiTheme="minorHAnsi"/>
              </w:rPr>
            </w:pPr>
          </w:p>
        </w:tc>
        <w:tc>
          <w:tcPr>
            <w:tcW w:w="1717" w:type="dxa"/>
          </w:tcPr>
          <w:p w:rsidR="00FC30E1" w:rsidRPr="007722A0" w:rsidRDefault="00FC30E1" w:rsidP="007722A0">
            <w:pPr>
              <w:spacing w:before="100" w:after="100"/>
              <w:contextualSpacing/>
              <w:rPr>
                <w:rFonts w:asciiTheme="minorHAnsi" w:hAnsiTheme="minorHAnsi"/>
              </w:rPr>
            </w:pPr>
          </w:p>
        </w:tc>
      </w:tr>
      <w:tr w:rsidR="00FC30E1" w:rsidRPr="00577C45">
        <w:trPr>
          <w:trHeight w:val="1008"/>
        </w:trPr>
        <w:tc>
          <w:tcPr>
            <w:tcW w:w="3078" w:type="dxa"/>
          </w:tcPr>
          <w:p w:rsidR="00FC30E1" w:rsidRPr="007722A0" w:rsidRDefault="00FC30E1" w:rsidP="007722A0">
            <w:pPr>
              <w:spacing w:before="100" w:after="100"/>
              <w:contextualSpacing/>
              <w:rPr>
                <w:rFonts w:asciiTheme="minorHAnsi" w:hAnsiTheme="minorHAnsi"/>
              </w:rPr>
            </w:pPr>
          </w:p>
        </w:tc>
        <w:tc>
          <w:tcPr>
            <w:tcW w:w="1057" w:type="dxa"/>
          </w:tcPr>
          <w:p w:rsidR="00FC30E1" w:rsidRPr="007722A0" w:rsidRDefault="00FC30E1" w:rsidP="007722A0">
            <w:pPr>
              <w:spacing w:before="100" w:after="100"/>
              <w:contextualSpacing/>
              <w:rPr>
                <w:rFonts w:asciiTheme="minorHAnsi" w:hAnsiTheme="minorHAnsi"/>
              </w:rPr>
            </w:pPr>
          </w:p>
        </w:tc>
        <w:tc>
          <w:tcPr>
            <w:tcW w:w="1464" w:type="dxa"/>
          </w:tcPr>
          <w:p w:rsidR="00FC30E1" w:rsidRPr="007722A0" w:rsidRDefault="00FC30E1" w:rsidP="007722A0">
            <w:pPr>
              <w:spacing w:before="100" w:after="100"/>
              <w:contextualSpacing/>
              <w:rPr>
                <w:rFonts w:asciiTheme="minorHAnsi" w:hAnsiTheme="minorHAnsi"/>
              </w:rPr>
            </w:pPr>
          </w:p>
        </w:tc>
        <w:tc>
          <w:tcPr>
            <w:tcW w:w="1540" w:type="dxa"/>
          </w:tcPr>
          <w:p w:rsidR="00FC30E1" w:rsidRPr="007722A0" w:rsidRDefault="00FC30E1" w:rsidP="007722A0">
            <w:pPr>
              <w:spacing w:before="100" w:after="100"/>
              <w:contextualSpacing/>
              <w:rPr>
                <w:rFonts w:asciiTheme="minorHAnsi" w:hAnsiTheme="minorHAnsi"/>
              </w:rPr>
            </w:pPr>
          </w:p>
        </w:tc>
        <w:tc>
          <w:tcPr>
            <w:tcW w:w="1717" w:type="dxa"/>
          </w:tcPr>
          <w:p w:rsidR="00FC30E1" w:rsidRPr="007722A0" w:rsidRDefault="00FC30E1" w:rsidP="007722A0">
            <w:pPr>
              <w:spacing w:before="100" w:after="100"/>
              <w:contextualSpacing/>
              <w:rPr>
                <w:rFonts w:asciiTheme="minorHAnsi" w:hAnsiTheme="minorHAnsi"/>
              </w:rPr>
            </w:pPr>
          </w:p>
        </w:tc>
      </w:tr>
      <w:tr w:rsidR="00FC30E1" w:rsidRPr="00577C45">
        <w:trPr>
          <w:trHeight w:val="1008"/>
        </w:trPr>
        <w:tc>
          <w:tcPr>
            <w:tcW w:w="3078" w:type="dxa"/>
          </w:tcPr>
          <w:p w:rsidR="00FC30E1" w:rsidRPr="007722A0" w:rsidRDefault="00FC30E1" w:rsidP="007722A0">
            <w:pPr>
              <w:spacing w:before="100" w:after="100"/>
              <w:contextualSpacing/>
              <w:rPr>
                <w:rFonts w:asciiTheme="minorHAnsi" w:hAnsiTheme="minorHAnsi"/>
              </w:rPr>
            </w:pPr>
          </w:p>
        </w:tc>
        <w:tc>
          <w:tcPr>
            <w:tcW w:w="1057" w:type="dxa"/>
          </w:tcPr>
          <w:p w:rsidR="00FC30E1" w:rsidRPr="007722A0" w:rsidRDefault="00FC30E1" w:rsidP="007722A0">
            <w:pPr>
              <w:spacing w:before="100" w:after="100"/>
              <w:contextualSpacing/>
              <w:rPr>
                <w:rFonts w:asciiTheme="minorHAnsi" w:hAnsiTheme="minorHAnsi"/>
              </w:rPr>
            </w:pPr>
          </w:p>
        </w:tc>
        <w:tc>
          <w:tcPr>
            <w:tcW w:w="1464" w:type="dxa"/>
          </w:tcPr>
          <w:p w:rsidR="00FC30E1" w:rsidRPr="007722A0" w:rsidRDefault="00FC30E1" w:rsidP="007722A0">
            <w:pPr>
              <w:spacing w:before="100" w:after="100"/>
              <w:contextualSpacing/>
              <w:rPr>
                <w:rFonts w:asciiTheme="minorHAnsi" w:hAnsiTheme="minorHAnsi"/>
              </w:rPr>
            </w:pPr>
          </w:p>
        </w:tc>
        <w:tc>
          <w:tcPr>
            <w:tcW w:w="1540" w:type="dxa"/>
          </w:tcPr>
          <w:p w:rsidR="00FC30E1" w:rsidRPr="007722A0" w:rsidRDefault="00FC30E1" w:rsidP="007722A0">
            <w:pPr>
              <w:spacing w:before="100" w:after="100"/>
              <w:contextualSpacing/>
              <w:rPr>
                <w:rFonts w:asciiTheme="minorHAnsi" w:hAnsiTheme="minorHAnsi"/>
              </w:rPr>
            </w:pPr>
          </w:p>
        </w:tc>
        <w:tc>
          <w:tcPr>
            <w:tcW w:w="1717" w:type="dxa"/>
          </w:tcPr>
          <w:p w:rsidR="00FC30E1" w:rsidRPr="007722A0" w:rsidRDefault="00FC30E1" w:rsidP="007722A0">
            <w:pPr>
              <w:spacing w:before="100" w:after="100"/>
              <w:contextualSpacing/>
              <w:rPr>
                <w:rFonts w:asciiTheme="minorHAnsi" w:hAnsiTheme="minorHAnsi"/>
              </w:rPr>
            </w:pPr>
          </w:p>
        </w:tc>
      </w:tr>
      <w:tr w:rsidR="00FC30E1" w:rsidRPr="00577C45">
        <w:trPr>
          <w:trHeight w:val="1008"/>
        </w:trPr>
        <w:tc>
          <w:tcPr>
            <w:tcW w:w="3078" w:type="dxa"/>
          </w:tcPr>
          <w:p w:rsidR="00FC30E1" w:rsidRPr="007722A0" w:rsidRDefault="00FC30E1" w:rsidP="007722A0">
            <w:pPr>
              <w:spacing w:before="100" w:after="100"/>
              <w:contextualSpacing/>
              <w:rPr>
                <w:rFonts w:asciiTheme="minorHAnsi" w:hAnsiTheme="minorHAnsi"/>
              </w:rPr>
            </w:pPr>
          </w:p>
        </w:tc>
        <w:tc>
          <w:tcPr>
            <w:tcW w:w="1057" w:type="dxa"/>
          </w:tcPr>
          <w:p w:rsidR="00FC30E1" w:rsidRPr="007722A0" w:rsidRDefault="00FC30E1" w:rsidP="007722A0">
            <w:pPr>
              <w:spacing w:before="100" w:after="100"/>
              <w:contextualSpacing/>
              <w:rPr>
                <w:rFonts w:asciiTheme="minorHAnsi" w:hAnsiTheme="minorHAnsi"/>
              </w:rPr>
            </w:pPr>
          </w:p>
        </w:tc>
        <w:tc>
          <w:tcPr>
            <w:tcW w:w="1464" w:type="dxa"/>
          </w:tcPr>
          <w:p w:rsidR="00FC30E1" w:rsidRPr="007722A0" w:rsidRDefault="00FC30E1" w:rsidP="007722A0">
            <w:pPr>
              <w:spacing w:before="100" w:after="100"/>
              <w:contextualSpacing/>
              <w:rPr>
                <w:rFonts w:asciiTheme="minorHAnsi" w:hAnsiTheme="minorHAnsi"/>
              </w:rPr>
            </w:pPr>
          </w:p>
        </w:tc>
        <w:tc>
          <w:tcPr>
            <w:tcW w:w="1540" w:type="dxa"/>
          </w:tcPr>
          <w:p w:rsidR="00FC30E1" w:rsidRPr="007722A0" w:rsidRDefault="00FC30E1" w:rsidP="007722A0">
            <w:pPr>
              <w:spacing w:before="100" w:after="100"/>
              <w:contextualSpacing/>
              <w:rPr>
                <w:rFonts w:asciiTheme="minorHAnsi" w:hAnsiTheme="minorHAnsi"/>
              </w:rPr>
            </w:pPr>
          </w:p>
        </w:tc>
        <w:tc>
          <w:tcPr>
            <w:tcW w:w="1717" w:type="dxa"/>
          </w:tcPr>
          <w:p w:rsidR="00FC30E1" w:rsidRPr="007722A0" w:rsidRDefault="00FC30E1" w:rsidP="007722A0">
            <w:pPr>
              <w:spacing w:before="100" w:after="100"/>
              <w:contextualSpacing/>
              <w:rPr>
                <w:rFonts w:asciiTheme="minorHAnsi" w:hAnsiTheme="minorHAnsi"/>
              </w:rPr>
            </w:pPr>
          </w:p>
        </w:tc>
      </w:tr>
      <w:tr w:rsidR="00FC30E1" w:rsidRPr="00577C45">
        <w:trPr>
          <w:trHeight w:val="1008"/>
        </w:trPr>
        <w:tc>
          <w:tcPr>
            <w:tcW w:w="3078" w:type="dxa"/>
          </w:tcPr>
          <w:p w:rsidR="00FC30E1" w:rsidRPr="007722A0" w:rsidRDefault="00FC30E1" w:rsidP="007722A0">
            <w:pPr>
              <w:spacing w:before="100" w:after="100"/>
              <w:contextualSpacing/>
              <w:rPr>
                <w:rFonts w:asciiTheme="minorHAnsi" w:hAnsiTheme="minorHAnsi"/>
              </w:rPr>
            </w:pPr>
          </w:p>
        </w:tc>
        <w:tc>
          <w:tcPr>
            <w:tcW w:w="1057" w:type="dxa"/>
          </w:tcPr>
          <w:p w:rsidR="00FC30E1" w:rsidRPr="007722A0" w:rsidRDefault="00FC30E1" w:rsidP="007722A0">
            <w:pPr>
              <w:spacing w:before="100" w:after="100"/>
              <w:contextualSpacing/>
              <w:rPr>
                <w:rFonts w:asciiTheme="minorHAnsi" w:hAnsiTheme="minorHAnsi"/>
              </w:rPr>
            </w:pPr>
          </w:p>
        </w:tc>
        <w:tc>
          <w:tcPr>
            <w:tcW w:w="1464" w:type="dxa"/>
          </w:tcPr>
          <w:p w:rsidR="00FC30E1" w:rsidRPr="007722A0" w:rsidRDefault="00FC30E1" w:rsidP="007722A0">
            <w:pPr>
              <w:spacing w:before="100" w:after="100"/>
              <w:contextualSpacing/>
              <w:rPr>
                <w:rFonts w:asciiTheme="minorHAnsi" w:hAnsiTheme="minorHAnsi"/>
              </w:rPr>
            </w:pPr>
          </w:p>
        </w:tc>
        <w:tc>
          <w:tcPr>
            <w:tcW w:w="1540" w:type="dxa"/>
          </w:tcPr>
          <w:p w:rsidR="00FC30E1" w:rsidRPr="007722A0" w:rsidRDefault="00FC30E1" w:rsidP="007722A0">
            <w:pPr>
              <w:spacing w:before="100" w:after="100"/>
              <w:contextualSpacing/>
              <w:rPr>
                <w:rFonts w:asciiTheme="minorHAnsi" w:hAnsiTheme="minorHAnsi"/>
              </w:rPr>
            </w:pPr>
          </w:p>
        </w:tc>
        <w:tc>
          <w:tcPr>
            <w:tcW w:w="1717" w:type="dxa"/>
          </w:tcPr>
          <w:p w:rsidR="00FC30E1" w:rsidRPr="007722A0" w:rsidRDefault="00FC30E1" w:rsidP="007722A0">
            <w:pPr>
              <w:spacing w:before="100" w:after="100"/>
              <w:contextualSpacing/>
              <w:rPr>
                <w:rFonts w:asciiTheme="minorHAnsi" w:hAnsiTheme="minorHAnsi"/>
              </w:rPr>
            </w:pPr>
          </w:p>
        </w:tc>
      </w:tr>
      <w:tr w:rsidR="00FC30E1" w:rsidRPr="00577C45">
        <w:trPr>
          <w:trHeight w:val="1008"/>
        </w:trPr>
        <w:tc>
          <w:tcPr>
            <w:tcW w:w="3078" w:type="dxa"/>
          </w:tcPr>
          <w:p w:rsidR="00FC30E1" w:rsidRPr="007722A0" w:rsidRDefault="00FC30E1" w:rsidP="007722A0">
            <w:pPr>
              <w:spacing w:before="100" w:after="100"/>
              <w:contextualSpacing/>
              <w:rPr>
                <w:rFonts w:asciiTheme="minorHAnsi" w:hAnsiTheme="minorHAnsi"/>
              </w:rPr>
            </w:pPr>
          </w:p>
        </w:tc>
        <w:tc>
          <w:tcPr>
            <w:tcW w:w="1057" w:type="dxa"/>
          </w:tcPr>
          <w:p w:rsidR="00FC30E1" w:rsidRPr="007722A0" w:rsidRDefault="00FC30E1" w:rsidP="007722A0">
            <w:pPr>
              <w:spacing w:before="100" w:after="100"/>
              <w:contextualSpacing/>
              <w:rPr>
                <w:rFonts w:asciiTheme="minorHAnsi" w:hAnsiTheme="minorHAnsi"/>
              </w:rPr>
            </w:pPr>
          </w:p>
        </w:tc>
        <w:tc>
          <w:tcPr>
            <w:tcW w:w="1464" w:type="dxa"/>
          </w:tcPr>
          <w:p w:rsidR="00FC30E1" w:rsidRPr="007722A0" w:rsidRDefault="00FC30E1" w:rsidP="007722A0">
            <w:pPr>
              <w:spacing w:before="100" w:after="100"/>
              <w:contextualSpacing/>
              <w:rPr>
                <w:rFonts w:asciiTheme="minorHAnsi" w:hAnsiTheme="minorHAnsi"/>
              </w:rPr>
            </w:pPr>
          </w:p>
        </w:tc>
        <w:tc>
          <w:tcPr>
            <w:tcW w:w="1540" w:type="dxa"/>
          </w:tcPr>
          <w:p w:rsidR="00FC30E1" w:rsidRPr="007722A0" w:rsidRDefault="00FC30E1" w:rsidP="007722A0">
            <w:pPr>
              <w:spacing w:before="100" w:after="100"/>
              <w:contextualSpacing/>
              <w:rPr>
                <w:rFonts w:asciiTheme="minorHAnsi" w:hAnsiTheme="minorHAnsi"/>
              </w:rPr>
            </w:pPr>
          </w:p>
        </w:tc>
        <w:tc>
          <w:tcPr>
            <w:tcW w:w="1717" w:type="dxa"/>
          </w:tcPr>
          <w:p w:rsidR="00FC30E1" w:rsidRPr="007722A0" w:rsidRDefault="00FC30E1" w:rsidP="007722A0">
            <w:pPr>
              <w:spacing w:before="100" w:after="100"/>
              <w:contextualSpacing/>
              <w:rPr>
                <w:rFonts w:asciiTheme="minorHAnsi" w:hAnsiTheme="minorHAnsi"/>
              </w:rPr>
            </w:pPr>
          </w:p>
        </w:tc>
      </w:tr>
    </w:tbl>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contextualSpacing/>
        <w:rPr>
          <w:rFonts w:asciiTheme="minorHAnsi" w:hAnsiTheme="minorHAnsi"/>
          <w:sz w:val="56"/>
        </w:rPr>
      </w:pPr>
      <w:r w:rsidRPr="007722A0">
        <w:rPr>
          <w:rFonts w:asciiTheme="minorHAnsi" w:hAnsiTheme="minorHAnsi"/>
          <w:sz w:val="56"/>
        </w:rPr>
        <w:br w:type="page"/>
      </w:r>
    </w:p>
    <w:p w:rsidR="00FC30E1" w:rsidRPr="007722A0"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bookmarkStart w:id="5" w:name="A_B_SAS"/>
      <w:r w:rsidRPr="007722A0">
        <w:rPr>
          <w:rFonts w:asciiTheme="minorHAnsi" w:hAnsiTheme="minorHAnsi"/>
          <w:b/>
          <w:color w:val="FFFFFF" w:themeColor="background1"/>
          <w:sz w:val="48"/>
        </w:rPr>
        <w:t>Appendix B</w:t>
      </w:r>
    </w:p>
    <w:bookmarkEnd w:id="5"/>
    <w:p w:rsidR="00FC30E1" w:rsidRPr="007722A0"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p>
    <w:p w:rsidR="00FC30E1" w:rsidRPr="007722A0"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bookmarkStart w:id="6" w:name="committee"/>
      <w:r w:rsidRPr="005D7321">
        <w:rPr>
          <w:rFonts w:asciiTheme="minorHAnsi" w:hAnsiTheme="minorHAnsi"/>
          <w:b/>
          <w:color w:val="FFFFFF" w:themeColor="background1"/>
          <w:sz w:val="48"/>
        </w:rPr>
        <w:t>Committee</w:t>
      </w:r>
      <w:bookmarkEnd w:id="6"/>
      <w:r w:rsidRPr="005D7321">
        <w:rPr>
          <w:rFonts w:asciiTheme="minorHAnsi" w:hAnsiTheme="minorHAnsi"/>
          <w:b/>
          <w:color w:val="FFFFFF" w:themeColor="background1"/>
          <w:sz w:val="48"/>
        </w:rPr>
        <w:t>/Group/</w:t>
      </w:r>
      <w:r w:rsidRPr="007722A0">
        <w:rPr>
          <w:rFonts w:asciiTheme="minorHAnsi" w:hAnsiTheme="minorHAnsi"/>
          <w:b/>
          <w:color w:val="FFFFFF" w:themeColor="background1"/>
          <w:sz w:val="48"/>
        </w:rPr>
        <w:t xml:space="preserve">Self-Assessment </w:t>
      </w:r>
      <w:r w:rsidRPr="005D7321">
        <w:rPr>
          <w:rFonts w:asciiTheme="minorHAnsi" w:hAnsiTheme="minorHAnsi"/>
          <w:b/>
          <w:color w:val="FFFFFF" w:themeColor="background1"/>
          <w:sz w:val="48"/>
        </w:rPr>
        <w:t>and Planning</w:t>
      </w:r>
    </w:p>
    <w:p w:rsidR="00FC30E1" w:rsidRPr="007722A0" w:rsidRDefault="00FC30E1" w:rsidP="007722A0">
      <w:pPr>
        <w:spacing w:before="100" w:after="100"/>
        <w:contextualSpacing/>
        <w:rPr>
          <w:rFonts w:asciiTheme="minorHAnsi" w:hAnsiTheme="minorHAnsi"/>
        </w:rPr>
      </w:pPr>
    </w:p>
    <w:p w:rsidR="00FC30E1" w:rsidRPr="003C75AA" w:rsidRDefault="00FC30E1" w:rsidP="00FC30E1">
      <w:pPr>
        <w:pStyle w:val="Title"/>
        <w:jc w:val="center"/>
        <w:rPr>
          <w:rFonts w:ascii="Arial" w:hAnsi="Arial"/>
          <w:sz w:val="28"/>
          <w:szCs w:val="28"/>
        </w:rPr>
      </w:pPr>
      <w:r>
        <w:rPr>
          <w:rFonts w:ascii="Calibri" w:hAnsi="Calibri"/>
          <w:sz w:val="22"/>
          <w:szCs w:val="22"/>
        </w:rPr>
        <w:br w:type="page"/>
      </w:r>
    </w:p>
    <w:p w:rsidR="00FC30E1" w:rsidRPr="003C75AA" w:rsidRDefault="00FC30E1" w:rsidP="00FC30E1">
      <w:pPr>
        <w:jc w:val="center"/>
        <w:rPr>
          <w:rFonts w:ascii="Arial" w:hAnsi="Arial"/>
          <w:b/>
        </w:rPr>
      </w:pPr>
    </w:p>
    <w:p w:rsidR="00FC30E1" w:rsidRPr="003C75AA" w:rsidRDefault="00FC30E1" w:rsidP="00FC30E1">
      <w:pPr>
        <w:jc w:val="center"/>
        <w:rPr>
          <w:rFonts w:ascii="Arial" w:hAnsi="Arial"/>
          <w:b/>
          <w:sz w:val="28"/>
        </w:rPr>
      </w:pPr>
      <w:r w:rsidRPr="003C75AA">
        <w:rPr>
          <w:rFonts w:ascii="Arial" w:hAnsi="Arial"/>
          <w:b/>
          <w:sz w:val="28"/>
          <w:szCs w:val="28"/>
        </w:rPr>
        <w:t>Committee/Group Self-Assessment</w:t>
      </w:r>
      <w:r>
        <w:rPr>
          <w:rFonts w:ascii="Arial" w:hAnsi="Arial"/>
          <w:b/>
          <w:sz w:val="28"/>
          <w:szCs w:val="28"/>
        </w:rPr>
        <w:t xml:space="preserve"> &amp; Action Planning</w:t>
      </w:r>
    </w:p>
    <w:p w:rsidR="00FC30E1" w:rsidRPr="003C75AA" w:rsidRDefault="00FC30E1" w:rsidP="00FC30E1">
      <w:pPr>
        <w:jc w:val="center"/>
        <w:rPr>
          <w:rFonts w:ascii="Arial" w:hAnsi="Arial"/>
        </w:rPr>
      </w:pPr>
    </w:p>
    <w:p w:rsidR="00FC30E1" w:rsidRPr="003C75AA" w:rsidRDefault="00FC30E1" w:rsidP="00FC30E1">
      <w:pPr>
        <w:spacing w:before="120" w:after="120"/>
        <w:rPr>
          <w:rFonts w:ascii="Arial" w:hAnsi="Arial"/>
        </w:rPr>
      </w:pPr>
      <w:r w:rsidRPr="003C75AA">
        <w:rPr>
          <w:rFonts w:ascii="Arial" w:hAnsi="Arial"/>
          <w:b/>
          <w:bCs/>
        </w:rPr>
        <w:t>Purpose</w:t>
      </w:r>
    </w:p>
    <w:p w:rsidR="00FC30E1" w:rsidRPr="003C75AA" w:rsidRDefault="00FC30E1" w:rsidP="00FC30E1">
      <w:pPr>
        <w:spacing w:before="120" w:after="120"/>
        <w:rPr>
          <w:rFonts w:ascii="Arial" w:hAnsi="Arial"/>
        </w:rPr>
      </w:pPr>
      <w:r w:rsidRPr="003C75AA">
        <w:rPr>
          <w:rFonts w:ascii="Arial" w:hAnsi="Arial"/>
        </w:rPr>
        <w:tab/>
        <w:t xml:space="preserve">The purpose of this worksheet is to enable schools to assess and enhance the efficiency, effectiveness, and relevance of the committee and team organization of schools. </w:t>
      </w:r>
    </w:p>
    <w:p w:rsidR="00FC30E1" w:rsidRPr="003C75AA" w:rsidRDefault="00FC30E1" w:rsidP="00FC30E1">
      <w:pPr>
        <w:spacing w:before="120" w:after="120"/>
        <w:rPr>
          <w:rFonts w:ascii="Arial" w:hAnsi="Arial"/>
        </w:rPr>
      </w:pPr>
    </w:p>
    <w:p w:rsidR="00FC30E1" w:rsidRPr="003C75AA" w:rsidRDefault="00FC30E1" w:rsidP="00FC30E1">
      <w:pPr>
        <w:spacing w:before="120" w:after="120"/>
        <w:rPr>
          <w:rFonts w:ascii="Arial" w:hAnsi="Arial"/>
        </w:rPr>
      </w:pPr>
      <w:r w:rsidRPr="003C75AA">
        <w:rPr>
          <w:rFonts w:ascii="Arial" w:hAnsi="Arial"/>
          <w:b/>
          <w:bCs/>
        </w:rPr>
        <w:t>Challenge</w:t>
      </w:r>
    </w:p>
    <w:p w:rsidR="00FC30E1" w:rsidRPr="003C75AA" w:rsidRDefault="00FC30E1" w:rsidP="00FC30E1">
      <w:pPr>
        <w:spacing w:before="120" w:after="120"/>
        <w:rPr>
          <w:rFonts w:ascii="Arial" w:hAnsi="Arial"/>
        </w:rPr>
      </w:pPr>
      <w:r w:rsidRPr="003C75AA">
        <w:rPr>
          <w:rFonts w:ascii="Arial" w:hAnsi="Arial"/>
        </w:rPr>
        <w:tab/>
        <w:t>Whenever a new initiative is introduced to a school, district/region, or state, the general approach is to “form a team/committee” to develop a plan for implementation. Although this in</w:t>
      </w:r>
      <w:r>
        <w:rPr>
          <w:rFonts w:ascii="Arial" w:hAnsi="Arial"/>
        </w:rPr>
        <w:t xml:space="preserve">itiative might be a worthwhile </w:t>
      </w:r>
      <w:r w:rsidRPr="003C75AA">
        <w:rPr>
          <w:rFonts w:ascii="Arial" w:hAnsi="Arial"/>
        </w:rPr>
        <w:t>implementation</w:t>
      </w:r>
      <w:r>
        <w:rPr>
          <w:rFonts w:ascii="Arial" w:hAnsi="Arial"/>
        </w:rPr>
        <w:t xml:space="preserve">, </w:t>
      </w:r>
      <w:r w:rsidRPr="003C75AA">
        <w:rPr>
          <w:rFonts w:ascii="Arial" w:hAnsi="Arial"/>
        </w:rPr>
        <w:t>efforts often struggle because of a number of challenges:</w:t>
      </w:r>
    </w:p>
    <w:p w:rsidR="00FC30E1" w:rsidRPr="003C75AA" w:rsidRDefault="00FC30E1" w:rsidP="00FC30E1">
      <w:pPr>
        <w:numPr>
          <w:ilvl w:val="0"/>
          <w:numId w:val="13"/>
        </w:numPr>
        <w:spacing w:before="120" w:after="120"/>
        <w:rPr>
          <w:rFonts w:ascii="Arial" w:hAnsi="Arial"/>
        </w:rPr>
      </w:pPr>
      <w:r w:rsidRPr="003C75AA">
        <w:rPr>
          <w:rFonts w:ascii="Arial" w:hAnsi="Arial"/>
        </w:rPr>
        <w:t>Few resources, staff, time, etc.</w:t>
      </w:r>
    </w:p>
    <w:p w:rsidR="00FC30E1" w:rsidRPr="003C75AA" w:rsidRDefault="00FC30E1" w:rsidP="00FC30E1">
      <w:pPr>
        <w:numPr>
          <w:ilvl w:val="0"/>
          <w:numId w:val="13"/>
        </w:numPr>
        <w:spacing w:before="120" w:after="120"/>
        <w:rPr>
          <w:rFonts w:ascii="Arial" w:hAnsi="Arial"/>
        </w:rPr>
      </w:pPr>
      <w:r w:rsidRPr="003C75AA">
        <w:rPr>
          <w:rFonts w:ascii="Arial" w:hAnsi="Arial"/>
        </w:rPr>
        <w:t>Duplication of effort with other initiatives and efforts</w:t>
      </w:r>
    </w:p>
    <w:p w:rsidR="00FC30E1" w:rsidRPr="003C75AA" w:rsidRDefault="00FC30E1" w:rsidP="00FC30E1">
      <w:pPr>
        <w:numPr>
          <w:ilvl w:val="0"/>
          <w:numId w:val="13"/>
        </w:numPr>
        <w:spacing w:before="120" w:after="120"/>
        <w:rPr>
          <w:rFonts w:ascii="Arial" w:hAnsi="Arial"/>
        </w:rPr>
      </w:pPr>
      <w:r w:rsidRPr="003C75AA">
        <w:rPr>
          <w:rFonts w:ascii="Arial" w:hAnsi="Arial"/>
        </w:rPr>
        <w:t>Lack of clarity regarding purpose and outcomes</w:t>
      </w:r>
    </w:p>
    <w:p w:rsidR="00FC30E1" w:rsidRPr="003C75AA" w:rsidRDefault="00FC30E1" w:rsidP="00FC30E1">
      <w:pPr>
        <w:numPr>
          <w:ilvl w:val="0"/>
          <w:numId w:val="13"/>
        </w:numPr>
        <w:spacing w:before="120" w:after="120"/>
        <w:rPr>
          <w:rFonts w:ascii="Arial" w:hAnsi="Arial"/>
        </w:rPr>
      </w:pPr>
      <w:r w:rsidRPr="003C75AA">
        <w:rPr>
          <w:rFonts w:ascii="Arial" w:hAnsi="Arial"/>
        </w:rPr>
        <w:t>Lack of priority</w:t>
      </w:r>
    </w:p>
    <w:p w:rsidR="00FC30E1" w:rsidRPr="003C75AA" w:rsidRDefault="00FC30E1" w:rsidP="00FC30E1">
      <w:pPr>
        <w:numPr>
          <w:ilvl w:val="0"/>
          <w:numId w:val="13"/>
        </w:numPr>
        <w:spacing w:before="120" w:after="120"/>
        <w:rPr>
          <w:rFonts w:ascii="Arial" w:hAnsi="Arial"/>
        </w:rPr>
      </w:pPr>
      <w:r w:rsidRPr="003C75AA">
        <w:rPr>
          <w:rFonts w:ascii="Arial" w:hAnsi="Arial"/>
        </w:rPr>
        <w:t>Etc.</w:t>
      </w:r>
    </w:p>
    <w:p w:rsidR="00FC30E1" w:rsidRPr="003C75AA" w:rsidRDefault="00FC30E1" w:rsidP="00FC30E1">
      <w:pPr>
        <w:spacing w:before="120" w:after="120"/>
        <w:rPr>
          <w:rFonts w:ascii="Arial" w:hAnsi="Arial"/>
        </w:rPr>
      </w:pPr>
    </w:p>
    <w:p w:rsidR="00FC30E1" w:rsidRPr="003C75AA" w:rsidRDefault="00FC30E1" w:rsidP="00FC30E1">
      <w:pPr>
        <w:spacing w:before="120" w:after="120"/>
        <w:rPr>
          <w:rFonts w:ascii="Arial" w:hAnsi="Arial"/>
        </w:rPr>
      </w:pPr>
      <w:r w:rsidRPr="003C75AA">
        <w:rPr>
          <w:rFonts w:ascii="Arial" w:hAnsi="Arial"/>
          <w:b/>
          <w:bCs/>
        </w:rPr>
        <w:t>Addressing the Challenge</w:t>
      </w:r>
    </w:p>
    <w:p w:rsidR="00FC30E1" w:rsidRPr="003C75AA" w:rsidRDefault="00FC30E1" w:rsidP="00FC30E1">
      <w:pPr>
        <w:spacing w:before="120" w:after="120"/>
        <w:rPr>
          <w:rFonts w:ascii="Arial" w:hAnsi="Arial"/>
        </w:rPr>
      </w:pPr>
      <w:r>
        <w:rPr>
          <w:rFonts w:ascii="Arial" w:hAnsi="Arial"/>
        </w:rPr>
        <w:tab/>
        <w:t xml:space="preserve">To address these </w:t>
      </w:r>
      <w:r w:rsidRPr="003C75AA">
        <w:rPr>
          <w:rFonts w:ascii="Arial" w:hAnsi="Arial"/>
        </w:rPr>
        <w:t>challenges, schools must examine the overall organization and operation of its existing teams and committees. This self-assessment has been designed to enable school staff and educational leaders to take an inventory of its current committee and working group organization, and make enhancements that would improve the effectiveness, efficiency, and relevance with which the business and operation of the school are conducted.</w:t>
      </w:r>
    </w:p>
    <w:p w:rsidR="00FC30E1" w:rsidRPr="003C75AA" w:rsidRDefault="00FC30E1" w:rsidP="00FC30E1">
      <w:pPr>
        <w:spacing w:before="120" w:after="120"/>
        <w:rPr>
          <w:rFonts w:ascii="Arial" w:hAnsi="Arial"/>
        </w:rPr>
      </w:pPr>
    </w:p>
    <w:p w:rsidR="00FC30E1" w:rsidRPr="003C75AA" w:rsidRDefault="00FC30E1" w:rsidP="00FC30E1">
      <w:pPr>
        <w:keepNext/>
        <w:keepLines/>
        <w:spacing w:before="120" w:after="120"/>
        <w:rPr>
          <w:rFonts w:ascii="Arial" w:hAnsi="Arial"/>
          <w:b/>
          <w:bCs/>
        </w:rPr>
      </w:pPr>
      <w:r w:rsidRPr="003C75AA">
        <w:rPr>
          <w:rFonts w:ascii="Arial" w:hAnsi="Arial"/>
          <w:b/>
          <w:bCs/>
        </w:rPr>
        <w:t>Guiding Principles</w:t>
      </w:r>
    </w:p>
    <w:p w:rsidR="00FC30E1" w:rsidRPr="003C75AA" w:rsidRDefault="00FC30E1" w:rsidP="00FC30E1">
      <w:pPr>
        <w:keepNext/>
        <w:keepLines/>
        <w:spacing w:before="120" w:after="120"/>
        <w:rPr>
          <w:rFonts w:ascii="Arial" w:hAnsi="Arial"/>
        </w:rPr>
      </w:pPr>
      <w:r w:rsidRPr="003C75AA">
        <w:rPr>
          <w:rFonts w:ascii="Arial" w:hAnsi="Arial"/>
          <w:b/>
          <w:bCs/>
        </w:rPr>
        <w:tab/>
      </w:r>
      <w:r w:rsidRPr="003C75AA">
        <w:rPr>
          <w:rFonts w:ascii="Arial" w:hAnsi="Arial"/>
        </w:rPr>
        <w:t>When conducting the self-assessment and developing the action plan, keep and give highest priority to any groups that have</w:t>
      </w:r>
    </w:p>
    <w:p w:rsidR="00FC30E1" w:rsidRPr="003C75AA" w:rsidRDefault="00FC30E1" w:rsidP="00FC30E1">
      <w:pPr>
        <w:keepNext/>
        <w:keepLines/>
        <w:numPr>
          <w:ilvl w:val="0"/>
          <w:numId w:val="14"/>
        </w:numPr>
        <w:spacing w:before="120" w:after="120"/>
        <w:rPr>
          <w:rFonts w:ascii="Arial" w:hAnsi="Arial"/>
        </w:rPr>
      </w:pPr>
      <w:r w:rsidRPr="003C75AA">
        <w:rPr>
          <w:rFonts w:ascii="Arial" w:hAnsi="Arial"/>
        </w:rPr>
        <w:t>Data to support or justify their need and priority.</w:t>
      </w:r>
    </w:p>
    <w:p w:rsidR="00FC30E1" w:rsidRPr="003C75AA" w:rsidRDefault="00FC30E1" w:rsidP="00FC30E1">
      <w:pPr>
        <w:keepNext/>
        <w:keepLines/>
        <w:numPr>
          <w:ilvl w:val="0"/>
          <w:numId w:val="14"/>
        </w:numPr>
        <w:spacing w:before="120" w:after="120"/>
        <w:rPr>
          <w:rFonts w:ascii="Arial" w:hAnsi="Arial"/>
        </w:rPr>
      </w:pPr>
      <w:r w:rsidRPr="003C75AA">
        <w:rPr>
          <w:rFonts w:ascii="Arial" w:hAnsi="Arial"/>
        </w:rPr>
        <w:t>Measurable outcomes or objectives</w:t>
      </w:r>
    </w:p>
    <w:p w:rsidR="00FC30E1" w:rsidRPr="003C75AA" w:rsidRDefault="00FC30E1" w:rsidP="00FC30E1">
      <w:pPr>
        <w:keepNext/>
        <w:keepLines/>
        <w:numPr>
          <w:ilvl w:val="0"/>
          <w:numId w:val="14"/>
        </w:numPr>
        <w:spacing w:before="120" w:after="120"/>
        <w:rPr>
          <w:rFonts w:ascii="Arial" w:hAnsi="Arial"/>
        </w:rPr>
      </w:pPr>
      <w:r w:rsidRPr="003C75AA">
        <w:rPr>
          <w:rFonts w:ascii="Arial" w:hAnsi="Arial"/>
        </w:rPr>
        <w:t>Specification of their target audience</w:t>
      </w:r>
    </w:p>
    <w:p w:rsidR="00FC30E1" w:rsidRPr="003C75AA" w:rsidRDefault="00FC30E1" w:rsidP="00FC30E1">
      <w:pPr>
        <w:keepNext/>
        <w:keepLines/>
        <w:numPr>
          <w:ilvl w:val="0"/>
          <w:numId w:val="14"/>
        </w:numPr>
        <w:spacing w:before="120" w:after="120"/>
        <w:rPr>
          <w:rFonts w:ascii="Arial" w:hAnsi="Arial"/>
        </w:rPr>
      </w:pPr>
      <w:r w:rsidRPr="003C75AA">
        <w:rPr>
          <w:rFonts w:ascii="Arial" w:hAnsi="Arial"/>
        </w:rPr>
        <w:t>Alignment with the top school and/or district school-improvement goals or priorities</w:t>
      </w:r>
    </w:p>
    <w:p w:rsidR="00FC30E1" w:rsidRPr="003C75AA" w:rsidRDefault="00FC30E1" w:rsidP="00FC30E1">
      <w:pPr>
        <w:numPr>
          <w:ilvl w:val="0"/>
          <w:numId w:val="14"/>
        </w:numPr>
        <w:spacing w:before="120" w:after="120"/>
        <w:rPr>
          <w:rFonts w:ascii="Arial" w:hAnsi="Arial"/>
        </w:rPr>
      </w:pPr>
      <w:r w:rsidRPr="003C75AA">
        <w:rPr>
          <w:rFonts w:ascii="Arial" w:hAnsi="Arial"/>
        </w:rPr>
        <w:t>“Full” (&gt;80%) commitment/agreement of the school staff</w:t>
      </w:r>
    </w:p>
    <w:p w:rsidR="00FC30E1" w:rsidRPr="003C75AA" w:rsidRDefault="00FC30E1" w:rsidP="00FC30E1">
      <w:pPr>
        <w:numPr>
          <w:ilvl w:val="0"/>
          <w:numId w:val="14"/>
        </w:numPr>
        <w:spacing w:before="120" w:after="120"/>
        <w:rPr>
          <w:rFonts w:ascii="Arial" w:hAnsi="Arial"/>
        </w:rPr>
      </w:pPr>
      <w:r w:rsidRPr="003C75AA">
        <w:rPr>
          <w:rFonts w:ascii="Arial" w:hAnsi="Arial"/>
        </w:rPr>
        <w:t>Priority and support from the administrative team</w:t>
      </w:r>
    </w:p>
    <w:p w:rsidR="00FC30E1" w:rsidRPr="003C75AA" w:rsidRDefault="00FC30E1" w:rsidP="00FC30E1">
      <w:pPr>
        <w:spacing w:before="120" w:after="120"/>
        <w:rPr>
          <w:rFonts w:ascii="Arial" w:hAnsi="Arial"/>
        </w:rPr>
      </w:pPr>
    </w:p>
    <w:p w:rsidR="00FC30E1" w:rsidRPr="003C75AA" w:rsidRDefault="00FC30E1" w:rsidP="00FC30E1">
      <w:pPr>
        <w:spacing w:before="120" w:after="120"/>
        <w:rPr>
          <w:rFonts w:ascii="Arial" w:hAnsi="Arial"/>
        </w:rPr>
      </w:pPr>
      <w:r w:rsidRPr="003C75AA">
        <w:rPr>
          <w:rFonts w:ascii="Arial" w:hAnsi="Arial"/>
          <w:b/>
          <w:bCs/>
        </w:rPr>
        <w:t>General Directions</w:t>
      </w:r>
    </w:p>
    <w:p w:rsidR="00FC30E1" w:rsidRPr="003C75AA" w:rsidRDefault="00FC30E1" w:rsidP="00FC30E1">
      <w:pPr>
        <w:numPr>
          <w:ilvl w:val="0"/>
          <w:numId w:val="15"/>
        </w:numPr>
        <w:spacing w:before="120" w:after="120"/>
        <w:rPr>
          <w:rFonts w:ascii="Arial" w:hAnsi="Arial"/>
        </w:rPr>
      </w:pPr>
      <w:r w:rsidRPr="003C75AA">
        <w:rPr>
          <w:rFonts w:ascii="Arial" w:hAnsi="Arial"/>
        </w:rPr>
        <w:t>Identify all committees, teams, groups, etc. that have social behavior improvement as part or all of their purpose.</w:t>
      </w:r>
    </w:p>
    <w:p w:rsidR="00FC30E1" w:rsidRPr="003C75AA" w:rsidRDefault="00FC30E1" w:rsidP="00FC30E1">
      <w:pPr>
        <w:numPr>
          <w:ilvl w:val="0"/>
          <w:numId w:val="15"/>
        </w:numPr>
        <w:spacing w:before="120" w:after="120"/>
        <w:rPr>
          <w:rFonts w:ascii="Arial" w:hAnsi="Arial"/>
        </w:rPr>
      </w:pPr>
      <w:r w:rsidRPr="003C75AA">
        <w:rPr>
          <w:rFonts w:ascii="Arial" w:hAnsi="Arial"/>
        </w:rPr>
        <w:t>Characterize the main features of each committee</w:t>
      </w:r>
    </w:p>
    <w:p w:rsidR="00FC30E1" w:rsidRPr="00FF683A" w:rsidRDefault="00FC30E1" w:rsidP="00FC30E1">
      <w:pPr>
        <w:numPr>
          <w:ilvl w:val="1"/>
          <w:numId w:val="15"/>
        </w:numPr>
        <w:spacing w:before="120" w:after="120"/>
        <w:rPr>
          <w:rFonts w:ascii="Arial" w:hAnsi="Arial"/>
          <w:i/>
        </w:rPr>
      </w:pPr>
      <w:r w:rsidRPr="00FF683A">
        <w:rPr>
          <w:rFonts w:ascii="Arial" w:hAnsi="Arial"/>
          <w:b/>
        </w:rPr>
        <w:t>Purpose</w:t>
      </w:r>
      <w:r w:rsidRPr="00FF683A">
        <w:rPr>
          <w:rFonts w:ascii="Arial" w:hAnsi="Arial"/>
        </w:rPr>
        <w:t xml:space="preserve"> -</w:t>
      </w:r>
      <w:r w:rsidRPr="00FF683A">
        <w:rPr>
          <w:rFonts w:ascii="Arial" w:hAnsi="Arial"/>
          <w:i/>
        </w:rPr>
        <w:t>Why was this group formed and why does it meet?</w:t>
      </w:r>
    </w:p>
    <w:p w:rsidR="00FC30E1" w:rsidRPr="00FF683A" w:rsidRDefault="00FC30E1" w:rsidP="00FC30E1">
      <w:pPr>
        <w:numPr>
          <w:ilvl w:val="1"/>
          <w:numId w:val="15"/>
        </w:numPr>
        <w:spacing w:before="120" w:after="120"/>
        <w:rPr>
          <w:rFonts w:ascii="Arial" w:hAnsi="Arial"/>
        </w:rPr>
      </w:pPr>
      <w:r w:rsidRPr="00FF683A">
        <w:rPr>
          <w:rFonts w:ascii="Arial" w:hAnsi="Arial"/>
        </w:rPr>
        <w:t xml:space="preserve">Measurable expected </w:t>
      </w:r>
      <w:r w:rsidRPr="00FF683A">
        <w:rPr>
          <w:rFonts w:ascii="Arial" w:hAnsi="Arial"/>
          <w:b/>
        </w:rPr>
        <w:t>outcomes/objectives</w:t>
      </w:r>
      <w:r w:rsidRPr="00FF683A">
        <w:rPr>
          <w:rFonts w:ascii="Arial" w:hAnsi="Arial"/>
        </w:rPr>
        <w:t xml:space="preserve"> </w:t>
      </w:r>
      <w:r>
        <w:rPr>
          <w:rFonts w:ascii="Arial" w:hAnsi="Arial"/>
        </w:rPr>
        <w:t xml:space="preserve">- </w:t>
      </w:r>
      <w:r w:rsidRPr="00FF683A">
        <w:rPr>
          <w:rFonts w:ascii="Arial" w:hAnsi="Arial"/>
          <w:i/>
        </w:rPr>
        <w:t>What kind and level of change, improvement, etc. is expected?</w:t>
      </w:r>
      <w:r w:rsidRPr="00FF683A">
        <w:rPr>
          <w:rFonts w:ascii="Arial" w:hAnsi="Arial"/>
        </w:rPr>
        <w:t xml:space="preserve"> </w:t>
      </w:r>
    </w:p>
    <w:p w:rsidR="00FC30E1" w:rsidRPr="00FF683A" w:rsidRDefault="00FC30E1" w:rsidP="00FC30E1">
      <w:pPr>
        <w:numPr>
          <w:ilvl w:val="1"/>
          <w:numId w:val="15"/>
        </w:numPr>
        <w:spacing w:before="120" w:after="120"/>
        <w:rPr>
          <w:rFonts w:ascii="Arial" w:hAnsi="Arial"/>
        </w:rPr>
      </w:pPr>
      <w:r w:rsidRPr="003C75AA">
        <w:rPr>
          <w:rFonts w:ascii="Arial" w:hAnsi="Arial"/>
        </w:rPr>
        <w:t xml:space="preserve">Target </w:t>
      </w:r>
      <w:r w:rsidRPr="00FF683A">
        <w:rPr>
          <w:rFonts w:ascii="Arial" w:hAnsi="Arial"/>
          <w:b/>
        </w:rPr>
        <w:t>audience</w:t>
      </w:r>
      <w:r>
        <w:rPr>
          <w:rFonts w:ascii="Arial" w:hAnsi="Arial"/>
        </w:rPr>
        <w:t xml:space="preserve"> - </w:t>
      </w:r>
      <w:r w:rsidRPr="00FF683A">
        <w:rPr>
          <w:rFonts w:ascii="Arial" w:hAnsi="Arial"/>
          <w:i/>
        </w:rPr>
        <w:t>Who is expected to benefit from the efforts of this group?</w:t>
      </w:r>
    </w:p>
    <w:p w:rsidR="00FC30E1" w:rsidRPr="00FF683A" w:rsidRDefault="00FC30E1" w:rsidP="00FC30E1">
      <w:pPr>
        <w:numPr>
          <w:ilvl w:val="1"/>
          <w:numId w:val="15"/>
        </w:numPr>
        <w:spacing w:before="120" w:after="120"/>
        <w:rPr>
          <w:rFonts w:ascii="Arial" w:hAnsi="Arial"/>
          <w:i/>
        </w:rPr>
      </w:pPr>
      <w:r w:rsidRPr="003C75AA">
        <w:rPr>
          <w:rFonts w:ascii="Arial" w:hAnsi="Arial"/>
        </w:rPr>
        <w:t xml:space="preserve"> Meeting </w:t>
      </w:r>
      <w:r w:rsidRPr="00FF683A">
        <w:rPr>
          <w:rFonts w:ascii="Arial" w:hAnsi="Arial"/>
          <w:b/>
        </w:rPr>
        <w:t>schedule</w:t>
      </w:r>
      <w:r>
        <w:rPr>
          <w:rFonts w:ascii="Arial" w:hAnsi="Arial"/>
        </w:rPr>
        <w:t xml:space="preserve"> - </w:t>
      </w:r>
      <w:r w:rsidRPr="00FF683A">
        <w:rPr>
          <w:rFonts w:ascii="Arial" w:hAnsi="Arial"/>
          <w:i/>
        </w:rPr>
        <w:t>How often, when, and how long does this group meet?</w:t>
      </w:r>
    </w:p>
    <w:p w:rsidR="00FC30E1" w:rsidRPr="00FF683A" w:rsidRDefault="00FC30E1" w:rsidP="00FC30E1">
      <w:pPr>
        <w:numPr>
          <w:ilvl w:val="1"/>
          <w:numId w:val="15"/>
        </w:numPr>
        <w:spacing w:before="120" w:after="120"/>
        <w:rPr>
          <w:rFonts w:ascii="Arial" w:hAnsi="Arial"/>
          <w:i/>
        </w:rPr>
      </w:pPr>
      <w:r w:rsidRPr="00FF683A">
        <w:rPr>
          <w:rFonts w:ascii="Arial" w:hAnsi="Arial"/>
          <w:b/>
        </w:rPr>
        <w:t>Membership</w:t>
      </w:r>
      <w:r>
        <w:rPr>
          <w:rFonts w:ascii="Arial" w:hAnsi="Arial"/>
        </w:rPr>
        <w:t xml:space="preserve"> - </w:t>
      </w:r>
      <w:r w:rsidRPr="00FF683A">
        <w:rPr>
          <w:rFonts w:ascii="Arial" w:hAnsi="Arial"/>
          <w:i/>
        </w:rPr>
        <w:t>Who is on this committee or group?</w:t>
      </w:r>
    </w:p>
    <w:p w:rsidR="00FC30E1" w:rsidRPr="00FF683A" w:rsidRDefault="00FC30E1" w:rsidP="00FC30E1">
      <w:pPr>
        <w:numPr>
          <w:ilvl w:val="1"/>
          <w:numId w:val="15"/>
        </w:numPr>
        <w:spacing w:before="120" w:after="120"/>
        <w:rPr>
          <w:rFonts w:ascii="Arial" w:hAnsi="Arial"/>
          <w:i/>
        </w:rPr>
      </w:pPr>
      <w:r w:rsidRPr="003C75AA">
        <w:rPr>
          <w:rFonts w:ascii="Arial" w:hAnsi="Arial"/>
        </w:rPr>
        <w:t xml:space="preserve">Relationship to school and/or district </w:t>
      </w:r>
      <w:r w:rsidRPr="00FF683A">
        <w:rPr>
          <w:rFonts w:ascii="Arial" w:hAnsi="Arial"/>
          <w:b/>
        </w:rPr>
        <w:t>improvement goals</w:t>
      </w:r>
      <w:r>
        <w:rPr>
          <w:rFonts w:ascii="Arial" w:hAnsi="Arial"/>
        </w:rPr>
        <w:t xml:space="preserve"> - </w:t>
      </w:r>
      <w:r>
        <w:rPr>
          <w:rFonts w:ascii="Arial" w:hAnsi="Arial"/>
          <w:i/>
        </w:rPr>
        <w:t>How do</w:t>
      </w:r>
      <w:r w:rsidRPr="00FF683A">
        <w:rPr>
          <w:rFonts w:ascii="Arial" w:hAnsi="Arial"/>
          <w:i/>
        </w:rPr>
        <w:t xml:space="preserve"> the efforts of this group relate to the short and long term priorities of the school or district?</w:t>
      </w:r>
    </w:p>
    <w:p w:rsidR="00FC30E1" w:rsidRPr="00FF683A" w:rsidRDefault="00FC30E1" w:rsidP="00FC30E1">
      <w:pPr>
        <w:numPr>
          <w:ilvl w:val="1"/>
          <w:numId w:val="15"/>
        </w:numPr>
        <w:spacing w:before="120" w:after="120"/>
        <w:rPr>
          <w:rFonts w:ascii="Arial" w:hAnsi="Arial"/>
          <w:i/>
        </w:rPr>
      </w:pPr>
      <w:r w:rsidRPr="00FF683A">
        <w:rPr>
          <w:rFonts w:ascii="Arial" w:hAnsi="Arial"/>
          <w:b/>
        </w:rPr>
        <w:t>Priority</w:t>
      </w:r>
      <w:r w:rsidRPr="003C75AA">
        <w:rPr>
          <w:rFonts w:ascii="Arial" w:hAnsi="Arial"/>
        </w:rPr>
        <w:t xml:space="preserve"> or need</w:t>
      </w:r>
      <w:r>
        <w:rPr>
          <w:rFonts w:ascii="Arial" w:hAnsi="Arial"/>
        </w:rPr>
        <w:t xml:space="preserve"> - </w:t>
      </w:r>
      <w:r w:rsidRPr="00FF683A">
        <w:rPr>
          <w:rFonts w:ascii="Arial" w:hAnsi="Arial"/>
          <w:i/>
        </w:rPr>
        <w:t>How important is this group to the school?</w:t>
      </w:r>
    </w:p>
    <w:p w:rsidR="00FC30E1" w:rsidRPr="003C75AA" w:rsidRDefault="00FC30E1" w:rsidP="00FC30E1">
      <w:pPr>
        <w:keepNext/>
        <w:keepLines/>
        <w:numPr>
          <w:ilvl w:val="0"/>
          <w:numId w:val="15"/>
        </w:numPr>
        <w:spacing w:before="120" w:after="120"/>
        <w:rPr>
          <w:rFonts w:ascii="Arial" w:hAnsi="Arial"/>
        </w:rPr>
      </w:pPr>
      <w:r w:rsidRPr="003C75AA">
        <w:rPr>
          <w:rFonts w:ascii="Arial" w:hAnsi="Arial"/>
        </w:rPr>
        <w:t>After conducting the self-assessment, evaluate how the committee organization of the school might be enhanced</w:t>
      </w:r>
    </w:p>
    <w:p w:rsidR="00FC30E1" w:rsidRPr="00FF683A" w:rsidRDefault="00FC30E1" w:rsidP="00FC30E1">
      <w:pPr>
        <w:keepNext/>
        <w:keepLines/>
        <w:numPr>
          <w:ilvl w:val="1"/>
          <w:numId w:val="15"/>
        </w:numPr>
        <w:spacing w:before="120" w:after="120"/>
        <w:rPr>
          <w:rFonts w:ascii="Arial" w:hAnsi="Arial"/>
          <w:i/>
        </w:rPr>
      </w:pPr>
      <w:r w:rsidRPr="00FF683A">
        <w:rPr>
          <w:rFonts w:ascii="Arial" w:hAnsi="Arial"/>
          <w:i/>
        </w:rPr>
        <w:t>What can be eliminated?</w:t>
      </w:r>
    </w:p>
    <w:p w:rsidR="00FC30E1" w:rsidRPr="00FF683A" w:rsidRDefault="00FC30E1" w:rsidP="00FC30E1">
      <w:pPr>
        <w:keepNext/>
        <w:keepLines/>
        <w:numPr>
          <w:ilvl w:val="1"/>
          <w:numId w:val="15"/>
        </w:numPr>
        <w:spacing w:before="120" w:after="120"/>
        <w:rPr>
          <w:rFonts w:ascii="Arial" w:hAnsi="Arial"/>
          <w:i/>
        </w:rPr>
      </w:pPr>
      <w:r w:rsidRPr="00FF683A">
        <w:rPr>
          <w:rFonts w:ascii="Arial" w:hAnsi="Arial"/>
          <w:i/>
        </w:rPr>
        <w:t>What can be combined?</w:t>
      </w:r>
    </w:p>
    <w:p w:rsidR="00FC30E1" w:rsidRPr="00FF683A" w:rsidRDefault="00FC30E1" w:rsidP="00FC30E1">
      <w:pPr>
        <w:keepNext/>
        <w:keepLines/>
        <w:numPr>
          <w:ilvl w:val="1"/>
          <w:numId w:val="15"/>
        </w:numPr>
        <w:spacing w:before="120" w:after="120"/>
        <w:rPr>
          <w:rFonts w:ascii="Arial" w:hAnsi="Arial"/>
          <w:i/>
        </w:rPr>
      </w:pPr>
      <w:r w:rsidRPr="00FF683A">
        <w:rPr>
          <w:rFonts w:ascii="Arial" w:hAnsi="Arial"/>
          <w:i/>
        </w:rPr>
        <w:t>What might be added?</w:t>
      </w:r>
    </w:p>
    <w:p w:rsidR="00FC30E1" w:rsidRPr="00FF683A" w:rsidRDefault="00FC30E1" w:rsidP="00FC30E1">
      <w:pPr>
        <w:keepNext/>
        <w:keepLines/>
        <w:numPr>
          <w:ilvl w:val="1"/>
          <w:numId w:val="15"/>
        </w:numPr>
        <w:spacing w:before="120" w:after="120"/>
        <w:rPr>
          <w:rFonts w:ascii="Arial" w:hAnsi="Arial"/>
          <w:i/>
        </w:rPr>
      </w:pPr>
      <w:r w:rsidRPr="00FF683A">
        <w:rPr>
          <w:rFonts w:ascii="Arial" w:hAnsi="Arial"/>
          <w:i/>
        </w:rPr>
        <w:t xml:space="preserve">What resources are needed to support this organizational structure? </w:t>
      </w:r>
    </w:p>
    <w:p w:rsidR="00FC30E1" w:rsidRDefault="00FC30E1" w:rsidP="005D7321">
      <w:pPr>
        <w:numPr>
          <w:ilvl w:val="0"/>
          <w:numId w:val="15"/>
        </w:numPr>
        <w:spacing w:before="120" w:after="120"/>
        <w:rPr>
          <w:rFonts w:ascii="Arial" w:hAnsi="Arial"/>
        </w:rPr>
      </w:pPr>
      <w:r w:rsidRPr="005D7321">
        <w:rPr>
          <w:rFonts w:ascii="Arial" w:hAnsi="Arial"/>
        </w:rPr>
        <w:t>Based on this new/enhanced organizational structure, develop an action plan for putting it in place</w:t>
      </w:r>
      <w:r w:rsidRPr="003C75AA">
        <w:rPr>
          <w:rFonts w:ascii="Arial" w:hAnsi="Arial"/>
        </w:rPr>
        <w:t>.</w:t>
      </w:r>
    </w:p>
    <w:p w:rsidR="00A23C61" w:rsidRDefault="00A23C61" w:rsidP="00A23C61">
      <w:pPr>
        <w:spacing w:before="120" w:after="120"/>
        <w:rPr>
          <w:rFonts w:ascii="Arial" w:hAnsi="Arial"/>
        </w:rPr>
      </w:pPr>
    </w:p>
    <w:p w:rsidR="00A23C61" w:rsidRDefault="00A23C61" w:rsidP="00A23C61">
      <w:pPr>
        <w:spacing w:before="120" w:after="120"/>
        <w:rPr>
          <w:rFonts w:ascii="Arial" w:hAnsi="Arial"/>
        </w:rPr>
      </w:pPr>
    </w:p>
    <w:p w:rsidR="00A23C61" w:rsidRPr="005D7321" w:rsidRDefault="00A23C61" w:rsidP="00A23C61">
      <w:pPr>
        <w:spacing w:before="120" w:after="120"/>
        <w:rPr>
          <w:rFonts w:ascii="Arial" w:hAnsi="Arial"/>
        </w:rPr>
        <w:sectPr w:rsidR="00A23C61" w:rsidRPr="005D7321" w:rsidSect="00FC30E1">
          <w:headerReference w:type="default" r:id="rId22"/>
          <w:type w:val="continuous"/>
          <w:pgSz w:w="12240" w:h="15840" w:code="1"/>
          <w:pgMar w:top="1440" w:right="1440" w:bottom="1440" w:left="2160" w:header="720" w:footer="720" w:gutter="0"/>
          <w:cols w:space="720"/>
          <w:docGrid w:linePitch="360"/>
        </w:sectPr>
      </w:pPr>
    </w:p>
    <w:p w:rsidR="00A23C61" w:rsidRPr="003C75AA" w:rsidRDefault="00A23C61" w:rsidP="00A23C61">
      <w:pPr>
        <w:jc w:val="center"/>
        <w:rPr>
          <w:rFonts w:ascii="Arial" w:hAnsi="Arial"/>
          <w:b/>
          <w:bCs/>
        </w:rPr>
      </w:pPr>
      <w:r w:rsidRPr="003C75AA">
        <w:rPr>
          <w:rFonts w:ascii="Arial" w:hAnsi="Arial"/>
          <w:b/>
          <w:bCs/>
        </w:rPr>
        <w:t>Committee/Group Self-Assessment</w:t>
      </w:r>
    </w:p>
    <w:p w:rsidR="00A23C61" w:rsidRPr="003C75AA" w:rsidRDefault="00A23C61" w:rsidP="00A23C61">
      <w:pPr>
        <w:jc w:val="center"/>
        <w:rPr>
          <w:rFonts w:ascii="Arial" w:hAnsi="Arial"/>
        </w:rPr>
      </w:pPr>
      <w:r w:rsidRPr="003C75AA">
        <w:rPr>
          <w:rFonts w:ascii="Arial" w:hAnsi="Arial"/>
        </w:rPr>
        <w:t>(DRAFT Sugai, April 26, 2004)</w:t>
      </w:r>
    </w:p>
    <w:p w:rsidR="00A23C61" w:rsidRPr="003C75AA" w:rsidRDefault="00A23C61" w:rsidP="00A23C61">
      <w:pPr>
        <w:jc w:val="cente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578"/>
        <w:gridCol w:w="1578"/>
        <w:gridCol w:w="1578"/>
        <w:gridCol w:w="1578"/>
        <w:gridCol w:w="1578"/>
        <w:gridCol w:w="2188"/>
        <w:gridCol w:w="1520"/>
      </w:tblGrid>
      <w:tr w:rsidR="00A23C61" w:rsidRPr="003C75AA" w:rsidTr="00A23C61">
        <w:tc>
          <w:tcPr>
            <w:tcW w:w="1578" w:type="dxa"/>
            <w:shd w:val="clear" w:color="auto" w:fill="D9D9D9"/>
            <w:vAlign w:val="center"/>
          </w:tcPr>
          <w:p w:rsidR="00A23C61" w:rsidRPr="003C75AA" w:rsidRDefault="00A23C61" w:rsidP="00A23C61">
            <w:pPr>
              <w:jc w:val="center"/>
              <w:rPr>
                <w:rFonts w:ascii="Arial" w:hAnsi="Arial"/>
                <w:b/>
                <w:bCs/>
                <w:sz w:val="20"/>
              </w:rPr>
            </w:pPr>
            <w:r w:rsidRPr="003C75AA">
              <w:rPr>
                <w:rFonts w:ascii="Arial" w:hAnsi="Arial"/>
                <w:b/>
                <w:bCs/>
                <w:sz w:val="20"/>
              </w:rPr>
              <w:t>Committee/ Work Group</w:t>
            </w:r>
          </w:p>
        </w:tc>
        <w:tc>
          <w:tcPr>
            <w:tcW w:w="1578" w:type="dxa"/>
            <w:shd w:val="clear" w:color="auto" w:fill="D9D9D9"/>
            <w:vAlign w:val="center"/>
          </w:tcPr>
          <w:p w:rsidR="00A23C61" w:rsidRPr="003C75AA" w:rsidRDefault="00A23C61" w:rsidP="00A23C61">
            <w:pPr>
              <w:jc w:val="center"/>
              <w:rPr>
                <w:rFonts w:ascii="Arial" w:hAnsi="Arial"/>
                <w:b/>
                <w:bCs/>
                <w:sz w:val="20"/>
              </w:rPr>
            </w:pPr>
            <w:r w:rsidRPr="003C75AA">
              <w:rPr>
                <w:rFonts w:ascii="Arial" w:hAnsi="Arial"/>
                <w:b/>
                <w:bCs/>
                <w:sz w:val="20"/>
              </w:rPr>
              <w:t>Purpose</w:t>
            </w:r>
          </w:p>
        </w:tc>
        <w:tc>
          <w:tcPr>
            <w:tcW w:w="1578" w:type="dxa"/>
            <w:shd w:val="clear" w:color="auto" w:fill="D9D9D9"/>
            <w:vAlign w:val="center"/>
          </w:tcPr>
          <w:p w:rsidR="00A23C61" w:rsidRPr="003C75AA" w:rsidRDefault="00A23C61" w:rsidP="00A23C61">
            <w:pPr>
              <w:jc w:val="center"/>
              <w:rPr>
                <w:rFonts w:ascii="Arial" w:hAnsi="Arial"/>
                <w:b/>
                <w:bCs/>
                <w:sz w:val="20"/>
              </w:rPr>
            </w:pPr>
            <w:r w:rsidRPr="003C75AA">
              <w:rPr>
                <w:rFonts w:ascii="Arial" w:hAnsi="Arial"/>
                <w:b/>
                <w:bCs/>
                <w:sz w:val="20"/>
              </w:rPr>
              <w:t>Expected Outcome</w:t>
            </w:r>
          </w:p>
        </w:tc>
        <w:tc>
          <w:tcPr>
            <w:tcW w:w="1578" w:type="dxa"/>
            <w:tcBorders>
              <w:bottom w:val="single" w:sz="4" w:space="0" w:color="auto"/>
            </w:tcBorders>
            <w:shd w:val="clear" w:color="auto" w:fill="D9D9D9"/>
            <w:vAlign w:val="center"/>
          </w:tcPr>
          <w:p w:rsidR="00A23C61" w:rsidRPr="003C75AA" w:rsidRDefault="00A23C61" w:rsidP="00A23C61">
            <w:pPr>
              <w:jc w:val="center"/>
              <w:rPr>
                <w:rFonts w:ascii="Arial" w:hAnsi="Arial"/>
                <w:b/>
                <w:bCs/>
                <w:sz w:val="20"/>
              </w:rPr>
            </w:pPr>
            <w:r w:rsidRPr="003C75AA">
              <w:rPr>
                <w:rFonts w:ascii="Arial" w:hAnsi="Arial"/>
                <w:b/>
                <w:bCs/>
                <w:sz w:val="20"/>
              </w:rPr>
              <w:t>Target Audience</w:t>
            </w:r>
          </w:p>
        </w:tc>
        <w:tc>
          <w:tcPr>
            <w:tcW w:w="1578" w:type="dxa"/>
            <w:tcBorders>
              <w:bottom w:val="single" w:sz="4" w:space="0" w:color="auto"/>
            </w:tcBorders>
            <w:shd w:val="clear" w:color="auto" w:fill="D9D9D9"/>
            <w:vAlign w:val="center"/>
          </w:tcPr>
          <w:p w:rsidR="00A23C61" w:rsidRPr="003C75AA" w:rsidRDefault="00A23C61" w:rsidP="00A23C61">
            <w:pPr>
              <w:jc w:val="center"/>
              <w:rPr>
                <w:rFonts w:ascii="Arial" w:hAnsi="Arial"/>
                <w:b/>
                <w:bCs/>
                <w:sz w:val="20"/>
              </w:rPr>
            </w:pPr>
            <w:r w:rsidRPr="003C75AA">
              <w:rPr>
                <w:rFonts w:ascii="Arial" w:hAnsi="Arial"/>
                <w:b/>
                <w:bCs/>
                <w:sz w:val="20"/>
              </w:rPr>
              <w:t>Schedule</w:t>
            </w:r>
          </w:p>
        </w:tc>
        <w:tc>
          <w:tcPr>
            <w:tcW w:w="1578" w:type="dxa"/>
            <w:shd w:val="clear" w:color="auto" w:fill="D9D9D9"/>
            <w:vAlign w:val="center"/>
          </w:tcPr>
          <w:p w:rsidR="00A23C61" w:rsidRPr="003C75AA" w:rsidRDefault="00A23C61" w:rsidP="00A23C61">
            <w:pPr>
              <w:jc w:val="center"/>
              <w:rPr>
                <w:rFonts w:ascii="Arial" w:hAnsi="Arial"/>
                <w:b/>
                <w:bCs/>
                <w:sz w:val="20"/>
              </w:rPr>
            </w:pPr>
            <w:r w:rsidRPr="003C75AA">
              <w:rPr>
                <w:rFonts w:ascii="Arial" w:hAnsi="Arial"/>
                <w:b/>
                <w:bCs/>
                <w:sz w:val="20"/>
              </w:rPr>
              <w:t>Membership</w:t>
            </w:r>
          </w:p>
        </w:tc>
        <w:tc>
          <w:tcPr>
            <w:tcW w:w="2188" w:type="dxa"/>
            <w:shd w:val="clear" w:color="auto" w:fill="D9D9D9"/>
            <w:vAlign w:val="center"/>
          </w:tcPr>
          <w:p w:rsidR="00A23C61" w:rsidRPr="003C75AA" w:rsidRDefault="00A23C61" w:rsidP="00A23C61">
            <w:pPr>
              <w:jc w:val="center"/>
              <w:rPr>
                <w:rFonts w:ascii="Arial" w:hAnsi="Arial"/>
                <w:b/>
                <w:bCs/>
                <w:sz w:val="20"/>
              </w:rPr>
            </w:pPr>
            <w:r w:rsidRPr="003C75AA">
              <w:rPr>
                <w:rFonts w:ascii="Arial" w:hAnsi="Arial"/>
                <w:b/>
                <w:bCs/>
                <w:sz w:val="20"/>
              </w:rPr>
              <w:t>Relation to School Mission &amp; School Improvement Plan</w:t>
            </w:r>
          </w:p>
          <w:p w:rsidR="00A23C61" w:rsidRPr="003C75AA" w:rsidRDefault="00A23C61" w:rsidP="00A23C61">
            <w:pPr>
              <w:jc w:val="center"/>
              <w:rPr>
                <w:rFonts w:ascii="Arial" w:hAnsi="Arial"/>
                <w:b/>
                <w:bCs/>
                <w:sz w:val="20"/>
              </w:rPr>
            </w:pPr>
            <w:r w:rsidRPr="003C75AA">
              <w:rPr>
                <w:rFonts w:ascii="Arial" w:hAnsi="Arial"/>
                <w:b/>
                <w:bCs/>
                <w:sz w:val="20"/>
              </w:rPr>
              <w:t>(1 – low, 5 = high)</w:t>
            </w:r>
          </w:p>
        </w:tc>
        <w:tc>
          <w:tcPr>
            <w:tcW w:w="1520" w:type="dxa"/>
            <w:shd w:val="clear" w:color="auto" w:fill="D9D9D9"/>
            <w:vAlign w:val="center"/>
          </w:tcPr>
          <w:p w:rsidR="00A23C61" w:rsidRPr="003C75AA" w:rsidRDefault="00A23C61" w:rsidP="00A23C61">
            <w:pPr>
              <w:jc w:val="center"/>
              <w:rPr>
                <w:rFonts w:ascii="Arial" w:hAnsi="Arial"/>
                <w:b/>
                <w:bCs/>
                <w:sz w:val="20"/>
              </w:rPr>
            </w:pPr>
            <w:r w:rsidRPr="003C75AA">
              <w:rPr>
                <w:rFonts w:ascii="Arial" w:hAnsi="Arial"/>
                <w:b/>
                <w:bCs/>
                <w:sz w:val="20"/>
              </w:rPr>
              <w:t>Priority</w:t>
            </w:r>
          </w:p>
          <w:p w:rsidR="00A23C61" w:rsidRPr="003C75AA" w:rsidRDefault="00A23C61" w:rsidP="00A23C61">
            <w:pPr>
              <w:jc w:val="center"/>
              <w:rPr>
                <w:rFonts w:ascii="Arial" w:hAnsi="Arial"/>
                <w:b/>
                <w:bCs/>
                <w:sz w:val="20"/>
              </w:rPr>
            </w:pPr>
            <w:r w:rsidRPr="003C75AA">
              <w:rPr>
                <w:rFonts w:ascii="Arial" w:hAnsi="Arial"/>
                <w:b/>
                <w:bCs/>
                <w:sz w:val="20"/>
              </w:rPr>
              <w:t xml:space="preserve">(1 = low, </w:t>
            </w:r>
          </w:p>
          <w:p w:rsidR="00A23C61" w:rsidRPr="003C75AA" w:rsidRDefault="00A23C61" w:rsidP="00A23C61">
            <w:pPr>
              <w:jc w:val="center"/>
              <w:rPr>
                <w:rFonts w:ascii="Arial" w:hAnsi="Arial"/>
                <w:b/>
                <w:bCs/>
                <w:sz w:val="20"/>
              </w:rPr>
            </w:pPr>
            <w:r w:rsidRPr="003C75AA">
              <w:rPr>
                <w:rFonts w:ascii="Arial" w:hAnsi="Arial"/>
                <w:b/>
                <w:bCs/>
                <w:sz w:val="20"/>
              </w:rPr>
              <w:t>5 = high)</w:t>
            </w:r>
          </w:p>
        </w:tc>
      </w:tr>
      <w:tr w:rsidR="00A23C61" w:rsidRPr="003C75AA" w:rsidTr="00A23C61">
        <w:trPr>
          <w:trHeight w:val="1008"/>
        </w:trPr>
        <w:tc>
          <w:tcPr>
            <w:tcW w:w="1578" w:type="dxa"/>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1578" w:type="dxa"/>
            <w:shd w:val="clear" w:color="auto" w:fill="auto"/>
            <w:vAlign w:val="center"/>
          </w:tcPr>
          <w:p w:rsidR="00A23C61" w:rsidRPr="003C75AA" w:rsidRDefault="00A23C61" w:rsidP="00A23C61">
            <w:pPr>
              <w:jc w:val="center"/>
              <w:rPr>
                <w:rFonts w:ascii="Arial" w:hAnsi="Arial"/>
                <w:b/>
                <w:bCs/>
                <w:sz w:val="20"/>
              </w:rPr>
            </w:pPr>
          </w:p>
        </w:tc>
        <w:tc>
          <w:tcPr>
            <w:tcW w:w="1578" w:type="dxa"/>
            <w:shd w:val="clear" w:color="auto" w:fill="auto"/>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2188" w:type="dxa"/>
            <w:vAlign w:val="center"/>
          </w:tcPr>
          <w:p w:rsidR="00A23C61" w:rsidRPr="003C75AA" w:rsidRDefault="00A23C61" w:rsidP="00A23C61">
            <w:pPr>
              <w:jc w:val="center"/>
            </w:pPr>
            <w:r w:rsidRPr="003C75AA">
              <w:rPr>
                <w:rFonts w:ascii="Arial" w:hAnsi="Arial"/>
                <w:sz w:val="20"/>
              </w:rPr>
              <w:t>1  2  3  4  5</w:t>
            </w:r>
          </w:p>
        </w:tc>
        <w:tc>
          <w:tcPr>
            <w:tcW w:w="1520" w:type="dxa"/>
            <w:vAlign w:val="center"/>
          </w:tcPr>
          <w:p w:rsidR="00A23C61" w:rsidRPr="003C75AA" w:rsidRDefault="00A23C61" w:rsidP="00A23C61">
            <w:pPr>
              <w:jc w:val="center"/>
              <w:rPr>
                <w:rFonts w:ascii="Arial" w:hAnsi="Arial"/>
                <w:sz w:val="20"/>
              </w:rPr>
            </w:pPr>
            <w:r w:rsidRPr="003C75AA">
              <w:rPr>
                <w:rFonts w:ascii="Arial" w:hAnsi="Arial"/>
                <w:sz w:val="20"/>
              </w:rPr>
              <w:t>1  2  3  4  5</w:t>
            </w:r>
          </w:p>
        </w:tc>
      </w:tr>
      <w:tr w:rsidR="00A23C61" w:rsidRPr="003C75AA" w:rsidTr="00A23C61">
        <w:trPr>
          <w:trHeight w:val="1008"/>
        </w:trPr>
        <w:tc>
          <w:tcPr>
            <w:tcW w:w="1578" w:type="dxa"/>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1578" w:type="dxa"/>
            <w:shd w:val="clear" w:color="auto" w:fill="auto"/>
            <w:vAlign w:val="center"/>
          </w:tcPr>
          <w:p w:rsidR="00A23C61" w:rsidRPr="003C75AA" w:rsidRDefault="00A23C61" w:rsidP="00A23C61">
            <w:pPr>
              <w:jc w:val="center"/>
              <w:rPr>
                <w:rFonts w:ascii="Arial" w:hAnsi="Arial"/>
                <w:b/>
                <w:bCs/>
                <w:sz w:val="20"/>
              </w:rPr>
            </w:pPr>
          </w:p>
        </w:tc>
        <w:tc>
          <w:tcPr>
            <w:tcW w:w="1578" w:type="dxa"/>
            <w:shd w:val="clear" w:color="auto" w:fill="auto"/>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2188" w:type="dxa"/>
            <w:vAlign w:val="center"/>
          </w:tcPr>
          <w:p w:rsidR="00A23C61" w:rsidRPr="003C75AA" w:rsidRDefault="00A23C61" w:rsidP="00A23C61">
            <w:pPr>
              <w:jc w:val="center"/>
            </w:pPr>
            <w:r w:rsidRPr="003C75AA">
              <w:rPr>
                <w:rFonts w:ascii="Arial" w:hAnsi="Arial"/>
                <w:sz w:val="20"/>
              </w:rPr>
              <w:t>1  2  3  4  5</w:t>
            </w:r>
          </w:p>
        </w:tc>
        <w:tc>
          <w:tcPr>
            <w:tcW w:w="1520" w:type="dxa"/>
            <w:vAlign w:val="center"/>
          </w:tcPr>
          <w:p w:rsidR="00A23C61" w:rsidRPr="003C75AA" w:rsidRDefault="00A23C61" w:rsidP="00A23C61">
            <w:pPr>
              <w:jc w:val="center"/>
            </w:pPr>
            <w:r w:rsidRPr="003C75AA">
              <w:rPr>
                <w:rFonts w:ascii="Arial" w:hAnsi="Arial"/>
                <w:sz w:val="20"/>
              </w:rPr>
              <w:t>1  2  3  4  5</w:t>
            </w:r>
          </w:p>
        </w:tc>
      </w:tr>
      <w:tr w:rsidR="00A23C61" w:rsidRPr="003C75AA" w:rsidTr="00A23C61">
        <w:trPr>
          <w:trHeight w:val="1008"/>
        </w:trPr>
        <w:tc>
          <w:tcPr>
            <w:tcW w:w="1578" w:type="dxa"/>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1578" w:type="dxa"/>
            <w:shd w:val="clear" w:color="auto" w:fill="auto"/>
            <w:vAlign w:val="center"/>
          </w:tcPr>
          <w:p w:rsidR="00A23C61" w:rsidRPr="003C75AA" w:rsidRDefault="00A23C61" w:rsidP="00A23C61">
            <w:pPr>
              <w:jc w:val="center"/>
              <w:rPr>
                <w:rFonts w:ascii="Arial" w:hAnsi="Arial"/>
                <w:b/>
                <w:bCs/>
                <w:sz w:val="20"/>
              </w:rPr>
            </w:pPr>
          </w:p>
        </w:tc>
        <w:tc>
          <w:tcPr>
            <w:tcW w:w="1578" w:type="dxa"/>
            <w:shd w:val="clear" w:color="auto" w:fill="auto"/>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2188" w:type="dxa"/>
            <w:vAlign w:val="center"/>
          </w:tcPr>
          <w:p w:rsidR="00A23C61" w:rsidRPr="003C75AA" w:rsidRDefault="00A23C61" w:rsidP="00A23C61">
            <w:pPr>
              <w:jc w:val="center"/>
            </w:pPr>
            <w:r w:rsidRPr="003C75AA">
              <w:rPr>
                <w:rFonts w:ascii="Arial" w:hAnsi="Arial"/>
                <w:sz w:val="20"/>
              </w:rPr>
              <w:t>1  2  3  4  5</w:t>
            </w:r>
          </w:p>
        </w:tc>
        <w:tc>
          <w:tcPr>
            <w:tcW w:w="1520" w:type="dxa"/>
            <w:vAlign w:val="center"/>
          </w:tcPr>
          <w:p w:rsidR="00A23C61" w:rsidRPr="003C75AA" w:rsidRDefault="00A23C61" w:rsidP="00A23C61">
            <w:pPr>
              <w:jc w:val="center"/>
            </w:pPr>
            <w:r w:rsidRPr="003C75AA">
              <w:rPr>
                <w:rFonts w:ascii="Arial" w:hAnsi="Arial"/>
                <w:sz w:val="20"/>
              </w:rPr>
              <w:t>1  2  3  4  5</w:t>
            </w:r>
          </w:p>
        </w:tc>
      </w:tr>
      <w:tr w:rsidR="00A23C61" w:rsidRPr="003C75AA" w:rsidTr="00A23C61">
        <w:trPr>
          <w:trHeight w:val="1008"/>
        </w:trPr>
        <w:tc>
          <w:tcPr>
            <w:tcW w:w="1578" w:type="dxa"/>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1578" w:type="dxa"/>
            <w:shd w:val="clear" w:color="auto" w:fill="auto"/>
            <w:vAlign w:val="center"/>
          </w:tcPr>
          <w:p w:rsidR="00A23C61" w:rsidRPr="003C75AA" w:rsidRDefault="00A23C61" w:rsidP="00A23C61">
            <w:pPr>
              <w:jc w:val="center"/>
              <w:rPr>
                <w:rFonts w:ascii="Arial" w:hAnsi="Arial"/>
                <w:b/>
                <w:bCs/>
                <w:sz w:val="20"/>
              </w:rPr>
            </w:pPr>
          </w:p>
        </w:tc>
        <w:tc>
          <w:tcPr>
            <w:tcW w:w="1578" w:type="dxa"/>
            <w:shd w:val="clear" w:color="auto" w:fill="auto"/>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2188" w:type="dxa"/>
            <w:vAlign w:val="center"/>
          </w:tcPr>
          <w:p w:rsidR="00A23C61" w:rsidRPr="003C75AA" w:rsidRDefault="00A23C61" w:rsidP="00A23C61">
            <w:pPr>
              <w:jc w:val="center"/>
            </w:pPr>
            <w:r w:rsidRPr="003C75AA">
              <w:rPr>
                <w:rFonts w:ascii="Arial" w:hAnsi="Arial"/>
                <w:sz w:val="20"/>
              </w:rPr>
              <w:t>1  2  3  4  5</w:t>
            </w:r>
          </w:p>
        </w:tc>
        <w:tc>
          <w:tcPr>
            <w:tcW w:w="1520" w:type="dxa"/>
            <w:vAlign w:val="center"/>
          </w:tcPr>
          <w:p w:rsidR="00A23C61" w:rsidRPr="003C75AA" w:rsidRDefault="00A23C61" w:rsidP="00A23C61">
            <w:pPr>
              <w:jc w:val="center"/>
            </w:pPr>
            <w:r w:rsidRPr="003C75AA">
              <w:rPr>
                <w:rFonts w:ascii="Arial" w:hAnsi="Arial"/>
                <w:sz w:val="20"/>
              </w:rPr>
              <w:t>1  2  3  4  5</w:t>
            </w:r>
          </w:p>
        </w:tc>
      </w:tr>
      <w:tr w:rsidR="00A23C61" w:rsidRPr="003C75AA" w:rsidTr="00A23C61">
        <w:trPr>
          <w:trHeight w:val="1008"/>
        </w:trPr>
        <w:tc>
          <w:tcPr>
            <w:tcW w:w="1578" w:type="dxa"/>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1578" w:type="dxa"/>
            <w:shd w:val="clear" w:color="auto" w:fill="auto"/>
            <w:vAlign w:val="center"/>
          </w:tcPr>
          <w:p w:rsidR="00A23C61" w:rsidRPr="003C75AA" w:rsidRDefault="00A23C61" w:rsidP="00A23C61">
            <w:pPr>
              <w:jc w:val="center"/>
              <w:rPr>
                <w:rFonts w:ascii="Arial" w:hAnsi="Arial"/>
                <w:b/>
                <w:bCs/>
                <w:sz w:val="20"/>
              </w:rPr>
            </w:pPr>
          </w:p>
        </w:tc>
        <w:tc>
          <w:tcPr>
            <w:tcW w:w="1578" w:type="dxa"/>
            <w:shd w:val="clear" w:color="auto" w:fill="auto"/>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2188" w:type="dxa"/>
            <w:vAlign w:val="center"/>
          </w:tcPr>
          <w:p w:rsidR="00A23C61" w:rsidRPr="003C75AA" w:rsidRDefault="00A23C61" w:rsidP="00A23C61">
            <w:pPr>
              <w:jc w:val="center"/>
            </w:pPr>
            <w:r w:rsidRPr="003C75AA">
              <w:rPr>
                <w:rFonts w:ascii="Arial" w:hAnsi="Arial"/>
                <w:sz w:val="20"/>
              </w:rPr>
              <w:t>1  2  3  4  5</w:t>
            </w:r>
          </w:p>
        </w:tc>
        <w:tc>
          <w:tcPr>
            <w:tcW w:w="1520" w:type="dxa"/>
            <w:vAlign w:val="center"/>
          </w:tcPr>
          <w:p w:rsidR="00A23C61" w:rsidRPr="003C75AA" w:rsidRDefault="00A23C61" w:rsidP="00A23C61">
            <w:pPr>
              <w:jc w:val="center"/>
            </w:pPr>
            <w:r w:rsidRPr="003C75AA">
              <w:rPr>
                <w:rFonts w:ascii="Arial" w:hAnsi="Arial"/>
                <w:sz w:val="20"/>
              </w:rPr>
              <w:t>1  2  3  4  5</w:t>
            </w:r>
          </w:p>
        </w:tc>
      </w:tr>
      <w:tr w:rsidR="00A23C61" w:rsidRPr="003C75AA" w:rsidTr="00A23C61">
        <w:trPr>
          <w:trHeight w:val="1008"/>
        </w:trPr>
        <w:tc>
          <w:tcPr>
            <w:tcW w:w="1578" w:type="dxa"/>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1578" w:type="dxa"/>
            <w:shd w:val="clear" w:color="auto" w:fill="auto"/>
            <w:vAlign w:val="center"/>
          </w:tcPr>
          <w:p w:rsidR="00A23C61" w:rsidRPr="003C75AA" w:rsidRDefault="00A23C61" w:rsidP="00A23C61">
            <w:pPr>
              <w:jc w:val="center"/>
              <w:rPr>
                <w:rFonts w:ascii="Arial" w:hAnsi="Arial"/>
                <w:b/>
                <w:bCs/>
                <w:sz w:val="20"/>
              </w:rPr>
            </w:pPr>
          </w:p>
        </w:tc>
        <w:tc>
          <w:tcPr>
            <w:tcW w:w="1578" w:type="dxa"/>
            <w:shd w:val="clear" w:color="auto" w:fill="auto"/>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2188" w:type="dxa"/>
            <w:vAlign w:val="center"/>
          </w:tcPr>
          <w:p w:rsidR="00A23C61" w:rsidRPr="003C75AA" w:rsidRDefault="00A23C61" w:rsidP="00A23C61">
            <w:pPr>
              <w:jc w:val="center"/>
            </w:pPr>
            <w:r w:rsidRPr="003C75AA">
              <w:rPr>
                <w:rFonts w:ascii="Arial" w:hAnsi="Arial"/>
                <w:sz w:val="20"/>
              </w:rPr>
              <w:t>1  2  3  4  5</w:t>
            </w:r>
          </w:p>
        </w:tc>
        <w:tc>
          <w:tcPr>
            <w:tcW w:w="1520" w:type="dxa"/>
            <w:vAlign w:val="center"/>
          </w:tcPr>
          <w:p w:rsidR="00A23C61" w:rsidRPr="003C75AA" w:rsidRDefault="00A23C61" w:rsidP="00A23C61">
            <w:pPr>
              <w:jc w:val="center"/>
            </w:pPr>
            <w:r w:rsidRPr="003C75AA">
              <w:rPr>
                <w:rFonts w:ascii="Arial" w:hAnsi="Arial"/>
                <w:sz w:val="20"/>
              </w:rPr>
              <w:t>1  2  3  4  5</w:t>
            </w:r>
          </w:p>
        </w:tc>
      </w:tr>
      <w:tr w:rsidR="00A23C61" w:rsidRPr="003C75AA" w:rsidTr="00A23C61">
        <w:trPr>
          <w:trHeight w:val="1008"/>
        </w:trPr>
        <w:tc>
          <w:tcPr>
            <w:tcW w:w="1578" w:type="dxa"/>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1578" w:type="dxa"/>
            <w:shd w:val="clear" w:color="auto" w:fill="auto"/>
            <w:vAlign w:val="center"/>
          </w:tcPr>
          <w:p w:rsidR="00A23C61" w:rsidRPr="003C75AA" w:rsidRDefault="00A23C61" w:rsidP="00A23C61">
            <w:pPr>
              <w:jc w:val="center"/>
              <w:rPr>
                <w:rFonts w:ascii="Arial" w:hAnsi="Arial"/>
                <w:b/>
                <w:bCs/>
                <w:sz w:val="20"/>
              </w:rPr>
            </w:pPr>
          </w:p>
        </w:tc>
        <w:tc>
          <w:tcPr>
            <w:tcW w:w="1578" w:type="dxa"/>
            <w:shd w:val="clear" w:color="auto" w:fill="auto"/>
            <w:vAlign w:val="center"/>
          </w:tcPr>
          <w:p w:rsidR="00A23C61" w:rsidRPr="003C75AA" w:rsidRDefault="00A23C61" w:rsidP="00A23C61">
            <w:pPr>
              <w:jc w:val="center"/>
              <w:rPr>
                <w:rFonts w:ascii="Arial" w:hAnsi="Arial"/>
                <w:b/>
                <w:bCs/>
                <w:sz w:val="20"/>
              </w:rPr>
            </w:pPr>
          </w:p>
        </w:tc>
        <w:tc>
          <w:tcPr>
            <w:tcW w:w="1578" w:type="dxa"/>
            <w:vAlign w:val="center"/>
          </w:tcPr>
          <w:p w:rsidR="00A23C61" w:rsidRPr="003C75AA" w:rsidRDefault="00A23C61" w:rsidP="00A23C61">
            <w:pPr>
              <w:jc w:val="center"/>
              <w:rPr>
                <w:rFonts w:ascii="Arial" w:hAnsi="Arial"/>
                <w:b/>
                <w:bCs/>
                <w:sz w:val="20"/>
              </w:rPr>
            </w:pPr>
          </w:p>
        </w:tc>
        <w:tc>
          <w:tcPr>
            <w:tcW w:w="2188" w:type="dxa"/>
            <w:vAlign w:val="center"/>
          </w:tcPr>
          <w:p w:rsidR="00A23C61" w:rsidRPr="003C75AA" w:rsidRDefault="00A23C61" w:rsidP="00A23C61">
            <w:pPr>
              <w:jc w:val="center"/>
            </w:pPr>
            <w:r w:rsidRPr="003C75AA">
              <w:rPr>
                <w:rFonts w:ascii="Arial" w:hAnsi="Arial"/>
                <w:sz w:val="20"/>
              </w:rPr>
              <w:t>1  2  3  4  5</w:t>
            </w:r>
          </w:p>
        </w:tc>
        <w:tc>
          <w:tcPr>
            <w:tcW w:w="1520" w:type="dxa"/>
            <w:vAlign w:val="center"/>
          </w:tcPr>
          <w:p w:rsidR="00A23C61" w:rsidRPr="003C75AA" w:rsidRDefault="00A23C61" w:rsidP="00A23C61">
            <w:pPr>
              <w:jc w:val="center"/>
            </w:pPr>
            <w:r w:rsidRPr="003C75AA">
              <w:rPr>
                <w:rFonts w:ascii="Arial" w:hAnsi="Arial"/>
                <w:sz w:val="20"/>
              </w:rPr>
              <w:t>1  2  3  4  5</w:t>
            </w:r>
          </w:p>
        </w:tc>
      </w:tr>
    </w:tbl>
    <w:p w:rsidR="00A23C61" w:rsidRPr="00A23C61" w:rsidRDefault="00A23C61" w:rsidP="00FC30E1">
      <w:pPr>
        <w:jc w:val="center"/>
        <w:rPr>
          <w:rFonts w:ascii="Arial" w:hAnsi="Arial"/>
          <w:sz w:val="72"/>
        </w:rPr>
      </w:pPr>
    </w:p>
    <w:p w:rsidR="00A23C61" w:rsidRDefault="00A23C61" w:rsidP="00A23C61">
      <w:pPr>
        <w:jc w:val="center"/>
        <w:rPr>
          <w:rFonts w:ascii="Arial" w:hAnsi="Arial"/>
          <w:b/>
          <w:bCs/>
        </w:rPr>
      </w:pPr>
      <w:r w:rsidRPr="003C75AA">
        <w:rPr>
          <w:rFonts w:ascii="Arial" w:hAnsi="Arial"/>
          <w:b/>
          <w:bCs/>
        </w:rPr>
        <w:t>Recommendations</w:t>
      </w:r>
    </w:p>
    <w:p w:rsidR="00A23C61" w:rsidRPr="003C75AA" w:rsidRDefault="00A23C61" w:rsidP="00A23C61">
      <w:pPr>
        <w:jc w:val="center"/>
        <w:rPr>
          <w:rFonts w:ascii="Arial" w:hAnsi="Arial"/>
          <w:b/>
          <w:bCs/>
        </w:rPr>
      </w:pPr>
    </w:p>
    <w:p w:rsidR="00A23C61" w:rsidRPr="003C75AA" w:rsidRDefault="00A23C61" w:rsidP="00AA055A">
      <w:pPr>
        <w:numPr>
          <w:ilvl w:val="0"/>
          <w:numId w:val="12"/>
        </w:numPr>
        <w:spacing w:line="480" w:lineRule="auto"/>
        <w:rPr>
          <w:rFonts w:ascii="Arial" w:hAnsi="Arial"/>
        </w:rPr>
      </w:pPr>
      <w:r w:rsidRPr="003C75AA">
        <w:rPr>
          <w:rFonts w:ascii="Arial" w:hAnsi="Arial"/>
        </w:rPr>
        <w:t xml:space="preserve">What committees/work groups can we </w:t>
      </w:r>
      <w:r w:rsidRPr="003C75AA">
        <w:rPr>
          <w:rFonts w:ascii="Arial" w:hAnsi="Arial"/>
          <w:b/>
          <w:bCs/>
        </w:rPr>
        <w:t>eliminate</w:t>
      </w:r>
      <w:r w:rsidRPr="003C75AA">
        <w:rPr>
          <w:rFonts w:ascii="Arial" w:hAnsi="Arial"/>
        </w:rPr>
        <w:t>?</w:t>
      </w:r>
    </w:p>
    <w:p w:rsidR="00A23C61" w:rsidRDefault="00A23C61" w:rsidP="00AA055A">
      <w:pPr>
        <w:spacing w:line="480" w:lineRule="auto"/>
        <w:ind w:left="360"/>
        <w:rPr>
          <w:rFonts w:ascii="Arial" w:hAnsi="Arial"/>
        </w:rPr>
      </w:pPr>
    </w:p>
    <w:p w:rsidR="00A23C61" w:rsidRPr="003C75AA" w:rsidRDefault="00A23C61" w:rsidP="00AA055A">
      <w:pPr>
        <w:numPr>
          <w:ilvl w:val="0"/>
          <w:numId w:val="12"/>
        </w:numPr>
        <w:spacing w:line="480" w:lineRule="auto"/>
        <w:rPr>
          <w:rFonts w:ascii="Arial" w:hAnsi="Arial"/>
        </w:rPr>
      </w:pPr>
      <w:r w:rsidRPr="003C75AA">
        <w:rPr>
          <w:rFonts w:ascii="Arial" w:hAnsi="Arial"/>
        </w:rPr>
        <w:t xml:space="preserve">What committees/work groups can we </w:t>
      </w:r>
      <w:r w:rsidRPr="003C75AA">
        <w:rPr>
          <w:rFonts w:ascii="Arial" w:hAnsi="Arial"/>
          <w:b/>
          <w:bCs/>
        </w:rPr>
        <w:t>combine</w:t>
      </w:r>
      <w:r w:rsidRPr="003C75AA">
        <w:rPr>
          <w:rFonts w:ascii="Arial" w:hAnsi="Arial"/>
        </w:rPr>
        <w:t>?</w:t>
      </w:r>
    </w:p>
    <w:p w:rsidR="00A23C61" w:rsidRPr="003C75AA" w:rsidRDefault="00A23C61" w:rsidP="00AA055A">
      <w:pPr>
        <w:spacing w:line="480" w:lineRule="auto"/>
        <w:rPr>
          <w:rFonts w:ascii="Arial" w:hAnsi="Arial"/>
        </w:rPr>
      </w:pPr>
    </w:p>
    <w:p w:rsidR="00A23C61" w:rsidRPr="003C75AA" w:rsidRDefault="00A23C61" w:rsidP="00AA055A">
      <w:pPr>
        <w:numPr>
          <w:ilvl w:val="0"/>
          <w:numId w:val="12"/>
        </w:numPr>
        <w:spacing w:line="480" w:lineRule="auto"/>
        <w:rPr>
          <w:rFonts w:ascii="Arial" w:hAnsi="Arial"/>
        </w:rPr>
      </w:pPr>
      <w:r w:rsidRPr="003C75AA">
        <w:rPr>
          <w:rFonts w:ascii="Arial" w:hAnsi="Arial"/>
        </w:rPr>
        <w:t xml:space="preserve">What committees/work groups need to be </w:t>
      </w:r>
      <w:r w:rsidRPr="003C75AA">
        <w:rPr>
          <w:rFonts w:ascii="Arial" w:hAnsi="Arial"/>
          <w:b/>
          <w:bCs/>
        </w:rPr>
        <w:t>supported</w:t>
      </w:r>
      <w:r w:rsidRPr="003C75AA">
        <w:rPr>
          <w:rFonts w:ascii="Arial" w:hAnsi="Arial"/>
        </w:rPr>
        <w:t xml:space="preserve"> for improved outcomes and sustained functioning?</w:t>
      </w:r>
    </w:p>
    <w:p w:rsidR="00A23C61" w:rsidRPr="003C75AA" w:rsidRDefault="00A23C61" w:rsidP="00AA055A">
      <w:pPr>
        <w:spacing w:line="480" w:lineRule="auto"/>
        <w:ind w:left="360"/>
        <w:rPr>
          <w:rFonts w:ascii="Arial" w:hAnsi="Arial"/>
        </w:rPr>
      </w:pPr>
      <w:r w:rsidRPr="003C75AA">
        <w:rPr>
          <w:rFonts w:ascii="Arial" w:hAnsi="Arial"/>
        </w:rPr>
        <w:t xml:space="preserve"> </w:t>
      </w:r>
    </w:p>
    <w:p w:rsidR="00A23C61" w:rsidRPr="003C75AA" w:rsidRDefault="00A23C61" w:rsidP="00A23C61">
      <w:pPr>
        <w:numPr>
          <w:ilvl w:val="0"/>
          <w:numId w:val="12"/>
        </w:numPr>
        <w:rPr>
          <w:rFonts w:ascii="Arial" w:hAnsi="Arial"/>
        </w:rPr>
      </w:pPr>
      <w:r w:rsidRPr="003C75AA">
        <w:rPr>
          <w:rFonts w:ascii="Arial" w:hAnsi="Arial"/>
        </w:rPr>
        <w:t>What would an organizational chart that shows the relationship between each of our recommended committees/work groups look like?</w:t>
      </w:r>
    </w:p>
    <w:p w:rsidR="00A23C61" w:rsidRPr="003C75AA" w:rsidRDefault="00A23C61" w:rsidP="00A23C6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0"/>
      </w:tblGrid>
      <w:tr w:rsidR="00A23C61" w:rsidRPr="003C75AA" w:rsidTr="00AA055A">
        <w:trPr>
          <w:trHeight w:val="5102"/>
        </w:trPr>
        <w:tc>
          <w:tcPr>
            <w:tcW w:w="13176" w:type="dxa"/>
          </w:tcPr>
          <w:p w:rsidR="00A23C61" w:rsidRPr="003C75AA" w:rsidRDefault="00A23C61" w:rsidP="00A23C61">
            <w:pPr>
              <w:rPr>
                <w:rFonts w:ascii="Arial" w:hAnsi="Arial"/>
              </w:rPr>
            </w:pPr>
          </w:p>
          <w:p w:rsidR="00A23C61" w:rsidRPr="003C75AA" w:rsidRDefault="00A23C61" w:rsidP="00AA055A">
            <w:pPr>
              <w:rPr>
                <w:rFonts w:ascii="Arial" w:hAnsi="Arial"/>
              </w:rPr>
            </w:pPr>
          </w:p>
        </w:tc>
      </w:tr>
    </w:tbl>
    <w:p w:rsidR="00A23C61" w:rsidRPr="003C75AA" w:rsidRDefault="00A23C61" w:rsidP="00A23C61">
      <w:pPr>
        <w:jc w:val="center"/>
        <w:rPr>
          <w:rFonts w:ascii="Arial" w:hAnsi="Arial"/>
          <w:b/>
          <w:bCs/>
        </w:rPr>
      </w:pPr>
      <w:r w:rsidRPr="003C75AA">
        <w:rPr>
          <w:rFonts w:ascii="Arial" w:hAnsi="Arial"/>
        </w:rPr>
        <w:br w:type="page"/>
      </w:r>
      <w:r w:rsidRPr="003C75AA">
        <w:rPr>
          <w:rFonts w:ascii="Arial" w:hAnsi="Arial"/>
          <w:b/>
          <w:bCs/>
        </w:rPr>
        <w:t>Action Plan</w:t>
      </w:r>
    </w:p>
    <w:p w:rsidR="00A23C61" w:rsidRPr="003C75AA" w:rsidRDefault="00A23C61" w:rsidP="00A23C61">
      <w:pPr>
        <w:rPr>
          <w:rFonts w:ascii="Arial" w:hAnsi="Arial"/>
        </w:rPr>
      </w:pPr>
    </w:p>
    <w:p w:rsidR="00A23C61" w:rsidRPr="003C75AA" w:rsidRDefault="00A23C61" w:rsidP="00A23C61">
      <w:pPr>
        <w:numPr>
          <w:ilvl w:val="0"/>
          <w:numId w:val="12"/>
        </w:numPr>
        <w:rPr>
          <w:rFonts w:ascii="Arial" w:hAnsi="Arial"/>
        </w:rPr>
      </w:pPr>
      <w:r w:rsidRPr="003C75AA">
        <w:rPr>
          <w:rFonts w:ascii="Arial" w:hAnsi="Arial"/>
        </w:rPr>
        <w:t>What needs to be done next to act on the above recommendations?</w:t>
      </w:r>
    </w:p>
    <w:p w:rsidR="00A23C61" w:rsidRPr="003C75AA" w:rsidRDefault="00A23C61" w:rsidP="00A23C6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2"/>
        <w:gridCol w:w="1422"/>
        <w:gridCol w:w="3882"/>
        <w:gridCol w:w="1592"/>
        <w:gridCol w:w="2592"/>
      </w:tblGrid>
      <w:tr w:rsidR="00A23C61" w:rsidRPr="003C75AA" w:rsidTr="00A23C61">
        <w:trPr>
          <w:trHeight w:val="432"/>
        </w:trPr>
        <w:tc>
          <w:tcPr>
            <w:tcW w:w="3528" w:type="dxa"/>
            <w:shd w:val="clear" w:color="auto" w:fill="D9D9D9"/>
            <w:vAlign w:val="center"/>
          </w:tcPr>
          <w:p w:rsidR="00A23C61" w:rsidRPr="003C75AA" w:rsidRDefault="00A23C61" w:rsidP="00A23C61">
            <w:pPr>
              <w:jc w:val="center"/>
              <w:rPr>
                <w:rFonts w:ascii="Arial" w:hAnsi="Arial"/>
                <w:b/>
                <w:bCs/>
                <w:sz w:val="20"/>
              </w:rPr>
            </w:pPr>
            <w:r w:rsidRPr="003C75AA">
              <w:rPr>
                <w:rFonts w:ascii="Arial" w:hAnsi="Arial"/>
                <w:b/>
                <w:bCs/>
                <w:sz w:val="20"/>
              </w:rPr>
              <w:t>What</w:t>
            </w:r>
          </w:p>
        </w:tc>
        <w:tc>
          <w:tcPr>
            <w:tcW w:w="1440" w:type="dxa"/>
            <w:shd w:val="clear" w:color="auto" w:fill="D9D9D9"/>
            <w:vAlign w:val="center"/>
          </w:tcPr>
          <w:p w:rsidR="00A23C61" w:rsidRPr="003C75AA" w:rsidRDefault="00A23C61" w:rsidP="00A23C61">
            <w:pPr>
              <w:jc w:val="center"/>
              <w:rPr>
                <w:rFonts w:ascii="Arial" w:hAnsi="Arial"/>
                <w:b/>
                <w:bCs/>
                <w:sz w:val="20"/>
              </w:rPr>
            </w:pPr>
            <w:r w:rsidRPr="003C75AA">
              <w:rPr>
                <w:rFonts w:ascii="Arial" w:hAnsi="Arial"/>
                <w:b/>
                <w:bCs/>
                <w:sz w:val="20"/>
              </w:rPr>
              <w:t>Who</w:t>
            </w:r>
          </w:p>
        </w:tc>
        <w:tc>
          <w:tcPr>
            <w:tcW w:w="3960" w:type="dxa"/>
            <w:shd w:val="clear" w:color="auto" w:fill="D9D9D9"/>
            <w:vAlign w:val="center"/>
          </w:tcPr>
          <w:p w:rsidR="00A23C61" w:rsidRPr="003C75AA" w:rsidRDefault="00A23C61" w:rsidP="00A23C61">
            <w:pPr>
              <w:jc w:val="center"/>
              <w:rPr>
                <w:rFonts w:ascii="Arial" w:hAnsi="Arial"/>
                <w:b/>
                <w:bCs/>
                <w:sz w:val="20"/>
              </w:rPr>
            </w:pPr>
            <w:r w:rsidRPr="003C75AA">
              <w:rPr>
                <w:rFonts w:ascii="Arial" w:hAnsi="Arial"/>
                <w:b/>
                <w:bCs/>
                <w:sz w:val="20"/>
              </w:rPr>
              <w:t>How</w:t>
            </w:r>
          </w:p>
        </w:tc>
        <w:tc>
          <w:tcPr>
            <w:tcW w:w="1612" w:type="dxa"/>
            <w:shd w:val="clear" w:color="auto" w:fill="D9D9D9"/>
            <w:vAlign w:val="center"/>
          </w:tcPr>
          <w:p w:rsidR="00A23C61" w:rsidRPr="003C75AA" w:rsidRDefault="00A23C61" w:rsidP="00A23C61">
            <w:pPr>
              <w:jc w:val="center"/>
              <w:rPr>
                <w:rFonts w:ascii="Arial" w:hAnsi="Arial"/>
                <w:b/>
                <w:bCs/>
                <w:sz w:val="20"/>
              </w:rPr>
            </w:pPr>
            <w:r w:rsidRPr="003C75AA">
              <w:rPr>
                <w:rFonts w:ascii="Arial" w:hAnsi="Arial"/>
                <w:b/>
                <w:bCs/>
                <w:sz w:val="20"/>
              </w:rPr>
              <w:t>By When</w:t>
            </w:r>
          </w:p>
        </w:tc>
        <w:tc>
          <w:tcPr>
            <w:tcW w:w="2636" w:type="dxa"/>
            <w:shd w:val="clear" w:color="auto" w:fill="D9D9D9"/>
            <w:vAlign w:val="center"/>
          </w:tcPr>
          <w:p w:rsidR="00A23C61" w:rsidRPr="003C75AA" w:rsidRDefault="00A23C61" w:rsidP="00A23C61">
            <w:pPr>
              <w:jc w:val="center"/>
              <w:rPr>
                <w:rFonts w:ascii="Arial" w:hAnsi="Arial"/>
                <w:b/>
                <w:bCs/>
                <w:sz w:val="20"/>
              </w:rPr>
            </w:pPr>
            <w:r w:rsidRPr="003C75AA">
              <w:rPr>
                <w:rFonts w:ascii="Arial" w:hAnsi="Arial"/>
                <w:b/>
                <w:bCs/>
                <w:sz w:val="20"/>
              </w:rPr>
              <w:t>Other</w:t>
            </w:r>
          </w:p>
        </w:tc>
      </w:tr>
      <w:tr w:rsidR="00A23C61" w:rsidRPr="003C75AA" w:rsidTr="00A23C61">
        <w:trPr>
          <w:trHeight w:val="1440"/>
        </w:trPr>
        <w:tc>
          <w:tcPr>
            <w:tcW w:w="3528" w:type="dxa"/>
          </w:tcPr>
          <w:p w:rsidR="00A23C61" w:rsidRPr="003C75AA" w:rsidRDefault="00A23C61" w:rsidP="00A23C61">
            <w:pPr>
              <w:rPr>
                <w:rFonts w:ascii="Arial" w:hAnsi="Arial"/>
              </w:rPr>
            </w:pPr>
          </w:p>
        </w:tc>
        <w:tc>
          <w:tcPr>
            <w:tcW w:w="1440" w:type="dxa"/>
          </w:tcPr>
          <w:p w:rsidR="00A23C61" w:rsidRPr="003C75AA" w:rsidRDefault="00A23C61" w:rsidP="00A23C61">
            <w:pPr>
              <w:rPr>
                <w:rFonts w:ascii="Arial" w:hAnsi="Arial"/>
              </w:rPr>
            </w:pPr>
          </w:p>
        </w:tc>
        <w:tc>
          <w:tcPr>
            <w:tcW w:w="3960" w:type="dxa"/>
          </w:tcPr>
          <w:p w:rsidR="00A23C61" w:rsidRPr="003C75AA" w:rsidRDefault="00A23C61" w:rsidP="00A23C61">
            <w:pPr>
              <w:rPr>
                <w:rFonts w:ascii="Arial" w:hAnsi="Arial"/>
              </w:rPr>
            </w:pPr>
          </w:p>
        </w:tc>
        <w:tc>
          <w:tcPr>
            <w:tcW w:w="1612" w:type="dxa"/>
          </w:tcPr>
          <w:p w:rsidR="00A23C61" w:rsidRPr="003C75AA" w:rsidRDefault="00A23C61" w:rsidP="00A23C61">
            <w:pPr>
              <w:rPr>
                <w:rFonts w:ascii="Arial" w:hAnsi="Arial"/>
              </w:rPr>
            </w:pPr>
          </w:p>
        </w:tc>
        <w:tc>
          <w:tcPr>
            <w:tcW w:w="2636" w:type="dxa"/>
          </w:tcPr>
          <w:p w:rsidR="00A23C61" w:rsidRPr="003C75AA" w:rsidRDefault="00A23C61" w:rsidP="00A23C61">
            <w:pPr>
              <w:rPr>
                <w:rFonts w:ascii="Arial" w:hAnsi="Arial"/>
              </w:rPr>
            </w:pPr>
          </w:p>
        </w:tc>
      </w:tr>
      <w:tr w:rsidR="00A23C61" w:rsidRPr="003C75AA" w:rsidTr="00A23C61">
        <w:trPr>
          <w:trHeight w:val="1440"/>
        </w:trPr>
        <w:tc>
          <w:tcPr>
            <w:tcW w:w="3528" w:type="dxa"/>
          </w:tcPr>
          <w:p w:rsidR="00A23C61" w:rsidRPr="003C75AA" w:rsidRDefault="00A23C61" w:rsidP="00A23C61">
            <w:pPr>
              <w:rPr>
                <w:rFonts w:ascii="Arial" w:hAnsi="Arial"/>
              </w:rPr>
            </w:pPr>
          </w:p>
        </w:tc>
        <w:tc>
          <w:tcPr>
            <w:tcW w:w="1440" w:type="dxa"/>
          </w:tcPr>
          <w:p w:rsidR="00A23C61" w:rsidRPr="003C75AA" w:rsidRDefault="00A23C61" w:rsidP="00A23C61">
            <w:pPr>
              <w:rPr>
                <w:rFonts w:ascii="Arial" w:hAnsi="Arial"/>
              </w:rPr>
            </w:pPr>
          </w:p>
        </w:tc>
        <w:tc>
          <w:tcPr>
            <w:tcW w:w="3960" w:type="dxa"/>
          </w:tcPr>
          <w:p w:rsidR="00A23C61" w:rsidRPr="003C75AA" w:rsidRDefault="00A23C61" w:rsidP="00A23C61">
            <w:pPr>
              <w:rPr>
                <w:rFonts w:ascii="Arial" w:hAnsi="Arial"/>
              </w:rPr>
            </w:pPr>
          </w:p>
        </w:tc>
        <w:tc>
          <w:tcPr>
            <w:tcW w:w="1612" w:type="dxa"/>
          </w:tcPr>
          <w:p w:rsidR="00A23C61" w:rsidRPr="003C75AA" w:rsidRDefault="00A23C61" w:rsidP="00A23C61">
            <w:pPr>
              <w:rPr>
                <w:rFonts w:ascii="Arial" w:hAnsi="Arial"/>
              </w:rPr>
            </w:pPr>
          </w:p>
        </w:tc>
        <w:tc>
          <w:tcPr>
            <w:tcW w:w="2636" w:type="dxa"/>
          </w:tcPr>
          <w:p w:rsidR="00A23C61" w:rsidRPr="003C75AA" w:rsidRDefault="00A23C61" w:rsidP="00A23C61">
            <w:pPr>
              <w:rPr>
                <w:rFonts w:ascii="Arial" w:hAnsi="Arial"/>
              </w:rPr>
            </w:pPr>
          </w:p>
        </w:tc>
      </w:tr>
      <w:tr w:rsidR="00A23C61" w:rsidRPr="003C75AA" w:rsidTr="00A23C61">
        <w:trPr>
          <w:trHeight w:val="1440"/>
        </w:trPr>
        <w:tc>
          <w:tcPr>
            <w:tcW w:w="3528" w:type="dxa"/>
          </w:tcPr>
          <w:p w:rsidR="00A23C61" w:rsidRPr="003C75AA" w:rsidRDefault="00A23C61" w:rsidP="00A23C61">
            <w:pPr>
              <w:rPr>
                <w:rFonts w:ascii="Arial" w:hAnsi="Arial"/>
              </w:rPr>
            </w:pPr>
          </w:p>
        </w:tc>
        <w:tc>
          <w:tcPr>
            <w:tcW w:w="1440" w:type="dxa"/>
          </w:tcPr>
          <w:p w:rsidR="00A23C61" w:rsidRPr="003C75AA" w:rsidRDefault="00A23C61" w:rsidP="00A23C61">
            <w:pPr>
              <w:rPr>
                <w:rFonts w:ascii="Arial" w:hAnsi="Arial"/>
              </w:rPr>
            </w:pPr>
          </w:p>
        </w:tc>
        <w:tc>
          <w:tcPr>
            <w:tcW w:w="3960" w:type="dxa"/>
          </w:tcPr>
          <w:p w:rsidR="00A23C61" w:rsidRPr="003C75AA" w:rsidRDefault="00A23C61" w:rsidP="00A23C61">
            <w:pPr>
              <w:rPr>
                <w:rFonts w:ascii="Arial" w:hAnsi="Arial"/>
              </w:rPr>
            </w:pPr>
          </w:p>
        </w:tc>
        <w:tc>
          <w:tcPr>
            <w:tcW w:w="1612" w:type="dxa"/>
          </w:tcPr>
          <w:p w:rsidR="00A23C61" w:rsidRPr="003C75AA" w:rsidRDefault="00A23C61" w:rsidP="00A23C61">
            <w:pPr>
              <w:rPr>
                <w:rFonts w:ascii="Arial" w:hAnsi="Arial"/>
              </w:rPr>
            </w:pPr>
          </w:p>
        </w:tc>
        <w:tc>
          <w:tcPr>
            <w:tcW w:w="2636" w:type="dxa"/>
          </w:tcPr>
          <w:p w:rsidR="00A23C61" w:rsidRPr="003C75AA" w:rsidRDefault="00A23C61" w:rsidP="00A23C61">
            <w:pPr>
              <w:rPr>
                <w:rFonts w:ascii="Arial" w:hAnsi="Arial"/>
              </w:rPr>
            </w:pPr>
          </w:p>
        </w:tc>
      </w:tr>
      <w:tr w:rsidR="00A23C61" w:rsidRPr="003C75AA" w:rsidTr="00A23C61">
        <w:trPr>
          <w:trHeight w:val="1440"/>
        </w:trPr>
        <w:tc>
          <w:tcPr>
            <w:tcW w:w="3528" w:type="dxa"/>
          </w:tcPr>
          <w:p w:rsidR="00A23C61" w:rsidRPr="003C75AA" w:rsidRDefault="00A23C61" w:rsidP="00A23C61">
            <w:pPr>
              <w:rPr>
                <w:rFonts w:ascii="Arial" w:hAnsi="Arial"/>
              </w:rPr>
            </w:pPr>
          </w:p>
        </w:tc>
        <w:tc>
          <w:tcPr>
            <w:tcW w:w="1440" w:type="dxa"/>
          </w:tcPr>
          <w:p w:rsidR="00A23C61" w:rsidRPr="003C75AA" w:rsidRDefault="00A23C61" w:rsidP="00A23C61">
            <w:pPr>
              <w:rPr>
                <w:rFonts w:ascii="Arial" w:hAnsi="Arial"/>
              </w:rPr>
            </w:pPr>
          </w:p>
        </w:tc>
        <w:tc>
          <w:tcPr>
            <w:tcW w:w="3960" w:type="dxa"/>
          </w:tcPr>
          <w:p w:rsidR="00A23C61" w:rsidRPr="003C75AA" w:rsidRDefault="00A23C61" w:rsidP="00A23C61">
            <w:pPr>
              <w:rPr>
                <w:rFonts w:ascii="Arial" w:hAnsi="Arial"/>
              </w:rPr>
            </w:pPr>
          </w:p>
        </w:tc>
        <w:tc>
          <w:tcPr>
            <w:tcW w:w="1612" w:type="dxa"/>
          </w:tcPr>
          <w:p w:rsidR="00A23C61" w:rsidRPr="003C75AA" w:rsidRDefault="00A23C61" w:rsidP="00A23C61">
            <w:pPr>
              <w:rPr>
                <w:rFonts w:ascii="Arial" w:hAnsi="Arial"/>
              </w:rPr>
            </w:pPr>
          </w:p>
        </w:tc>
        <w:tc>
          <w:tcPr>
            <w:tcW w:w="2636" w:type="dxa"/>
          </w:tcPr>
          <w:p w:rsidR="00A23C61" w:rsidRPr="003C75AA" w:rsidRDefault="00A23C61" w:rsidP="00A23C61">
            <w:pPr>
              <w:rPr>
                <w:rFonts w:ascii="Arial" w:hAnsi="Arial"/>
              </w:rPr>
            </w:pPr>
          </w:p>
        </w:tc>
      </w:tr>
      <w:tr w:rsidR="00A23C61" w:rsidRPr="003C75AA" w:rsidTr="00A23C61">
        <w:trPr>
          <w:trHeight w:val="1440"/>
        </w:trPr>
        <w:tc>
          <w:tcPr>
            <w:tcW w:w="3528" w:type="dxa"/>
          </w:tcPr>
          <w:p w:rsidR="00A23C61" w:rsidRPr="003C75AA" w:rsidRDefault="00A23C61" w:rsidP="00A23C61">
            <w:pPr>
              <w:rPr>
                <w:rFonts w:ascii="Arial" w:hAnsi="Arial"/>
              </w:rPr>
            </w:pPr>
          </w:p>
        </w:tc>
        <w:tc>
          <w:tcPr>
            <w:tcW w:w="1440" w:type="dxa"/>
          </w:tcPr>
          <w:p w:rsidR="00A23C61" w:rsidRPr="003C75AA" w:rsidRDefault="00A23C61" w:rsidP="00A23C61">
            <w:pPr>
              <w:rPr>
                <w:rFonts w:ascii="Arial" w:hAnsi="Arial"/>
              </w:rPr>
            </w:pPr>
          </w:p>
        </w:tc>
        <w:tc>
          <w:tcPr>
            <w:tcW w:w="3960" w:type="dxa"/>
          </w:tcPr>
          <w:p w:rsidR="00A23C61" w:rsidRPr="003C75AA" w:rsidRDefault="00A23C61" w:rsidP="00A23C61">
            <w:pPr>
              <w:rPr>
                <w:rFonts w:ascii="Arial" w:hAnsi="Arial"/>
              </w:rPr>
            </w:pPr>
          </w:p>
        </w:tc>
        <w:tc>
          <w:tcPr>
            <w:tcW w:w="1612" w:type="dxa"/>
          </w:tcPr>
          <w:p w:rsidR="00A23C61" w:rsidRPr="003C75AA" w:rsidRDefault="00A23C61" w:rsidP="00A23C61">
            <w:pPr>
              <w:rPr>
                <w:rFonts w:ascii="Arial" w:hAnsi="Arial"/>
              </w:rPr>
            </w:pPr>
          </w:p>
        </w:tc>
        <w:tc>
          <w:tcPr>
            <w:tcW w:w="2636" w:type="dxa"/>
          </w:tcPr>
          <w:p w:rsidR="00A23C61" w:rsidRPr="003C75AA" w:rsidRDefault="00A23C61" w:rsidP="00A23C61">
            <w:pPr>
              <w:rPr>
                <w:rFonts w:ascii="Arial" w:hAnsi="Arial"/>
              </w:rPr>
            </w:pPr>
          </w:p>
        </w:tc>
      </w:tr>
    </w:tbl>
    <w:p w:rsidR="00A23C61" w:rsidRPr="003C75AA" w:rsidRDefault="00A23C61" w:rsidP="00A23C61">
      <w:pPr>
        <w:rPr>
          <w:rFonts w:ascii="Arial" w:hAnsi="Arial"/>
        </w:rPr>
      </w:pPr>
    </w:p>
    <w:p w:rsidR="00A23C61" w:rsidRPr="003C75AA" w:rsidRDefault="00A23C61" w:rsidP="00A23C61">
      <w:pPr>
        <w:rPr>
          <w:rFonts w:ascii="Arial" w:hAnsi="Arial"/>
        </w:rPr>
      </w:pPr>
    </w:p>
    <w:p w:rsidR="00A23C61" w:rsidRPr="00A23C61" w:rsidRDefault="00A23C61" w:rsidP="00A23C61">
      <w:pPr>
        <w:rPr>
          <w:rFonts w:ascii="Arial" w:hAnsi="Arial"/>
          <w:sz w:val="240"/>
        </w:rPr>
        <w:sectPr w:rsidR="00A23C61" w:rsidRPr="00A23C61" w:rsidSect="00FC30E1">
          <w:type w:val="continuous"/>
          <w:pgSz w:w="15840" w:h="12240" w:orient="landscape" w:code="1"/>
          <w:pgMar w:top="1080" w:right="1440" w:bottom="720" w:left="1440" w:header="720" w:footer="720" w:gutter="0"/>
          <w:cols w:space="720"/>
          <w:docGrid w:linePitch="360"/>
        </w:sectPr>
      </w:pPr>
    </w:p>
    <w:p w:rsidR="00363306" w:rsidRDefault="00C64EEF" w:rsidP="00FC30E1">
      <w:pPr>
        <w:jc w:val="center"/>
        <w:rPr>
          <w:rFonts w:ascii="Arial" w:hAnsi="Arial"/>
          <w:sz w:val="44"/>
        </w:rPr>
        <w:sectPr w:rsidR="00363306" w:rsidSect="00363306">
          <w:footerReference w:type="default" r:id="rId23"/>
          <w:endnotePr>
            <w:numFmt w:val="decimal"/>
          </w:endnotePr>
          <w:type w:val="continuous"/>
          <w:pgSz w:w="15840" w:h="12240" w:orient="landscape" w:code="1"/>
          <w:pgMar w:top="1440" w:right="216" w:bottom="1440" w:left="180" w:header="1440" w:footer="780" w:gutter="0"/>
          <w:cols w:space="720"/>
          <w:noEndnote/>
          <w:rtlGutter/>
          <w:docGrid w:linePitch="326"/>
        </w:sectPr>
      </w:pPr>
      <w:r w:rsidRPr="00E15D2F">
        <w:rPr>
          <w:rFonts w:ascii="Arial" w:hAnsi="Arial"/>
        </w:rPr>
        <w:object w:dxaOrig="7090" w:dyaOrig="5325" w14:anchorId="10840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orking Smarter table template&#10;" style="width:594pt;height:444.75pt" o:ole="">
            <v:imagedata r:id="rId24" o:title=""/>
          </v:shape>
          <o:OLEObject Type="Embed" ProgID="PowerPoint.Slide.12" ShapeID="_x0000_i1025" DrawAspect="Content" ObjectID="_1551471342" r:id="rId25"/>
        </w:object>
      </w:r>
    </w:p>
    <w:p w:rsidR="00363306" w:rsidRDefault="007D1FF3" w:rsidP="00FC30E1">
      <w:pPr>
        <w:jc w:val="center"/>
        <w:rPr>
          <w:rFonts w:ascii="Arial" w:hAnsi="Arial"/>
          <w:sz w:val="44"/>
        </w:rPr>
        <w:sectPr w:rsidR="00363306" w:rsidSect="00363306">
          <w:endnotePr>
            <w:numFmt w:val="decimal"/>
          </w:endnotePr>
          <w:pgSz w:w="15840" w:h="12240" w:orient="landscape" w:code="1"/>
          <w:pgMar w:top="1440" w:right="216" w:bottom="1440" w:left="180" w:header="1440" w:footer="780" w:gutter="0"/>
          <w:cols w:space="720"/>
          <w:noEndnote/>
          <w:rtlGutter/>
          <w:docGrid w:linePitch="326"/>
        </w:sectPr>
      </w:pPr>
      <w:r w:rsidRPr="00632F09">
        <w:rPr>
          <w:rFonts w:ascii="Arial" w:hAnsi="Arial"/>
          <w:noProof/>
        </w:rPr>
        <w:drawing>
          <wp:inline distT="0" distB="0" distL="0" distR="0" wp14:anchorId="10840490" wp14:editId="10840491">
            <wp:extent cx="7823191" cy="5895975"/>
            <wp:effectExtent l="0" t="0" r="6985" b="0"/>
            <wp:docPr id="18" name="Picture 18" descr="a picutre of the Sample Teaming Matrix table&#10;" title="Sample Teaming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36562" cy="5906052"/>
                    </a:xfrm>
                    <a:prstGeom prst="rect">
                      <a:avLst/>
                    </a:prstGeom>
                    <a:noFill/>
                    <a:ln>
                      <a:noFill/>
                    </a:ln>
                  </pic:spPr>
                </pic:pic>
              </a:graphicData>
            </a:graphic>
          </wp:inline>
        </w:drawing>
      </w:r>
    </w:p>
    <w:p w:rsidR="00DE1BD3" w:rsidRPr="00A23C61" w:rsidRDefault="00DE1BD3" w:rsidP="00FC30E1">
      <w:pPr>
        <w:jc w:val="center"/>
        <w:rPr>
          <w:rFonts w:ascii="Arial" w:hAnsi="Arial"/>
          <w:sz w:val="44"/>
        </w:rPr>
      </w:pPr>
    </w:p>
    <w:p w:rsidR="005D7321" w:rsidRPr="007722A0" w:rsidRDefault="005D7321" w:rsidP="005D7321">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r>
        <w:rPr>
          <w:rFonts w:asciiTheme="minorHAnsi" w:hAnsiTheme="minorHAnsi"/>
          <w:b/>
          <w:color w:val="FFFFFF" w:themeColor="background1"/>
          <w:sz w:val="48"/>
        </w:rPr>
        <w:t>Appendix C</w:t>
      </w:r>
    </w:p>
    <w:p w:rsidR="005D7321" w:rsidRPr="007722A0" w:rsidRDefault="005D7321" w:rsidP="005D7321">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p>
    <w:p w:rsidR="005D7321" w:rsidRPr="007722A0" w:rsidRDefault="005D7321" w:rsidP="005D7321">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r w:rsidRPr="00A76464">
        <w:rPr>
          <w:rFonts w:asciiTheme="minorHAnsi" w:hAnsiTheme="minorHAnsi" w:cs="Arial"/>
          <w:b/>
          <w:color w:val="FFFFFF" w:themeColor="background1"/>
          <w:sz w:val="48"/>
          <w:szCs w:val="48"/>
        </w:rPr>
        <w:t xml:space="preserve"> PBIS </w:t>
      </w:r>
      <w:r w:rsidRPr="007722A0">
        <w:rPr>
          <w:rFonts w:asciiTheme="minorHAnsi" w:hAnsiTheme="minorHAnsi"/>
          <w:b/>
          <w:color w:val="FFFFFF" w:themeColor="background1"/>
          <w:sz w:val="48"/>
        </w:rPr>
        <w:t xml:space="preserve">Self-Assessment </w:t>
      </w:r>
      <w:r w:rsidRPr="00A76464">
        <w:rPr>
          <w:rFonts w:asciiTheme="minorHAnsi" w:hAnsiTheme="minorHAnsi" w:cs="Arial"/>
          <w:b/>
          <w:color w:val="FFFFFF" w:themeColor="background1"/>
          <w:sz w:val="48"/>
          <w:szCs w:val="48"/>
        </w:rPr>
        <w:t>Survey (SAS)</w:t>
      </w:r>
    </w:p>
    <w:p w:rsidR="005D7321" w:rsidRPr="007722A0" w:rsidRDefault="005D7321" w:rsidP="005D7321">
      <w:pPr>
        <w:spacing w:before="100" w:after="100"/>
        <w:contextualSpacing/>
        <w:rPr>
          <w:rFonts w:asciiTheme="minorHAnsi" w:hAnsiTheme="minorHAnsi"/>
        </w:rPr>
      </w:pPr>
    </w:p>
    <w:p w:rsidR="005D7321" w:rsidRPr="00A76464" w:rsidRDefault="005D7321" w:rsidP="005D7321">
      <w:pPr>
        <w:spacing w:before="100" w:after="100"/>
        <w:contextualSpacing/>
        <w:rPr>
          <w:rFonts w:asciiTheme="minorHAnsi" w:hAnsiTheme="minorHAnsi"/>
          <w:sz w:val="22"/>
          <w:szCs w:val="22"/>
        </w:rPr>
      </w:pPr>
    </w:p>
    <w:p w:rsidR="005D7321" w:rsidRDefault="005D7321" w:rsidP="005D7321">
      <w:pPr>
        <w:jc w:val="center"/>
        <w:rPr>
          <w:rStyle w:val="Hyperlink"/>
          <w:rFonts w:asciiTheme="minorHAnsi" w:hAnsiTheme="minorHAnsi"/>
          <w:sz w:val="22"/>
          <w:szCs w:val="22"/>
        </w:rPr>
      </w:pPr>
      <w:r w:rsidRPr="00A76464">
        <w:rPr>
          <w:rFonts w:asciiTheme="minorHAnsi" w:hAnsiTheme="minorHAnsi"/>
          <w:sz w:val="22"/>
          <w:szCs w:val="22"/>
        </w:rPr>
        <w:t xml:space="preserve">Retrieved from </w:t>
      </w:r>
      <w:hyperlink r:id="rId27" w:tooltip="PBIS Apps Assessment Materials webpage" w:history="1">
        <w:r w:rsidRPr="00A76464">
          <w:rPr>
            <w:rStyle w:val="Hyperlink"/>
            <w:rFonts w:asciiTheme="minorHAnsi" w:hAnsiTheme="minorHAnsi"/>
            <w:sz w:val="22"/>
            <w:szCs w:val="22"/>
          </w:rPr>
          <w:t>https://www.pbisapps.org/Resources/Pages/PBIS-Assessment-Publications.aspx</w:t>
        </w:r>
      </w:hyperlink>
    </w:p>
    <w:p w:rsidR="007D1FF3" w:rsidRPr="007D1FF3" w:rsidRDefault="007D1FF3" w:rsidP="005D7321">
      <w:pPr>
        <w:jc w:val="center"/>
        <w:rPr>
          <w:rFonts w:ascii="Arial" w:hAnsi="Arial"/>
          <w:sz w:val="320"/>
        </w:rPr>
      </w:pPr>
    </w:p>
    <w:p w:rsidR="00FC30E1" w:rsidRPr="007D1FF3" w:rsidRDefault="00FC30E1" w:rsidP="00FC30E1">
      <w:pPr>
        <w:jc w:val="center"/>
        <w:rPr>
          <w:rFonts w:ascii="Arial" w:hAnsi="Arial"/>
          <w:sz w:val="280"/>
        </w:rPr>
      </w:pPr>
    </w:p>
    <w:tbl>
      <w:tblPr>
        <w:tblStyle w:val="TableGrid"/>
        <w:tblW w:w="10907" w:type="dxa"/>
        <w:tblLayout w:type="fixed"/>
        <w:tblLook w:val="04A0" w:firstRow="1" w:lastRow="0" w:firstColumn="1" w:lastColumn="0" w:noHBand="0" w:noVBand="1"/>
        <w:tblCaption w:val="PBIS SAS"/>
        <w:tblDescription w:val="table listing the purpose of the PBIS self-assessment survey (SAS)"/>
      </w:tblPr>
      <w:tblGrid>
        <w:gridCol w:w="9255"/>
        <w:gridCol w:w="236"/>
        <w:gridCol w:w="236"/>
        <w:gridCol w:w="236"/>
        <w:gridCol w:w="236"/>
        <w:gridCol w:w="236"/>
        <w:gridCol w:w="236"/>
        <w:gridCol w:w="236"/>
      </w:tblGrid>
      <w:tr w:rsidR="00953062" w:rsidRPr="00A76464" w:rsidTr="00EE7C03">
        <w:trPr>
          <w:gridAfter w:val="1"/>
          <w:wAfter w:w="221" w:type="dxa"/>
          <w:trHeight w:val="6979"/>
          <w:tblHeader/>
        </w:trPr>
        <w:tc>
          <w:tcPr>
            <w:tcW w:w="10686" w:type="dxa"/>
            <w:gridSpan w:val="7"/>
            <w:tcBorders>
              <w:top w:val="nil"/>
              <w:left w:val="nil"/>
              <w:bottom w:val="nil"/>
              <w:right w:val="nil"/>
            </w:tcBorders>
          </w:tcPr>
          <w:p w:rsidR="00953062" w:rsidRPr="00A76464" w:rsidRDefault="00881667" w:rsidP="00953062">
            <w:pPr>
              <w:widowControl w:val="0"/>
              <w:tabs>
                <w:tab w:val="center" w:pos="5040"/>
              </w:tabs>
              <w:autoSpaceDE w:val="0"/>
              <w:autoSpaceDN w:val="0"/>
              <w:adjustRightInd w:val="0"/>
              <w:ind w:right="90"/>
              <w:jc w:val="center"/>
              <w:rPr>
                <w:rFonts w:asciiTheme="minorHAnsi" w:eastAsia="Calibri" w:hAnsiTheme="minorHAnsi" w:cs="Arial"/>
                <w:b/>
                <w:bCs/>
              </w:rPr>
            </w:pPr>
            <w:r w:rsidRPr="00A76464">
              <w:rPr>
                <w:rFonts w:asciiTheme="minorHAnsi" w:hAnsiTheme="minorHAnsi"/>
              </w:rPr>
              <w:br w:type="page"/>
            </w:r>
            <w:r w:rsidR="00953062" w:rsidRPr="00A76464">
              <w:rPr>
                <w:rFonts w:asciiTheme="minorHAnsi" w:eastAsia="Calibri" w:hAnsiTheme="minorHAnsi" w:cs="Arial"/>
                <w:b/>
                <w:bCs/>
              </w:rPr>
              <w:t xml:space="preserve">PBIS Self-Assessment Survey (SAS) </w:t>
            </w:r>
          </w:p>
          <w:p w:rsidR="00953062" w:rsidRPr="00A76464" w:rsidRDefault="00953062" w:rsidP="00953062">
            <w:pPr>
              <w:widowControl w:val="0"/>
              <w:autoSpaceDE w:val="0"/>
              <w:autoSpaceDN w:val="0"/>
              <w:adjustRightInd w:val="0"/>
              <w:ind w:right="90"/>
              <w:jc w:val="center"/>
              <w:rPr>
                <w:rFonts w:asciiTheme="minorHAnsi" w:eastAsia="Calibri" w:hAnsiTheme="minorHAnsi" w:cs="Arial"/>
                <w:b/>
                <w:bCs/>
              </w:rPr>
            </w:pPr>
            <w:r w:rsidRPr="00A76464">
              <w:rPr>
                <w:rFonts w:asciiTheme="minorHAnsi" w:eastAsia="Calibri" w:hAnsiTheme="minorHAnsi" w:cs="Arial"/>
                <w:b/>
                <w:bCs/>
              </w:rPr>
              <w:t>Assessing and Planning Behavior Support in Schools</w:t>
            </w:r>
          </w:p>
          <w:p w:rsidR="00953062" w:rsidRPr="00A76464" w:rsidRDefault="00953062" w:rsidP="00953062">
            <w:pPr>
              <w:widowControl w:val="0"/>
              <w:tabs>
                <w:tab w:val="center" w:pos="5040"/>
              </w:tabs>
              <w:autoSpaceDE w:val="0"/>
              <w:autoSpaceDN w:val="0"/>
              <w:adjustRightInd w:val="0"/>
              <w:ind w:right="90"/>
              <w:jc w:val="center"/>
              <w:rPr>
                <w:rFonts w:asciiTheme="minorHAnsi" w:eastAsia="Calibri" w:hAnsiTheme="minorHAnsi" w:cs="Arial"/>
              </w:rPr>
            </w:pPr>
            <w:r w:rsidRPr="00A76464">
              <w:rPr>
                <w:rFonts w:asciiTheme="minorHAnsi" w:eastAsia="Calibri" w:hAnsiTheme="minorHAnsi" w:cs="Arial"/>
              </w:rPr>
              <w:t xml:space="preserve">Version 3.0 </w:t>
            </w:r>
          </w:p>
          <w:p w:rsidR="00953062" w:rsidRPr="00A76464" w:rsidRDefault="00953062" w:rsidP="00953062">
            <w:pPr>
              <w:widowControl w:val="0"/>
              <w:tabs>
                <w:tab w:val="center" w:pos="5040"/>
              </w:tabs>
              <w:autoSpaceDE w:val="0"/>
              <w:autoSpaceDN w:val="0"/>
              <w:adjustRightInd w:val="0"/>
              <w:ind w:right="90"/>
              <w:jc w:val="center"/>
              <w:rPr>
                <w:rFonts w:asciiTheme="minorHAnsi" w:eastAsia="Calibri" w:hAnsiTheme="minorHAnsi" w:cs="Arial"/>
              </w:rPr>
            </w:pPr>
            <w:r w:rsidRPr="00A76464">
              <w:rPr>
                <w:rFonts w:asciiTheme="minorHAnsi" w:eastAsia="Calibri" w:hAnsiTheme="minorHAnsi" w:cs="Arial"/>
              </w:rPr>
              <w:t>August 2009</w:t>
            </w:r>
          </w:p>
          <w:p w:rsidR="00953062" w:rsidRPr="00A76464" w:rsidRDefault="00953062" w:rsidP="00953062">
            <w:pPr>
              <w:widowControl w:val="0"/>
              <w:tabs>
                <w:tab w:val="center" w:pos="5040"/>
              </w:tabs>
              <w:autoSpaceDE w:val="0"/>
              <w:autoSpaceDN w:val="0"/>
              <w:adjustRightInd w:val="0"/>
              <w:ind w:right="90"/>
              <w:rPr>
                <w:rFonts w:asciiTheme="minorHAnsi" w:eastAsia="Calibri" w:hAnsiTheme="minorHAnsi" w:cs="Arial"/>
              </w:rPr>
            </w:pPr>
          </w:p>
          <w:p w:rsidR="00953062" w:rsidRPr="00A76464" w:rsidRDefault="00953062" w:rsidP="00953062">
            <w:pPr>
              <w:widowControl w:val="0"/>
              <w:autoSpaceDE w:val="0"/>
              <w:autoSpaceDN w:val="0"/>
              <w:adjustRightInd w:val="0"/>
              <w:ind w:right="90"/>
              <w:rPr>
                <w:rFonts w:asciiTheme="minorHAnsi" w:eastAsia="Calibri" w:hAnsiTheme="minorHAnsi" w:cs="Arial"/>
              </w:rPr>
            </w:pPr>
          </w:p>
          <w:p w:rsidR="00953062" w:rsidRPr="00A76464" w:rsidRDefault="00953062" w:rsidP="00953062">
            <w:pPr>
              <w:widowControl w:val="0"/>
              <w:autoSpaceDE w:val="0"/>
              <w:autoSpaceDN w:val="0"/>
              <w:adjustRightInd w:val="0"/>
              <w:ind w:right="90"/>
              <w:jc w:val="center"/>
              <w:rPr>
                <w:rFonts w:asciiTheme="minorHAnsi" w:eastAsia="Calibri" w:hAnsiTheme="minorHAnsi" w:cs="Arial"/>
                <w:b/>
                <w:bCs/>
                <w:u w:val="single"/>
              </w:rPr>
            </w:pPr>
            <w:r w:rsidRPr="00A76464">
              <w:rPr>
                <w:rFonts w:asciiTheme="minorHAnsi" w:eastAsia="Calibri" w:hAnsiTheme="minorHAnsi" w:cs="Arial"/>
                <w:b/>
                <w:bCs/>
                <w:u w:val="single"/>
              </w:rPr>
              <w:t>Purpose of the Survey</w:t>
            </w:r>
          </w:p>
          <w:p w:rsidR="00953062" w:rsidRPr="00A76464" w:rsidRDefault="00953062" w:rsidP="00953062">
            <w:pPr>
              <w:widowControl w:val="0"/>
              <w:autoSpaceDE w:val="0"/>
              <w:autoSpaceDN w:val="0"/>
              <w:adjustRightInd w:val="0"/>
              <w:ind w:right="90"/>
              <w:jc w:val="center"/>
              <w:rPr>
                <w:rFonts w:asciiTheme="minorHAnsi" w:eastAsia="Calibri" w:hAnsiTheme="minorHAnsi" w:cs="Arial"/>
              </w:rPr>
            </w:pPr>
          </w:p>
          <w:p w:rsidR="00953062" w:rsidRPr="00A76464" w:rsidRDefault="00953062" w:rsidP="00953062">
            <w:pPr>
              <w:widowControl w:val="0"/>
              <w:autoSpaceDE w:val="0"/>
              <w:autoSpaceDN w:val="0"/>
              <w:adjustRightInd w:val="0"/>
              <w:ind w:right="90" w:firstLine="720"/>
              <w:jc w:val="both"/>
              <w:rPr>
                <w:rFonts w:asciiTheme="minorHAnsi" w:eastAsia="Calibri" w:hAnsiTheme="minorHAnsi" w:cs="Arial"/>
              </w:rPr>
            </w:pPr>
            <w:r w:rsidRPr="00A76464">
              <w:rPr>
                <w:rFonts w:asciiTheme="minorHAnsi" w:eastAsia="Calibri" w:hAnsiTheme="minorHAnsi" w:cs="Arial"/>
              </w:rPr>
              <w:t>The PBIS Self-Assessment Survey (SAS) is used by school staff for initial and annual assessment of effective behavior support systems in their school. The survey examines the status and need for improvement of four behavior support systems: (a) school-wide discipline systems, (b) non-classroom management systems (e.g., cafeteria, hallway, playground, (c) classroom management systems, and (d) systems for individual students engaging in chronic problem behaviors. Each question in the survey relates to one of the four systems.</w:t>
            </w:r>
          </w:p>
          <w:p w:rsidR="00953062" w:rsidRPr="00A76464" w:rsidRDefault="00953062" w:rsidP="00953062">
            <w:pPr>
              <w:widowControl w:val="0"/>
              <w:autoSpaceDE w:val="0"/>
              <w:autoSpaceDN w:val="0"/>
              <w:adjustRightInd w:val="0"/>
              <w:ind w:right="90"/>
              <w:rPr>
                <w:rFonts w:asciiTheme="minorHAnsi" w:eastAsia="Calibri" w:hAnsiTheme="minorHAnsi" w:cs="Arial"/>
              </w:rPr>
            </w:pPr>
          </w:p>
          <w:p w:rsidR="00953062" w:rsidRPr="00A76464" w:rsidRDefault="00953062" w:rsidP="00953062">
            <w:pPr>
              <w:widowControl w:val="0"/>
              <w:autoSpaceDE w:val="0"/>
              <w:autoSpaceDN w:val="0"/>
              <w:adjustRightInd w:val="0"/>
              <w:ind w:right="90"/>
              <w:rPr>
                <w:rFonts w:asciiTheme="minorHAnsi" w:eastAsia="Calibri" w:hAnsiTheme="minorHAnsi" w:cs="Arial"/>
              </w:rPr>
            </w:pPr>
            <w:r w:rsidRPr="00A76464">
              <w:rPr>
                <w:rFonts w:asciiTheme="minorHAnsi" w:eastAsia="Calibri" w:hAnsiTheme="minorHAnsi" w:cs="Arial"/>
              </w:rPr>
              <w:t>Survey results are summarized and used for a variety of purposes including:</w:t>
            </w:r>
          </w:p>
          <w:p w:rsidR="00953062" w:rsidRPr="00A76464" w:rsidRDefault="00953062" w:rsidP="00953062">
            <w:pPr>
              <w:widowControl w:val="0"/>
              <w:autoSpaceDE w:val="0"/>
              <w:autoSpaceDN w:val="0"/>
              <w:adjustRightInd w:val="0"/>
              <w:ind w:right="90" w:firstLine="720"/>
              <w:rPr>
                <w:rFonts w:asciiTheme="minorHAnsi" w:eastAsia="Calibri" w:hAnsiTheme="minorHAnsi" w:cs="Arial"/>
              </w:rPr>
            </w:pPr>
          </w:p>
          <w:p w:rsidR="00953062" w:rsidRPr="00A76464" w:rsidRDefault="00953062" w:rsidP="00BF24A4">
            <w:pPr>
              <w:widowControl w:val="0"/>
              <w:numPr>
                <w:ilvl w:val="0"/>
                <w:numId w:val="77"/>
              </w:numPr>
              <w:tabs>
                <w:tab w:val="clear" w:pos="720"/>
                <w:tab w:val="left" w:pos="360"/>
              </w:tabs>
              <w:autoSpaceDE w:val="0"/>
              <w:autoSpaceDN w:val="0"/>
              <w:adjustRightInd w:val="0"/>
              <w:ind w:left="1080" w:right="90" w:hanging="360"/>
              <w:rPr>
                <w:rFonts w:asciiTheme="minorHAnsi" w:eastAsia="Calibri" w:hAnsiTheme="minorHAnsi" w:cs="Arial"/>
              </w:rPr>
            </w:pPr>
            <w:r w:rsidRPr="00A76464">
              <w:rPr>
                <w:rFonts w:asciiTheme="minorHAnsi" w:eastAsia="Calibri" w:hAnsiTheme="minorHAnsi" w:cs="Arial"/>
              </w:rPr>
              <w:t>annual action planning,</w:t>
            </w:r>
          </w:p>
          <w:p w:rsidR="00953062" w:rsidRPr="00A76464" w:rsidRDefault="00953062" w:rsidP="00BF24A4">
            <w:pPr>
              <w:widowControl w:val="0"/>
              <w:numPr>
                <w:ilvl w:val="0"/>
                <w:numId w:val="77"/>
              </w:numPr>
              <w:tabs>
                <w:tab w:val="clear" w:pos="720"/>
                <w:tab w:val="left" w:pos="360"/>
              </w:tabs>
              <w:autoSpaceDE w:val="0"/>
              <w:autoSpaceDN w:val="0"/>
              <w:adjustRightInd w:val="0"/>
              <w:ind w:left="1080" w:right="90" w:hanging="360"/>
              <w:rPr>
                <w:rFonts w:asciiTheme="minorHAnsi" w:eastAsia="Calibri" w:hAnsiTheme="minorHAnsi" w:cs="Arial"/>
              </w:rPr>
            </w:pPr>
            <w:r w:rsidRPr="00A76464">
              <w:rPr>
                <w:rFonts w:asciiTheme="minorHAnsi" w:eastAsia="Calibri" w:hAnsiTheme="minorHAnsi" w:cs="Arial"/>
              </w:rPr>
              <w:t>internal decision making,</w:t>
            </w:r>
          </w:p>
          <w:p w:rsidR="00953062" w:rsidRPr="00A76464" w:rsidRDefault="00953062" w:rsidP="00BF24A4">
            <w:pPr>
              <w:widowControl w:val="0"/>
              <w:numPr>
                <w:ilvl w:val="0"/>
                <w:numId w:val="77"/>
              </w:numPr>
              <w:tabs>
                <w:tab w:val="clear" w:pos="720"/>
                <w:tab w:val="left" w:pos="360"/>
              </w:tabs>
              <w:autoSpaceDE w:val="0"/>
              <w:autoSpaceDN w:val="0"/>
              <w:adjustRightInd w:val="0"/>
              <w:ind w:left="1080" w:right="90" w:hanging="360"/>
              <w:rPr>
                <w:rFonts w:asciiTheme="minorHAnsi" w:eastAsia="Calibri" w:hAnsiTheme="minorHAnsi" w:cs="Arial"/>
              </w:rPr>
            </w:pPr>
            <w:r w:rsidRPr="00A76464">
              <w:rPr>
                <w:rFonts w:asciiTheme="minorHAnsi" w:eastAsia="Calibri" w:hAnsiTheme="minorHAnsi" w:cs="Arial"/>
              </w:rPr>
              <w:t>assessment of change over time,</w:t>
            </w:r>
          </w:p>
          <w:p w:rsidR="00953062" w:rsidRPr="00A76464" w:rsidRDefault="00953062" w:rsidP="00BF24A4">
            <w:pPr>
              <w:widowControl w:val="0"/>
              <w:numPr>
                <w:ilvl w:val="0"/>
                <w:numId w:val="77"/>
              </w:numPr>
              <w:tabs>
                <w:tab w:val="clear" w:pos="720"/>
                <w:tab w:val="left" w:pos="360"/>
              </w:tabs>
              <w:autoSpaceDE w:val="0"/>
              <w:autoSpaceDN w:val="0"/>
              <w:adjustRightInd w:val="0"/>
              <w:ind w:left="1080" w:right="90" w:hanging="360"/>
              <w:rPr>
                <w:rFonts w:asciiTheme="minorHAnsi" w:eastAsia="Calibri" w:hAnsiTheme="minorHAnsi" w:cs="Arial"/>
              </w:rPr>
            </w:pPr>
            <w:r w:rsidRPr="00A76464">
              <w:rPr>
                <w:rFonts w:asciiTheme="minorHAnsi" w:eastAsia="Calibri" w:hAnsiTheme="minorHAnsi" w:cs="Arial"/>
              </w:rPr>
              <w:t>awareness building of staff, and</w:t>
            </w:r>
          </w:p>
          <w:p w:rsidR="00953062" w:rsidRPr="00A76464" w:rsidRDefault="00953062" w:rsidP="00BF24A4">
            <w:pPr>
              <w:widowControl w:val="0"/>
              <w:numPr>
                <w:ilvl w:val="0"/>
                <w:numId w:val="77"/>
              </w:numPr>
              <w:tabs>
                <w:tab w:val="clear" w:pos="720"/>
                <w:tab w:val="left" w:pos="360"/>
              </w:tabs>
              <w:autoSpaceDE w:val="0"/>
              <w:autoSpaceDN w:val="0"/>
              <w:adjustRightInd w:val="0"/>
              <w:ind w:left="1080" w:right="90" w:hanging="360"/>
              <w:rPr>
                <w:rFonts w:asciiTheme="minorHAnsi" w:eastAsia="Calibri" w:hAnsiTheme="minorHAnsi" w:cs="Arial"/>
              </w:rPr>
            </w:pPr>
            <w:r w:rsidRPr="00A76464">
              <w:rPr>
                <w:rFonts w:asciiTheme="minorHAnsi" w:eastAsia="Calibri" w:hAnsiTheme="minorHAnsi" w:cs="Arial"/>
              </w:rPr>
              <w:t>team validation.</w:t>
            </w:r>
          </w:p>
          <w:p w:rsidR="00953062" w:rsidRPr="00A76464" w:rsidRDefault="00953062" w:rsidP="00953062">
            <w:pPr>
              <w:widowControl w:val="0"/>
              <w:autoSpaceDE w:val="0"/>
              <w:autoSpaceDN w:val="0"/>
              <w:adjustRightInd w:val="0"/>
              <w:ind w:right="90"/>
              <w:rPr>
                <w:rFonts w:asciiTheme="minorHAnsi" w:eastAsia="Calibri" w:hAnsiTheme="minorHAnsi" w:cs="Arial"/>
              </w:rPr>
            </w:pPr>
          </w:p>
          <w:p w:rsidR="00953062" w:rsidRPr="00A76464" w:rsidRDefault="00953062" w:rsidP="00881667">
            <w:pPr>
              <w:widowControl w:val="0"/>
              <w:autoSpaceDE w:val="0"/>
              <w:autoSpaceDN w:val="0"/>
              <w:adjustRightInd w:val="0"/>
              <w:ind w:right="90" w:firstLine="720"/>
              <w:jc w:val="both"/>
              <w:rPr>
                <w:rFonts w:asciiTheme="minorHAnsi" w:eastAsia="Calibri" w:hAnsiTheme="minorHAnsi" w:cs="Arial"/>
              </w:rPr>
            </w:pPr>
            <w:r w:rsidRPr="00A76464">
              <w:rPr>
                <w:rFonts w:asciiTheme="minorHAnsi" w:eastAsia="Calibri" w:hAnsiTheme="minorHAnsi" w:cs="Arial"/>
              </w:rPr>
              <w:t>The survey summary is used to develop an action plan for implementing and sustaining effective behavioral support systems throughout the school (see “Developing a PBIS Annual Action Plan”).</w:t>
            </w:r>
          </w:p>
        </w:tc>
      </w:tr>
      <w:tr w:rsidR="00881667" w:rsidRPr="00A76464" w:rsidTr="00EE7C03">
        <w:trPr>
          <w:gridAfter w:val="1"/>
          <w:wAfter w:w="221" w:type="dxa"/>
          <w:trHeight w:val="5125"/>
        </w:trPr>
        <w:tc>
          <w:tcPr>
            <w:tcW w:w="10686" w:type="dxa"/>
            <w:gridSpan w:val="7"/>
            <w:tcBorders>
              <w:top w:val="nil"/>
              <w:left w:val="nil"/>
              <w:bottom w:val="nil"/>
              <w:right w:val="nil"/>
            </w:tcBorders>
          </w:tcPr>
          <w:p w:rsidR="00881667" w:rsidRPr="00A76464" w:rsidRDefault="00881667" w:rsidP="00881667">
            <w:pPr>
              <w:widowControl w:val="0"/>
              <w:autoSpaceDE w:val="0"/>
              <w:autoSpaceDN w:val="0"/>
              <w:adjustRightInd w:val="0"/>
              <w:ind w:right="90"/>
              <w:jc w:val="center"/>
              <w:rPr>
                <w:rFonts w:asciiTheme="minorHAnsi" w:eastAsia="Calibri" w:hAnsiTheme="minorHAnsi" w:cs="Arial"/>
                <w:b/>
                <w:bCs/>
                <w:u w:val="single"/>
              </w:rPr>
            </w:pPr>
            <w:r w:rsidRPr="00A76464">
              <w:rPr>
                <w:rFonts w:asciiTheme="minorHAnsi" w:eastAsia="Calibri" w:hAnsiTheme="minorHAnsi" w:cs="Arial"/>
                <w:b/>
                <w:bCs/>
                <w:u w:val="single"/>
              </w:rPr>
              <w:t>Conducting the SAS</w:t>
            </w:r>
          </w:p>
          <w:p w:rsidR="00881667" w:rsidRPr="00A76464" w:rsidRDefault="00881667" w:rsidP="00881667">
            <w:pPr>
              <w:widowControl w:val="0"/>
              <w:autoSpaceDE w:val="0"/>
              <w:autoSpaceDN w:val="0"/>
              <w:adjustRightInd w:val="0"/>
              <w:ind w:right="90"/>
              <w:rPr>
                <w:rFonts w:asciiTheme="minorHAnsi" w:eastAsia="Calibri" w:hAnsiTheme="minorHAnsi" w:cs="Arial"/>
                <w:u w:val="single"/>
              </w:rPr>
            </w:pPr>
          </w:p>
          <w:p w:rsidR="00881667" w:rsidRPr="00A76464" w:rsidRDefault="00881667" w:rsidP="00881667">
            <w:pPr>
              <w:widowControl w:val="0"/>
              <w:autoSpaceDE w:val="0"/>
              <w:autoSpaceDN w:val="0"/>
              <w:adjustRightInd w:val="0"/>
              <w:ind w:right="90"/>
              <w:rPr>
                <w:rFonts w:asciiTheme="minorHAnsi" w:eastAsia="Calibri" w:hAnsiTheme="minorHAnsi" w:cs="Arial"/>
                <w:b/>
                <w:bCs/>
              </w:rPr>
            </w:pPr>
            <w:r w:rsidRPr="00A76464">
              <w:rPr>
                <w:rFonts w:asciiTheme="minorHAnsi" w:eastAsia="Calibri" w:hAnsiTheme="minorHAnsi" w:cs="Arial"/>
                <w:b/>
                <w:bCs/>
              </w:rPr>
              <w:t>Who completes the survey?</w:t>
            </w:r>
          </w:p>
          <w:p w:rsidR="00881667" w:rsidRPr="00A76464" w:rsidRDefault="00881667" w:rsidP="00881667">
            <w:pPr>
              <w:widowControl w:val="0"/>
              <w:autoSpaceDE w:val="0"/>
              <w:autoSpaceDN w:val="0"/>
              <w:adjustRightInd w:val="0"/>
              <w:ind w:right="90"/>
              <w:rPr>
                <w:rFonts w:asciiTheme="minorHAnsi" w:eastAsia="Calibri" w:hAnsiTheme="minorHAnsi" w:cs="Arial"/>
              </w:rPr>
            </w:pPr>
          </w:p>
          <w:p w:rsidR="00881667" w:rsidRPr="00A76464" w:rsidRDefault="00881667" w:rsidP="00881667">
            <w:pPr>
              <w:widowControl w:val="0"/>
              <w:autoSpaceDE w:val="0"/>
              <w:autoSpaceDN w:val="0"/>
              <w:adjustRightInd w:val="0"/>
              <w:ind w:right="90" w:firstLine="720"/>
              <w:jc w:val="both"/>
              <w:rPr>
                <w:rFonts w:asciiTheme="minorHAnsi" w:eastAsia="Calibri" w:hAnsiTheme="minorHAnsi" w:cs="Arial"/>
              </w:rPr>
            </w:pPr>
            <w:r w:rsidRPr="00A76464">
              <w:rPr>
                <w:rFonts w:asciiTheme="minorHAnsi" w:eastAsia="Calibri" w:hAnsiTheme="minorHAnsi" w:cs="Arial"/>
              </w:rPr>
              <w:t>Initially, the entire staff in a school completes the SAS.  In subsequent years and as an on-going assessment and planning tool, the SAS can be completed in several ways:</w:t>
            </w:r>
          </w:p>
          <w:p w:rsidR="00881667" w:rsidRPr="00A76464" w:rsidRDefault="00881667" w:rsidP="00881667">
            <w:pPr>
              <w:widowControl w:val="0"/>
              <w:autoSpaceDE w:val="0"/>
              <w:autoSpaceDN w:val="0"/>
              <w:adjustRightInd w:val="0"/>
              <w:ind w:right="90" w:firstLine="720"/>
              <w:rPr>
                <w:rFonts w:asciiTheme="minorHAnsi" w:eastAsia="Calibri" w:hAnsiTheme="minorHAnsi" w:cs="Arial"/>
              </w:rPr>
            </w:pPr>
          </w:p>
          <w:p w:rsidR="00881667" w:rsidRPr="00A76464" w:rsidRDefault="00881667" w:rsidP="00BF24A4">
            <w:pPr>
              <w:widowControl w:val="0"/>
              <w:numPr>
                <w:ilvl w:val="0"/>
                <w:numId w:val="78"/>
              </w:numPr>
              <w:tabs>
                <w:tab w:val="clear" w:pos="720"/>
                <w:tab w:val="left" w:pos="1440"/>
              </w:tabs>
              <w:autoSpaceDE w:val="0"/>
              <w:autoSpaceDN w:val="0"/>
              <w:adjustRightInd w:val="0"/>
              <w:ind w:left="1440" w:right="90" w:hanging="360"/>
              <w:rPr>
                <w:rFonts w:asciiTheme="minorHAnsi" w:eastAsia="Calibri" w:hAnsiTheme="minorHAnsi" w:cs="Arial"/>
              </w:rPr>
            </w:pPr>
            <w:r w:rsidRPr="00A76464">
              <w:rPr>
                <w:rFonts w:asciiTheme="minorHAnsi" w:eastAsia="Calibri" w:hAnsiTheme="minorHAnsi" w:cs="Arial"/>
              </w:rPr>
              <w:t xml:space="preserve">All staff at a staff meeting. </w:t>
            </w:r>
          </w:p>
          <w:p w:rsidR="00881667" w:rsidRPr="00A76464" w:rsidRDefault="00881667" w:rsidP="00BF24A4">
            <w:pPr>
              <w:widowControl w:val="0"/>
              <w:numPr>
                <w:ilvl w:val="0"/>
                <w:numId w:val="78"/>
              </w:numPr>
              <w:tabs>
                <w:tab w:val="clear" w:pos="720"/>
                <w:tab w:val="left" w:pos="1440"/>
              </w:tabs>
              <w:autoSpaceDE w:val="0"/>
              <w:autoSpaceDN w:val="0"/>
              <w:adjustRightInd w:val="0"/>
              <w:ind w:left="1440" w:right="90" w:hanging="360"/>
              <w:rPr>
                <w:rFonts w:asciiTheme="minorHAnsi" w:eastAsia="Calibri" w:hAnsiTheme="minorHAnsi" w:cs="Arial"/>
              </w:rPr>
            </w:pPr>
            <w:r w:rsidRPr="00A76464">
              <w:rPr>
                <w:rFonts w:asciiTheme="minorHAnsi" w:eastAsia="Calibri" w:hAnsiTheme="minorHAnsi" w:cs="Arial"/>
              </w:rPr>
              <w:t>Individuals from a representative group.</w:t>
            </w:r>
          </w:p>
          <w:p w:rsidR="00881667" w:rsidRPr="00A76464" w:rsidRDefault="00881667" w:rsidP="00BF24A4">
            <w:pPr>
              <w:widowControl w:val="0"/>
              <w:numPr>
                <w:ilvl w:val="0"/>
                <w:numId w:val="78"/>
              </w:numPr>
              <w:tabs>
                <w:tab w:val="clear" w:pos="720"/>
                <w:tab w:val="left" w:pos="1440"/>
              </w:tabs>
              <w:autoSpaceDE w:val="0"/>
              <w:autoSpaceDN w:val="0"/>
              <w:adjustRightInd w:val="0"/>
              <w:ind w:left="1440" w:right="90" w:hanging="360"/>
              <w:rPr>
                <w:rFonts w:asciiTheme="minorHAnsi" w:eastAsia="Calibri" w:hAnsiTheme="minorHAnsi" w:cs="Arial"/>
                <w:b/>
                <w:bCs/>
                <w:u w:val="single"/>
              </w:rPr>
            </w:pPr>
            <w:r w:rsidRPr="00A76464">
              <w:rPr>
                <w:rFonts w:asciiTheme="minorHAnsi" w:eastAsia="Calibri" w:hAnsiTheme="minorHAnsi" w:cs="Arial"/>
              </w:rPr>
              <w:t>Team member-led focus group.</w:t>
            </w:r>
          </w:p>
          <w:p w:rsidR="00881667" w:rsidRPr="00A76464" w:rsidRDefault="00881667" w:rsidP="00881667">
            <w:pPr>
              <w:widowControl w:val="0"/>
              <w:autoSpaceDE w:val="0"/>
              <w:autoSpaceDN w:val="0"/>
              <w:adjustRightInd w:val="0"/>
              <w:ind w:left="1080" w:right="90"/>
              <w:rPr>
                <w:rFonts w:asciiTheme="minorHAnsi" w:eastAsia="Calibri" w:hAnsiTheme="minorHAnsi" w:cs="Arial"/>
                <w:b/>
                <w:bCs/>
                <w:u w:val="single"/>
              </w:rPr>
            </w:pPr>
          </w:p>
          <w:p w:rsidR="00881667" w:rsidRPr="00A76464" w:rsidRDefault="00881667" w:rsidP="00881667">
            <w:pPr>
              <w:widowControl w:val="0"/>
              <w:autoSpaceDE w:val="0"/>
              <w:autoSpaceDN w:val="0"/>
              <w:adjustRightInd w:val="0"/>
              <w:ind w:right="90"/>
              <w:rPr>
                <w:rFonts w:asciiTheme="minorHAnsi" w:eastAsia="Calibri" w:hAnsiTheme="minorHAnsi" w:cs="Arial"/>
                <w:b/>
                <w:bCs/>
              </w:rPr>
            </w:pPr>
            <w:r w:rsidRPr="00A76464">
              <w:rPr>
                <w:rFonts w:asciiTheme="minorHAnsi" w:eastAsia="Calibri" w:hAnsiTheme="minorHAnsi" w:cs="Arial"/>
                <w:b/>
                <w:bCs/>
              </w:rPr>
              <w:t>When and how often should the survey be completed?</w:t>
            </w:r>
          </w:p>
          <w:p w:rsidR="00881667" w:rsidRPr="00A76464" w:rsidRDefault="00881667" w:rsidP="00881667">
            <w:pPr>
              <w:widowControl w:val="0"/>
              <w:autoSpaceDE w:val="0"/>
              <w:autoSpaceDN w:val="0"/>
              <w:adjustRightInd w:val="0"/>
              <w:ind w:right="90"/>
              <w:rPr>
                <w:rFonts w:asciiTheme="minorHAnsi" w:eastAsia="Calibri" w:hAnsiTheme="minorHAnsi" w:cs="Arial"/>
              </w:rPr>
            </w:pPr>
          </w:p>
          <w:p w:rsidR="00881667" w:rsidRDefault="00881667" w:rsidP="00881667">
            <w:pPr>
              <w:widowControl w:val="0"/>
              <w:tabs>
                <w:tab w:val="center" w:pos="5040"/>
              </w:tabs>
              <w:autoSpaceDE w:val="0"/>
              <w:autoSpaceDN w:val="0"/>
              <w:adjustRightInd w:val="0"/>
              <w:ind w:right="90" w:firstLine="720"/>
              <w:rPr>
                <w:rFonts w:asciiTheme="minorHAnsi" w:eastAsia="Calibri" w:hAnsiTheme="minorHAnsi" w:cs="Arial"/>
              </w:rPr>
            </w:pPr>
            <w:r w:rsidRPr="00A76464">
              <w:rPr>
                <w:rFonts w:asciiTheme="minorHAnsi" w:eastAsia="Calibri" w:hAnsiTheme="minorHAnsi" w:cs="Arial"/>
              </w:rPr>
              <w:t>Since survey results are used for decision making and designing an annual action plan in the area for effective behavior support, most schools have staff complete the survey at the end or the beginning of the school year.</w:t>
            </w:r>
          </w:p>
          <w:p w:rsidR="007D1FF3" w:rsidRDefault="007D1FF3" w:rsidP="00881667">
            <w:pPr>
              <w:widowControl w:val="0"/>
              <w:tabs>
                <w:tab w:val="center" w:pos="5040"/>
              </w:tabs>
              <w:autoSpaceDE w:val="0"/>
              <w:autoSpaceDN w:val="0"/>
              <w:adjustRightInd w:val="0"/>
              <w:ind w:right="90" w:firstLine="720"/>
              <w:rPr>
                <w:rFonts w:asciiTheme="minorHAnsi" w:eastAsia="Calibri" w:hAnsiTheme="minorHAnsi" w:cs="Arial"/>
              </w:rPr>
            </w:pPr>
          </w:p>
          <w:p w:rsidR="00534164" w:rsidRPr="007D1FF3" w:rsidRDefault="00534164" w:rsidP="00534164">
            <w:pPr>
              <w:widowControl w:val="0"/>
              <w:autoSpaceDE w:val="0"/>
              <w:autoSpaceDN w:val="0"/>
              <w:adjustRightInd w:val="0"/>
              <w:ind w:right="90"/>
              <w:rPr>
                <w:rFonts w:ascii="Calibri" w:eastAsia="Calibri" w:hAnsi="Calibri" w:cs="Arial"/>
                <w:b/>
                <w:bCs/>
              </w:rPr>
            </w:pPr>
            <w:r w:rsidRPr="007D1FF3">
              <w:rPr>
                <w:rFonts w:ascii="Calibri" w:eastAsia="Calibri" w:hAnsi="Calibri" w:cs="Arial"/>
                <w:b/>
                <w:bCs/>
              </w:rPr>
              <w:t>How is the survey completed?</w:t>
            </w:r>
          </w:p>
          <w:p w:rsidR="00534164" w:rsidRPr="007D1FF3" w:rsidRDefault="00534164" w:rsidP="00534164">
            <w:pPr>
              <w:widowControl w:val="0"/>
              <w:autoSpaceDE w:val="0"/>
              <w:autoSpaceDN w:val="0"/>
              <w:adjustRightInd w:val="0"/>
              <w:ind w:right="90"/>
              <w:rPr>
                <w:rFonts w:ascii="Calibri" w:eastAsia="Calibri" w:hAnsi="Calibri" w:cs="Arial"/>
              </w:rPr>
            </w:pPr>
          </w:p>
          <w:p w:rsidR="00534164" w:rsidRPr="007D1FF3" w:rsidRDefault="00534164" w:rsidP="00534164">
            <w:pPr>
              <w:widowControl w:val="0"/>
              <w:numPr>
                <w:ilvl w:val="0"/>
                <w:numId w:val="82"/>
              </w:numPr>
              <w:tabs>
                <w:tab w:val="left" w:pos="1080"/>
              </w:tabs>
              <w:autoSpaceDE w:val="0"/>
              <w:autoSpaceDN w:val="0"/>
              <w:adjustRightInd w:val="0"/>
              <w:ind w:right="90"/>
              <w:jc w:val="both"/>
              <w:rPr>
                <w:rFonts w:ascii="Calibri" w:eastAsia="Calibri" w:hAnsi="Calibri" w:cs="Arial"/>
              </w:rPr>
            </w:pPr>
            <w:r w:rsidRPr="007D1FF3">
              <w:rPr>
                <w:rFonts w:ascii="Calibri" w:eastAsia="Calibri" w:hAnsi="Calibri" w:cs="Arial"/>
              </w:rPr>
              <w:t xml:space="preserve">Complete the survey independently. </w:t>
            </w:r>
          </w:p>
          <w:p w:rsidR="00534164" w:rsidRPr="007D1FF3" w:rsidRDefault="00534164" w:rsidP="00534164">
            <w:pPr>
              <w:widowControl w:val="0"/>
              <w:autoSpaceDE w:val="0"/>
              <w:autoSpaceDN w:val="0"/>
              <w:adjustRightInd w:val="0"/>
              <w:ind w:left="720" w:right="90"/>
              <w:jc w:val="both"/>
              <w:rPr>
                <w:rFonts w:ascii="Calibri" w:eastAsia="Calibri" w:hAnsi="Calibri" w:cs="Arial"/>
              </w:rPr>
            </w:pPr>
          </w:p>
          <w:p w:rsidR="00534164" w:rsidRPr="007D1FF3" w:rsidRDefault="00534164" w:rsidP="00534164">
            <w:pPr>
              <w:widowControl w:val="0"/>
              <w:numPr>
                <w:ilvl w:val="0"/>
                <w:numId w:val="82"/>
              </w:numPr>
              <w:tabs>
                <w:tab w:val="left" w:pos="1080"/>
              </w:tabs>
              <w:autoSpaceDE w:val="0"/>
              <w:autoSpaceDN w:val="0"/>
              <w:adjustRightInd w:val="0"/>
              <w:ind w:right="90"/>
              <w:jc w:val="both"/>
              <w:rPr>
                <w:rFonts w:ascii="Calibri" w:eastAsia="Calibri" w:hAnsi="Calibri" w:cs="Arial"/>
              </w:rPr>
            </w:pPr>
            <w:r w:rsidRPr="007D1FF3">
              <w:rPr>
                <w:rFonts w:ascii="Calibri" w:eastAsia="Calibri" w:hAnsi="Calibri" w:cs="Arial"/>
              </w:rPr>
              <w:t>Schedule 20-30 minutes to complete the survey.</w:t>
            </w:r>
          </w:p>
          <w:p w:rsidR="00534164" w:rsidRPr="007D1FF3" w:rsidRDefault="00534164" w:rsidP="00534164">
            <w:pPr>
              <w:widowControl w:val="0"/>
              <w:autoSpaceDE w:val="0"/>
              <w:autoSpaceDN w:val="0"/>
              <w:adjustRightInd w:val="0"/>
              <w:ind w:left="720" w:right="90"/>
              <w:jc w:val="both"/>
              <w:rPr>
                <w:rFonts w:ascii="Calibri" w:eastAsia="Calibri" w:hAnsi="Calibri" w:cs="Arial"/>
              </w:rPr>
            </w:pPr>
          </w:p>
          <w:p w:rsidR="00534164" w:rsidRPr="007D1FF3" w:rsidRDefault="00534164" w:rsidP="00534164">
            <w:pPr>
              <w:widowControl w:val="0"/>
              <w:numPr>
                <w:ilvl w:val="0"/>
                <w:numId w:val="82"/>
              </w:numPr>
              <w:tabs>
                <w:tab w:val="left" w:pos="1080"/>
              </w:tabs>
              <w:autoSpaceDE w:val="0"/>
              <w:autoSpaceDN w:val="0"/>
              <w:adjustRightInd w:val="0"/>
              <w:ind w:right="90"/>
              <w:jc w:val="both"/>
              <w:rPr>
                <w:rFonts w:ascii="Calibri" w:eastAsia="Calibri" w:hAnsi="Calibri" w:cs="Arial"/>
              </w:rPr>
            </w:pPr>
            <w:r w:rsidRPr="007D1FF3">
              <w:rPr>
                <w:rFonts w:ascii="Calibri" w:eastAsia="Calibri" w:hAnsi="Calibri" w:cs="Arial"/>
              </w:rPr>
              <w:t>Base your rating on your individual experiences in the school. If you do not work in classrooms, answer questions that are applicable to you.</w:t>
            </w:r>
          </w:p>
          <w:p w:rsidR="00534164" w:rsidRPr="007D1FF3" w:rsidRDefault="00534164" w:rsidP="00534164">
            <w:pPr>
              <w:widowControl w:val="0"/>
              <w:autoSpaceDE w:val="0"/>
              <w:autoSpaceDN w:val="0"/>
              <w:adjustRightInd w:val="0"/>
              <w:ind w:left="720" w:right="90"/>
              <w:jc w:val="both"/>
              <w:rPr>
                <w:rFonts w:ascii="Calibri" w:eastAsia="Calibri" w:hAnsi="Calibri" w:cs="Arial"/>
              </w:rPr>
            </w:pPr>
          </w:p>
          <w:p w:rsidR="00534164" w:rsidRPr="007D1FF3" w:rsidRDefault="00534164" w:rsidP="00534164">
            <w:pPr>
              <w:widowControl w:val="0"/>
              <w:numPr>
                <w:ilvl w:val="0"/>
                <w:numId w:val="82"/>
              </w:numPr>
              <w:tabs>
                <w:tab w:val="left" w:pos="1080"/>
              </w:tabs>
              <w:autoSpaceDE w:val="0"/>
              <w:autoSpaceDN w:val="0"/>
              <w:adjustRightInd w:val="0"/>
              <w:ind w:right="90"/>
              <w:jc w:val="both"/>
              <w:rPr>
                <w:rFonts w:ascii="Calibri" w:eastAsia="Calibri" w:hAnsi="Calibri" w:cs="Arial"/>
              </w:rPr>
            </w:pPr>
            <w:r w:rsidRPr="007D1FF3">
              <w:rPr>
                <w:rFonts w:ascii="Calibri" w:eastAsia="Calibri" w:hAnsi="Calibri" w:cs="Arial"/>
              </w:rPr>
              <w:t xml:space="preserve">Mark (i.e., “” or “X”) on the left side of the page for current status and the right side of the page for the priority level for improvement for each feature that is rated as </w:t>
            </w:r>
            <w:r w:rsidRPr="007D1FF3">
              <w:rPr>
                <w:rFonts w:ascii="Calibri" w:eastAsia="Calibri" w:hAnsi="Calibri" w:cs="Arial"/>
                <w:i/>
                <w:iCs/>
              </w:rPr>
              <w:t>partially in place</w:t>
            </w:r>
            <w:r w:rsidRPr="007D1FF3">
              <w:rPr>
                <w:rFonts w:ascii="Calibri" w:eastAsia="Calibri" w:hAnsi="Calibri" w:cs="Arial"/>
              </w:rPr>
              <w:t xml:space="preserve"> or </w:t>
            </w:r>
            <w:r w:rsidRPr="007D1FF3">
              <w:rPr>
                <w:rFonts w:ascii="Calibri" w:eastAsia="Calibri" w:hAnsi="Calibri" w:cs="Arial"/>
                <w:i/>
                <w:iCs/>
              </w:rPr>
              <w:t>not in place</w:t>
            </w:r>
            <w:r w:rsidRPr="007D1FF3">
              <w:rPr>
                <w:rFonts w:ascii="Calibri" w:eastAsia="Calibri" w:hAnsi="Calibri" w:cs="Arial"/>
              </w:rPr>
              <w:t xml:space="preserve"> and rate the degree to which </w:t>
            </w:r>
            <w:r w:rsidRPr="007D1FF3">
              <w:rPr>
                <w:rFonts w:ascii="Calibri" w:eastAsia="Calibri" w:hAnsi="Calibri" w:cs="Arial"/>
                <w:u w:val="single"/>
              </w:rPr>
              <w:t>improvements</w:t>
            </w:r>
            <w:r w:rsidRPr="007D1FF3">
              <w:rPr>
                <w:rFonts w:ascii="Calibri" w:eastAsia="Calibri" w:hAnsi="Calibri" w:cs="Arial"/>
              </w:rPr>
              <w:t xml:space="preserve"> are needed (i.e., </w:t>
            </w:r>
            <w:r w:rsidRPr="007D1FF3">
              <w:rPr>
                <w:rFonts w:ascii="Calibri" w:eastAsia="Calibri" w:hAnsi="Calibri" w:cs="Arial"/>
                <w:i/>
                <w:iCs/>
              </w:rPr>
              <w:t>high, medium, low</w:t>
            </w:r>
            <w:r w:rsidRPr="007D1FF3">
              <w:rPr>
                <w:rFonts w:ascii="Calibri" w:eastAsia="Calibri" w:hAnsi="Calibri" w:cs="Arial"/>
              </w:rPr>
              <w:t xml:space="preserve">) (right hand side of survey). </w:t>
            </w:r>
          </w:p>
          <w:p w:rsidR="00534164" w:rsidRPr="007D1FF3" w:rsidRDefault="00534164" w:rsidP="00534164">
            <w:pPr>
              <w:widowControl w:val="0"/>
              <w:autoSpaceDE w:val="0"/>
              <w:autoSpaceDN w:val="0"/>
              <w:adjustRightInd w:val="0"/>
              <w:ind w:right="90"/>
              <w:jc w:val="both"/>
              <w:rPr>
                <w:rFonts w:ascii="Calibri" w:eastAsia="Calibri" w:hAnsi="Calibri" w:cs="Arial"/>
              </w:rPr>
            </w:pPr>
          </w:p>
          <w:p w:rsidR="00534164" w:rsidRPr="007D1FF3" w:rsidRDefault="00534164" w:rsidP="00534164">
            <w:pPr>
              <w:widowControl w:val="0"/>
              <w:numPr>
                <w:ilvl w:val="0"/>
                <w:numId w:val="82"/>
              </w:numPr>
              <w:tabs>
                <w:tab w:val="left" w:pos="1080"/>
              </w:tabs>
              <w:autoSpaceDE w:val="0"/>
              <w:autoSpaceDN w:val="0"/>
              <w:adjustRightInd w:val="0"/>
              <w:ind w:right="90"/>
              <w:jc w:val="both"/>
              <w:rPr>
                <w:rFonts w:ascii="Calibri" w:eastAsia="Calibri" w:hAnsi="Calibri" w:cs="Arial"/>
              </w:rPr>
            </w:pPr>
            <w:r w:rsidRPr="007D1FF3">
              <w:rPr>
                <w:rFonts w:ascii="Calibri" w:eastAsia="Calibri" w:hAnsi="Calibri" w:cs="Arial"/>
              </w:rPr>
              <w:t xml:space="preserve">To assess behavior support, first evaluate the </w:t>
            </w:r>
            <w:r w:rsidRPr="007D1FF3">
              <w:rPr>
                <w:rFonts w:ascii="Calibri" w:eastAsia="Calibri" w:hAnsi="Calibri" w:cs="Arial"/>
                <w:u w:val="single"/>
              </w:rPr>
              <w:t>status</w:t>
            </w:r>
            <w:r w:rsidRPr="007D1FF3">
              <w:rPr>
                <w:rFonts w:ascii="Calibri" w:eastAsia="Calibri" w:hAnsi="Calibri" w:cs="Arial"/>
              </w:rPr>
              <w:t xml:space="preserve"> of each system feature (i.e. </w:t>
            </w:r>
            <w:r w:rsidRPr="007D1FF3">
              <w:rPr>
                <w:rFonts w:ascii="Calibri" w:eastAsia="Calibri" w:hAnsi="Calibri" w:cs="Arial"/>
                <w:i/>
                <w:iCs/>
              </w:rPr>
              <w:t>in place, partially in place, not in place</w:t>
            </w:r>
            <w:r w:rsidRPr="007D1FF3">
              <w:rPr>
                <w:rFonts w:ascii="Calibri" w:eastAsia="Calibri" w:hAnsi="Calibri" w:cs="Arial"/>
              </w:rPr>
              <w:t>) (left hand side of survey). Next, examine each feature:</w:t>
            </w:r>
          </w:p>
          <w:p w:rsidR="00534164" w:rsidRPr="007D1FF3" w:rsidRDefault="00534164" w:rsidP="00534164">
            <w:pPr>
              <w:widowControl w:val="0"/>
              <w:autoSpaceDE w:val="0"/>
              <w:autoSpaceDN w:val="0"/>
              <w:adjustRightInd w:val="0"/>
              <w:ind w:right="90"/>
              <w:jc w:val="both"/>
              <w:rPr>
                <w:rFonts w:ascii="Calibri" w:eastAsia="Calibri" w:hAnsi="Calibri" w:cs="Arial"/>
              </w:rPr>
            </w:pPr>
          </w:p>
          <w:p w:rsidR="00534164" w:rsidRPr="007D1FF3" w:rsidRDefault="00534164" w:rsidP="00534164">
            <w:pPr>
              <w:widowControl w:val="0"/>
              <w:numPr>
                <w:ilvl w:val="0"/>
                <w:numId w:val="82"/>
              </w:numPr>
              <w:tabs>
                <w:tab w:val="left" w:pos="1440"/>
              </w:tabs>
              <w:autoSpaceDE w:val="0"/>
              <w:autoSpaceDN w:val="0"/>
              <w:adjustRightInd w:val="0"/>
              <w:ind w:left="1080" w:right="90"/>
              <w:jc w:val="both"/>
              <w:rPr>
                <w:rFonts w:ascii="Calibri" w:eastAsia="Calibri" w:hAnsi="Calibri" w:cs="Arial"/>
              </w:rPr>
            </w:pPr>
            <w:r w:rsidRPr="007D1FF3">
              <w:rPr>
                <w:rFonts w:ascii="Calibri" w:eastAsia="Calibri" w:hAnsi="Calibri" w:cs="Arial"/>
              </w:rPr>
              <w:t xml:space="preserve">“What is the </w:t>
            </w:r>
            <w:r w:rsidRPr="007D1FF3">
              <w:rPr>
                <w:rFonts w:ascii="Calibri" w:eastAsia="Calibri" w:hAnsi="Calibri" w:cs="Arial"/>
                <w:u w:val="single"/>
              </w:rPr>
              <w:t>current status</w:t>
            </w:r>
            <w:r w:rsidRPr="007D1FF3">
              <w:rPr>
                <w:rFonts w:ascii="Calibri" w:eastAsia="Calibri" w:hAnsi="Calibri" w:cs="Arial"/>
              </w:rPr>
              <w:t xml:space="preserve"> of this feature (i.e. </w:t>
            </w:r>
            <w:r w:rsidRPr="007D1FF3">
              <w:rPr>
                <w:rFonts w:ascii="Calibri" w:eastAsia="Calibri" w:hAnsi="Calibri" w:cs="Arial"/>
                <w:i/>
                <w:iCs/>
              </w:rPr>
              <w:t>in place, partially in place, not in place</w:t>
            </w:r>
            <w:r w:rsidRPr="007D1FF3">
              <w:rPr>
                <w:rFonts w:ascii="Calibri" w:eastAsia="Calibri" w:hAnsi="Calibri" w:cs="Arial"/>
              </w:rPr>
              <w:t xml:space="preserve">)?” </w:t>
            </w:r>
          </w:p>
          <w:p w:rsidR="00534164" w:rsidRPr="007D1FF3" w:rsidRDefault="00534164" w:rsidP="00534164">
            <w:pPr>
              <w:widowControl w:val="0"/>
              <w:autoSpaceDE w:val="0"/>
              <w:autoSpaceDN w:val="0"/>
              <w:adjustRightInd w:val="0"/>
              <w:ind w:left="1440" w:right="90"/>
              <w:jc w:val="both"/>
              <w:rPr>
                <w:rFonts w:ascii="Calibri" w:eastAsia="Calibri" w:hAnsi="Calibri" w:cs="Arial"/>
              </w:rPr>
            </w:pPr>
          </w:p>
          <w:p w:rsidR="00534164" w:rsidRDefault="00534164" w:rsidP="007D1FF3">
            <w:pPr>
              <w:widowControl w:val="0"/>
              <w:numPr>
                <w:ilvl w:val="0"/>
                <w:numId w:val="82"/>
              </w:numPr>
              <w:tabs>
                <w:tab w:val="left" w:pos="1440"/>
              </w:tabs>
              <w:autoSpaceDE w:val="0"/>
              <w:autoSpaceDN w:val="0"/>
              <w:adjustRightInd w:val="0"/>
              <w:ind w:left="1080" w:right="90"/>
              <w:jc w:val="both"/>
              <w:rPr>
                <w:rFonts w:ascii="Calibri" w:eastAsia="Calibri" w:hAnsi="Calibri" w:cs="Arial"/>
              </w:rPr>
            </w:pPr>
            <w:r w:rsidRPr="007D1FF3">
              <w:rPr>
                <w:rFonts w:ascii="Calibri" w:eastAsia="Calibri" w:hAnsi="Calibri" w:cs="Arial"/>
              </w:rPr>
              <w:t xml:space="preserve">For each feature rated partially in place or not in place, “What is the </w:t>
            </w:r>
            <w:r w:rsidRPr="007D1FF3">
              <w:rPr>
                <w:rFonts w:ascii="Calibri" w:eastAsia="Calibri" w:hAnsi="Calibri" w:cs="Arial"/>
                <w:u w:val="single"/>
              </w:rPr>
              <w:t xml:space="preserve">priority for improvement </w:t>
            </w:r>
            <w:r w:rsidRPr="007D1FF3">
              <w:rPr>
                <w:rFonts w:ascii="Calibri" w:eastAsia="Calibri" w:hAnsi="Calibri" w:cs="Arial"/>
              </w:rPr>
              <w:t xml:space="preserve">for this feature (i.e., </w:t>
            </w:r>
            <w:r w:rsidRPr="007D1FF3">
              <w:rPr>
                <w:rFonts w:ascii="Calibri" w:eastAsia="Calibri" w:hAnsi="Calibri" w:cs="Arial"/>
                <w:i/>
                <w:iCs/>
              </w:rPr>
              <w:t>high, medium, low</w:t>
            </w:r>
            <w:r w:rsidRPr="007D1FF3">
              <w:rPr>
                <w:rFonts w:ascii="Calibri" w:eastAsia="Calibri" w:hAnsi="Calibri" w:cs="Arial"/>
              </w:rPr>
              <w:t xml:space="preserve">)?” </w:t>
            </w:r>
          </w:p>
          <w:p w:rsidR="00AA055A" w:rsidRDefault="007D1FF3" w:rsidP="00AA055A">
            <w:pPr>
              <w:widowControl w:val="0"/>
              <w:tabs>
                <w:tab w:val="center" w:pos="5040"/>
              </w:tabs>
              <w:autoSpaceDE w:val="0"/>
              <w:autoSpaceDN w:val="0"/>
              <w:adjustRightInd w:val="0"/>
              <w:spacing w:after="400"/>
              <w:ind w:right="86"/>
              <w:rPr>
                <w:rFonts w:asciiTheme="minorHAnsi" w:hAnsiTheme="minorHAnsi"/>
              </w:rPr>
            </w:pPr>
            <w:r w:rsidRPr="00A76464">
              <w:rPr>
                <w:rFonts w:asciiTheme="minorHAnsi" w:hAnsiTheme="minorHAnsi"/>
              </w:rPr>
              <w:br w:type="page"/>
            </w:r>
          </w:p>
          <w:p w:rsidR="007D1FF3" w:rsidRPr="00A76464" w:rsidRDefault="007D1FF3" w:rsidP="00AA055A">
            <w:pPr>
              <w:widowControl w:val="0"/>
              <w:tabs>
                <w:tab w:val="center" w:pos="5040"/>
              </w:tabs>
              <w:autoSpaceDE w:val="0"/>
              <w:autoSpaceDN w:val="0"/>
              <w:adjustRightInd w:val="0"/>
              <w:spacing w:after="400"/>
              <w:ind w:right="86"/>
              <w:rPr>
                <w:rFonts w:asciiTheme="minorHAnsi" w:eastAsia="Calibri" w:hAnsiTheme="minorHAnsi" w:cs="Arial"/>
              </w:rPr>
            </w:pPr>
            <w:r w:rsidRPr="00A76464">
              <w:rPr>
                <w:rFonts w:asciiTheme="minorHAnsi" w:eastAsia="Calibri" w:hAnsiTheme="minorHAnsi" w:cs="Arial"/>
                <w:b/>
                <w:bCs/>
                <w:u w:val="single"/>
              </w:rPr>
              <w:t>Summarizing the Results from the SAS</w:t>
            </w:r>
          </w:p>
          <w:p w:rsidR="007D1FF3" w:rsidRPr="00A76464" w:rsidRDefault="007D1FF3" w:rsidP="007D1FF3">
            <w:pPr>
              <w:widowControl w:val="0"/>
              <w:autoSpaceDE w:val="0"/>
              <w:autoSpaceDN w:val="0"/>
              <w:adjustRightInd w:val="0"/>
              <w:ind w:right="90"/>
              <w:rPr>
                <w:rFonts w:asciiTheme="minorHAnsi" w:eastAsia="Calibri" w:hAnsiTheme="minorHAnsi" w:cs="Arial"/>
              </w:rPr>
            </w:pPr>
            <w:r w:rsidRPr="00A76464">
              <w:rPr>
                <w:rFonts w:asciiTheme="minorHAnsi" w:eastAsia="Calibri" w:hAnsiTheme="minorHAnsi" w:cs="Arial"/>
              </w:rPr>
              <w:tab/>
              <w:t xml:space="preserve">The results from the SAS are used to (a) determine the status of PBIS in a school and (b) guide the development of an action plan for improving PBIS. The resulting action plan can be developed to focus on any one or combination of the four PBIS system areas. </w:t>
            </w:r>
          </w:p>
          <w:p w:rsidR="007D1FF3" w:rsidRPr="00A76464" w:rsidRDefault="007D1FF3" w:rsidP="007D1FF3">
            <w:pPr>
              <w:widowControl w:val="0"/>
              <w:autoSpaceDE w:val="0"/>
              <w:autoSpaceDN w:val="0"/>
              <w:adjustRightInd w:val="0"/>
              <w:ind w:right="90"/>
              <w:rPr>
                <w:rFonts w:asciiTheme="minorHAnsi" w:eastAsia="Calibri" w:hAnsiTheme="minorHAnsi" w:cs="Arial"/>
              </w:rPr>
            </w:pPr>
          </w:p>
          <w:p w:rsidR="007D1FF3" w:rsidRPr="00A76464" w:rsidRDefault="007D1FF3" w:rsidP="007D1FF3">
            <w:pPr>
              <w:widowControl w:val="0"/>
              <w:autoSpaceDE w:val="0"/>
              <w:autoSpaceDN w:val="0"/>
              <w:adjustRightInd w:val="0"/>
              <w:ind w:right="90" w:firstLine="720"/>
              <w:rPr>
                <w:rFonts w:asciiTheme="minorHAnsi" w:eastAsia="Calibri" w:hAnsiTheme="minorHAnsi" w:cs="Arial"/>
                <w:b/>
                <w:bCs/>
              </w:rPr>
            </w:pPr>
            <w:r w:rsidRPr="00A76464">
              <w:rPr>
                <w:rFonts w:asciiTheme="minorHAnsi" w:eastAsia="Calibri" w:hAnsiTheme="minorHAnsi" w:cs="Arial"/>
              </w:rPr>
              <w:t>Three basic phases are involved: (a) summarize the results, (b) analyze and prioritize the results, and (c) develop the action plan.</w:t>
            </w:r>
          </w:p>
          <w:p w:rsidR="007D1FF3" w:rsidRPr="00A76464" w:rsidRDefault="007D1FF3" w:rsidP="007D1FF3">
            <w:pPr>
              <w:widowControl w:val="0"/>
              <w:autoSpaceDE w:val="0"/>
              <w:autoSpaceDN w:val="0"/>
              <w:adjustRightInd w:val="0"/>
              <w:ind w:right="90"/>
              <w:rPr>
                <w:rFonts w:asciiTheme="minorHAnsi" w:eastAsia="Calibri" w:hAnsiTheme="minorHAnsi" w:cs="Arial"/>
                <w:b/>
                <w:bCs/>
              </w:rPr>
            </w:pPr>
          </w:p>
          <w:p w:rsidR="007D1FF3" w:rsidRPr="00A76464" w:rsidRDefault="007D1FF3" w:rsidP="007D1FF3">
            <w:pPr>
              <w:widowControl w:val="0"/>
              <w:autoSpaceDE w:val="0"/>
              <w:autoSpaceDN w:val="0"/>
              <w:adjustRightInd w:val="0"/>
              <w:ind w:right="90"/>
              <w:rPr>
                <w:rFonts w:asciiTheme="minorHAnsi" w:eastAsia="Calibri" w:hAnsiTheme="minorHAnsi" w:cs="Arial"/>
              </w:rPr>
            </w:pPr>
            <w:r w:rsidRPr="00A76464">
              <w:rPr>
                <w:rFonts w:asciiTheme="minorHAnsi" w:eastAsia="Calibri" w:hAnsiTheme="minorHAnsi" w:cs="Arial"/>
                <w:b/>
                <w:bCs/>
              </w:rPr>
              <w:t>Phase 1: Summarize the results</w:t>
            </w:r>
          </w:p>
          <w:p w:rsidR="007D1FF3" w:rsidRPr="00A76464" w:rsidRDefault="007D1FF3" w:rsidP="007D1FF3">
            <w:pPr>
              <w:widowControl w:val="0"/>
              <w:autoSpaceDE w:val="0"/>
              <w:autoSpaceDN w:val="0"/>
              <w:adjustRightInd w:val="0"/>
              <w:ind w:right="90"/>
              <w:rPr>
                <w:rFonts w:asciiTheme="minorHAnsi" w:eastAsia="Calibri" w:hAnsiTheme="minorHAnsi" w:cs="Arial"/>
              </w:rPr>
            </w:pPr>
          </w:p>
          <w:p w:rsidR="007D1FF3" w:rsidRPr="00A76464" w:rsidRDefault="007D1FF3" w:rsidP="007D1FF3">
            <w:pPr>
              <w:widowControl w:val="0"/>
              <w:autoSpaceDE w:val="0"/>
              <w:autoSpaceDN w:val="0"/>
              <w:adjustRightInd w:val="0"/>
              <w:ind w:right="90"/>
              <w:rPr>
                <w:rFonts w:asciiTheme="minorHAnsi" w:eastAsia="Calibri" w:hAnsiTheme="minorHAnsi" w:cs="Arial"/>
              </w:rPr>
            </w:pPr>
            <w:r w:rsidRPr="00A76464">
              <w:rPr>
                <w:rFonts w:asciiTheme="minorHAnsi" w:eastAsia="Calibri" w:hAnsiTheme="minorHAnsi" w:cs="Arial"/>
              </w:rPr>
              <w:tab/>
              <w:t>The objective of this phase is to produce a display that summarizes the overall response of school staff for each system on (a) status of PBIS features and (b) improvement priorities.</w:t>
            </w:r>
          </w:p>
          <w:p w:rsidR="007D1FF3" w:rsidRPr="00A76464" w:rsidRDefault="007D1FF3" w:rsidP="007D1FF3">
            <w:pPr>
              <w:widowControl w:val="0"/>
              <w:autoSpaceDE w:val="0"/>
              <w:autoSpaceDN w:val="0"/>
              <w:adjustRightInd w:val="0"/>
              <w:ind w:right="90"/>
              <w:rPr>
                <w:rFonts w:asciiTheme="minorHAnsi" w:eastAsia="Calibri" w:hAnsiTheme="minorHAnsi" w:cs="Arial"/>
              </w:rPr>
            </w:pPr>
          </w:p>
          <w:p w:rsidR="007D1FF3" w:rsidRPr="00A76464" w:rsidRDefault="007D1FF3" w:rsidP="007D1FF3">
            <w:pPr>
              <w:keepNext/>
              <w:keepLines/>
              <w:widowControl w:val="0"/>
              <w:autoSpaceDE w:val="0"/>
              <w:autoSpaceDN w:val="0"/>
              <w:adjustRightInd w:val="0"/>
              <w:ind w:right="86"/>
              <w:rPr>
                <w:rFonts w:asciiTheme="minorHAnsi" w:eastAsia="Calibri" w:hAnsiTheme="minorHAnsi" w:cs="Arial"/>
              </w:rPr>
            </w:pPr>
            <w:r w:rsidRPr="00A76464">
              <w:rPr>
                <w:rFonts w:asciiTheme="minorHAnsi" w:eastAsia="Calibri" w:hAnsiTheme="minorHAnsi" w:cs="Arial"/>
                <w:u w:val="single"/>
              </w:rPr>
              <w:t>Step 1a.</w:t>
            </w:r>
            <w:r w:rsidRPr="00A76464">
              <w:rPr>
                <w:rFonts w:asciiTheme="minorHAnsi" w:eastAsia="Calibri" w:hAnsiTheme="minorHAnsi" w:cs="Arial"/>
              </w:rPr>
              <w:t xml:space="preserve"> Summarize survey results on a blank survey by tallying all individual responses for each of the possible six choices as illustrated in example 1a.</w:t>
            </w:r>
          </w:p>
          <w:p w:rsidR="007D1FF3" w:rsidRPr="00A76464" w:rsidRDefault="007D1FF3" w:rsidP="007D1FF3">
            <w:pPr>
              <w:keepNext/>
              <w:keepLines/>
              <w:widowControl w:val="0"/>
              <w:autoSpaceDE w:val="0"/>
              <w:autoSpaceDN w:val="0"/>
              <w:adjustRightInd w:val="0"/>
              <w:ind w:right="90"/>
              <w:rPr>
                <w:rFonts w:asciiTheme="minorHAnsi" w:eastAsia="Calibri" w:hAnsiTheme="minorHAnsi" w:cs="Arial"/>
              </w:rPr>
            </w:pPr>
            <w:r w:rsidRPr="00A76464">
              <w:rPr>
                <w:rFonts w:asciiTheme="minorHAnsi" w:eastAsia="Calibri" w:hAnsiTheme="minorHAnsi" w:cs="Arial"/>
              </w:rPr>
              <w:t>Example 1a.</w:t>
            </w:r>
          </w:p>
          <w:tbl>
            <w:tblPr>
              <w:tblStyle w:val="TableGrid"/>
              <w:tblW w:w="0" w:type="auto"/>
              <w:tblLayout w:type="fixed"/>
              <w:tblLook w:val="04A0" w:firstRow="1" w:lastRow="0" w:firstColumn="1" w:lastColumn="0" w:noHBand="0" w:noVBand="1"/>
              <w:tblCaption w:val="PBIS Self-Assessment Survey Example"/>
              <w:tblDescription w:val="table template of the PBIS Self-Assessment Survey"/>
            </w:tblPr>
            <w:tblGrid>
              <w:gridCol w:w="954"/>
              <w:gridCol w:w="954"/>
              <w:gridCol w:w="954"/>
              <w:gridCol w:w="3006"/>
              <w:gridCol w:w="720"/>
              <w:gridCol w:w="1530"/>
              <w:gridCol w:w="630"/>
            </w:tblGrid>
            <w:tr w:rsidR="00935E68" w:rsidTr="00EE7C03">
              <w:trPr>
                <w:tblHeader/>
              </w:trPr>
              <w:tc>
                <w:tcPr>
                  <w:tcW w:w="954" w:type="dxa"/>
                  <w:tcBorders>
                    <w:top w:val="single" w:sz="4" w:space="0" w:color="auto"/>
                    <w:left w:val="single" w:sz="4" w:space="0" w:color="auto"/>
                    <w:bottom w:val="single" w:sz="4" w:space="0" w:color="auto"/>
                    <w:right w:val="nil"/>
                  </w:tcBorders>
                  <w:vAlign w:val="center"/>
                </w:tcPr>
                <w:p w:rsidR="00935E68" w:rsidRPr="001F042A" w:rsidRDefault="00935E68" w:rsidP="00357008">
                  <w:pPr>
                    <w:jc w:val="center"/>
                    <w:rPr>
                      <w:rFonts w:asciiTheme="minorHAnsi" w:hAnsiTheme="minorHAnsi"/>
                      <w:sz w:val="18"/>
                    </w:rPr>
                  </w:pPr>
                  <w:r w:rsidRPr="001F042A">
                    <w:rPr>
                      <w:rFonts w:asciiTheme="minorHAnsi" w:hAnsiTheme="minorHAnsi"/>
                      <w:color w:val="FFFFFF" w:themeColor="background1"/>
                      <w:sz w:val="18"/>
                    </w:rPr>
                    <w:t>Current Status</w:t>
                  </w:r>
                </w:p>
              </w:tc>
              <w:tc>
                <w:tcPr>
                  <w:tcW w:w="954" w:type="dxa"/>
                  <w:tcBorders>
                    <w:top w:val="single" w:sz="4" w:space="0" w:color="auto"/>
                    <w:left w:val="nil"/>
                    <w:bottom w:val="single" w:sz="4" w:space="0" w:color="auto"/>
                    <w:right w:val="nil"/>
                  </w:tcBorders>
                  <w:vAlign w:val="center"/>
                </w:tcPr>
                <w:p w:rsidR="00935E68" w:rsidRPr="001F042A" w:rsidRDefault="00935E68" w:rsidP="00357008">
                  <w:pPr>
                    <w:jc w:val="center"/>
                    <w:rPr>
                      <w:rFonts w:asciiTheme="minorHAnsi" w:hAnsiTheme="minorHAnsi"/>
                      <w:sz w:val="18"/>
                    </w:rPr>
                  </w:pPr>
                  <w:r w:rsidRPr="001F042A">
                    <w:rPr>
                      <w:rFonts w:asciiTheme="minorHAnsi" w:hAnsiTheme="minorHAnsi"/>
                      <w:sz w:val="18"/>
                    </w:rPr>
                    <w:t>Current Status</w:t>
                  </w:r>
                </w:p>
              </w:tc>
              <w:tc>
                <w:tcPr>
                  <w:tcW w:w="954" w:type="dxa"/>
                  <w:tcBorders>
                    <w:top w:val="single" w:sz="4" w:space="0" w:color="auto"/>
                    <w:left w:val="nil"/>
                    <w:bottom w:val="single" w:sz="4" w:space="0" w:color="auto"/>
                    <w:right w:val="single" w:sz="4" w:space="0" w:color="auto"/>
                  </w:tcBorders>
                  <w:vAlign w:val="center"/>
                </w:tcPr>
                <w:p w:rsidR="00935E68" w:rsidRPr="001F042A" w:rsidRDefault="00935E68" w:rsidP="00357008">
                  <w:pPr>
                    <w:jc w:val="center"/>
                    <w:rPr>
                      <w:rFonts w:asciiTheme="minorHAnsi" w:hAnsiTheme="minorHAnsi"/>
                      <w:sz w:val="18"/>
                    </w:rPr>
                  </w:pPr>
                  <w:r w:rsidRPr="001F042A">
                    <w:rPr>
                      <w:rFonts w:asciiTheme="minorHAnsi" w:hAnsiTheme="minorHAnsi"/>
                      <w:color w:val="FFFFFF" w:themeColor="background1"/>
                      <w:sz w:val="18"/>
                    </w:rPr>
                    <w:t>Current Status</w:t>
                  </w:r>
                </w:p>
              </w:tc>
              <w:tc>
                <w:tcPr>
                  <w:tcW w:w="3006" w:type="dxa"/>
                  <w:tcBorders>
                    <w:left w:val="single" w:sz="4" w:space="0" w:color="auto"/>
                    <w:right w:val="single" w:sz="4" w:space="0" w:color="auto"/>
                  </w:tcBorders>
                  <w:vAlign w:val="center"/>
                </w:tcPr>
                <w:p w:rsidR="00935E68" w:rsidRPr="001F042A" w:rsidRDefault="00935E68" w:rsidP="00357008">
                  <w:pPr>
                    <w:jc w:val="center"/>
                    <w:rPr>
                      <w:rFonts w:asciiTheme="minorHAnsi" w:hAnsiTheme="minorHAnsi"/>
                      <w:sz w:val="18"/>
                    </w:rPr>
                  </w:pPr>
                  <w:r w:rsidRPr="001F042A">
                    <w:rPr>
                      <w:rFonts w:asciiTheme="minorHAnsi" w:hAnsiTheme="minorHAnsi"/>
                      <w:sz w:val="18"/>
                    </w:rPr>
                    <w:t>Feature</w:t>
                  </w:r>
                </w:p>
              </w:tc>
              <w:tc>
                <w:tcPr>
                  <w:tcW w:w="720" w:type="dxa"/>
                  <w:tcBorders>
                    <w:top w:val="single" w:sz="4" w:space="0" w:color="auto"/>
                    <w:left w:val="single" w:sz="4" w:space="0" w:color="auto"/>
                    <w:bottom w:val="single" w:sz="4" w:space="0" w:color="auto"/>
                    <w:right w:val="nil"/>
                  </w:tcBorders>
                  <w:vAlign w:val="center"/>
                </w:tcPr>
                <w:p w:rsidR="00935E68" w:rsidRPr="001F042A" w:rsidRDefault="00935E68" w:rsidP="00357008">
                  <w:pPr>
                    <w:jc w:val="center"/>
                    <w:rPr>
                      <w:rFonts w:asciiTheme="minorHAnsi" w:hAnsiTheme="minorHAnsi"/>
                      <w:sz w:val="18"/>
                    </w:rPr>
                  </w:pPr>
                  <w:r w:rsidRPr="001F042A">
                    <w:rPr>
                      <w:rFonts w:asciiTheme="minorHAnsi" w:hAnsiTheme="minorHAnsi"/>
                      <w:color w:val="FFFFFF" w:themeColor="background1"/>
                      <w:sz w:val="18"/>
                    </w:rPr>
                    <w:t>Priority for Improvement</w:t>
                  </w:r>
                </w:p>
              </w:tc>
              <w:tc>
                <w:tcPr>
                  <w:tcW w:w="1530" w:type="dxa"/>
                  <w:tcBorders>
                    <w:top w:val="single" w:sz="4" w:space="0" w:color="auto"/>
                    <w:left w:val="nil"/>
                    <w:bottom w:val="single" w:sz="4" w:space="0" w:color="auto"/>
                    <w:right w:val="nil"/>
                  </w:tcBorders>
                  <w:vAlign w:val="center"/>
                </w:tcPr>
                <w:p w:rsidR="00935E68" w:rsidRPr="001F042A" w:rsidRDefault="00935E68" w:rsidP="00357008">
                  <w:pPr>
                    <w:jc w:val="center"/>
                    <w:rPr>
                      <w:rFonts w:asciiTheme="minorHAnsi" w:hAnsiTheme="minorHAnsi"/>
                      <w:sz w:val="18"/>
                    </w:rPr>
                  </w:pPr>
                  <w:r w:rsidRPr="001F042A">
                    <w:rPr>
                      <w:rFonts w:asciiTheme="minorHAnsi" w:hAnsiTheme="minorHAnsi"/>
                      <w:sz w:val="18"/>
                    </w:rPr>
                    <w:t>Priority for Improvement</w:t>
                  </w:r>
                </w:p>
              </w:tc>
              <w:tc>
                <w:tcPr>
                  <w:tcW w:w="630" w:type="dxa"/>
                  <w:tcBorders>
                    <w:top w:val="single" w:sz="4" w:space="0" w:color="auto"/>
                    <w:left w:val="nil"/>
                    <w:bottom w:val="single" w:sz="4" w:space="0" w:color="auto"/>
                    <w:right w:val="single" w:sz="4" w:space="0" w:color="auto"/>
                  </w:tcBorders>
                  <w:vAlign w:val="center"/>
                </w:tcPr>
                <w:p w:rsidR="00935E68" w:rsidRPr="001F042A" w:rsidRDefault="00935E68" w:rsidP="00357008">
                  <w:pPr>
                    <w:jc w:val="center"/>
                    <w:rPr>
                      <w:rFonts w:asciiTheme="minorHAnsi" w:hAnsiTheme="minorHAnsi"/>
                      <w:color w:val="FFFFFF" w:themeColor="background1"/>
                      <w:sz w:val="18"/>
                    </w:rPr>
                  </w:pPr>
                  <w:r w:rsidRPr="001F042A">
                    <w:rPr>
                      <w:rFonts w:asciiTheme="minorHAnsi" w:hAnsiTheme="minorHAnsi"/>
                      <w:color w:val="FFFFFF" w:themeColor="background1"/>
                      <w:sz w:val="18"/>
                    </w:rPr>
                    <w:t>Priority for Improvement</w:t>
                  </w:r>
                </w:p>
              </w:tc>
            </w:tr>
            <w:tr w:rsidR="00935E68" w:rsidTr="00EE7C03">
              <w:trPr>
                <w:tblHeader/>
              </w:trPr>
              <w:tc>
                <w:tcPr>
                  <w:tcW w:w="954" w:type="dxa"/>
                  <w:tcBorders>
                    <w:top w:val="single" w:sz="4" w:space="0" w:color="auto"/>
                  </w:tcBorders>
                </w:tcPr>
                <w:p w:rsidR="00935E68" w:rsidRPr="001F042A" w:rsidRDefault="00935E68" w:rsidP="00357008">
                  <w:pPr>
                    <w:jc w:val="center"/>
                    <w:rPr>
                      <w:rFonts w:asciiTheme="minorHAnsi" w:hAnsiTheme="minorHAnsi"/>
                      <w:sz w:val="18"/>
                    </w:rPr>
                  </w:pPr>
                  <w:r w:rsidRPr="001F042A">
                    <w:rPr>
                      <w:rFonts w:asciiTheme="minorHAnsi" w:hAnsiTheme="minorHAnsi"/>
                      <w:sz w:val="18"/>
                    </w:rPr>
                    <w:t>In Place</w:t>
                  </w:r>
                </w:p>
              </w:tc>
              <w:tc>
                <w:tcPr>
                  <w:tcW w:w="954" w:type="dxa"/>
                  <w:tcBorders>
                    <w:top w:val="single" w:sz="4" w:space="0" w:color="auto"/>
                  </w:tcBorders>
                </w:tcPr>
                <w:p w:rsidR="00935E68" w:rsidRPr="001F042A" w:rsidRDefault="00935E68" w:rsidP="00357008">
                  <w:pPr>
                    <w:jc w:val="center"/>
                    <w:rPr>
                      <w:rFonts w:asciiTheme="minorHAnsi" w:hAnsiTheme="minorHAnsi"/>
                      <w:sz w:val="18"/>
                    </w:rPr>
                  </w:pPr>
                  <w:r w:rsidRPr="001F042A">
                    <w:rPr>
                      <w:rFonts w:asciiTheme="minorHAnsi" w:hAnsiTheme="minorHAnsi"/>
                      <w:sz w:val="18"/>
                    </w:rPr>
                    <w:t>Partial in Place</w:t>
                  </w:r>
                </w:p>
              </w:tc>
              <w:tc>
                <w:tcPr>
                  <w:tcW w:w="954" w:type="dxa"/>
                  <w:tcBorders>
                    <w:top w:val="single" w:sz="4" w:space="0" w:color="auto"/>
                  </w:tcBorders>
                </w:tcPr>
                <w:p w:rsidR="00935E68" w:rsidRPr="001F042A" w:rsidRDefault="00935E68" w:rsidP="00357008">
                  <w:pPr>
                    <w:jc w:val="center"/>
                    <w:rPr>
                      <w:rFonts w:asciiTheme="minorHAnsi" w:hAnsiTheme="minorHAnsi"/>
                      <w:sz w:val="18"/>
                    </w:rPr>
                  </w:pPr>
                  <w:r w:rsidRPr="001F042A">
                    <w:rPr>
                      <w:rFonts w:asciiTheme="minorHAnsi" w:hAnsiTheme="minorHAnsi"/>
                      <w:sz w:val="18"/>
                    </w:rPr>
                    <w:t>Not in Place</w:t>
                  </w:r>
                </w:p>
              </w:tc>
              <w:tc>
                <w:tcPr>
                  <w:tcW w:w="3006" w:type="dxa"/>
                </w:tcPr>
                <w:p w:rsidR="00935E68" w:rsidRPr="001F042A" w:rsidRDefault="00935E68" w:rsidP="00357008">
                  <w:pPr>
                    <w:rPr>
                      <w:rFonts w:asciiTheme="minorHAnsi" w:hAnsiTheme="minorHAnsi"/>
                      <w:sz w:val="18"/>
                    </w:rPr>
                  </w:pPr>
                  <w:r w:rsidRPr="001F042A">
                    <w:rPr>
                      <w:rFonts w:asciiTheme="minorHAnsi" w:hAnsiTheme="minorHAnsi"/>
                      <w:sz w:val="18"/>
                    </w:rPr>
                    <w:t>School-wide is defined as involving all students, all staff, and all settings.</w:t>
                  </w:r>
                </w:p>
              </w:tc>
              <w:tc>
                <w:tcPr>
                  <w:tcW w:w="720" w:type="dxa"/>
                  <w:tcBorders>
                    <w:top w:val="single" w:sz="4" w:space="0" w:color="auto"/>
                  </w:tcBorders>
                </w:tcPr>
                <w:p w:rsidR="00935E68" w:rsidRPr="001F042A" w:rsidRDefault="00935E68" w:rsidP="00357008">
                  <w:pPr>
                    <w:jc w:val="center"/>
                    <w:rPr>
                      <w:rFonts w:asciiTheme="minorHAnsi" w:hAnsiTheme="minorHAnsi"/>
                      <w:sz w:val="18"/>
                    </w:rPr>
                  </w:pPr>
                  <w:r w:rsidRPr="001F042A">
                    <w:rPr>
                      <w:rFonts w:asciiTheme="minorHAnsi" w:hAnsiTheme="minorHAnsi"/>
                      <w:sz w:val="18"/>
                    </w:rPr>
                    <w:t>High</w:t>
                  </w:r>
                </w:p>
              </w:tc>
              <w:tc>
                <w:tcPr>
                  <w:tcW w:w="1530" w:type="dxa"/>
                  <w:tcBorders>
                    <w:top w:val="single" w:sz="4" w:space="0" w:color="auto"/>
                  </w:tcBorders>
                </w:tcPr>
                <w:p w:rsidR="00935E68" w:rsidRPr="001F042A" w:rsidRDefault="00935E68" w:rsidP="00357008">
                  <w:pPr>
                    <w:jc w:val="center"/>
                    <w:rPr>
                      <w:rFonts w:asciiTheme="minorHAnsi" w:hAnsiTheme="minorHAnsi"/>
                      <w:sz w:val="18"/>
                    </w:rPr>
                  </w:pPr>
                  <w:r w:rsidRPr="001F042A">
                    <w:rPr>
                      <w:rFonts w:asciiTheme="minorHAnsi" w:hAnsiTheme="minorHAnsi"/>
                      <w:sz w:val="18"/>
                    </w:rPr>
                    <w:t>Med</w:t>
                  </w:r>
                </w:p>
              </w:tc>
              <w:tc>
                <w:tcPr>
                  <w:tcW w:w="630" w:type="dxa"/>
                  <w:tcBorders>
                    <w:top w:val="single" w:sz="4" w:space="0" w:color="auto"/>
                  </w:tcBorders>
                </w:tcPr>
                <w:p w:rsidR="00935E68" w:rsidRPr="001F042A" w:rsidRDefault="00935E68" w:rsidP="00357008">
                  <w:pPr>
                    <w:jc w:val="center"/>
                    <w:rPr>
                      <w:rFonts w:asciiTheme="minorHAnsi" w:hAnsiTheme="minorHAnsi"/>
                      <w:sz w:val="18"/>
                    </w:rPr>
                  </w:pPr>
                  <w:r w:rsidRPr="001F042A">
                    <w:rPr>
                      <w:rFonts w:asciiTheme="minorHAnsi" w:hAnsiTheme="minorHAnsi"/>
                      <w:sz w:val="18"/>
                    </w:rPr>
                    <w:t>Low</w:t>
                  </w:r>
                </w:p>
              </w:tc>
            </w:tr>
            <w:tr w:rsidR="00935E68" w:rsidTr="00EE7C03">
              <w:tc>
                <w:tcPr>
                  <w:tcW w:w="954" w:type="dxa"/>
                </w:tcPr>
                <w:p w:rsidR="00935E68" w:rsidRPr="001F042A" w:rsidRDefault="00935E68" w:rsidP="00357008">
                  <w:pPr>
                    <w:rPr>
                      <w:rFonts w:asciiTheme="minorHAnsi" w:hAnsiTheme="minorHAnsi"/>
                      <w:sz w:val="18"/>
                    </w:rPr>
                  </w:pPr>
                </w:p>
              </w:tc>
              <w:tc>
                <w:tcPr>
                  <w:tcW w:w="954" w:type="dxa"/>
                </w:tcPr>
                <w:p w:rsidR="00935E68" w:rsidRPr="001F042A" w:rsidRDefault="00935E68" w:rsidP="00357008">
                  <w:pPr>
                    <w:rPr>
                      <w:rFonts w:asciiTheme="minorHAnsi" w:hAnsiTheme="minorHAnsi"/>
                      <w:sz w:val="18"/>
                    </w:rPr>
                  </w:pPr>
                </w:p>
              </w:tc>
              <w:tc>
                <w:tcPr>
                  <w:tcW w:w="954" w:type="dxa"/>
                </w:tcPr>
                <w:p w:rsidR="00935E68" w:rsidRPr="001F042A" w:rsidRDefault="00935E68" w:rsidP="00357008">
                  <w:pPr>
                    <w:rPr>
                      <w:rFonts w:asciiTheme="minorHAnsi" w:hAnsiTheme="minorHAnsi"/>
                      <w:sz w:val="18"/>
                    </w:rPr>
                  </w:pPr>
                </w:p>
              </w:tc>
              <w:tc>
                <w:tcPr>
                  <w:tcW w:w="3006" w:type="dxa"/>
                </w:tcPr>
                <w:p w:rsidR="00935E68" w:rsidRPr="001F042A" w:rsidRDefault="00935E68" w:rsidP="00935E68">
                  <w:pPr>
                    <w:pStyle w:val="ListParagraph"/>
                    <w:numPr>
                      <w:ilvl w:val="0"/>
                      <w:numId w:val="107"/>
                    </w:numPr>
                    <w:contextualSpacing w:val="0"/>
                    <w:rPr>
                      <w:rFonts w:asciiTheme="minorHAnsi" w:hAnsiTheme="minorHAnsi"/>
                      <w:sz w:val="18"/>
                    </w:rPr>
                  </w:pPr>
                  <w:r w:rsidRPr="001F042A">
                    <w:rPr>
                      <w:rFonts w:asciiTheme="minorHAnsi" w:hAnsiTheme="minorHAnsi"/>
                      <w:sz w:val="18"/>
                    </w:rPr>
                    <w:t>A small number (e.g. 3-5) of positively and clearly stated student expectations or rules are defined.</w:t>
                  </w:r>
                </w:p>
              </w:tc>
              <w:tc>
                <w:tcPr>
                  <w:tcW w:w="720" w:type="dxa"/>
                </w:tcPr>
                <w:p w:rsidR="00935E68" w:rsidRPr="001F042A" w:rsidRDefault="00935E68" w:rsidP="00357008">
                  <w:pPr>
                    <w:rPr>
                      <w:rFonts w:asciiTheme="minorHAnsi" w:hAnsiTheme="minorHAnsi"/>
                      <w:sz w:val="18"/>
                    </w:rPr>
                  </w:pPr>
                </w:p>
              </w:tc>
              <w:tc>
                <w:tcPr>
                  <w:tcW w:w="1530" w:type="dxa"/>
                </w:tcPr>
                <w:p w:rsidR="00935E68" w:rsidRPr="001F042A" w:rsidRDefault="00935E68" w:rsidP="00357008">
                  <w:pPr>
                    <w:rPr>
                      <w:rFonts w:asciiTheme="minorHAnsi" w:hAnsiTheme="minorHAnsi"/>
                      <w:sz w:val="18"/>
                    </w:rPr>
                  </w:pPr>
                </w:p>
              </w:tc>
              <w:tc>
                <w:tcPr>
                  <w:tcW w:w="630" w:type="dxa"/>
                </w:tcPr>
                <w:p w:rsidR="00935E68" w:rsidRPr="001F042A" w:rsidRDefault="00935E68" w:rsidP="00357008">
                  <w:pPr>
                    <w:rPr>
                      <w:rFonts w:asciiTheme="minorHAnsi" w:hAnsiTheme="minorHAnsi"/>
                      <w:sz w:val="18"/>
                    </w:rPr>
                  </w:pPr>
                </w:p>
              </w:tc>
            </w:tr>
            <w:tr w:rsidR="00935E68" w:rsidTr="00EE7C03">
              <w:tc>
                <w:tcPr>
                  <w:tcW w:w="954" w:type="dxa"/>
                </w:tcPr>
                <w:p w:rsidR="00935E68" w:rsidRPr="001F042A" w:rsidRDefault="00935E68" w:rsidP="00357008">
                  <w:pPr>
                    <w:rPr>
                      <w:rFonts w:asciiTheme="minorHAnsi" w:hAnsiTheme="minorHAnsi"/>
                      <w:sz w:val="18"/>
                    </w:rPr>
                  </w:pPr>
                </w:p>
              </w:tc>
              <w:tc>
                <w:tcPr>
                  <w:tcW w:w="954" w:type="dxa"/>
                </w:tcPr>
                <w:p w:rsidR="00935E68" w:rsidRPr="001F042A" w:rsidRDefault="00935E68" w:rsidP="00357008">
                  <w:pPr>
                    <w:rPr>
                      <w:rFonts w:asciiTheme="minorHAnsi" w:hAnsiTheme="minorHAnsi"/>
                      <w:sz w:val="18"/>
                    </w:rPr>
                  </w:pPr>
                </w:p>
              </w:tc>
              <w:tc>
                <w:tcPr>
                  <w:tcW w:w="954" w:type="dxa"/>
                </w:tcPr>
                <w:p w:rsidR="00935E68" w:rsidRPr="001F042A" w:rsidRDefault="00935E68" w:rsidP="00357008">
                  <w:pPr>
                    <w:rPr>
                      <w:rFonts w:asciiTheme="minorHAnsi" w:hAnsiTheme="minorHAnsi"/>
                      <w:sz w:val="18"/>
                    </w:rPr>
                  </w:pPr>
                </w:p>
              </w:tc>
              <w:tc>
                <w:tcPr>
                  <w:tcW w:w="3006" w:type="dxa"/>
                </w:tcPr>
                <w:p w:rsidR="00935E68" w:rsidRPr="001F042A" w:rsidRDefault="00935E68" w:rsidP="00935E68">
                  <w:pPr>
                    <w:pStyle w:val="ListParagraph"/>
                    <w:numPr>
                      <w:ilvl w:val="0"/>
                      <w:numId w:val="106"/>
                    </w:numPr>
                    <w:contextualSpacing w:val="0"/>
                    <w:rPr>
                      <w:rFonts w:asciiTheme="minorHAnsi" w:hAnsiTheme="minorHAnsi"/>
                      <w:sz w:val="18"/>
                    </w:rPr>
                  </w:pPr>
                  <w:r w:rsidRPr="001F042A">
                    <w:rPr>
                      <w:rFonts w:asciiTheme="minorHAnsi" w:hAnsiTheme="minorHAnsi"/>
                      <w:sz w:val="18"/>
                    </w:rPr>
                    <w:t>Expected student behaviors are taught directly.</w:t>
                  </w:r>
                </w:p>
              </w:tc>
              <w:tc>
                <w:tcPr>
                  <w:tcW w:w="720" w:type="dxa"/>
                </w:tcPr>
                <w:p w:rsidR="00935E68" w:rsidRPr="001F042A" w:rsidRDefault="00935E68" w:rsidP="00357008">
                  <w:pPr>
                    <w:rPr>
                      <w:rFonts w:asciiTheme="minorHAnsi" w:hAnsiTheme="minorHAnsi"/>
                      <w:sz w:val="18"/>
                    </w:rPr>
                  </w:pPr>
                </w:p>
              </w:tc>
              <w:tc>
                <w:tcPr>
                  <w:tcW w:w="1530" w:type="dxa"/>
                </w:tcPr>
                <w:p w:rsidR="00935E68" w:rsidRPr="001F042A" w:rsidRDefault="00935E68" w:rsidP="00357008">
                  <w:pPr>
                    <w:rPr>
                      <w:rFonts w:asciiTheme="minorHAnsi" w:hAnsiTheme="minorHAnsi"/>
                      <w:sz w:val="18"/>
                    </w:rPr>
                  </w:pPr>
                </w:p>
              </w:tc>
              <w:tc>
                <w:tcPr>
                  <w:tcW w:w="630" w:type="dxa"/>
                </w:tcPr>
                <w:p w:rsidR="00935E68" w:rsidRPr="001F042A" w:rsidRDefault="00935E68" w:rsidP="00357008">
                  <w:pPr>
                    <w:rPr>
                      <w:rFonts w:asciiTheme="minorHAnsi" w:hAnsiTheme="minorHAnsi"/>
                      <w:sz w:val="18"/>
                    </w:rPr>
                  </w:pPr>
                </w:p>
              </w:tc>
            </w:tr>
          </w:tbl>
          <w:p w:rsidR="007D1FF3" w:rsidRPr="00A76464" w:rsidRDefault="007D1FF3" w:rsidP="007D1FF3">
            <w:pPr>
              <w:widowControl w:val="0"/>
              <w:autoSpaceDE w:val="0"/>
              <w:autoSpaceDN w:val="0"/>
              <w:adjustRightInd w:val="0"/>
              <w:ind w:right="90"/>
              <w:rPr>
                <w:rFonts w:asciiTheme="minorHAnsi" w:eastAsia="Calibri" w:hAnsiTheme="minorHAnsi" w:cs="Arial"/>
              </w:rPr>
            </w:pPr>
          </w:p>
          <w:p w:rsidR="00E606F2" w:rsidRDefault="00E606F2" w:rsidP="007D1FF3">
            <w:pPr>
              <w:widowControl w:val="0"/>
              <w:autoSpaceDE w:val="0"/>
              <w:autoSpaceDN w:val="0"/>
              <w:adjustRightInd w:val="0"/>
              <w:ind w:right="90"/>
              <w:rPr>
                <w:rFonts w:asciiTheme="minorHAnsi" w:eastAsia="Calibri" w:hAnsiTheme="minorHAnsi" w:cs="Arial"/>
                <w:u w:val="single"/>
              </w:rPr>
            </w:pPr>
          </w:p>
          <w:p w:rsidR="001F042A" w:rsidRDefault="001F042A" w:rsidP="007D1FF3">
            <w:pPr>
              <w:widowControl w:val="0"/>
              <w:autoSpaceDE w:val="0"/>
              <w:autoSpaceDN w:val="0"/>
              <w:adjustRightInd w:val="0"/>
              <w:ind w:right="90"/>
              <w:rPr>
                <w:rFonts w:asciiTheme="minorHAnsi" w:eastAsia="Calibri" w:hAnsiTheme="minorHAnsi" w:cs="Arial"/>
                <w:u w:val="single"/>
              </w:rPr>
            </w:pPr>
          </w:p>
          <w:p w:rsidR="001F042A" w:rsidRDefault="001F042A" w:rsidP="007D1FF3">
            <w:pPr>
              <w:widowControl w:val="0"/>
              <w:autoSpaceDE w:val="0"/>
              <w:autoSpaceDN w:val="0"/>
              <w:adjustRightInd w:val="0"/>
              <w:ind w:right="90"/>
              <w:rPr>
                <w:rFonts w:asciiTheme="minorHAnsi" w:eastAsia="Calibri" w:hAnsiTheme="minorHAnsi" w:cs="Arial"/>
                <w:u w:val="single"/>
              </w:rPr>
            </w:pPr>
          </w:p>
          <w:p w:rsidR="001F042A" w:rsidRDefault="001F042A" w:rsidP="007D1FF3">
            <w:pPr>
              <w:widowControl w:val="0"/>
              <w:autoSpaceDE w:val="0"/>
              <w:autoSpaceDN w:val="0"/>
              <w:adjustRightInd w:val="0"/>
              <w:ind w:right="90"/>
              <w:rPr>
                <w:rFonts w:asciiTheme="minorHAnsi" w:eastAsia="Calibri" w:hAnsiTheme="minorHAnsi" w:cs="Arial"/>
                <w:u w:val="single"/>
              </w:rPr>
            </w:pPr>
          </w:p>
          <w:p w:rsidR="001F042A" w:rsidRDefault="001F042A" w:rsidP="007D1FF3">
            <w:pPr>
              <w:widowControl w:val="0"/>
              <w:autoSpaceDE w:val="0"/>
              <w:autoSpaceDN w:val="0"/>
              <w:adjustRightInd w:val="0"/>
              <w:ind w:right="90"/>
              <w:rPr>
                <w:rFonts w:asciiTheme="minorHAnsi" w:eastAsia="Calibri" w:hAnsiTheme="minorHAnsi" w:cs="Arial"/>
                <w:u w:val="single"/>
              </w:rPr>
            </w:pPr>
          </w:p>
          <w:p w:rsidR="001F042A" w:rsidRDefault="001F042A" w:rsidP="007D1FF3">
            <w:pPr>
              <w:widowControl w:val="0"/>
              <w:autoSpaceDE w:val="0"/>
              <w:autoSpaceDN w:val="0"/>
              <w:adjustRightInd w:val="0"/>
              <w:ind w:right="90"/>
              <w:rPr>
                <w:rFonts w:asciiTheme="minorHAnsi" w:eastAsia="Calibri" w:hAnsiTheme="minorHAnsi" w:cs="Arial"/>
                <w:u w:val="single"/>
              </w:rPr>
            </w:pPr>
          </w:p>
          <w:p w:rsidR="001F042A" w:rsidRDefault="001F042A" w:rsidP="007D1FF3">
            <w:pPr>
              <w:widowControl w:val="0"/>
              <w:autoSpaceDE w:val="0"/>
              <w:autoSpaceDN w:val="0"/>
              <w:adjustRightInd w:val="0"/>
              <w:ind w:right="90"/>
              <w:rPr>
                <w:rFonts w:asciiTheme="minorHAnsi" w:eastAsia="Calibri" w:hAnsiTheme="minorHAnsi" w:cs="Arial"/>
                <w:u w:val="single"/>
              </w:rPr>
            </w:pPr>
          </w:p>
          <w:p w:rsidR="00EB4090" w:rsidRDefault="007D1FF3" w:rsidP="007D1FF3">
            <w:pPr>
              <w:widowControl w:val="0"/>
              <w:autoSpaceDE w:val="0"/>
              <w:autoSpaceDN w:val="0"/>
              <w:adjustRightInd w:val="0"/>
              <w:ind w:right="90"/>
              <w:rPr>
                <w:rFonts w:asciiTheme="minorHAnsi" w:eastAsia="Calibri" w:hAnsiTheme="minorHAnsi" w:cs="Arial"/>
              </w:rPr>
            </w:pPr>
            <w:r w:rsidRPr="00A76464">
              <w:rPr>
                <w:rFonts w:asciiTheme="minorHAnsi" w:eastAsia="Calibri" w:hAnsiTheme="minorHAnsi" w:cs="Arial"/>
                <w:u w:val="single"/>
              </w:rPr>
              <w:t>Step 1b.</w:t>
            </w:r>
            <w:r w:rsidRPr="00A76464">
              <w:rPr>
                <w:rFonts w:asciiTheme="minorHAnsi" w:eastAsia="Calibri" w:hAnsiTheme="minorHAnsi" w:cs="Arial"/>
              </w:rPr>
              <w:t xml:space="preserve"> Total the number of responses by all staff for each of the six possible choices. As illustrated in example 1b.</w:t>
            </w:r>
          </w:p>
          <w:p w:rsidR="001F042A" w:rsidRPr="00EB4090" w:rsidRDefault="001F042A" w:rsidP="007D1FF3">
            <w:pPr>
              <w:widowControl w:val="0"/>
              <w:autoSpaceDE w:val="0"/>
              <w:autoSpaceDN w:val="0"/>
              <w:adjustRightInd w:val="0"/>
              <w:ind w:right="90"/>
              <w:rPr>
                <w:rFonts w:asciiTheme="minorHAnsi" w:eastAsia="Calibri" w:hAnsiTheme="minorHAnsi" w:cs="Arial"/>
              </w:rPr>
            </w:pPr>
          </w:p>
          <w:p w:rsidR="007D1FF3" w:rsidRPr="00A76464" w:rsidRDefault="007D1FF3" w:rsidP="007D1FF3">
            <w:pPr>
              <w:widowControl w:val="0"/>
              <w:autoSpaceDE w:val="0"/>
              <w:autoSpaceDN w:val="0"/>
              <w:adjustRightInd w:val="0"/>
              <w:ind w:right="90"/>
              <w:rPr>
                <w:rFonts w:asciiTheme="minorHAnsi" w:eastAsia="Calibri" w:hAnsiTheme="minorHAnsi" w:cs="Arial"/>
              </w:rPr>
            </w:pPr>
            <w:r w:rsidRPr="00A76464">
              <w:rPr>
                <w:rFonts w:asciiTheme="minorHAnsi" w:eastAsia="Calibri" w:hAnsiTheme="minorHAnsi" w:cs="Arial"/>
              </w:rPr>
              <w:t>Example 1b.</w:t>
            </w:r>
          </w:p>
          <w:tbl>
            <w:tblPr>
              <w:tblStyle w:val="TableGrid"/>
              <w:tblW w:w="0" w:type="auto"/>
              <w:tblLayout w:type="fixed"/>
              <w:tblLook w:val="04A0" w:firstRow="1" w:lastRow="0" w:firstColumn="1" w:lastColumn="0" w:noHBand="0" w:noVBand="1"/>
              <w:tblCaption w:val="PBIS SAS Responses"/>
              <w:tblDescription w:val="table showing an example of the totals of responses from staff"/>
            </w:tblPr>
            <w:tblGrid>
              <w:gridCol w:w="954"/>
              <w:gridCol w:w="954"/>
              <w:gridCol w:w="954"/>
              <w:gridCol w:w="3006"/>
              <w:gridCol w:w="720"/>
              <w:gridCol w:w="1530"/>
              <w:gridCol w:w="630"/>
            </w:tblGrid>
            <w:tr w:rsidR="001F042A" w:rsidRPr="001F042A" w:rsidTr="00EE7C03">
              <w:trPr>
                <w:tblHeader/>
              </w:trPr>
              <w:tc>
                <w:tcPr>
                  <w:tcW w:w="954" w:type="dxa"/>
                  <w:tcBorders>
                    <w:top w:val="single" w:sz="4" w:space="0" w:color="auto"/>
                    <w:left w:val="single" w:sz="4" w:space="0" w:color="auto"/>
                    <w:bottom w:val="single" w:sz="4" w:space="0" w:color="auto"/>
                    <w:right w:val="nil"/>
                  </w:tcBorders>
                  <w:vAlign w:val="center"/>
                </w:tcPr>
                <w:p w:rsidR="001F042A" w:rsidRPr="001F042A" w:rsidRDefault="001F042A" w:rsidP="00357008">
                  <w:pPr>
                    <w:jc w:val="center"/>
                    <w:rPr>
                      <w:rFonts w:asciiTheme="minorHAnsi" w:hAnsiTheme="minorHAnsi"/>
                      <w:sz w:val="18"/>
                      <w:szCs w:val="18"/>
                    </w:rPr>
                  </w:pPr>
                  <w:r w:rsidRPr="001F042A">
                    <w:rPr>
                      <w:rFonts w:asciiTheme="minorHAnsi" w:hAnsiTheme="minorHAnsi"/>
                      <w:color w:val="FFFFFF" w:themeColor="background1"/>
                      <w:sz w:val="18"/>
                      <w:szCs w:val="18"/>
                    </w:rPr>
                    <w:t>Current Status</w:t>
                  </w:r>
                </w:p>
              </w:tc>
              <w:tc>
                <w:tcPr>
                  <w:tcW w:w="954" w:type="dxa"/>
                  <w:tcBorders>
                    <w:top w:val="single" w:sz="4" w:space="0" w:color="auto"/>
                    <w:left w:val="nil"/>
                    <w:bottom w:val="single" w:sz="4" w:space="0" w:color="auto"/>
                    <w:right w:val="nil"/>
                  </w:tcBorders>
                  <w:vAlign w:val="center"/>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Current Status</w:t>
                  </w:r>
                </w:p>
              </w:tc>
              <w:tc>
                <w:tcPr>
                  <w:tcW w:w="954" w:type="dxa"/>
                  <w:tcBorders>
                    <w:top w:val="single" w:sz="4" w:space="0" w:color="auto"/>
                    <w:left w:val="nil"/>
                    <w:bottom w:val="single" w:sz="4" w:space="0" w:color="auto"/>
                    <w:right w:val="single" w:sz="4" w:space="0" w:color="auto"/>
                  </w:tcBorders>
                  <w:vAlign w:val="center"/>
                </w:tcPr>
                <w:p w:rsidR="001F042A" w:rsidRPr="001F042A" w:rsidRDefault="001F042A" w:rsidP="00357008">
                  <w:pPr>
                    <w:jc w:val="center"/>
                    <w:rPr>
                      <w:rFonts w:asciiTheme="minorHAnsi" w:hAnsiTheme="minorHAnsi"/>
                      <w:sz w:val="18"/>
                      <w:szCs w:val="18"/>
                    </w:rPr>
                  </w:pPr>
                  <w:r w:rsidRPr="001F042A">
                    <w:rPr>
                      <w:rFonts w:asciiTheme="minorHAnsi" w:hAnsiTheme="minorHAnsi"/>
                      <w:color w:val="FFFFFF" w:themeColor="background1"/>
                      <w:sz w:val="18"/>
                      <w:szCs w:val="18"/>
                    </w:rPr>
                    <w:t>Current Status</w:t>
                  </w:r>
                </w:p>
              </w:tc>
              <w:tc>
                <w:tcPr>
                  <w:tcW w:w="3006" w:type="dxa"/>
                  <w:tcBorders>
                    <w:left w:val="single" w:sz="4" w:space="0" w:color="auto"/>
                    <w:right w:val="single" w:sz="4" w:space="0" w:color="auto"/>
                  </w:tcBorders>
                  <w:vAlign w:val="center"/>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Feature</w:t>
                  </w:r>
                </w:p>
              </w:tc>
              <w:tc>
                <w:tcPr>
                  <w:tcW w:w="720" w:type="dxa"/>
                  <w:tcBorders>
                    <w:top w:val="single" w:sz="4" w:space="0" w:color="auto"/>
                    <w:left w:val="single" w:sz="4" w:space="0" w:color="auto"/>
                    <w:bottom w:val="single" w:sz="4" w:space="0" w:color="auto"/>
                    <w:right w:val="nil"/>
                  </w:tcBorders>
                  <w:vAlign w:val="center"/>
                </w:tcPr>
                <w:p w:rsidR="001F042A" w:rsidRPr="001F042A" w:rsidRDefault="001F042A" w:rsidP="00357008">
                  <w:pPr>
                    <w:jc w:val="center"/>
                    <w:rPr>
                      <w:rFonts w:asciiTheme="minorHAnsi" w:hAnsiTheme="minorHAnsi"/>
                      <w:sz w:val="18"/>
                      <w:szCs w:val="18"/>
                    </w:rPr>
                  </w:pPr>
                  <w:r w:rsidRPr="001F042A">
                    <w:rPr>
                      <w:rFonts w:asciiTheme="minorHAnsi" w:hAnsiTheme="minorHAnsi"/>
                      <w:color w:val="FFFFFF" w:themeColor="background1"/>
                      <w:sz w:val="18"/>
                      <w:szCs w:val="18"/>
                    </w:rPr>
                    <w:t>Priority for Improvement</w:t>
                  </w:r>
                </w:p>
              </w:tc>
              <w:tc>
                <w:tcPr>
                  <w:tcW w:w="1530" w:type="dxa"/>
                  <w:tcBorders>
                    <w:top w:val="single" w:sz="4" w:space="0" w:color="auto"/>
                    <w:left w:val="nil"/>
                    <w:bottom w:val="single" w:sz="4" w:space="0" w:color="auto"/>
                    <w:right w:val="nil"/>
                  </w:tcBorders>
                  <w:vAlign w:val="center"/>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Priority for Improvement</w:t>
                  </w:r>
                </w:p>
              </w:tc>
              <w:tc>
                <w:tcPr>
                  <w:tcW w:w="630" w:type="dxa"/>
                  <w:tcBorders>
                    <w:top w:val="single" w:sz="4" w:space="0" w:color="auto"/>
                    <w:left w:val="nil"/>
                    <w:bottom w:val="single" w:sz="4" w:space="0" w:color="auto"/>
                    <w:right w:val="single" w:sz="4" w:space="0" w:color="auto"/>
                  </w:tcBorders>
                  <w:vAlign w:val="center"/>
                </w:tcPr>
                <w:p w:rsidR="001F042A" w:rsidRPr="001F042A" w:rsidRDefault="001F042A" w:rsidP="00357008">
                  <w:pPr>
                    <w:jc w:val="center"/>
                    <w:rPr>
                      <w:rFonts w:asciiTheme="minorHAnsi" w:hAnsiTheme="minorHAnsi"/>
                      <w:color w:val="FFFFFF" w:themeColor="background1"/>
                      <w:sz w:val="18"/>
                      <w:szCs w:val="18"/>
                    </w:rPr>
                  </w:pPr>
                  <w:r w:rsidRPr="001F042A">
                    <w:rPr>
                      <w:rFonts w:asciiTheme="minorHAnsi" w:hAnsiTheme="minorHAnsi"/>
                      <w:color w:val="FFFFFF" w:themeColor="background1"/>
                      <w:sz w:val="18"/>
                      <w:szCs w:val="18"/>
                    </w:rPr>
                    <w:t>Priority for Improvement</w:t>
                  </w:r>
                </w:p>
              </w:tc>
            </w:tr>
            <w:tr w:rsidR="001F042A" w:rsidRPr="001F042A" w:rsidTr="00EE7C03">
              <w:trPr>
                <w:tblHeader/>
              </w:trPr>
              <w:tc>
                <w:tcPr>
                  <w:tcW w:w="954" w:type="dxa"/>
                  <w:tcBorders>
                    <w:top w:val="single" w:sz="4" w:space="0" w:color="auto"/>
                  </w:tcBorders>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In Place</w:t>
                  </w:r>
                </w:p>
              </w:tc>
              <w:tc>
                <w:tcPr>
                  <w:tcW w:w="954" w:type="dxa"/>
                  <w:tcBorders>
                    <w:top w:val="single" w:sz="4" w:space="0" w:color="auto"/>
                  </w:tcBorders>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Partial in Place</w:t>
                  </w:r>
                </w:p>
              </w:tc>
              <w:tc>
                <w:tcPr>
                  <w:tcW w:w="954" w:type="dxa"/>
                  <w:tcBorders>
                    <w:top w:val="single" w:sz="4" w:space="0" w:color="auto"/>
                  </w:tcBorders>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Not in Place</w:t>
                  </w:r>
                </w:p>
              </w:tc>
              <w:tc>
                <w:tcPr>
                  <w:tcW w:w="3006" w:type="dxa"/>
                </w:tcPr>
                <w:p w:rsidR="001F042A" w:rsidRPr="001F042A" w:rsidRDefault="001F042A" w:rsidP="00357008">
                  <w:pPr>
                    <w:rPr>
                      <w:rFonts w:asciiTheme="minorHAnsi" w:hAnsiTheme="minorHAnsi"/>
                      <w:sz w:val="18"/>
                      <w:szCs w:val="18"/>
                    </w:rPr>
                  </w:pPr>
                  <w:r w:rsidRPr="001F042A">
                    <w:rPr>
                      <w:rFonts w:asciiTheme="minorHAnsi" w:hAnsiTheme="minorHAnsi"/>
                      <w:sz w:val="18"/>
                      <w:szCs w:val="18"/>
                    </w:rPr>
                    <w:t>School-wide is defined as involving all students, all staff, and all settings.</w:t>
                  </w:r>
                </w:p>
              </w:tc>
              <w:tc>
                <w:tcPr>
                  <w:tcW w:w="720" w:type="dxa"/>
                  <w:tcBorders>
                    <w:top w:val="single" w:sz="4" w:space="0" w:color="auto"/>
                  </w:tcBorders>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High</w:t>
                  </w:r>
                </w:p>
              </w:tc>
              <w:tc>
                <w:tcPr>
                  <w:tcW w:w="1530" w:type="dxa"/>
                  <w:tcBorders>
                    <w:top w:val="single" w:sz="4" w:space="0" w:color="auto"/>
                  </w:tcBorders>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Med</w:t>
                  </w:r>
                </w:p>
              </w:tc>
              <w:tc>
                <w:tcPr>
                  <w:tcW w:w="630" w:type="dxa"/>
                  <w:tcBorders>
                    <w:top w:val="single" w:sz="4" w:space="0" w:color="auto"/>
                  </w:tcBorders>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Low</w:t>
                  </w:r>
                </w:p>
              </w:tc>
            </w:tr>
            <w:tr w:rsidR="001F042A" w:rsidRPr="001F042A" w:rsidTr="00EE7C03">
              <w:tc>
                <w:tcPr>
                  <w:tcW w:w="954"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9</w:t>
                  </w:r>
                </w:p>
              </w:tc>
              <w:tc>
                <w:tcPr>
                  <w:tcW w:w="954"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7</w:t>
                  </w:r>
                </w:p>
              </w:tc>
              <w:tc>
                <w:tcPr>
                  <w:tcW w:w="954"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4</w:t>
                  </w:r>
                </w:p>
              </w:tc>
              <w:tc>
                <w:tcPr>
                  <w:tcW w:w="3006" w:type="dxa"/>
                </w:tcPr>
                <w:p w:rsidR="001F042A" w:rsidRPr="00925AE8" w:rsidRDefault="001F042A" w:rsidP="00925AE8">
                  <w:pPr>
                    <w:pStyle w:val="ListParagraph"/>
                    <w:numPr>
                      <w:ilvl w:val="0"/>
                      <w:numId w:val="109"/>
                    </w:numPr>
                    <w:rPr>
                      <w:rFonts w:asciiTheme="minorHAnsi" w:hAnsiTheme="minorHAnsi"/>
                      <w:sz w:val="18"/>
                      <w:szCs w:val="18"/>
                    </w:rPr>
                  </w:pPr>
                  <w:r w:rsidRPr="00925AE8">
                    <w:rPr>
                      <w:rFonts w:asciiTheme="minorHAnsi" w:hAnsiTheme="minorHAnsi"/>
                      <w:sz w:val="18"/>
                      <w:szCs w:val="18"/>
                    </w:rPr>
                    <w:t>A small number (e.g. 3-5) of positively and clearly stated student expectations or rules are defined.</w:t>
                  </w:r>
                </w:p>
              </w:tc>
              <w:tc>
                <w:tcPr>
                  <w:tcW w:w="720"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4</w:t>
                  </w:r>
                </w:p>
              </w:tc>
              <w:tc>
                <w:tcPr>
                  <w:tcW w:w="1530"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4</w:t>
                  </w:r>
                </w:p>
              </w:tc>
              <w:tc>
                <w:tcPr>
                  <w:tcW w:w="630"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3</w:t>
                  </w:r>
                </w:p>
              </w:tc>
            </w:tr>
            <w:tr w:rsidR="001F042A" w:rsidRPr="001F042A" w:rsidTr="00EE7C03">
              <w:tc>
                <w:tcPr>
                  <w:tcW w:w="954"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2</w:t>
                  </w:r>
                </w:p>
              </w:tc>
              <w:tc>
                <w:tcPr>
                  <w:tcW w:w="954"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6</w:t>
                  </w:r>
                </w:p>
              </w:tc>
              <w:tc>
                <w:tcPr>
                  <w:tcW w:w="954"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12</w:t>
                  </w:r>
                </w:p>
              </w:tc>
              <w:tc>
                <w:tcPr>
                  <w:tcW w:w="3006" w:type="dxa"/>
                </w:tcPr>
                <w:p w:rsidR="001F042A" w:rsidRPr="001F042A" w:rsidRDefault="001F042A" w:rsidP="00925AE8">
                  <w:pPr>
                    <w:pStyle w:val="ListParagraph"/>
                    <w:numPr>
                      <w:ilvl w:val="0"/>
                      <w:numId w:val="109"/>
                    </w:numPr>
                    <w:contextualSpacing w:val="0"/>
                    <w:rPr>
                      <w:rFonts w:asciiTheme="minorHAnsi" w:hAnsiTheme="minorHAnsi"/>
                      <w:sz w:val="18"/>
                      <w:szCs w:val="18"/>
                    </w:rPr>
                  </w:pPr>
                  <w:r w:rsidRPr="001F042A">
                    <w:rPr>
                      <w:rFonts w:asciiTheme="minorHAnsi" w:hAnsiTheme="minorHAnsi"/>
                      <w:sz w:val="18"/>
                      <w:szCs w:val="18"/>
                    </w:rPr>
                    <w:t>Expected student behaviors are taught directly.</w:t>
                  </w:r>
                </w:p>
              </w:tc>
              <w:tc>
                <w:tcPr>
                  <w:tcW w:w="720"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10</w:t>
                  </w:r>
                </w:p>
              </w:tc>
              <w:tc>
                <w:tcPr>
                  <w:tcW w:w="1530"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4</w:t>
                  </w:r>
                </w:p>
              </w:tc>
              <w:tc>
                <w:tcPr>
                  <w:tcW w:w="630"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6</w:t>
                  </w:r>
                </w:p>
              </w:tc>
            </w:tr>
            <w:tr w:rsidR="001F042A" w:rsidRPr="001F042A" w:rsidTr="00EE7C03">
              <w:tc>
                <w:tcPr>
                  <w:tcW w:w="954"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7</w:t>
                  </w:r>
                </w:p>
              </w:tc>
              <w:tc>
                <w:tcPr>
                  <w:tcW w:w="954"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9</w:t>
                  </w:r>
                </w:p>
              </w:tc>
              <w:tc>
                <w:tcPr>
                  <w:tcW w:w="954"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3</w:t>
                  </w:r>
                </w:p>
              </w:tc>
              <w:tc>
                <w:tcPr>
                  <w:tcW w:w="3006" w:type="dxa"/>
                </w:tcPr>
                <w:p w:rsidR="001F042A" w:rsidRPr="001F042A" w:rsidRDefault="001F042A" w:rsidP="00925AE8">
                  <w:pPr>
                    <w:pStyle w:val="ListParagraph"/>
                    <w:numPr>
                      <w:ilvl w:val="0"/>
                      <w:numId w:val="109"/>
                    </w:numPr>
                    <w:contextualSpacing w:val="0"/>
                    <w:rPr>
                      <w:rFonts w:asciiTheme="minorHAnsi" w:hAnsiTheme="minorHAnsi"/>
                      <w:sz w:val="18"/>
                      <w:szCs w:val="18"/>
                    </w:rPr>
                  </w:pPr>
                  <w:r w:rsidRPr="001F042A">
                    <w:rPr>
                      <w:rFonts w:asciiTheme="minorHAnsi" w:hAnsiTheme="minorHAnsi"/>
                      <w:sz w:val="18"/>
                      <w:szCs w:val="18"/>
                    </w:rPr>
                    <w:t>Expected student behaviors are rewarded regularly.</w:t>
                  </w:r>
                </w:p>
              </w:tc>
              <w:tc>
                <w:tcPr>
                  <w:tcW w:w="720"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6</w:t>
                  </w:r>
                </w:p>
              </w:tc>
              <w:tc>
                <w:tcPr>
                  <w:tcW w:w="1530"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6</w:t>
                  </w:r>
                </w:p>
              </w:tc>
              <w:tc>
                <w:tcPr>
                  <w:tcW w:w="630" w:type="dxa"/>
                </w:tcPr>
                <w:p w:rsidR="001F042A" w:rsidRPr="001F042A" w:rsidRDefault="001F042A" w:rsidP="00357008">
                  <w:pPr>
                    <w:jc w:val="center"/>
                    <w:rPr>
                      <w:rFonts w:asciiTheme="minorHAnsi" w:hAnsiTheme="minorHAnsi"/>
                      <w:sz w:val="18"/>
                      <w:szCs w:val="18"/>
                    </w:rPr>
                  </w:pPr>
                  <w:r w:rsidRPr="001F042A">
                    <w:rPr>
                      <w:rFonts w:asciiTheme="minorHAnsi" w:hAnsiTheme="minorHAnsi"/>
                      <w:color w:val="FFFFFF" w:themeColor="background1"/>
                      <w:sz w:val="18"/>
                      <w:szCs w:val="18"/>
                    </w:rPr>
                    <w:t>blank</w:t>
                  </w:r>
                </w:p>
              </w:tc>
            </w:tr>
            <w:tr w:rsidR="001F042A" w:rsidRPr="001F042A" w:rsidTr="00EE7C03">
              <w:tc>
                <w:tcPr>
                  <w:tcW w:w="954"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7</w:t>
                  </w:r>
                </w:p>
              </w:tc>
              <w:tc>
                <w:tcPr>
                  <w:tcW w:w="954"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11</w:t>
                  </w:r>
                </w:p>
              </w:tc>
              <w:tc>
                <w:tcPr>
                  <w:tcW w:w="954"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3</w:t>
                  </w:r>
                </w:p>
              </w:tc>
              <w:tc>
                <w:tcPr>
                  <w:tcW w:w="3006" w:type="dxa"/>
                </w:tcPr>
                <w:p w:rsidR="001F042A" w:rsidRPr="001F042A" w:rsidRDefault="001F042A" w:rsidP="00925AE8">
                  <w:pPr>
                    <w:pStyle w:val="ListParagraph"/>
                    <w:numPr>
                      <w:ilvl w:val="0"/>
                      <w:numId w:val="109"/>
                    </w:numPr>
                    <w:contextualSpacing w:val="0"/>
                    <w:rPr>
                      <w:rFonts w:asciiTheme="minorHAnsi" w:hAnsiTheme="minorHAnsi"/>
                      <w:sz w:val="18"/>
                      <w:szCs w:val="18"/>
                    </w:rPr>
                  </w:pPr>
                  <w:r w:rsidRPr="001F042A">
                    <w:rPr>
                      <w:rFonts w:asciiTheme="minorHAnsi" w:hAnsiTheme="minorHAnsi"/>
                      <w:sz w:val="18"/>
                      <w:szCs w:val="18"/>
                    </w:rPr>
                    <w:t>Problem behaviors (failure to meet expected student behaviors) are defined clearly.</w:t>
                  </w:r>
                </w:p>
              </w:tc>
              <w:tc>
                <w:tcPr>
                  <w:tcW w:w="720"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6</w:t>
                  </w:r>
                </w:p>
              </w:tc>
              <w:tc>
                <w:tcPr>
                  <w:tcW w:w="1530"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4</w:t>
                  </w:r>
                </w:p>
              </w:tc>
              <w:tc>
                <w:tcPr>
                  <w:tcW w:w="630"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4</w:t>
                  </w:r>
                </w:p>
              </w:tc>
            </w:tr>
            <w:tr w:rsidR="001F042A" w:rsidRPr="001F042A" w:rsidTr="00EE7C03">
              <w:tc>
                <w:tcPr>
                  <w:tcW w:w="954" w:type="dxa"/>
                </w:tcPr>
                <w:p w:rsidR="001F042A" w:rsidRPr="001F042A" w:rsidRDefault="001F042A" w:rsidP="00357008">
                  <w:pPr>
                    <w:jc w:val="center"/>
                    <w:rPr>
                      <w:rFonts w:asciiTheme="minorHAnsi" w:hAnsiTheme="minorHAnsi"/>
                      <w:sz w:val="18"/>
                      <w:szCs w:val="18"/>
                    </w:rPr>
                  </w:pPr>
                  <w:r w:rsidRPr="001F042A">
                    <w:rPr>
                      <w:rFonts w:asciiTheme="minorHAnsi" w:hAnsiTheme="minorHAnsi"/>
                      <w:color w:val="FFFFFF" w:themeColor="background1"/>
                      <w:sz w:val="18"/>
                      <w:szCs w:val="18"/>
                    </w:rPr>
                    <w:t>blank</w:t>
                  </w:r>
                </w:p>
              </w:tc>
              <w:tc>
                <w:tcPr>
                  <w:tcW w:w="954"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8</w:t>
                  </w:r>
                </w:p>
              </w:tc>
              <w:tc>
                <w:tcPr>
                  <w:tcW w:w="954"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9</w:t>
                  </w:r>
                </w:p>
              </w:tc>
              <w:tc>
                <w:tcPr>
                  <w:tcW w:w="3006" w:type="dxa"/>
                </w:tcPr>
                <w:p w:rsidR="001F042A" w:rsidRPr="001F042A" w:rsidRDefault="001F042A" w:rsidP="00925AE8">
                  <w:pPr>
                    <w:pStyle w:val="ListParagraph"/>
                    <w:numPr>
                      <w:ilvl w:val="0"/>
                      <w:numId w:val="109"/>
                    </w:numPr>
                    <w:contextualSpacing w:val="0"/>
                    <w:rPr>
                      <w:rFonts w:asciiTheme="minorHAnsi" w:hAnsiTheme="minorHAnsi"/>
                      <w:sz w:val="18"/>
                      <w:szCs w:val="18"/>
                    </w:rPr>
                  </w:pPr>
                  <w:r w:rsidRPr="001F042A">
                    <w:rPr>
                      <w:rFonts w:asciiTheme="minorHAnsi" w:hAnsiTheme="minorHAnsi"/>
                      <w:sz w:val="18"/>
                      <w:szCs w:val="18"/>
                    </w:rPr>
                    <w:t>Consequences are problem behaviors are defined clearly.</w:t>
                  </w:r>
                </w:p>
              </w:tc>
              <w:tc>
                <w:tcPr>
                  <w:tcW w:w="720"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11</w:t>
                  </w:r>
                </w:p>
              </w:tc>
              <w:tc>
                <w:tcPr>
                  <w:tcW w:w="1530"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3</w:t>
                  </w:r>
                </w:p>
              </w:tc>
              <w:tc>
                <w:tcPr>
                  <w:tcW w:w="630" w:type="dxa"/>
                </w:tcPr>
                <w:p w:rsidR="001F042A" w:rsidRPr="001F042A" w:rsidRDefault="001F042A" w:rsidP="00357008">
                  <w:pPr>
                    <w:jc w:val="center"/>
                    <w:rPr>
                      <w:rFonts w:asciiTheme="minorHAnsi" w:hAnsiTheme="minorHAnsi"/>
                      <w:sz w:val="18"/>
                      <w:szCs w:val="18"/>
                    </w:rPr>
                  </w:pPr>
                  <w:r w:rsidRPr="001F042A">
                    <w:rPr>
                      <w:rFonts w:asciiTheme="minorHAnsi" w:hAnsiTheme="minorHAnsi"/>
                      <w:sz w:val="18"/>
                      <w:szCs w:val="18"/>
                    </w:rPr>
                    <w:t>3</w:t>
                  </w:r>
                </w:p>
              </w:tc>
            </w:tr>
          </w:tbl>
          <w:p w:rsidR="007D1FF3" w:rsidRDefault="007D1FF3" w:rsidP="007D1FF3">
            <w:pPr>
              <w:widowControl w:val="0"/>
              <w:tabs>
                <w:tab w:val="center" w:pos="5040"/>
              </w:tabs>
              <w:autoSpaceDE w:val="0"/>
              <w:autoSpaceDN w:val="0"/>
              <w:adjustRightInd w:val="0"/>
              <w:ind w:right="90"/>
              <w:rPr>
                <w:rFonts w:asciiTheme="minorHAnsi" w:eastAsia="Calibri" w:hAnsiTheme="minorHAnsi" w:cs="Arial"/>
              </w:rPr>
            </w:pPr>
            <w:r w:rsidRPr="00A76464">
              <w:rPr>
                <w:rFonts w:asciiTheme="minorHAnsi" w:hAnsiTheme="minorHAnsi"/>
              </w:rPr>
              <w:br w:type="page"/>
            </w:r>
            <w:r w:rsidRPr="00A76464">
              <w:rPr>
                <w:rFonts w:asciiTheme="minorHAnsi" w:eastAsia="Calibri" w:hAnsiTheme="minorHAnsi" w:cs="Arial"/>
                <w:u w:val="single"/>
              </w:rPr>
              <w:t>Step 1c.</w:t>
            </w:r>
            <w:r w:rsidRPr="00A76464">
              <w:rPr>
                <w:rFonts w:asciiTheme="minorHAnsi" w:eastAsia="Calibri" w:hAnsiTheme="minorHAnsi" w:cs="Arial"/>
              </w:rPr>
              <w:t xml:space="preserve"> For each system area, calculate a total summary by counting the total number of responses for a column (e.g., In place: 9 + 2 + …..) and dividing that number by the total number of responses for the row (e.g., In place + Partial + Not in place) as illustrated in example 1c.  </w:t>
            </w:r>
          </w:p>
          <w:p w:rsidR="007D1FF3" w:rsidRDefault="007D1FF3" w:rsidP="007D1FF3">
            <w:pPr>
              <w:widowControl w:val="0"/>
              <w:tabs>
                <w:tab w:val="center" w:pos="5040"/>
              </w:tabs>
              <w:autoSpaceDE w:val="0"/>
              <w:autoSpaceDN w:val="0"/>
              <w:adjustRightInd w:val="0"/>
              <w:ind w:right="90" w:firstLine="720"/>
              <w:rPr>
                <w:rFonts w:asciiTheme="minorHAnsi" w:eastAsia="Calibri" w:hAnsiTheme="minorHAnsi" w:cs="Arial"/>
              </w:rPr>
            </w:pPr>
            <w:r w:rsidRPr="00A76464">
              <w:rPr>
                <w:rFonts w:asciiTheme="minorHAnsi" w:eastAsia="Calibri" w:hAnsiTheme="minorHAnsi" w:cs="Arial"/>
              </w:rPr>
              <w:t>Example 1c.</w:t>
            </w:r>
          </w:p>
          <w:tbl>
            <w:tblPr>
              <w:tblStyle w:val="TableGrid"/>
              <w:tblW w:w="0" w:type="auto"/>
              <w:tblInd w:w="113" w:type="dxa"/>
              <w:tblLayout w:type="fixed"/>
              <w:tblLook w:val="04A0" w:firstRow="1" w:lastRow="0" w:firstColumn="1" w:lastColumn="0" w:noHBand="0" w:noVBand="1"/>
              <w:tblCaption w:val="PBIS SAS Response Totals"/>
              <w:tblDescription w:val="table showing the totals of the staff responses at the bottom row"/>
            </w:tblPr>
            <w:tblGrid>
              <w:gridCol w:w="954"/>
              <w:gridCol w:w="954"/>
              <w:gridCol w:w="954"/>
              <w:gridCol w:w="3006"/>
              <w:gridCol w:w="1228"/>
              <w:gridCol w:w="1516"/>
              <w:gridCol w:w="14"/>
              <w:gridCol w:w="1217"/>
              <w:gridCol w:w="29"/>
            </w:tblGrid>
            <w:tr w:rsidR="004C69F3" w:rsidRPr="001F042A" w:rsidTr="00EE7C03">
              <w:trPr>
                <w:gridAfter w:val="1"/>
                <w:wAfter w:w="29" w:type="dxa"/>
                <w:tblHeader/>
              </w:trPr>
              <w:tc>
                <w:tcPr>
                  <w:tcW w:w="954" w:type="dxa"/>
                  <w:tcBorders>
                    <w:top w:val="single" w:sz="4" w:space="0" w:color="auto"/>
                    <w:left w:val="single" w:sz="4" w:space="0" w:color="auto"/>
                    <w:bottom w:val="single" w:sz="4" w:space="0" w:color="auto"/>
                    <w:right w:val="nil"/>
                  </w:tcBorders>
                  <w:vAlign w:val="center"/>
                </w:tcPr>
                <w:p w:rsidR="004C69F3" w:rsidRPr="001F042A" w:rsidRDefault="004C69F3" w:rsidP="00357008">
                  <w:pPr>
                    <w:jc w:val="center"/>
                    <w:rPr>
                      <w:rFonts w:asciiTheme="minorHAnsi" w:hAnsiTheme="minorHAnsi"/>
                      <w:sz w:val="18"/>
                      <w:szCs w:val="18"/>
                    </w:rPr>
                  </w:pPr>
                  <w:r w:rsidRPr="001F042A">
                    <w:rPr>
                      <w:rFonts w:asciiTheme="minorHAnsi" w:hAnsiTheme="minorHAnsi"/>
                      <w:color w:val="FFFFFF" w:themeColor="background1"/>
                      <w:sz w:val="18"/>
                      <w:szCs w:val="18"/>
                    </w:rPr>
                    <w:t>Current Status</w:t>
                  </w:r>
                </w:p>
              </w:tc>
              <w:tc>
                <w:tcPr>
                  <w:tcW w:w="954" w:type="dxa"/>
                  <w:tcBorders>
                    <w:top w:val="single" w:sz="4" w:space="0" w:color="auto"/>
                    <w:left w:val="nil"/>
                    <w:bottom w:val="single" w:sz="4" w:space="0" w:color="auto"/>
                    <w:right w:val="nil"/>
                  </w:tcBorders>
                  <w:vAlign w:val="center"/>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Current Status</w:t>
                  </w:r>
                </w:p>
              </w:tc>
              <w:tc>
                <w:tcPr>
                  <w:tcW w:w="954" w:type="dxa"/>
                  <w:tcBorders>
                    <w:top w:val="single" w:sz="4" w:space="0" w:color="auto"/>
                    <w:left w:val="nil"/>
                    <w:bottom w:val="single" w:sz="4" w:space="0" w:color="auto"/>
                    <w:right w:val="single" w:sz="4" w:space="0" w:color="auto"/>
                  </w:tcBorders>
                  <w:vAlign w:val="center"/>
                </w:tcPr>
                <w:p w:rsidR="004C69F3" w:rsidRPr="001F042A" w:rsidRDefault="004C69F3" w:rsidP="00357008">
                  <w:pPr>
                    <w:jc w:val="center"/>
                    <w:rPr>
                      <w:rFonts w:asciiTheme="minorHAnsi" w:hAnsiTheme="minorHAnsi"/>
                      <w:sz w:val="18"/>
                      <w:szCs w:val="18"/>
                    </w:rPr>
                  </w:pPr>
                  <w:r w:rsidRPr="001F042A">
                    <w:rPr>
                      <w:rFonts w:asciiTheme="minorHAnsi" w:hAnsiTheme="minorHAnsi"/>
                      <w:color w:val="FFFFFF" w:themeColor="background1"/>
                      <w:sz w:val="18"/>
                      <w:szCs w:val="18"/>
                    </w:rPr>
                    <w:t>Current Status</w:t>
                  </w:r>
                </w:p>
              </w:tc>
              <w:tc>
                <w:tcPr>
                  <w:tcW w:w="3006" w:type="dxa"/>
                  <w:tcBorders>
                    <w:left w:val="single" w:sz="4" w:space="0" w:color="auto"/>
                    <w:right w:val="single" w:sz="4" w:space="0" w:color="auto"/>
                  </w:tcBorders>
                  <w:vAlign w:val="center"/>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Feature</w:t>
                  </w:r>
                </w:p>
              </w:tc>
              <w:tc>
                <w:tcPr>
                  <w:tcW w:w="1228" w:type="dxa"/>
                  <w:tcBorders>
                    <w:top w:val="single" w:sz="4" w:space="0" w:color="auto"/>
                    <w:left w:val="single" w:sz="4" w:space="0" w:color="auto"/>
                    <w:bottom w:val="single" w:sz="4" w:space="0" w:color="auto"/>
                    <w:right w:val="nil"/>
                  </w:tcBorders>
                  <w:vAlign w:val="center"/>
                </w:tcPr>
                <w:p w:rsidR="004C69F3" w:rsidRPr="001F042A" w:rsidRDefault="004C69F3" w:rsidP="00357008">
                  <w:pPr>
                    <w:jc w:val="center"/>
                    <w:rPr>
                      <w:rFonts w:asciiTheme="minorHAnsi" w:hAnsiTheme="minorHAnsi"/>
                      <w:sz w:val="18"/>
                      <w:szCs w:val="18"/>
                    </w:rPr>
                  </w:pPr>
                  <w:r w:rsidRPr="001F042A">
                    <w:rPr>
                      <w:rFonts w:asciiTheme="minorHAnsi" w:hAnsiTheme="minorHAnsi"/>
                      <w:color w:val="FFFFFF" w:themeColor="background1"/>
                      <w:sz w:val="18"/>
                      <w:szCs w:val="18"/>
                    </w:rPr>
                    <w:t>Priority for Improvement</w:t>
                  </w:r>
                </w:p>
              </w:tc>
              <w:tc>
                <w:tcPr>
                  <w:tcW w:w="1530" w:type="dxa"/>
                  <w:gridSpan w:val="2"/>
                  <w:tcBorders>
                    <w:top w:val="single" w:sz="4" w:space="0" w:color="auto"/>
                    <w:left w:val="nil"/>
                    <w:bottom w:val="single" w:sz="4" w:space="0" w:color="auto"/>
                    <w:right w:val="nil"/>
                  </w:tcBorders>
                  <w:vAlign w:val="center"/>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Priority for Improvement</w:t>
                  </w:r>
                </w:p>
              </w:tc>
              <w:tc>
                <w:tcPr>
                  <w:tcW w:w="1217" w:type="dxa"/>
                  <w:tcBorders>
                    <w:top w:val="single" w:sz="4" w:space="0" w:color="auto"/>
                    <w:left w:val="nil"/>
                    <w:bottom w:val="single" w:sz="4" w:space="0" w:color="auto"/>
                    <w:right w:val="single" w:sz="4" w:space="0" w:color="auto"/>
                  </w:tcBorders>
                  <w:vAlign w:val="center"/>
                </w:tcPr>
                <w:p w:rsidR="004C69F3" w:rsidRPr="001F042A" w:rsidRDefault="004C69F3" w:rsidP="00357008">
                  <w:pPr>
                    <w:jc w:val="center"/>
                    <w:rPr>
                      <w:rFonts w:asciiTheme="minorHAnsi" w:hAnsiTheme="minorHAnsi"/>
                      <w:color w:val="FFFFFF" w:themeColor="background1"/>
                      <w:sz w:val="18"/>
                      <w:szCs w:val="18"/>
                    </w:rPr>
                  </w:pPr>
                  <w:r w:rsidRPr="001F042A">
                    <w:rPr>
                      <w:rFonts w:asciiTheme="minorHAnsi" w:hAnsiTheme="minorHAnsi"/>
                      <w:color w:val="FFFFFF" w:themeColor="background1"/>
                      <w:sz w:val="18"/>
                      <w:szCs w:val="18"/>
                    </w:rPr>
                    <w:t>Priority for Improvement</w:t>
                  </w:r>
                </w:p>
              </w:tc>
            </w:tr>
            <w:tr w:rsidR="004C69F3" w:rsidRPr="001F042A" w:rsidTr="00EE7C03">
              <w:trPr>
                <w:gridAfter w:val="1"/>
                <w:wAfter w:w="29" w:type="dxa"/>
                <w:tblHeader/>
              </w:trPr>
              <w:tc>
                <w:tcPr>
                  <w:tcW w:w="954" w:type="dxa"/>
                  <w:tcBorders>
                    <w:top w:val="single" w:sz="4" w:space="0" w:color="auto"/>
                  </w:tcBorders>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In Place</w:t>
                  </w:r>
                </w:p>
              </w:tc>
              <w:tc>
                <w:tcPr>
                  <w:tcW w:w="954" w:type="dxa"/>
                  <w:tcBorders>
                    <w:top w:val="single" w:sz="4" w:space="0" w:color="auto"/>
                  </w:tcBorders>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Partial in Place</w:t>
                  </w:r>
                </w:p>
              </w:tc>
              <w:tc>
                <w:tcPr>
                  <w:tcW w:w="954" w:type="dxa"/>
                  <w:tcBorders>
                    <w:top w:val="single" w:sz="4" w:space="0" w:color="auto"/>
                  </w:tcBorders>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Not in Place</w:t>
                  </w:r>
                </w:p>
              </w:tc>
              <w:tc>
                <w:tcPr>
                  <w:tcW w:w="3006" w:type="dxa"/>
                </w:tcPr>
                <w:p w:rsidR="004C69F3" w:rsidRPr="001F042A" w:rsidRDefault="004C69F3" w:rsidP="00357008">
                  <w:pPr>
                    <w:rPr>
                      <w:rFonts w:asciiTheme="minorHAnsi" w:hAnsiTheme="minorHAnsi"/>
                      <w:sz w:val="18"/>
                      <w:szCs w:val="18"/>
                    </w:rPr>
                  </w:pPr>
                  <w:r w:rsidRPr="001F042A">
                    <w:rPr>
                      <w:rFonts w:asciiTheme="minorHAnsi" w:hAnsiTheme="minorHAnsi"/>
                      <w:sz w:val="18"/>
                      <w:szCs w:val="18"/>
                    </w:rPr>
                    <w:t>School-wide is defined as involving all students, all staff, and all settings.</w:t>
                  </w:r>
                </w:p>
              </w:tc>
              <w:tc>
                <w:tcPr>
                  <w:tcW w:w="1228" w:type="dxa"/>
                  <w:tcBorders>
                    <w:top w:val="single" w:sz="4" w:space="0" w:color="auto"/>
                  </w:tcBorders>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High</w:t>
                  </w:r>
                </w:p>
              </w:tc>
              <w:tc>
                <w:tcPr>
                  <w:tcW w:w="1530" w:type="dxa"/>
                  <w:gridSpan w:val="2"/>
                  <w:tcBorders>
                    <w:top w:val="single" w:sz="4" w:space="0" w:color="auto"/>
                  </w:tcBorders>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Med</w:t>
                  </w:r>
                </w:p>
              </w:tc>
              <w:tc>
                <w:tcPr>
                  <w:tcW w:w="1217" w:type="dxa"/>
                  <w:tcBorders>
                    <w:top w:val="single" w:sz="4" w:space="0" w:color="auto"/>
                  </w:tcBorders>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Low</w:t>
                  </w:r>
                </w:p>
              </w:tc>
            </w:tr>
            <w:tr w:rsidR="004C69F3" w:rsidRPr="001F042A" w:rsidTr="00EE7C03">
              <w:trPr>
                <w:gridAfter w:val="1"/>
                <w:wAfter w:w="29" w:type="dxa"/>
              </w:trPr>
              <w:tc>
                <w:tcPr>
                  <w:tcW w:w="954"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9</w:t>
                  </w:r>
                </w:p>
              </w:tc>
              <w:tc>
                <w:tcPr>
                  <w:tcW w:w="954"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7</w:t>
                  </w:r>
                </w:p>
              </w:tc>
              <w:tc>
                <w:tcPr>
                  <w:tcW w:w="954"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4</w:t>
                  </w:r>
                </w:p>
              </w:tc>
              <w:tc>
                <w:tcPr>
                  <w:tcW w:w="3006" w:type="dxa"/>
                </w:tcPr>
                <w:p w:rsidR="004C69F3" w:rsidRPr="00925AE8" w:rsidRDefault="004C69F3" w:rsidP="00925AE8">
                  <w:pPr>
                    <w:pStyle w:val="ListParagraph"/>
                    <w:numPr>
                      <w:ilvl w:val="0"/>
                      <w:numId w:val="110"/>
                    </w:numPr>
                    <w:rPr>
                      <w:rFonts w:asciiTheme="minorHAnsi" w:hAnsiTheme="minorHAnsi"/>
                      <w:sz w:val="18"/>
                      <w:szCs w:val="18"/>
                    </w:rPr>
                  </w:pPr>
                  <w:r w:rsidRPr="00925AE8">
                    <w:rPr>
                      <w:rFonts w:asciiTheme="minorHAnsi" w:hAnsiTheme="minorHAnsi"/>
                      <w:sz w:val="18"/>
                      <w:szCs w:val="18"/>
                    </w:rPr>
                    <w:t>A small number (e.g. 3-5) of positively and clearly stated student expectations or rules are defined.</w:t>
                  </w:r>
                </w:p>
              </w:tc>
              <w:tc>
                <w:tcPr>
                  <w:tcW w:w="1228"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4</w:t>
                  </w:r>
                </w:p>
              </w:tc>
              <w:tc>
                <w:tcPr>
                  <w:tcW w:w="1530" w:type="dxa"/>
                  <w:gridSpan w:val="2"/>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4</w:t>
                  </w:r>
                </w:p>
              </w:tc>
              <w:tc>
                <w:tcPr>
                  <w:tcW w:w="1217"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3</w:t>
                  </w:r>
                </w:p>
              </w:tc>
            </w:tr>
            <w:tr w:rsidR="004C69F3" w:rsidRPr="001F042A" w:rsidTr="00EE7C03">
              <w:trPr>
                <w:gridAfter w:val="1"/>
                <w:wAfter w:w="29" w:type="dxa"/>
              </w:trPr>
              <w:tc>
                <w:tcPr>
                  <w:tcW w:w="954"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2</w:t>
                  </w:r>
                </w:p>
              </w:tc>
              <w:tc>
                <w:tcPr>
                  <w:tcW w:w="954"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6</w:t>
                  </w:r>
                </w:p>
              </w:tc>
              <w:tc>
                <w:tcPr>
                  <w:tcW w:w="954"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12</w:t>
                  </w:r>
                </w:p>
              </w:tc>
              <w:tc>
                <w:tcPr>
                  <w:tcW w:w="3006" w:type="dxa"/>
                </w:tcPr>
                <w:p w:rsidR="004C69F3" w:rsidRPr="001F042A" w:rsidRDefault="004C69F3" w:rsidP="00925AE8">
                  <w:pPr>
                    <w:pStyle w:val="ListParagraph"/>
                    <w:numPr>
                      <w:ilvl w:val="0"/>
                      <w:numId w:val="110"/>
                    </w:numPr>
                    <w:contextualSpacing w:val="0"/>
                    <w:rPr>
                      <w:rFonts w:asciiTheme="minorHAnsi" w:hAnsiTheme="minorHAnsi"/>
                      <w:sz w:val="18"/>
                      <w:szCs w:val="18"/>
                    </w:rPr>
                  </w:pPr>
                  <w:r w:rsidRPr="001F042A">
                    <w:rPr>
                      <w:rFonts w:asciiTheme="minorHAnsi" w:hAnsiTheme="minorHAnsi"/>
                      <w:sz w:val="18"/>
                      <w:szCs w:val="18"/>
                    </w:rPr>
                    <w:t>Expected student behaviors are taught directly.</w:t>
                  </w:r>
                </w:p>
              </w:tc>
              <w:tc>
                <w:tcPr>
                  <w:tcW w:w="1228"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10</w:t>
                  </w:r>
                </w:p>
              </w:tc>
              <w:tc>
                <w:tcPr>
                  <w:tcW w:w="1530" w:type="dxa"/>
                  <w:gridSpan w:val="2"/>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4</w:t>
                  </w:r>
                </w:p>
              </w:tc>
              <w:tc>
                <w:tcPr>
                  <w:tcW w:w="1217"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6</w:t>
                  </w:r>
                </w:p>
              </w:tc>
            </w:tr>
            <w:tr w:rsidR="004C69F3" w:rsidRPr="001F042A" w:rsidTr="00EE7C03">
              <w:trPr>
                <w:gridAfter w:val="1"/>
                <w:wAfter w:w="29" w:type="dxa"/>
              </w:trPr>
              <w:tc>
                <w:tcPr>
                  <w:tcW w:w="954"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7</w:t>
                  </w:r>
                </w:p>
              </w:tc>
              <w:tc>
                <w:tcPr>
                  <w:tcW w:w="954"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9</w:t>
                  </w:r>
                </w:p>
              </w:tc>
              <w:tc>
                <w:tcPr>
                  <w:tcW w:w="954"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3</w:t>
                  </w:r>
                </w:p>
              </w:tc>
              <w:tc>
                <w:tcPr>
                  <w:tcW w:w="3006" w:type="dxa"/>
                </w:tcPr>
                <w:p w:rsidR="004C69F3" w:rsidRPr="001F042A" w:rsidRDefault="004C69F3" w:rsidP="00925AE8">
                  <w:pPr>
                    <w:pStyle w:val="ListParagraph"/>
                    <w:numPr>
                      <w:ilvl w:val="0"/>
                      <w:numId w:val="110"/>
                    </w:numPr>
                    <w:contextualSpacing w:val="0"/>
                    <w:rPr>
                      <w:rFonts w:asciiTheme="minorHAnsi" w:hAnsiTheme="minorHAnsi"/>
                      <w:sz w:val="18"/>
                      <w:szCs w:val="18"/>
                    </w:rPr>
                  </w:pPr>
                  <w:r w:rsidRPr="001F042A">
                    <w:rPr>
                      <w:rFonts w:asciiTheme="minorHAnsi" w:hAnsiTheme="minorHAnsi"/>
                      <w:sz w:val="18"/>
                      <w:szCs w:val="18"/>
                    </w:rPr>
                    <w:t>Expected student behaviors are rewarded regularly.</w:t>
                  </w:r>
                </w:p>
              </w:tc>
              <w:tc>
                <w:tcPr>
                  <w:tcW w:w="1228"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6</w:t>
                  </w:r>
                </w:p>
              </w:tc>
              <w:tc>
                <w:tcPr>
                  <w:tcW w:w="1530" w:type="dxa"/>
                  <w:gridSpan w:val="2"/>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6</w:t>
                  </w:r>
                </w:p>
              </w:tc>
              <w:tc>
                <w:tcPr>
                  <w:tcW w:w="1217" w:type="dxa"/>
                </w:tcPr>
                <w:p w:rsidR="004C69F3" w:rsidRPr="001F042A" w:rsidRDefault="004C69F3" w:rsidP="00357008">
                  <w:pPr>
                    <w:jc w:val="center"/>
                    <w:rPr>
                      <w:rFonts w:asciiTheme="minorHAnsi" w:hAnsiTheme="minorHAnsi"/>
                      <w:sz w:val="18"/>
                      <w:szCs w:val="18"/>
                    </w:rPr>
                  </w:pPr>
                  <w:r w:rsidRPr="001F042A">
                    <w:rPr>
                      <w:rFonts w:asciiTheme="minorHAnsi" w:hAnsiTheme="minorHAnsi"/>
                      <w:color w:val="FFFFFF" w:themeColor="background1"/>
                      <w:sz w:val="18"/>
                      <w:szCs w:val="18"/>
                    </w:rPr>
                    <w:t>blank</w:t>
                  </w:r>
                </w:p>
              </w:tc>
            </w:tr>
            <w:tr w:rsidR="004C69F3" w:rsidRPr="001F042A" w:rsidTr="00EE7C03">
              <w:trPr>
                <w:gridAfter w:val="1"/>
                <w:wAfter w:w="29" w:type="dxa"/>
              </w:trPr>
              <w:tc>
                <w:tcPr>
                  <w:tcW w:w="954"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7</w:t>
                  </w:r>
                </w:p>
              </w:tc>
              <w:tc>
                <w:tcPr>
                  <w:tcW w:w="954"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11</w:t>
                  </w:r>
                </w:p>
              </w:tc>
              <w:tc>
                <w:tcPr>
                  <w:tcW w:w="954"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3</w:t>
                  </w:r>
                </w:p>
              </w:tc>
              <w:tc>
                <w:tcPr>
                  <w:tcW w:w="3006" w:type="dxa"/>
                </w:tcPr>
                <w:p w:rsidR="004C69F3" w:rsidRPr="001F042A" w:rsidRDefault="004C69F3" w:rsidP="00925AE8">
                  <w:pPr>
                    <w:pStyle w:val="ListParagraph"/>
                    <w:numPr>
                      <w:ilvl w:val="0"/>
                      <w:numId w:val="110"/>
                    </w:numPr>
                    <w:contextualSpacing w:val="0"/>
                    <w:rPr>
                      <w:rFonts w:asciiTheme="minorHAnsi" w:hAnsiTheme="minorHAnsi"/>
                      <w:sz w:val="18"/>
                      <w:szCs w:val="18"/>
                    </w:rPr>
                  </w:pPr>
                  <w:r w:rsidRPr="001F042A">
                    <w:rPr>
                      <w:rFonts w:asciiTheme="minorHAnsi" w:hAnsiTheme="minorHAnsi"/>
                      <w:sz w:val="18"/>
                      <w:szCs w:val="18"/>
                    </w:rPr>
                    <w:t>Problem behaviors (failure to meet expected student behaviors) are defined clearly.</w:t>
                  </w:r>
                </w:p>
              </w:tc>
              <w:tc>
                <w:tcPr>
                  <w:tcW w:w="1228"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6</w:t>
                  </w:r>
                </w:p>
              </w:tc>
              <w:tc>
                <w:tcPr>
                  <w:tcW w:w="1530" w:type="dxa"/>
                  <w:gridSpan w:val="2"/>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4</w:t>
                  </w:r>
                </w:p>
              </w:tc>
              <w:tc>
                <w:tcPr>
                  <w:tcW w:w="1217"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4</w:t>
                  </w:r>
                </w:p>
              </w:tc>
            </w:tr>
            <w:tr w:rsidR="004C69F3" w:rsidRPr="001F042A" w:rsidTr="00925AE8">
              <w:trPr>
                <w:gridAfter w:val="1"/>
                <w:wAfter w:w="29" w:type="dxa"/>
              </w:trPr>
              <w:tc>
                <w:tcPr>
                  <w:tcW w:w="954" w:type="dxa"/>
                </w:tcPr>
                <w:p w:rsidR="004C69F3" w:rsidRPr="001F042A" w:rsidRDefault="004C69F3" w:rsidP="00357008">
                  <w:pPr>
                    <w:jc w:val="center"/>
                    <w:rPr>
                      <w:rFonts w:asciiTheme="minorHAnsi" w:hAnsiTheme="minorHAnsi"/>
                      <w:sz w:val="18"/>
                      <w:szCs w:val="18"/>
                    </w:rPr>
                  </w:pPr>
                  <w:r w:rsidRPr="001F042A">
                    <w:rPr>
                      <w:rFonts w:asciiTheme="minorHAnsi" w:hAnsiTheme="minorHAnsi"/>
                      <w:color w:val="FFFFFF" w:themeColor="background1"/>
                      <w:sz w:val="18"/>
                      <w:szCs w:val="18"/>
                    </w:rPr>
                    <w:t>blank</w:t>
                  </w:r>
                </w:p>
              </w:tc>
              <w:tc>
                <w:tcPr>
                  <w:tcW w:w="954"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8</w:t>
                  </w:r>
                </w:p>
              </w:tc>
              <w:tc>
                <w:tcPr>
                  <w:tcW w:w="954"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9</w:t>
                  </w:r>
                </w:p>
              </w:tc>
              <w:tc>
                <w:tcPr>
                  <w:tcW w:w="3006" w:type="dxa"/>
                  <w:tcBorders>
                    <w:bottom w:val="single" w:sz="4" w:space="0" w:color="auto"/>
                  </w:tcBorders>
                </w:tcPr>
                <w:p w:rsidR="004C69F3" w:rsidRPr="001F042A" w:rsidRDefault="004C69F3" w:rsidP="00925AE8">
                  <w:pPr>
                    <w:pStyle w:val="ListParagraph"/>
                    <w:numPr>
                      <w:ilvl w:val="0"/>
                      <w:numId w:val="110"/>
                    </w:numPr>
                    <w:contextualSpacing w:val="0"/>
                    <w:rPr>
                      <w:rFonts w:asciiTheme="minorHAnsi" w:hAnsiTheme="minorHAnsi"/>
                      <w:sz w:val="18"/>
                      <w:szCs w:val="18"/>
                    </w:rPr>
                  </w:pPr>
                  <w:r w:rsidRPr="001F042A">
                    <w:rPr>
                      <w:rFonts w:asciiTheme="minorHAnsi" w:hAnsiTheme="minorHAnsi"/>
                      <w:sz w:val="18"/>
                      <w:szCs w:val="18"/>
                    </w:rPr>
                    <w:t>Consequences are problem behaviors are defined clearly.</w:t>
                  </w:r>
                </w:p>
              </w:tc>
              <w:tc>
                <w:tcPr>
                  <w:tcW w:w="1228"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11</w:t>
                  </w:r>
                </w:p>
              </w:tc>
              <w:tc>
                <w:tcPr>
                  <w:tcW w:w="1530" w:type="dxa"/>
                  <w:gridSpan w:val="2"/>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3</w:t>
                  </w:r>
                </w:p>
              </w:tc>
              <w:tc>
                <w:tcPr>
                  <w:tcW w:w="1217" w:type="dxa"/>
                </w:tcPr>
                <w:p w:rsidR="004C69F3" w:rsidRPr="001F042A" w:rsidRDefault="004C69F3" w:rsidP="00357008">
                  <w:pPr>
                    <w:jc w:val="center"/>
                    <w:rPr>
                      <w:rFonts w:asciiTheme="minorHAnsi" w:hAnsiTheme="minorHAnsi"/>
                      <w:sz w:val="18"/>
                      <w:szCs w:val="18"/>
                    </w:rPr>
                  </w:pPr>
                  <w:r w:rsidRPr="001F042A">
                    <w:rPr>
                      <w:rFonts w:asciiTheme="minorHAnsi" w:hAnsiTheme="minorHAnsi"/>
                      <w:sz w:val="18"/>
                      <w:szCs w:val="18"/>
                    </w:rPr>
                    <w:t>3</w:t>
                  </w:r>
                </w:p>
              </w:tc>
            </w:tr>
            <w:tr w:rsidR="00EE7C03" w:rsidRPr="003F730E" w:rsidTr="00925AE8">
              <w:tc>
                <w:tcPr>
                  <w:tcW w:w="954" w:type="dxa"/>
                  <w:tcBorders>
                    <w:top w:val="single" w:sz="4" w:space="0" w:color="auto"/>
                    <w:left w:val="single" w:sz="4" w:space="0" w:color="auto"/>
                    <w:bottom w:val="single" w:sz="4" w:space="0" w:color="auto"/>
                    <w:right w:val="nil"/>
                  </w:tcBorders>
                  <w:vAlign w:val="center"/>
                </w:tcPr>
                <w:p w:rsidR="00EE7C03" w:rsidRPr="00EE7C03" w:rsidRDefault="00EE7C03" w:rsidP="00357008">
                  <w:pPr>
                    <w:jc w:val="center"/>
                    <w:rPr>
                      <w:rFonts w:asciiTheme="minorHAnsi" w:hAnsiTheme="minorHAnsi"/>
                      <w:color w:val="000000" w:themeColor="text1"/>
                      <w:sz w:val="18"/>
                    </w:rPr>
                  </w:pPr>
                  <w:r w:rsidRPr="00EE7C03">
                    <w:rPr>
                      <w:rFonts w:asciiTheme="minorHAnsi" w:hAnsiTheme="minorHAnsi"/>
                      <w:color w:val="FFFFFF" w:themeColor="background1"/>
                      <w:sz w:val="18"/>
                    </w:rPr>
                    <w:t>Total</w:t>
                  </w:r>
                </w:p>
              </w:tc>
              <w:tc>
                <w:tcPr>
                  <w:tcW w:w="954" w:type="dxa"/>
                  <w:tcBorders>
                    <w:top w:val="single" w:sz="4" w:space="0" w:color="auto"/>
                    <w:left w:val="nil"/>
                    <w:bottom w:val="single" w:sz="4" w:space="0" w:color="auto"/>
                    <w:right w:val="nil"/>
                  </w:tcBorders>
                  <w:vAlign w:val="center"/>
                </w:tcPr>
                <w:p w:rsidR="00EE7C03" w:rsidRPr="00EE7C03" w:rsidRDefault="00EE7C03" w:rsidP="00357008">
                  <w:pPr>
                    <w:jc w:val="center"/>
                    <w:rPr>
                      <w:rFonts w:asciiTheme="minorHAnsi" w:hAnsiTheme="minorHAnsi"/>
                      <w:color w:val="000000" w:themeColor="text1"/>
                      <w:sz w:val="18"/>
                    </w:rPr>
                  </w:pPr>
                  <w:r w:rsidRPr="00EE7C03">
                    <w:rPr>
                      <w:rFonts w:asciiTheme="minorHAnsi" w:hAnsiTheme="minorHAnsi"/>
                      <w:color w:val="000000" w:themeColor="text1"/>
                      <w:sz w:val="18"/>
                    </w:rPr>
                    <w:t>Total</w:t>
                  </w:r>
                </w:p>
              </w:tc>
              <w:tc>
                <w:tcPr>
                  <w:tcW w:w="954" w:type="dxa"/>
                  <w:tcBorders>
                    <w:top w:val="single" w:sz="4" w:space="0" w:color="auto"/>
                    <w:left w:val="nil"/>
                    <w:bottom w:val="single" w:sz="4" w:space="0" w:color="auto"/>
                    <w:right w:val="single" w:sz="4" w:space="0" w:color="auto"/>
                  </w:tcBorders>
                  <w:vAlign w:val="center"/>
                </w:tcPr>
                <w:p w:rsidR="00EE7C03" w:rsidRPr="00EE7C03" w:rsidRDefault="00EE7C03" w:rsidP="00357008">
                  <w:pPr>
                    <w:jc w:val="center"/>
                    <w:rPr>
                      <w:rFonts w:asciiTheme="minorHAnsi" w:hAnsiTheme="minorHAnsi"/>
                      <w:color w:val="000000" w:themeColor="text1"/>
                      <w:sz w:val="18"/>
                    </w:rPr>
                  </w:pPr>
                  <w:r w:rsidRPr="00EE7C03">
                    <w:rPr>
                      <w:rFonts w:asciiTheme="minorHAnsi" w:hAnsiTheme="minorHAnsi"/>
                      <w:color w:val="FFFFFF" w:themeColor="background1"/>
                      <w:sz w:val="18"/>
                    </w:rPr>
                    <w:t>Total</w:t>
                  </w:r>
                </w:p>
              </w:tc>
              <w:tc>
                <w:tcPr>
                  <w:tcW w:w="3006" w:type="dxa"/>
                  <w:tcBorders>
                    <w:top w:val="single" w:sz="4" w:space="0" w:color="auto"/>
                    <w:left w:val="single" w:sz="4" w:space="0" w:color="auto"/>
                    <w:bottom w:val="nil"/>
                    <w:right w:val="single" w:sz="4" w:space="0" w:color="auto"/>
                  </w:tcBorders>
                  <w:vAlign w:val="center"/>
                </w:tcPr>
                <w:p w:rsidR="00EE7C03" w:rsidRPr="00EE7C03" w:rsidRDefault="00EE7C03" w:rsidP="00357008">
                  <w:pPr>
                    <w:jc w:val="center"/>
                    <w:rPr>
                      <w:rFonts w:asciiTheme="minorHAnsi" w:hAnsiTheme="minorHAnsi"/>
                      <w:color w:val="FFFFFF" w:themeColor="background1"/>
                      <w:sz w:val="18"/>
                    </w:rPr>
                  </w:pPr>
                  <w:r w:rsidRPr="00EE7C03">
                    <w:rPr>
                      <w:rFonts w:asciiTheme="minorHAnsi" w:hAnsiTheme="minorHAnsi"/>
                      <w:color w:val="FFFFFF" w:themeColor="background1"/>
                      <w:sz w:val="18"/>
                    </w:rPr>
                    <w:t>blank</w:t>
                  </w:r>
                </w:p>
              </w:tc>
              <w:tc>
                <w:tcPr>
                  <w:tcW w:w="1228" w:type="dxa"/>
                  <w:tcBorders>
                    <w:top w:val="single" w:sz="4" w:space="0" w:color="auto"/>
                    <w:left w:val="single" w:sz="4" w:space="0" w:color="auto"/>
                    <w:bottom w:val="single" w:sz="4" w:space="0" w:color="auto"/>
                    <w:right w:val="nil"/>
                  </w:tcBorders>
                  <w:vAlign w:val="center"/>
                </w:tcPr>
                <w:p w:rsidR="00EE7C03" w:rsidRPr="00EE7C03" w:rsidRDefault="00EE7C03" w:rsidP="00357008">
                  <w:pPr>
                    <w:jc w:val="center"/>
                    <w:rPr>
                      <w:rFonts w:asciiTheme="minorHAnsi" w:hAnsiTheme="minorHAnsi"/>
                      <w:color w:val="000000" w:themeColor="text1"/>
                      <w:sz w:val="18"/>
                    </w:rPr>
                  </w:pPr>
                  <w:r w:rsidRPr="00EE7C03">
                    <w:rPr>
                      <w:rFonts w:asciiTheme="minorHAnsi" w:hAnsiTheme="minorHAnsi"/>
                      <w:color w:val="FFFFFF" w:themeColor="background1"/>
                      <w:sz w:val="18"/>
                    </w:rPr>
                    <w:t>Total</w:t>
                  </w:r>
                </w:p>
              </w:tc>
              <w:tc>
                <w:tcPr>
                  <w:tcW w:w="1516" w:type="dxa"/>
                  <w:tcBorders>
                    <w:top w:val="single" w:sz="4" w:space="0" w:color="auto"/>
                    <w:left w:val="nil"/>
                    <w:bottom w:val="single" w:sz="4" w:space="0" w:color="auto"/>
                    <w:right w:val="nil"/>
                  </w:tcBorders>
                  <w:vAlign w:val="center"/>
                </w:tcPr>
                <w:p w:rsidR="00EE7C03" w:rsidRPr="00EE7C03" w:rsidRDefault="00EE7C03" w:rsidP="00357008">
                  <w:pPr>
                    <w:jc w:val="center"/>
                    <w:rPr>
                      <w:rFonts w:asciiTheme="minorHAnsi" w:hAnsiTheme="minorHAnsi"/>
                      <w:color w:val="000000" w:themeColor="text1"/>
                      <w:sz w:val="18"/>
                    </w:rPr>
                  </w:pPr>
                  <w:r w:rsidRPr="00EE7C03">
                    <w:rPr>
                      <w:rFonts w:asciiTheme="minorHAnsi" w:hAnsiTheme="minorHAnsi"/>
                      <w:color w:val="000000" w:themeColor="text1"/>
                      <w:sz w:val="18"/>
                    </w:rPr>
                    <w:t>Total</w:t>
                  </w:r>
                </w:p>
              </w:tc>
              <w:tc>
                <w:tcPr>
                  <w:tcW w:w="1260" w:type="dxa"/>
                  <w:gridSpan w:val="3"/>
                  <w:tcBorders>
                    <w:top w:val="single" w:sz="4" w:space="0" w:color="auto"/>
                    <w:left w:val="nil"/>
                    <w:bottom w:val="single" w:sz="4" w:space="0" w:color="auto"/>
                    <w:right w:val="single" w:sz="4" w:space="0" w:color="auto"/>
                  </w:tcBorders>
                  <w:vAlign w:val="center"/>
                </w:tcPr>
                <w:p w:rsidR="00EE7C03" w:rsidRPr="00EE7C03" w:rsidRDefault="00EE7C03" w:rsidP="00357008">
                  <w:pPr>
                    <w:jc w:val="center"/>
                    <w:rPr>
                      <w:rFonts w:asciiTheme="minorHAnsi" w:hAnsiTheme="minorHAnsi"/>
                      <w:color w:val="000000" w:themeColor="text1"/>
                      <w:sz w:val="18"/>
                    </w:rPr>
                  </w:pPr>
                  <w:r w:rsidRPr="00EE7C03">
                    <w:rPr>
                      <w:rFonts w:asciiTheme="minorHAnsi" w:hAnsiTheme="minorHAnsi"/>
                      <w:color w:val="FFFFFF" w:themeColor="background1"/>
                      <w:sz w:val="18"/>
                    </w:rPr>
                    <w:t>Total</w:t>
                  </w:r>
                </w:p>
              </w:tc>
            </w:tr>
            <w:tr w:rsidR="00EE7C03" w:rsidTr="00925AE8">
              <w:tc>
                <w:tcPr>
                  <w:tcW w:w="954" w:type="dxa"/>
                  <w:tcBorders>
                    <w:top w:val="single" w:sz="4" w:space="0" w:color="auto"/>
                    <w:bottom w:val="single" w:sz="4" w:space="0" w:color="auto"/>
                  </w:tcBorders>
                </w:tcPr>
                <w:p w:rsidR="00EE7C03" w:rsidRPr="00EE7C03" w:rsidRDefault="00EE7C03" w:rsidP="00357008">
                  <w:pPr>
                    <w:jc w:val="center"/>
                    <w:rPr>
                      <w:rFonts w:asciiTheme="minorHAnsi" w:hAnsiTheme="minorHAnsi"/>
                      <w:sz w:val="18"/>
                    </w:rPr>
                  </w:pPr>
                  <w:r w:rsidRPr="00EE7C03">
                    <w:rPr>
                      <w:rFonts w:asciiTheme="minorHAnsi" w:hAnsiTheme="minorHAnsi"/>
                      <w:sz w:val="18"/>
                    </w:rPr>
                    <w:t>25</w:t>
                  </w:r>
                </w:p>
              </w:tc>
              <w:tc>
                <w:tcPr>
                  <w:tcW w:w="954" w:type="dxa"/>
                  <w:tcBorders>
                    <w:top w:val="single" w:sz="4" w:space="0" w:color="auto"/>
                    <w:bottom w:val="single" w:sz="4" w:space="0" w:color="auto"/>
                  </w:tcBorders>
                </w:tcPr>
                <w:p w:rsidR="00EE7C03" w:rsidRPr="00EE7C03" w:rsidRDefault="00EE7C03" w:rsidP="00357008">
                  <w:pPr>
                    <w:jc w:val="center"/>
                    <w:rPr>
                      <w:rFonts w:asciiTheme="minorHAnsi" w:hAnsiTheme="minorHAnsi"/>
                      <w:sz w:val="18"/>
                    </w:rPr>
                  </w:pPr>
                  <w:r w:rsidRPr="00EE7C03">
                    <w:rPr>
                      <w:rFonts w:asciiTheme="minorHAnsi" w:hAnsiTheme="minorHAnsi"/>
                      <w:sz w:val="18"/>
                    </w:rPr>
                    <w:t>41</w:t>
                  </w:r>
                </w:p>
              </w:tc>
              <w:tc>
                <w:tcPr>
                  <w:tcW w:w="954" w:type="dxa"/>
                  <w:tcBorders>
                    <w:top w:val="single" w:sz="4" w:space="0" w:color="auto"/>
                    <w:bottom w:val="single" w:sz="4" w:space="0" w:color="auto"/>
                    <w:right w:val="single" w:sz="4" w:space="0" w:color="auto"/>
                  </w:tcBorders>
                </w:tcPr>
                <w:p w:rsidR="00EE7C03" w:rsidRPr="00EE7C03" w:rsidRDefault="00EE7C03" w:rsidP="00357008">
                  <w:pPr>
                    <w:jc w:val="center"/>
                    <w:rPr>
                      <w:rFonts w:asciiTheme="minorHAnsi" w:hAnsiTheme="minorHAnsi"/>
                      <w:sz w:val="18"/>
                    </w:rPr>
                  </w:pPr>
                  <w:r w:rsidRPr="00EE7C03">
                    <w:rPr>
                      <w:rFonts w:asciiTheme="minorHAnsi" w:hAnsiTheme="minorHAnsi"/>
                      <w:sz w:val="18"/>
                    </w:rPr>
                    <w:t>31</w:t>
                  </w:r>
                </w:p>
              </w:tc>
              <w:tc>
                <w:tcPr>
                  <w:tcW w:w="3006" w:type="dxa"/>
                  <w:tcBorders>
                    <w:top w:val="nil"/>
                    <w:left w:val="single" w:sz="4" w:space="0" w:color="auto"/>
                    <w:bottom w:val="nil"/>
                    <w:right w:val="single" w:sz="4" w:space="0" w:color="auto"/>
                  </w:tcBorders>
                </w:tcPr>
                <w:p w:rsidR="00EE7C03" w:rsidRPr="00EE7C03" w:rsidRDefault="00EE7C03" w:rsidP="00357008">
                  <w:pPr>
                    <w:rPr>
                      <w:rFonts w:asciiTheme="minorHAnsi" w:hAnsiTheme="minorHAnsi"/>
                      <w:color w:val="FFFFFF" w:themeColor="background1"/>
                      <w:sz w:val="18"/>
                    </w:rPr>
                  </w:pPr>
                  <w:r w:rsidRPr="00EE7C03">
                    <w:rPr>
                      <w:rFonts w:asciiTheme="minorHAnsi" w:hAnsiTheme="minorHAnsi"/>
                      <w:color w:val="FFFFFF" w:themeColor="background1"/>
                      <w:sz w:val="18"/>
                    </w:rPr>
                    <w:t>blank</w:t>
                  </w:r>
                </w:p>
              </w:tc>
              <w:tc>
                <w:tcPr>
                  <w:tcW w:w="1228" w:type="dxa"/>
                  <w:tcBorders>
                    <w:top w:val="single" w:sz="4" w:space="0" w:color="auto"/>
                    <w:left w:val="single" w:sz="4" w:space="0" w:color="auto"/>
                    <w:bottom w:val="single" w:sz="4" w:space="0" w:color="auto"/>
                  </w:tcBorders>
                </w:tcPr>
                <w:p w:rsidR="00EE7C03" w:rsidRPr="00EE7C03" w:rsidRDefault="00EE7C03" w:rsidP="00357008">
                  <w:pPr>
                    <w:jc w:val="center"/>
                    <w:rPr>
                      <w:rFonts w:asciiTheme="minorHAnsi" w:hAnsiTheme="minorHAnsi"/>
                      <w:sz w:val="18"/>
                    </w:rPr>
                  </w:pPr>
                  <w:r w:rsidRPr="00EE7C03">
                    <w:rPr>
                      <w:rFonts w:asciiTheme="minorHAnsi" w:hAnsiTheme="minorHAnsi"/>
                      <w:sz w:val="18"/>
                    </w:rPr>
                    <w:t>37</w:t>
                  </w:r>
                </w:p>
              </w:tc>
              <w:tc>
                <w:tcPr>
                  <w:tcW w:w="1516" w:type="dxa"/>
                  <w:tcBorders>
                    <w:top w:val="single" w:sz="4" w:space="0" w:color="auto"/>
                    <w:bottom w:val="single" w:sz="4" w:space="0" w:color="auto"/>
                  </w:tcBorders>
                </w:tcPr>
                <w:p w:rsidR="00EE7C03" w:rsidRPr="00EE7C03" w:rsidRDefault="00EE7C03" w:rsidP="00357008">
                  <w:pPr>
                    <w:jc w:val="center"/>
                    <w:rPr>
                      <w:rFonts w:asciiTheme="minorHAnsi" w:hAnsiTheme="minorHAnsi"/>
                      <w:sz w:val="18"/>
                    </w:rPr>
                  </w:pPr>
                  <w:r w:rsidRPr="00EE7C03">
                    <w:rPr>
                      <w:rFonts w:asciiTheme="minorHAnsi" w:hAnsiTheme="minorHAnsi"/>
                      <w:sz w:val="18"/>
                    </w:rPr>
                    <w:t>21</w:t>
                  </w:r>
                </w:p>
              </w:tc>
              <w:tc>
                <w:tcPr>
                  <w:tcW w:w="1260" w:type="dxa"/>
                  <w:gridSpan w:val="3"/>
                  <w:tcBorders>
                    <w:top w:val="single" w:sz="4" w:space="0" w:color="auto"/>
                    <w:bottom w:val="single" w:sz="4" w:space="0" w:color="auto"/>
                  </w:tcBorders>
                </w:tcPr>
                <w:p w:rsidR="00EE7C03" w:rsidRPr="00EE7C03" w:rsidRDefault="00EE7C03" w:rsidP="00357008">
                  <w:pPr>
                    <w:jc w:val="center"/>
                    <w:rPr>
                      <w:rFonts w:asciiTheme="minorHAnsi" w:hAnsiTheme="minorHAnsi"/>
                      <w:sz w:val="18"/>
                    </w:rPr>
                  </w:pPr>
                  <w:r w:rsidRPr="00EE7C03">
                    <w:rPr>
                      <w:rFonts w:asciiTheme="minorHAnsi" w:hAnsiTheme="minorHAnsi"/>
                      <w:sz w:val="18"/>
                    </w:rPr>
                    <w:t>16</w:t>
                  </w:r>
                </w:p>
              </w:tc>
            </w:tr>
            <w:tr w:rsidR="00EE7C03" w:rsidTr="00925AE8">
              <w:tc>
                <w:tcPr>
                  <w:tcW w:w="954" w:type="dxa"/>
                  <w:tcBorders>
                    <w:top w:val="single" w:sz="4" w:space="0" w:color="auto"/>
                    <w:left w:val="single" w:sz="4" w:space="0" w:color="auto"/>
                    <w:bottom w:val="single" w:sz="4" w:space="0" w:color="auto"/>
                    <w:right w:val="nil"/>
                  </w:tcBorders>
                </w:tcPr>
                <w:p w:rsidR="00EE7C03" w:rsidRPr="00EE7C03" w:rsidRDefault="00EE7C03" w:rsidP="00357008">
                  <w:pPr>
                    <w:jc w:val="center"/>
                    <w:rPr>
                      <w:rFonts w:asciiTheme="minorHAnsi" w:hAnsiTheme="minorHAnsi"/>
                      <w:sz w:val="18"/>
                    </w:rPr>
                  </w:pPr>
                  <w:r w:rsidRPr="00EE7C03">
                    <w:rPr>
                      <w:rFonts w:asciiTheme="minorHAnsi" w:hAnsiTheme="minorHAnsi"/>
                      <w:color w:val="FFFFFF" w:themeColor="background1"/>
                      <w:sz w:val="18"/>
                    </w:rPr>
                    <w:t>Blank</w:t>
                  </w:r>
                </w:p>
              </w:tc>
              <w:tc>
                <w:tcPr>
                  <w:tcW w:w="954" w:type="dxa"/>
                  <w:tcBorders>
                    <w:top w:val="single" w:sz="4" w:space="0" w:color="auto"/>
                    <w:left w:val="nil"/>
                    <w:bottom w:val="single" w:sz="4" w:space="0" w:color="auto"/>
                    <w:right w:val="nil"/>
                  </w:tcBorders>
                </w:tcPr>
                <w:p w:rsidR="00EE7C03" w:rsidRPr="00EE7C03" w:rsidRDefault="00EE7C03" w:rsidP="00357008">
                  <w:pPr>
                    <w:jc w:val="center"/>
                    <w:rPr>
                      <w:rFonts w:asciiTheme="minorHAnsi" w:hAnsiTheme="minorHAnsi"/>
                      <w:sz w:val="18"/>
                    </w:rPr>
                  </w:pPr>
                  <w:r w:rsidRPr="00EE7C03">
                    <w:rPr>
                      <w:rFonts w:asciiTheme="minorHAnsi" w:hAnsiTheme="minorHAnsi"/>
                      <w:sz w:val="18"/>
                    </w:rPr>
                    <w:t>97</w:t>
                  </w:r>
                </w:p>
              </w:tc>
              <w:tc>
                <w:tcPr>
                  <w:tcW w:w="954" w:type="dxa"/>
                  <w:tcBorders>
                    <w:top w:val="single" w:sz="4" w:space="0" w:color="auto"/>
                    <w:left w:val="nil"/>
                    <w:bottom w:val="single" w:sz="4" w:space="0" w:color="auto"/>
                    <w:right w:val="single" w:sz="4" w:space="0" w:color="auto"/>
                  </w:tcBorders>
                </w:tcPr>
                <w:p w:rsidR="00EE7C03" w:rsidRPr="00EE7C03" w:rsidRDefault="00EE7C03" w:rsidP="00357008">
                  <w:pPr>
                    <w:jc w:val="center"/>
                    <w:rPr>
                      <w:rFonts w:asciiTheme="minorHAnsi" w:hAnsiTheme="minorHAnsi"/>
                      <w:sz w:val="18"/>
                    </w:rPr>
                  </w:pPr>
                  <w:r w:rsidRPr="00EE7C03">
                    <w:rPr>
                      <w:rFonts w:asciiTheme="minorHAnsi" w:hAnsiTheme="minorHAnsi"/>
                      <w:color w:val="FFFFFF" w:themeColor="background1"/>
                      <w:sz w:val="18"/>
                    </w:rPr>
                    <w:t>Blank</w:t>
                  </w:r>
                </w:p>
              </w:tc>
              <w:tc>
                <w:tcPr>
                  <w:tcW w:w="3006" w:type="dxa"/>
                  <w:tcBorders>
                    <w:top w:val="nil"/>
                    <w:left w:val="single" w:sz="4" w:space="0" w:color="auto"/>
                    <w:bottom w:val="single" w:sz="4" w:space="0" w:color="auto"/>
                    <w:right w:val="single" w:sz="4" w:space="0" w:color="auto"/>
                  </w:tcBorders>
                </w:tcPr>
                <w:p w:rsidR="00EE7C03" w:rsidRPr="00EE7C03" w:rsidRDefault="00EE7C03" w:rsidP="00357008">
                  <w:pPr>
                    <w:rPr>
                      <w:rFonts w:asciiTheme="minorHAnsi" w:hAnsiTheme="minorHAnsi"/>
                      <w:color w:val="FFFFFF" w:themeColor="background1"/>
                      <w:sz w:val="18"/>
                    </w:rPr>
                  </w:pPr>
                  <w:r w:rsidRPr="00EE7C03">
                    <w:rPr>
                      <w:rFonts w:asciiTheme="minorHAnsi" w:hAnsiTheme="minorHAnsi"/>
                      <w:color w:val="FFFFFF" w:themeColor="background1"/>
                      <w:sz w:val="18"/>
                    </w:rPr>
                    <w:t>blank</w:t>
                  </w:r>
                </w:p>
              </w:tc>
              <w:tc>
                <w:tcPr>
                  <w:tcW w:w="1228" w:type="dxa"/>
                  <w:tcBorders>
                    <w:top w:val="single" w:sz="4" w:space="0" w:color="auto"/>
                    <w:left w:val="single" w:sz="4" w:space="0" w:color="auto"/>
                    <w:bottom w:val="single" w:sz="4" w:space="0" w:color="auto"/>
                    <w:right w:val="nil"/>
                  </w:tcBorders>
                </w:tcPr>
                <w:p w:rsidR="00EE7C03" w:rsidRPr="00EE7C03" w:rsidRDefault="00EE7C03" w:rsidP="00357008">
                  <w:pPr>
                    <w:jc w:val="center"/>
                    <w:rPr>
                      <w:rFonts w:asciiTheme="minorHAnsi" w:hAnsiTheme="minorHAnsi"/>
                      <w:sz w:val="18"/>
                    </w:rPr>
                  </w:pPr>
                  <w:r w:rsidRPr="00EE7C03">
                    <w:rPr>
                      <w:rFonts w:asciiTheme="minorHAnsi" w:hAnsiTheme="minorHAnsi"/>
                      <w:color w:val="FFFFFF" w:themeColor="background1"/>
                      <w:sz w:val="18"/>
                    </w:rPr>
                    <w:t>Blank</w:t>
                  </w:r>
                </w:p>
              </w:tc>
              <w:tc>
                <w:tcPr>
                  <w:tcW w:w="1516" w:type="dxa"/>
                  <w:tcBorders>
                    <w:top w:val="single" w:sz="4" w:space="0" w:color="auto"/>
                    <w:left w:val="nil"/>
                    <w:bottom w:val="single" w:sz="4" w:space="0" w:color="auto"/>
                    <w:right w:val="nil"/>
                  </w:tcBorders>
                </w:tcPr>
                <w:p w:rsidR="00EE7C03" w:rsidRPr="00EE7C03" w:rsidRDefault="00EE7C03" w:rsidP="00357008">
                  <w:pPr>
                    <w:jc w:val="center"/>
                    <w:rPr>
                      <w:rFonts w:asciiTheme="minorHAnsi" w:hAnsiTheme="minorHAnsi"/>
                      <w:sz w:val="18"/>
                    </w:rPr>
                  </w:pPr>
                  <w:r w:rsidRPr="00EE7C03">
                    <w:rPr>
                      <w:rFonts w:asciiTheme="minorHAnsi" w:hAnsiTheme="minorHAnsi"/>
                      <w:sz w:val="18"/>
                    </w:rPr>
                    <w:t>74</w:t>
                  </w:r>
                </w:p>
              </w:tc>
              <w:tc>
                <w:tcPr>
                  <w:tcW w:w="1260" w:type="dxa"/>
                  <w:gridSpan w:val="3"/>
                  <w:tcBorders>
                    <w:top w:val="single" w:sz="4" w:space="0" w:color="auto"/>
                    <w:left w:val="nil"/>
                    <w:bottom w:val="single" w:sz="4" w:space="0" w:color="auto"/>
                    <w:right w:val="single" w:sz="4" w:space="0" w:color="auto"/>
                  </w:tcBorders>
                </w:tcPr>
                <w:p w:rsidR="00EE7C03" w:rsidRPr="00EE7C03" w:rsidRDefault="00EE7C03" w:rsidP="00357008">
                  <w:pPr>
                    <w:jc w:val="center"/>
                    <w:rPr>
                      <w:rFonts w:asciiTheme="minorHAnsi" w:hAnsiTheme="minorHAnsi"/>
                      <w:color w:val="FFFFFF" w:themeColor="background1"/>
                      <w:sz w:val="18"/>
                    </w:rPr>
                  </w:pPr>
                  <w:r w:rsidRPr="00EE7C03">
                    <w:rPr>
                      <w:rFonts w:asciiTheme="minorHAnsi" w:hAnsiTheme="minorHAnsi"/>
                      <w:color w:val="FFFFFF" w:themeColor="background1"/>
                      <w:sz w:val="18"/>
                    </w:rPr>
                    <w:t>blank</w:t>
                  </w:r>
                </w:p>
              </w:tc>
            </w:tr>
          </w:tbl>
          <w:p w:rsidR="004C69F3" w:rsidRPr="00A76464" w:rsidRDefault="004C69F3" w:rsidP="007D1FF3">
            <w:pPr>
              <w:widowControl w:val="0"/>
              <w:tabs>
                <w:tab w:val="center" w:pos="5040"/>
              </w:tabs>
              <w:autoSpaceDE w:val="0"/>
              <w:autoSpaceDN w:val="0"/>
              <w:adjustRightInd w:val="0"/>
              <w:ind w:right="90" w:firstLine="720"/>
              <w:rPr>
                <w:rFonts w:asciiTheme="minorHAnsi" w:eastAsia="Calibri" w:hAnsiTheme="minorHAnsi" w:cs="Arial"/>
                <w:b/>
                <w:bCs/>
              </w:rPr>
            </w:pPr>
          </w:p>
        </w:tc>
      </w:tr>
      <w:tr w:rsidR="00A36B9E" w:rsidRPr="003C75AA" w:rsidTr="00EE7C03">
        <w:tc>
          <w:tcPr>
            <w:tcW w:w="9360" w:type="dxa"/>
            <w:tcBorders>
              <w:top w:val="nil"/>
              <w:left w:val="nil"/>
              <w:bottom w:val="nil"/>
              <w:right w:val="nil"/>
            </w:tcBorders>
          </w:tcPr>
          <w:p w:rsidR="00A9428D" w:rsidRPr="00A9428D" w:rsidRDefault="00A9428D" w:rsidP="00A81D8F">
            <w:pPr>
              <w:rPr>
                <w:rFonts w:asciiTheme="minorHAnsi" w:hAnsiTheme="minorHAnsi"/>
                <w:sz w:val="380"/>
                <w:szCs w:val="144"/>
              </w:rPr>
            </w:pPr>
          </w:p>
          <w:tbl>
            <w:tblPr>
              <w:tblStyle w:val="TableGrid"/>
              <w:tblpPr w:leftFromText="180" w:rightFromText="180" w:horzAnchor="margin" w:tblpY="-92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hase 2 Analyze and Prioritze the Results"/>
              <w:tblDescription w:val="lists the objective and steps of phase 2: Analyze and Prioritize the Results"/>
            </w:tblPr>
            <w:tblGrid>
              <w:gridCol w:w="7597"/>
            </w:tblGrid>
            <w:tr w:rsidR="00A81D8F" w:rsidRPr="00A76464" w:rsidTr="00EE7C03">
              <w:trPr>
                <w:tblHeader/>
              </w:trPr>
              <w:tc>
                <w:tcPr>
                  <w:tcW w:w="7597" w:type="dxa"/>
                </w:tcPr>
                <w:p w:rsidR="00A81D8F" w:rsidRPr="00A76464" w:rsidRDefault="00A81D8F" w:rsidP="00A81D8F">
                  <w:pPr>
                    <w:widowControl w:val="0"/>
                    <w:autoSpaceDE w:val="0"/>
                    <w:autoSpaceDN w:val="0"/>
                    <w:adjustRightInd w:val="0"/>
                    <w:ind w:right="-1440"/>
                    <w:rPr>
                      <w:rFonts w:asciiTheme="minorHAnsi" w:eastAsia="Calibri" w:hAnsiTheme="minorHAnsi" w:cs="Arial"/>
                      <w:b/>
                      <w:bCs/>
                    </w:rPr>
                  </w:pPr>
                  <w:r w:rsidRPr="00A76464">
                    <w:rPr>
                      <w:rFonts w:asciiTheme="minorHAnsi" w:eastAsia="Calibri" w:hAnsiTheme="minorHAnsi" w:cs="Arial"/>
                      <w:b/>
                      <w:bCs/>
                    </w:rPr>
                    <w:t>Phase 2: Analyze and Prioritize the Results</w:t>
                  </w:r>
                </w:p>
                <w:p w:rsidR="00A81D8F" w:rsidRPr="00A76464" w:rsidRDefault="00A81D8F" w:rsidP="00A81D8F">
                  <w:pPr>
                    <w:widowControl w:val="0"/>
                    <w:autoSpaceDE w:val="0"/>
                    <w:autoSpaceDN w:val="0"/>
                    <w:adjustRightInd w:val="0"/>
                    <w:ind w:right="-1440"/>
                    <w:rPr>
                      <w:rFonts w:asciiTheme="minorHAnsi" w:eastAsia="Calibri" w:hAnsiTheme="minorHAnsi" w:cs="Arial"/>
                      <w:sz w:val="20"/>
                      <w:szCs w:val="20"/>
                    </w:rPr>
                  </w:pPr>
                </w:p>
                <w:p w:rsidR="00A81D8F" w:rsidRPr="00A76464" w:rsidRDefault="00A81D8F" w:rsidP="00A81D8F">
                  <w:pPr>
                    <w:widowControl w:val="0"/>
                    <w:autoSpaceDE w:val="0"/>
                    <w:autoSpaceDN w:val="0"/>
                    <w:adjustRightInd w:val="0"/>
                    <w:ind w:right="90" w:firstLine="720"/>
                    <w:jc w:val="both"/>
                    <w:rPr>
                      <w:rFonts w:asciiTheme="minorHAnsi" w:eastAsia="Calibri" w:hAnsiTheme="minorHAnsi" w:cs="Arial"/>
                    </w:rPr>
                  </w:pPr>
                  <w:r w:rsidRPr="00A76464">
                    <w:rPr>
                      <w:rFonts w:asciiTheme="minorHAnsi" w:eastAsia="Calibri" w:hAnsiTheme="minorHAnsi" w:cs="Arial"/>
                    </w:rPr>
                    <w:t>The objective of this phase is for teams to narrow the focus of Action Plan activities. Teams also may want to include other data or information (e.g., office discipline referrals, behavior incident reports, attendance) to refine their decisions. Use the SAS Summary to guide and document your analysis. In general, the following guidelines should be considered:</w:t>
                  </w:r>
                </w:p>
                <w:p w:rsidR="00A81D8F" w:rsidRPr="00A76464" w:rsidRDefault="00A81D8F" w:rsidP="00A81D8F">
                  <w:pPr>
                    <w:widowControl w:val="0"/>
                    <w:autoSpaceDE w:val="0"/>
                    <w:autoSpaceDN w:val="0"/>
                    <w:adjustRightInd w:val="0"/>
                    <w:ind w:right="90"/>
                    <w:jc w:val="both"/>
                    <w:rPr>
                      <w:rFonts w:asciiTheme="minorHAnsi" w:eastAsia="Calibri" w:hAnsiTheme="minorHAnsi" w:cs="Arial"/>
                    </w:rPr>
                  </w:pPr>
                </w:p>
                <w:p w:rsidR="00A81D8F" w:rsidRPr="00A76464" w:rsidRDefault="00A81D8F" w:rsidP="00A81D8F">
                  <w:pPr>
                    <w:widowControl w:val="0"/>
                    <w:autoSpaceDE w:val="0"/>
                    <w:autoSpaceDN w:val="0"/>
                    <w:adjustRightInd w:val="0"/>
                    <w:ind w:left="720" w:right="90" w:hanging="720"/>
                    <w:jc w:val="both"/>
                    <w:rPr>
                      <w:rFonts w:asciiTheme="minorHAnsi" w:eastAsia="Calibri" w:hAnsiTheme="minorHAnsi" w:cs="Arial"/>
                    </w:rPr>
                  </w:pPr>
                  <w:r w:rsidRPr="00A76464">
                    <w:rPr>
                      <w:rFonts w:asciiTheme="minorHAnsi" w:eastAsia="Calibri" w:hAnsiTheme="minorHAnsi" w:cs="Arial"/>
                    </w:rPr>
                    <w:t>Step 1.  Using the SAS Summary Graph results, rate the overall perspective of PBIS implementation by circling High, Med., or Low for each of the four system areas.</w:t>
                  </w:r>
                </w:p>
                <w:p w:rsidR="00A81D8F" w:rsidRPr="00A76464" w:rsidRDefault="00A81D8F" w:rsidP="00A81D8F">
                  <w:pPr>
                    <w:widowControl w:val="0"/>
                    <w:autoSpaceDE w:val="0"/>
                    <w:autoSpaceDN w:val="0"/>
                    <w:adjustRightInd w:val="0"/>
                    <w:ind w:left="720" w:right="90" w:hanging="720"/>
                    <w:jc w:val="both"/>
                    <w:rPr>
                      <w:rFonts w:asciiTheme="minorHAnsi" w:eastAsia="Calibri" w:hAnsiTheme="minorHAnsi" w:cs="Arial"/>
                    </w:rPr>
                  </w:pPr>
                </w:p>
                <w:p w:rsidR="00A81D8F" w:rsidRPr="00A76464" w:rsidRDefault="00A81D8F" w:rsidP="00A81D8F">
                  <w:pPr>
                    <w:widowControl w:val="0"/>
                    <w:autoSpaceDE w:val="0"/>
                    <w:autoSpaceDN w:val="0"/>
                    <w:adjustRightInd w:val="0"/>
                    <w:ind w:left="720" w:right="90" w:hanging="720"/>
                    <w:jc w:val="both"/>
                    <w:rPr>
                      <w:rFonts w:asciiTheme="minorHAnsi" w:eastAsia="Calibri" w:hAnsiTheme="minorHAnsi" w:cs="Arial"/>
                    </w:rPr>
                  </w:pPr>
                  <w:r w:rsidRPr="00A76464">
                    <w:rPr>
                      <w:rFonts w:asciiTheme="minorHAnsi" w:eastAsia="Calibri" w:hAnsiTheme="minorHAnsi" w:cs="Arial"/>
                    </w:rPr>
                    <w:t>Step 2.  Using the SAS Tally pages, list the three major strengths in each of the four system areas.</w:t>
                  </w:r>
                </w:p>
                <w:p w:rsidR="00A81D8F" w:rsidRPr="00A76464" w:rsidRDefault="00A81D8F" w:rsidP="00A81D8F">
                  <w:pPr>
                    <w:widowControl w:val="0"/>
                    <w:autoSpaceDE w:val="0"/>
                    <w:autoSpaceDN w:val="0"/>
                    <w:adjustRightInd w:val="0"/>
                    <w:ind w:left="720" w:right="90" w:hanging="720"/>
                    <w:jc w:val="both"/>
                    <w:rPr>
                      <w:rFonts w:asciiTheme="minorHAnsi" w:eastAsia="Calibri" w:hAnsiTheme="minorHAnsi" w:cs="Arial"/>
                    </w:rPr>
                  </w:pPr>
                </w:p>
                <w:p w:rsidR="00A81D8F" w:rsidRPr="00A76464" w:rsidRDefault="00A81D8F" w:rsidP="00A81D8F">
                  <w:pPr>
                    <w:widowControl w:val="0"/>
                    <w:autoSpaceDE w:val="0"/>
                    <w:autoSpaceDN w:val="0"/>
                    <w:adjustRightInd w:val="0"/>
                    <w:ind w:left="720" w:right="90" w:hanging="720"/>
                    <w:jc w:val="both"/>
                    <w:rPr>
                      <w:rFonts w:asciiTheme="minorHAnsi" w:eastAsia="Calibri" w:hAnsiTheme="minorHAnsi" w:cs="Arial"/>
                    </w:rPr>
                  </w:pPr>
                  <w:r w:rsidRPr="00A76464">
                    <w:rPr>
                      <w:rFonts w:asciiTheme="minorHAnsi" w:eastAsia="Calibri" w:hAnsiTheme="minorHAnsi" w:cs="Arial"/>
                    </w:rPr>
                    <w:t>Step 3. Using the SAS Tally pages, list the three major areas in need of development.</w:t>
                  </w:r>
                </w:p>
                <w:p w:rsidR="00A81D8F" w:rsidRPr="00A76464" w:rsidRDefault="00A81D8F" w:rsidP="00A81D8F">
                  <w:pPr>
                    <w:widowControl w:val="0"/>
                    <w:autoSpaceDE w:val="0"/>
                    <w:autoSpaceDN w:val="0"/>
                    <w:adjustRightInd w:val="0"/>
                    <w:ind w:left="720" w:right="90" w:hanging="720"/>
                    <w:jc w:val="both"/>
                    <w:rPr>
                      <w:rFonts w:asciiTheme="minorHAnsi" w:eastAsia="Calibri" w:hAnsiTheme="minorHAnsi" w:cs="Arial"/>
                    </w:rPr>
                  </w:pPr>
                </w:p>
                <w:p w:rsidR="00A81D8F" w:rsidRPr="00A76464" w:rsidRDefault="00A81D8F" w:rsidP="00A81D8F">
                  <w:pPr>
                    <w:widowControl w:val="0"/>
                    <w:autoSpaceDE w:val="0"/>
                    <w:autoSpaceDN w:val="0"/>
                    <w:adjustRightInd w:val="0"/>
                    <w:ind w:left="720" w:right="90" w:hanging="720"/>
                    <w:jc w:val="both"/>
                    <w:rPr>
                      <w:rFonts w:asciiTheme="minorHAnsi" w:eastAsia="Calibri" w:hAnsiTheme="minorHAnsi" w:cs="Arial"/>
                    </w:rPr>
                  </w:pPr>
                  <w:r w:rsidRPr="00A76464">
                    <w:rPr>
                      <w:rFonts w:asciiTheme="minorHAnsi" w:eastAsia="Calibri" w:hAnsiTheme="minorHAnsi" w:cs="Arial"/>
                    </w:rPr>
                    <w:t xml:space="preserve">Step 4. For each system, circle one priority area for focusing development activities. </w:t>
                  </w:r>
                </w:p>
                <w:p w:rsidR="00A81D8F" w:rsidRPr="00A76464" w:rsidRDefault="00A81D8F" w:rsidP="00A81D8F">
                  <w:pPr>
                    <w:widowControl w:val="0"/>
                    <w:autoSpaceDE w:val="0"/>
                    <w:autoSpaceDN w:val="0"/>
                    <w:adjustRightInd w:val="0"/>
                    <w:ind w:left="720" w:right="90" w:hanging="720"/>
                    <w:jc w:val="both"/>
                    <w:rPr>
                      <w:rFonts w:asciiTheme="minorHAnsi" w:eastAsia="Calibri" w:hAnsiTheme="minorHAnsi" w:cs="Arial"/>
                    </w:rPr>
                  </w:pPr>
                </w:p>
                <w:p w:rsidR="00A81D8F" w:rsidRPr="00A76464" w:rsidRDefault="00A81D8F" w:rsidP="00A81D8F">
                  <w:pPr>
                    <w:widowControl w:val="0"/>
                    <w:autoSpaceDE w:val="0"/>
                    <w:autoSpaceDN w:val="0"/>
                    <w:adjustRightInd w:val="0"/>
                    <w:ind w:left="720" w:right="90" w:hanging="720"/>
                    <w:jc w:val="both"/>
                    <w:rPr>
                      <w:rFonts w:asciiTheme="minorHAnsi" w:eastAsia="Calibri" w:hAnsiTheme="minorHAnsi" w:cs="Arial"/>
                    </w:rPr>
                  </w:pPr>
                  <w:r w:rsidRPr="00A76464">
                    <w:rPr>
                      <w:rFonts w:asciiTheme="minorHAnsi" w:eastAsia="Calibri" w:hAnsiTheme="minorHAnsi" w:cs="Arial"/>
                    </w:rPr>
                    <w:t>Step 5. Circle or define the activities for this/next year’s focus to support the area selected for development</w:t>
                  </w:r>
                </w:p>
                <w:p w:rsidR="00A81D8F" w:rsidRPr="00A76464" w:rsidRDefault="00A81D8F" w:rsidP="00A81D8F">
                  <w:pPr>
                    <w:widowControl w:val="0"/>
                    <w:autoSpaceDE w:val="0"/>
                    <w:autoSpaceDN w:val="0"/>
                    <w:adjustRightInd w:val="0"/>
                    <w:ind w:left="720" w:right="90" w:hanging="720"/>
                    <w:jc w:val="both"/>
                    <w:rPr>
                      <w:rFonts w:asciiTheme="minorHAnsi" w:eastAsia="Calibri" w:hAnsiTheme="minorHAnsi" w:cs="Arial"/>
                    </w:rPr>
                  </w:pPr>
                </w:p>
                <w:p w:rsidR="00A81D8F" w:rsidRPr="00A76464" w:rsidRDefault="00A81D8F" w:rsidP="00A81D8F">
                  <w:pPr>
                    <w:widowControl w:val="0"/>
                    <w:autoSpaceDE w:val="0"/>
                    <w:autoSpaceDN w:val="0"/>
                    <w:adjustRightInd w:val="0"/>
                    <w:ind w:left="720" w:right="90" w:hanging="720"/>
                    <w:jc w:val="both"/>
                    <w:rPr>
                      <w:rFonts w:asciiTheme="minorHAnsi" w:eastAsia="Calibri" w:hAnsiTheme="minorHAnsi" w:cs="Arial"/>
                    </w:rPr>
                  </w:pPr>
                  <w:r w:rsidRPr="00A76464">
                    <w:rPr>
                      <w:rFonts w:asciiTheme="minorHAnsi" w:eastAsia="Calibri" w:hAnsiTheme="minorHAnsi" w:cs="Arial"/>
                    </w:rPr>
                    <w:t>Step 6. Specify system(s) to sustain (S) &amp; develop (D).</w:t>
                  </w:r>
                </w:p>
                <w:p w:rsidR="00A81D8F" w:rsidRPr="00A76464" w:rsidRDefault="00A81D8F" w:rsidP="00A81D8F">
                  <w:pPr>
                    <w:widowControl w:val="0"/>
                    <w:autoSpaceDE w:val="0"/>
                    <w:autoSpaceDN w:val="0"/>
                    <w:adjustRightInd w:val="0"/>
                    <w:ind w:left="720" w:right="90" w:hanging="720"/>
                    <w:jc w:val="both"/>
                    <w:rPr>
                      <w:rFonts w:asciiTheme="minorHAnsi" w:eastAsia="Calibri" w:hAnsiTheme="minorHAnsi" w:cs="Arial"/>
                    </w:rPr>
                  </w:pPr>
                </w:p>
                <w:p w:rsidR="00A81D8F" w:rsidRPr="00A76464" w:rsidRDefault="00A81D8F" w:rsidP="00A81D8F">
                  <w:pPr>
                    <w:widowControl w:val="0"/>
                    <w:autoSpaceDE w:val="0"/>
                    <w:autoSpaceDN w:val="0"/>
                    <w:adjustRightInd w:val="0"/>
                    <w:ind w:left="720" w:right="90" w:hanging="720"/>
                    <w:jc w:val="both"/>
                    <w:rPr>
                      <w:rFonts w:asciiTheme="minorHAnsi" w:eastAsia="Calibri" w:hAnsiTheme="minorHAnsi" w:cs="Arial"/>
                    </w:rPr>
                  </w:pPr>
                </w:p>
                <w:p w:rsidR="00A81D8F" w:rsidRPr="00A76464" w:rsidRDefault="00A81D8F" w:rsidP="00A81D8F">
                  <w:pPr>
                    <w:widowControl w:val="0"/>
                    <w:autoSpaceDE w:val="0"/>
                    <w:autoSpaceDN w:val="0"/>
                    <w:adjustRightInd w:val="0"/>
                    <w:ind w:left="720" w:right="90" w:hanging="720"/>
                    <w:jc w:val="both"/>
                    <w:rPr>
                      <w:rFonts w:asciiTheme="minorHAnsi" w:eastAsia="Calibri" w:hAnsiTheme="minorHAnsi" w:cs="Arial"/>
                      <w:b/>
                      <w:bCs/>
                    </w:rPr>
                  </w:pPr>
                  <w:r w:rsidRPr="00A76464">
                    <w:rPr>
                      <w:rFonts w:asciiTheme="minorHAnsi" w:eastAsia="Calibri" w:hAnsiTheme="minorHAnsi" w:cs="Arial"/>
                      <w:b/>
                      <w:bCs/>
                    </w:rPr>
                    <w:t>Phase 3: Use the SAS Summary Information to Develop PBIS Annual Action Plan</w:t>
                  </w:r>
                </w:p>
                <w:p w:rsidR="00A81D8F" w:rsidRPr="00A76464" w:rsidRDefault="00A81D8F" w:rsidP="00A81D8F">
                  <w:pPr>
                    <w:widowControl w:val="0"/>
                    <w:autoSpaceDE w:val="0"/>
                    <w:autoSpaceDN w:val="0"/>
                    <w:adjustRightInd w:val="0"/>
                    <w:ind w:right="90"/>
                    <w:jc w:val="both"/>
                    <w:rPr>
                      <w:rFonts w:asciiTheme="minorHAnsi" w:eastAsia="Calibri" w:hAnsiTheme="minorHAnsi" w:cs="Arial"/>
                    </w:rPr>
                  </w:pPr>
                </w:p>
                <w:p w:rsidR="00A81D8F" w:rsidRPr="00A76464" w:rsidRDefault="00A81D8F" w:rsidP="00A81D8F">
                  <w:pPr>
                    <w:widowControl w:val="0"/>
                    <w:autoSpaceDE w:val="0"/>
                    <w:autoSpaceDN w:val="0"/>
                    <w:adjustRightInd w:val="0"/>
                    <w:ind w:right="90" w:firstLine="720"/>
                    <w:jc w:val="both"/>
                    <w:rPr>
                      <w:rFonts w:asciiTheme="minorHAnsi" w:eastAsia="Calibri" w:hAnsiTheme="minorHAnsi" w:cs="Arial"/>
                    </w:rPr>
                  </w:pPr>
                  <w:r w:rsidRPr="00A76464">
                    <w:rPr>
                      <w:rFonts w:asciiTheme="minorHAnsi" w:eastAsia="Calibri" w:hAnsiTheme="minorHAnsi" w:cs="Arial"/>
                    </w:rPr>
                    <w:t>The objective of this phase to develop an action plan for meeting the school improvement goal in the area of school safety.  Multiple data sources will be integrated when developing the action plan.  The SAS Summary page summarizes the SAS information and will be a useful tool when developing the PBIS Annual Action Plan. The PBIS Annual Action Plan process can be obtained by contacting the first author of this document.</w:t>
                  </w:r>
                </w:p>
                <w:p w:rsidR="00A81D8F" w:rsidRPr="00A76464" w:rsidRDefault="00A81D8F" w:rsidP="00A81D8F">
                  <w:pPr>
                    <w:widowControl w:val="0"/>
                    <w:tabs>
                      <w:tab w:val="center" w:pos="5040"/>
                    </w:tabs>
                    <w:autoSpaceDE w:val="0"/>
                    <w:autoSpaceDN w:val="0"/>
                    <w:adjustRightInd w:val="0"/>
                    <w:ind w:right="90"/>
                    <w:rPr>
                      <w:rFonts w:asciiTheme="minorHAnsi" w:eastAsia="Calibri" w:hAnsiTheme="minorHAnsi" w:cs="Arial"/>
                      <w:b/>
                      <w:bCs/>
                      <w:u w:val="single"/>
                    </w:rPr>
                  </w:pPr>
                </w:p>
              </w:tc>
            </w:tr>
          </w:tbl>
          <w:p w:rsidR="00A81D8F" w:rsidRPr="00A76464" w:rsidRDefault="00A81D8F" w:rsidP="00A81D8F">
            <w:pPr>
              <w:rPr>
                <w:rFonts w:asciiTheme="minorHAnsi" w:hAnsiTheme="minorHAnsi"/>
              </w:rPr>
            </w:pPr>
          </w:p>
          <w:p w:rsidR="00A81D8F" w:rsidRPr="00A76464" w:rsidRDefault="00A81D8F" w:rsidP="00A81D8F">
            <w:pPr>
              <w:rPr>
                <w:rFonts w:asciiTheme="minorHAnsi" w:hAnsiTheme="minorHAnsi"/>
              </w:rPr>
            </w:pPr>
            <w:r w:rsidRPr="00A76464">
              <w:rPr>
                <w:rFonts w:asciiTheme="minorHAnsi" w:hAnsiTheme="minorHAnsi"/>
              </w:rPr>
              <w:br w:type="page"/>
            </w:r>
          </w:p>
          <w:p w:rsidR="00A81D8F" w:rsidRPr="00A76464" w:rsidRDefault="00A81D8F" w:rsidP="00A81D8F">
            <w:pPr>
              <w:rPr>
                <w:rFonts w:asciiTheme="minorHAnsi" w:hAnsiTheme="minorHAnsi"/>
              </w:rPr>
            </w:pPr>
          </w:p>
          <w:p w:rsidR="00A81D8F" w:rsidRPr="00A76464" w:rsidRDefault="00A81D8F" w:rsidP="00A81D8F">
            <w:pPr>
              <w:rPr>
                <w:rFonts w:asciiTheme="minorHAnsi" w:hAnsiTheme="minorHAnsi"/>
              </w:rPr>
            </w:pPr>
            <w:r w:rsidRPr="00A76464">
              <w:rPr>
                <w:rFonts w:asciiTheme="minorHAnsi" w:hAnsiTheme="minorHAnsi"/>
              </w:rPr>
              <w:br w:type="page"/>
            </w:r>
          </w:p>
          <w:p w:rsidR="00A81D8F" w:rsidRPr="00A76464" w:rsidRDefault="00A81D8F" w:rsidP="00A81D8F">
            <w:pPr>
              <w:rPr>
                <w:rFonts w:asciiTheme="minorHAnsi" w:hAnsiTheme="minorHAnsi"/>
              </w:rPr>
            </w:pPr>
          </w:p>
          <w:p w:rsidR="00A81D8F" w:rsidRPr="00A76464" w:rsidRDefault="00A81D8F" w:rsidP="00A81D8F">
            <w:pPr>
              <w:rPr>
                <w:rFonts w:asciiTheme="minorHAnsi" w:hAnsiTheme="minorHAnsi"/>
              </w:rPr>
            </w:pPr>
            <w:r w:rsidRPr="00A76464">
              <w:rPr>
                <w:rFonts w:asciiTheme="minorHAnsi" w:hAnsiTheme="minorHAnsi"/>
              </w:rPr>
              <w:br w:type="page"/>
            </w:r>
          </w:p>
          <w:p w:rsidR="00FC30E1" w:rsidRPr="003C75AA" w:rsidRDefault="00FC30E1" w:rsidP="00FC30E1">
            <w:pPr>
              <w:jc w:val="center"/>
              <w:rPr>
                <w:rFonts w:ascii="Arial" w:hAnsi="Arial"/>
                <w:b/>
                <w:bCs/>
                <w:sz w:val="20"/>
              </w:rPr>
            </w:pPr>
          </w:p>
        </w:tc>
        <w:tc>
          <w:tcPr>
            <w:tcW w:w="221" w:type="dxa"/>
            <w:tcBorders>
              <w:top w:val="nil"/>
              <w:left w:val="nil"/>
              <w:bottom w:val="nil"/>
              <w:right w:val="nil"/>
            </w:tcBorders>
          </w:tcPr>
          <w:p w:rsidR="00FC30E1" w:rsidRPr="003C75AA" w:rsidRDefault="00FC30E1" w:rsidP="00FC30E1">
            <w:pPr>
              <w:jc w:val="center"/>
              <w:rPr>
                <w:rFonts w:ascii="Arial" w:hAnsi="Arial"/>
                <w:b/>
                <w:bCs/>
                <w:sz w:val="20"/>
              </w:rPr>
            </w:pPr>
          </w:p>
        </w:tc>
        <w:tc>
          <w:tcPr>
            <w:tcW w:w="221" w:type="dxa"/>
            <w:tcBorders>
              <w:top w:val="nil"/>
              <w:left w:val="nil"/>
              <w:bottom w:val="nil"/>
              <w:right w:val="nil"/>
            </w:tcBorders>
          </w:tcPr>
          <w:p w:rsidR="00FC30E1" w:rsidRPr="003C75AA" w:rsidRDefault="00FC30E1" w:rsidP="00FC30E1">
            <w:pPr>
              <w:jc w:val="center"/>
              <w:rPr>
                <w:rFonts w:ascii="Arial" w:hAnsi="Arial"/>
                <w:b/>
                <w:bCs/>
                <w:sz w:val="20"/>
              </w:rPr>
            </w:pPr>
          </w:p>
        </w:tc>
        <w:tc>
          <w:tcPr>
            <w:tcW w:w="221" w:type="dxa"/>
            <w:tcBorders>
              <w:top w:val="nil"/>
              <w:left w:val="nil"/>
              <w:bottom w:val="nil"/>
              <w:right w:val="nil"/>
            </w:tcBorders>
          </w:tcPr>
          <w:p w:rsidR="00FC30E1" w:rsidRPr="003C75AA" w:rsidRDefault="00FC30E1" w:rsidP="00FC30E1">
            <w:pPr>
              <w:jc w:val="center"/>
              <w:rPr>
                <w:rFonts w:ascii="Arial" w:hAnsi="Arial"/>
                <w:b/>
                <w:bCs/>
                <w:sz w:val="20"/>
              </w:rPr>
            </w:pPr>
          </w:p>
        </w:tc>
        <w:tc>
          <w:tcPr>
            <w:tcW w:w="221" w:type="dxa"/>
            <w:tcBorders>
              <w:top w:val="nil"/>
              <w:left w:val="nil"/>
              <w:bottom w:val="nil"/>
              <w:right w:val="nil"/>
            </w:tcBorders>
          </w:tcPr>
          <w:p w:rsidR="00FC30E1" w:rsidRPr="003C75AA" w:rsidRDefault="00FC30E1" w:rsidP="00FC30E1">
            <w:pPr>
              <w:jc w:val="center"/>
              <w:rPr>
                <w:rFonts w:ascii="Arial" w:hAnsi="Arial"/>
                <w:b/>
                <w:bCs/>
                <w:sz w:val="20"/>
              </w:rPr>
            </w:pPr>
          </w:p>
        </w:tc>
        <w:tc>
          <w:tcPr>
            <w:tcW w:w="221" w:type="dxa"/>
            <w:tcBorders>
              <w:top w:val="nil"/>
              <w:left w:val="nil"/>
              <w:bottom w:val="nil"/>
              <w:right w:val="nil"/>
            </w:tcBorders>
          </w:tcPr>
          <w:p w:rsidR="00FC30E1" w:rsidRPr="003C75AA" w:rsidRDefault="00FC30E1" w:rsidP="00FC30E1">
            <w:pPr>
              <w:jc w:val="center"/>
              <w:rPr>
                <w:rFonts w:ascii="Arial" w:hAnsi="Arial"/>
                <w:b/>
                <w:bCs/>
                <w:sz w:val="20"/>
              </w:rPr>
            </w:pPr>
          </w:p>
        </w:tc>
        <w:tc>
          <w:tcPr>
            <w:tcW w:w="221" w:type="dxa"/>
            <w:tcBorders>
              <w:top w:val="nil"/>
              <w:left w:val="nil"/>
              <w:bottom w:val="nil"/>
              <w:right w:val="nil"/>
            </w:tcBorders>
          </w:tcPr>
          <w:p w:rsidR="00FC30E1" w:rsidRPr="007722A0" w:rsidRDefault="00FC30E1" w:rsidP="007D1FF3">
            <w:pPr>
              <w:widowControl w:val="0"/>
              <w:numPr>
                <w:ilvl w:val="0"/>
                <w:numId w:val="82"/>
              </w:numPr>
              <w:tabs>
                <w:tab w:val="left" w:pos="1440"/>
              </w:tabs>
              <w:autoSpaceDE w:val="0"/>
              <w:autoSpaceDN w:val="0"/>
              <w:adjustRightInd w:val="0"/>
              <w:ind w:left="1080" w:right="90"/>
              <w:jc w:val="both"/>
              <w:rPr>
                <w:rFonts w:asciiTheme="minorHAnsi" w:hAnsiTheme="minorHAnsi"/>
                <w:b/>
              </w:rPr>
            </w:pPr>
          </w:p>
        </w:tc>
        <w:tc>
          <w:tcPr>
            <w:tcW w:w="221" w:type="dxa"/>
            <w:tcBorders>
              <w:top w:val="nil"/>
              <w:left w:val="nil"/>
              <w:bottom w:val="nil"/>
              <w:right w:val="nil"/>
            </w:tcBorders>
          </w:tcPr>
          <w:p w:rsidR="00FC30E1" w:rsidRPr="003C75AA" w:rsidRDefault="00FC30E1" w:rsidP="00FC30E1">
            <w:pPr>
              <w:jc w:val="center"/>
              <w:rPr>
                <w:rFonts w:ascii="Arial" w:hAnsi="Arial"/>
                <w:b/>
                <w:bCs/>
                <w:sz w:val="20"/>
              </w:rPr>
            </w:pPr>
          </w:p>
        </w:tc>
      </w:tr>
    </w:tbl>
    <w:p w:rsidR="00FC30E1" w:rsidRPr="0039320F" w:rsidRDefault="0039320F" w:rsidP="0039320F">
      <w:pPr>
        <w:jc w:val="center"/>
        <w:rPr>
          <w:rFonts w:asciiTheme="minorHAnsi" w:hAnsiTheme="minorHAnsi"/>
          <w:b/>
        </w:rPr>
      </w:pPr>
      <w:r w:rsidRPr="0039320F">
        <w:rPr>
          <w:rFonts w:asciiTheme="minorHAnsi" w:hAnsiTheme="minorHAnsi"/>
          <w:b/>
        </w:rPr>
        <w:t>CLASSROOM SYSTEMS</w:t>
      </w:r>
    </w:p>
    <w:tbl>
      <w:tblPr>
        <w:tblStyle w:val="TableGrid3"/>
        <w:tblW w:w="0" w:type="auto"/>
        <w:tblLayout w:type="fixed"/>
        <w:tblLook w:val="04A0" w:firstRow="1" w:lastRow="0" w:firstColumn="1" w:lastColumn="0" w:noHBand="0" w:noVBand="1"/>
        <w:tblCaption w:val="Classroom Systems SAS"/>
        <w:tblDescription w:val="table of the SAS tally template that is used to rate classroom systems"/>
      </w:tblPr>
      <w:tblGrid>
        <w:gridCol w:w="954"/>
        <w:gridCol w:w="954"/>
        <w:gridCol w:w="954"/>
        <w:gridCol w:w="3006"/>
        <w:gridCol w:w="720"/>
        <w:gridCol w:w="1530"/>
        <w:gridCol w:w="630"/>
      </w:tblGrid>
      <w:tr w:rsidR="0039320F" w:rsidRPr="0039320F" w:rsidTr="0039320F">
        <w:trPr>
          <w:tblHeader/>
        </w:trPr>
        <w:tc>
          <w:tcPr>
            <w:tcW w:w="954" w:type="dxa"/>
            <w:tcBorders>
              <w:top w:val="single" w:sz="4" w:space="0" w:color="auto"/>
              <w:left w:val="single" w:sz="4" w:space="0" w:color="auto"/>
              <w:bottom w:val="single" w:sz="4" w:space="0" w:color="auto"/>
              <w:right w:val="nil"/>
            </w:tcBorders>
            <w:vAlign w:val="center"/>
          </w:tcPr>
          <w:p w:rsidR="0039320F" w:rsidRPr="0039320F" w:rsidRDefault="0039320F" w:rsidP="0039320F">
            <w:pPr>
              <w:jc w:val="center"/>
              <w:rPr>
                <w:rFonts w:asciiTheme="minorHAnsi" w:eastAsia="Calibri" w:hAnsiTheme="minorHAnsi"/>
                <w:sz w:val="18"/>
                <w:szCs w:val="18"/>
              </w:rPr>
            </w:pPr>
            <w:r w:rsidRPr="0039320F">
              <w:rPr>
                <w:rFonts w:asciiTheme="minorHAnsi" w:eastAsia="Calibri" w:hAnsiTheme="minorHAnsi"/>
                <w:color w:val="FFFFFF"/>
                <w:sz w:val="18"/>
                <w:szCs w:val="18"/>
              </w:rPr>
              <w:t>Current Status</w:t>
            </w:r>
          </w:p>
        </w:tc>
        <w:tc>
          <w:tcPr>
            <w:tcW w:w="954" w:type="dxa"/>
            <w:tcBorders>
              <w:top w:val="single" w:sz="4" w:space="0" w:color="auto"/>
              <w:left w:val="nil"/>
              <w:bottom w:val="single" w:sz="4" w:space="0" w:color="auto"/>
              <w:right w:val="nil"/>
            </w:tcBorders>
            <w:vAlign w:val="center"/>
          </w:tcPr>
          <w:p w:rsidR="0039320F" w:rsidRPr="0039320F" w:rsidRDefault="0039320F" w:rsidP="0039320F">
            <w:pPr>
              <w:jc w:val="center"/>
              <w:rPr>
                <w:rFonts w:asciiTheme="minorHAnsi" w:eastAsia="Calibri" w:hAnsiTheme="minorHAnsi"/>
                <w:sz w:val="18"/>
                <w:szCs w:val="18"/>
              </w:rPr>
            </w:pPr>
            <w:r w:rsidRPr="0039320F">
              <w:rPr>
                <w:rFonts w:asciiTheme="minorHAnsi" w:eastAsia="Calibri" w:hAnsiTheme="minorHAnsi"/>
                <w:sz w:val="18"/>
                <w:szCs w:val="18"/>
              </w:rPr>
              <w:t>Current Status</w:t>
            </w:r>
          </w:p>
        </w:tc>
        <w:tc>
          <w:tcPr>
            <w:tcW w:w="954" w:type="dxa"/>
            <w:tcBorders>
              <w:top w:val="single" w:sz="4" w:space="0" w:color="auto"/>
              <w:left w:val="nil"/>
              <w:bottom w:val="single" w:sz="4" w:space="0" w:color="auto"/>
              <w:right w:val="single" w:sz="4" w:space="0" w:color="auto"/>
            </w:tcBorders>
            <w:vAlign w:val="center"/>
          </w:tcPr>
          <w:p w:rsidR="0039320F" w:rsidRPr="0039320F" w:rsidRDefault="0039320F" w:rsidP="0039320F">
            <w:pPr>
              <w:jc w:val="center"/>
              <w:rPr>
                <w:rFonts w:asciiTheme="minorHAnsi" w:eastAsia="Calibri" w:hAnsiTheme="minorHAnsi"/>
                <w:sz w:val="18"/>
                <w:szCs w:val="18"/>
              </w:rPr>
            </w:pPr>
            <w:r w:rsidRPr="0039320F">
              <w:rPr>
                <w:rFonts w:asciiTheme="minorHAnsi" w:eastAsia="Calibri" w:hAnsiTheme="minorHAnsi"/>
                <w:color w:val="FFFFFF"/>
                <w:sz w:val="18"/>
                <w:szCs w:val="18"/>
              </w:rPr>
              <w:t>Current Status</w:t>
            </w:r>
          </w:p>
        </w:tc>
        <w:tc>
          <w:tcPr>
            <w:tcW w:w="3006" w:type="dxa"/>
            <w:tcBorders>
              <w:left w:val="single" w:sz="4" w:space="0" w:color="auto"/>
              <w:right w:val="single" w:sz="4" w:space="0" w:color="auto"/>
            </w:tcBorders>
            <w:vAlign w:val="center"/>
          </w:tcPr>
          <w:p w:rsidR="0039320F" w:rsidRPr="0039320F" w:rsidRDefault="0039320F" w:rsidP="0039320F">
            <w:pPr>
              <w:jc w:val="center"/>
              <w:rPr>
                <w:rFonts w:asciiTheme="minorHAnsi" w:eastAsia="Calibri" w:hAnsiTheme="minorHAnsi"/>
                <w:sz w:val="18"/>
                <w:szCs w:val="18"/>
              </w:rPr>
            </w:pPr>
            <w:r w:rsidRPr="0039320F">
              <w:rPr>
                <w:rFonts w:asciiTheme="minorHAnsi" w:eastAsia="Calibri" w:hAnsiTheme="minorHAnsi"/>
                <w:sz w:val="18"/>
                <w:szCs w:val="18"/>
              </w:rPr>
              <w:t>Feature</w:t>
            </w:r>
          </w:p>
        </w:tc>
        <w:tc>
          <w:tcPr>
            <w:tcW w:w="720" w:type="dxa"/>
            <w:tcBorders>
              <w:top w:val="single" w:sz="4" w:space="0" w:color="auto"/>
              <w:left w:val="single" w:sz="4" w:space="0" w:color="auto"/>
              <w:bottom w:val="single" w:sz="4" w:space="0" w:color="auto"/>
              <w:right w:val="nil"/>
            </w:tcBorders>
            <w:vAlign w:val="center"/>
          </w:tcPr>
          <w:p w:rsidR="0039320F" w:rsidRPr="0039320F" w:rsidRDefault="0039320F" w:rsidP="0039320F">
            <w:pPr>
              <w:jc w:val="center"/>
              <w:rPr>
                <w:rFonts w:asciiTheme="minorHAnsi" w:eastAsia="Calibri" w:hAnsiTheme="minorHAnsi"/>
                <w:sz w:val="18"/>
                <w:szCs w:val="18"/>
              </w:rPr>
            </w:pPr>
            <w:r w:rsidRPr="0039320F">
              <w:rPr>
                <w:rFonts w:asciiTheme="minorHAnsi" w:eastAsia="Calibri" w:hAnsiTheme="minorHAnsi"/>
                <w:color w:val="FFFFFF"/>
                <w:sz w:val="18"/>
                <w:szCs w:val="18"/>
              </w:rPr>
              <w:t>Priority for Improvement</w:t>
            </w:r>
          </w:p>
        </w:tc>
        <w:tc>
          <w:tcPr>
            <w:tcW w:w="1530" w:type="dxa"/>
            <w:tcBorders>
              <w:top w:val="single" w:sz="4" w:space="0" w:color="auto"/>
              <w:left w:val="nil"/>
              <w:bottom w:val="single" w:sz="4" w:space="0" w:color="auto"/>
              <w:right w:val="nil"/>
            </w:tcBorders>
            <w:vAlign w:val="center"/>
          </w:tcPr>
          <w:p w:rsidR="0039320F" w:rsidRPr="0039320F" w:rsidRDefault="0039320F" w:rsidP="0039320F">
            <w:pPr>
              <w:jc w:val="center"/>
              <w:rPr>
                <w:rFonts w:asciiTheme="minorHAnsi" w:eastAsia="Calibri" w:hAnsiTheme="minorHAnsi"/>
                <w:sz w:val="18"/>
                <w:szCs w:val="18"/>
              </w:rPr>
            </w:pPr>
            <w:r w:rsidRPr="0039320F">
              <w:rPr>
                <w:rFonts w:asciiTheme="minorHAnsi" w:eastAsia="Calibri" w:hAnsiTheme="minorHAnsi"/>
                <w:sz w:val="18"/>
                <w:szCs w:val="18"/>
              </w:rPr>
              <w:t>Priority for Improvement</w:t>
            </w:r>
          </w:p>
        </w:tc>
        <w:tc>
          <w:tcPr>
            <w:tcW w:w="630" w:type="dxa"/>
            <w:tcBorders>
              <w:top w:val="single" w:sz="4" w:space="0" w:color="auto"/>
              <w:left w:val="nil"/>
              <w:bottom w:val="single" w:sz="4" w:space="0" w:color="auto"/>
              <w:right w:val="single" w:sz="4" w:space="0" w:color="auto"/>
            </w:tcBorders>
            <w:vAlign w:val="center"/>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Priority for Improvement</w:t>
            </w:r>
          </w:p>
        </w:tc>
      </w:tr>
      <w:tr w:rsidR="0039320F" w:rsidRPr="0039320F" w:rsidTr="0039320F">
        <w:trPr>
          <w:tblHeader/>
        </w:trPr>
        <w:tc>
          <w:tcPr>
            <w:tcW w:w="954" w:type="dxa"/>
            <w:tcBorders>
              <w:top w:val="single" w:sz="4" w:space="0" w:color="auto"/>
            </w:tcBorders>
          </w:tcPr>
          <w:p w:rsidR="0039320F" w:rsidRPr="0039320F" w:rsidRDefault="0039320F" w:rsidP="0039320F">
            <w:pPr>
              <w:jc w:val="center"/>
              <w:rPr>
                <w:rFonts w:asciiTheme="minorHAnsi" w:eastAsia="Calibri" w:hAnsiTheme="minorHAnsi"/>
                <w:sz w:val="18"/>
                <w:szCs w:val="18"/>
              </w:rPr>
            </w:pPr>
            <w:r w:rsidRPr="0039320F">
              <w:rPr>
                <w:rFonts w:asciiTheme="minorHAnsi" w:eastAsia="Calibri" w:hAnsiTheme="minorHAnsi"/>
                <w:sz w:val="18"/>
                <w:szCs w:val="18"/>
              </w:rPr>
              <w:t>In Place</w:t>
            </w:r>
          </w:p>
        </w:tc>
        <w:tc>
          <w:tcPr>
            <w:tcW w:w="954" w:type="dxa"/>
            <w:tcBorders>
              <w:top w:val="single" w:sz="4" w:space="0" w:color="auto"/>
            </w:tcBorders>
          </w:tcPr>
          <w:p w:rsidR="0039320F" w:rsidRPr="0039320F" w:rsidRDefault="0039320F" w:rsidP="0039320F">
            <w:pPr>
              <w:jc w:val="center"/>
              <w:rPr>
                <w:rFonts w:asciiTheme="minorHAnsi" w:eastAsia="Calibri" w:hAnsiTheme="minorHAnsi"/>
                <w:sz w:val="18"/>
                <w:szCs w:val="18"/>
              </w:rPr>
            </w:pPr>
            <w:r w:rsidRPr="0039320F">
              <w:rPr>
                <w:rFonts w:asciiTheme="minorHAnsi" w:eastAsia="Calibri" w:hAnsiTheme="minorHAnsi"/>
                <w:sz w:val="18"/>
                <w:szCs w:val="18"/>
              </w:rPr>
              <w:t>Partial in Place</w:t>
            </w:r>
          </w:p>
        </w:tc>
        <w:tc>
          <w:tcPr>
            <w:tcW w:w="954" w:type="dxa"/>
            <w:tcBorders>
              <w:top w:val="single" w:sz="4" w:space="0" w:color="auto"/>
            </w:tcBorders>
          </w:tcPr>
          <w:p w:rsidR="0039320F" w:rsidRPr="0039320F" w:rsidRDefault="0039320F" w:rsidP="0039320F">
            <w:pPr>
              <w:jc w:val="center"/>
              <w:rPr>
                <w:rFonts w:asciiTheme="minorHAnsi" w:eastAsia="Calibri" w:hAnsiTheme="minorHAnsi"/>
                <w:sz w:val="18"/>
                <w:szCs w:val="18"/>
              </w:rPr>
            </w:pPr>
            <w:r w:rsidRPr="0039320F">
              <w:rPr>
                <w:rFonts w:asciiTheme="minorHAnsi" w:eastAsia="Calibri" w:hAnsiTheme="minorHAnsi"/>
                <w:sz w:val="18"/>
                <w:szCs w:val="18"/>
              </w:rPr>
              <w:t>Not in Place</w:t>
            </w:r>
          </w:p>
        </w:tc>
        <w:tc>
          <w:tcPr>
            <w:tcW w:w="3006" w:type="dxa"/>
          </w:tcPr>
          <w:p w:rsidR="0039320F" w:rsidRPr="0039320F" w:rsidRDefault="0039320F" w:rsidP="0039320F">
            <w:pPr>
              <w:rPr>
                <w:rFonts w:asciiTheme="minorHAnsi" w:eastAsia="Calibri" w:hAnsiTheme="minorHAnsi"/>
                <w:sz w:val="18"/>
                <w:szCs w:val="18"/>
              </w:rPr>
            </w:pPr>
            <w:r w:rsidRPr="0039320F">
              <w:rPr>
                <w:rFonts w:asciiTheme="minorHAnsi" w:eastAsia="Calibri" w:hAnsiTheme="minorHAnsi"/>
                <w:sz w:val="18"/>
                <w:szCs w:val="18"/>
              </w:rPr>
              <w:t>Classroom settings are defined as instructional settings in which teacher(s) supervise and teach groups of students.</w:t>
            </w:r>
          </w:p>
        </w:tc>
        <w:tc>
          <w:tcPr>
            <w:tcW w:w="720" w:type="dxa"/>
            <w:tcBorders>
              <w:top w:val="single" w:sz="4" w:space="0" w:color="auto"/>
            </w:tcBorders>
          </w:tcPr>
          <w:p w:rsidR="0039320F" w:rsidRPr="0039320F" w:rsidRDefault="0039320F" w:rsidP="0039320F">
            <w:pPr>
              <w:jc w:val="center"/>
              <w:rPr>
                <w:rFonts w:asciiTheme="minorHAnsi" w:eastAsia="Calibri" w:hAnsiTheme="minorHAnsi"/>
                <w:sz w:val="18"/>
                <w:szCs w:val="18"/>
              </w:rPr>
            </w:pPr>
            <w:r w:rsidRPr="0039320F">
              <w:rPr>
                <w:rFonts w:asciiTheme="minorHAnsi" w:eastAsia="Calibri" w:hAnsiTheme="minorHAnsi"/>
                <w:sz w:val="18"/>
                <w:szCs w:val="18"/>
              </w:rPr>
              <w:t>High</w:t>
            </w:r>
          </w:p>
        </w:tc>
        <w:tc>
          <w:tcPr>
            <w:tcW w:w="1530" w:type="dxa"/>
            <w:tcBorders>
              <w:top w:val="single" w:sz="4" w:space="0" w:color="auto"/>
            </w:tcBorders>
          </w:tcPr>
          <w:p w:rsidR="0039320F" w:rsidRPr="0039320F" w:rsidRDefault="0039320F" w:rsidP="0039320F">
            <w:pPr>
              <w:jc w:val="center"/>
              <w:rPr>
                <w:rFonts w:asciiTheme="minorHAnsi" w:eastAsia="Calibri" w:hAnsiTheme="minorHAnsi"/>
                <w:sz w:val="18"/>
                <w:szCs w:val="18"/>
              </w:rPr>
            </w:pPr>
            <w:r w:rsidRPr="0039320F">
              <w:rPr>
                <w:rFonts w:asciiTheme="minorHAnsi" w:eastAsia="Calibri" w:hAnsiTheme="minorHAnsi"/>
                <w:sz w:val="18"/>
                <w:szCs w:val="18"/>
              </w:rPr>
              <w:t>Med</w:t>
            </w:r>
          </w:p>
        </w:tc>
        <w:tc>
          <w:tcPr>
            <w:tcW w:w="630" w:type="dxa"/>
            <w:tcBorders>
              <w:top w:val="single" w:sz="4" w:space="0" w:color="auto"/>
            </w:tcBorders>
          </w:tcPr>
          <w:p w:rsidR="0039320F" w:rsidRPr="0039320F" w:rsidRDefault="0039320F" w:rsidP="0039320F">
            <w:pPr>
              <w:jc w:val="center"/>
              <w:rPr>
                <w:rFonts w:asciiTheme="minorHAnsi" w:eastAsia="Calibri" w:hAnsiTheme="minorHAnsi"/>
                <w:sz w:val="18"/>
                <w:szCs w:val="18"/>
              </w:rPr>
            </w:pPr>
            <w:r w:rsidRPr="0039320F">
              <w:rPr>
                <w:rFonts w:asciiTheme="minorHAnsi" w:eastAsia="Calibri" w:hAnsiTheme="minorHAnsi"/>
                <w:sz w:val="18"/>
                <w:szCs w:val="18"/>
              </w:rPr>
              <w:t>Low</w:t>
            </w:r>
          </w:p>
        </w:tc>
      </w:tr>
      <w:tr w:rsidR="0039320F" w:rsidRPr="0039320F" w:rsidTr="00AE0A72">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3006" w:type="dxa"/>
          </w:tcPr>
          <w:p w:rsidR="0039320F" w:rsidRPr="00925AE8" w:rsidRDefault="0039320F" w:rsidP="00925AE8">
            <w:pPr>
              <w:pStyle w:val="ListParagraph"/>
              <w:numPr>
                <w:ilvl w:val="0"/>
                <w:numId w:val="111"/>
              </w:numPr>
              <w:rPr>
                <w:rFonts w:asciiTheme="minorHAnsi" w:eastAsia="Calibri" w:hAnsiTheme="minorHAnsi"/>
                <w:sz w:val="18"/>
                <w:szCs w:val="18"/>
              </w:rPr>
            </w:pPr>
            <w:r w:rsidRPr="00925AE8">
              <w:rPr>
                <w:rFonts w:asciiTheme="minorHAnsi" w:eastAsia="Calibri" w:hAnsiTheme="minorHAnsi"/>
                <w:sz w:val="18"/>
                <w:szCs w:val="18"/>
              </w:rPr>
              <w:t>Expected student behavior and routines in classrooms are stated positively and defined clearly.</w:t>
            </w:r>
          </w:p>
        </w:tc>
        <w:tc>
          <w:tcPr>
            <w:tcW w:w="72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15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6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r>
      <w:tr w:rsidR="0039320F" w:rsidRPr="0039320F" w:rsidTr="00AE0A72">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3006" w:type="dxa"/>
          </w:tcPr>
          <w:p w:rsidR="0039320F" w:rsidRPr="00925AE8" w:rsidRDefault="0039320F" w:rsidP="00925AE8">
            <w:pPr>
              <w:pStyle w:val="ListParagraph"/>
              <w:numPr>
                <w:ilvl w:val="0"/>
                <w:numId w:val="111"/>
              </w:numPr>
              <w:rPr>
                <w:rFonts w:asciiTheme="minorHAnsi" w:eastAsia="Calibri" w:hAnsiTheme="minorHAnsi"/>
                <w:sz w:val="18"/>
                <w:szCs w:val="18"/>
              </w:rPr>
            </w:pPr>
            <w:r w:rsidRPr="00925AE8">
              <w:rPr>
                <w:rFonts w:asciiTheme="minorHAnsi" w:eastAsia="Calibri" w:hAnsiTheme="minorHAnsi"/>
                <w:sz w:val="18"/>
                <w:szCs w:val="18"/>
              </w:rPr>
              <w:t>Problem behaviors are defined clearly.</w:t>
            </w:r>
          </w:p>
        </w:tc>
        <w:tc>
          <w:tcPr>
            <w:tcW w:w="72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15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6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r>
      <w:tr w:rsidR="0039320F" w:rsidRPr="0039320F" w:rsidTr="00AE0A72">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3006" w:type="dxa"/>
          </w:tcPr>
          <w:p w:rsidR="0039320F" w:rsidRPr="0039320F" w:rsidRDefault="0039320F" w:rsidP="00925AE8">
            <w:pPr>
              <w:numPr>
                <w:ilvl w:val="0"/>
                <w:numId w:val="111"/>
              </w:numPr>
              <w:rPr>
                <w:rFonts w:asciiTheme="minorHAnsi" w:eastAsia="Calibri" w:hAnsiTheme="minorHAnsi"/>
                <w:sz w:val="18"/>
                <w:szCs w:val="18"/>
              </w:rPr>
            </w:pPr>
            <w:r w:rsidRPr="0039320F">
              <w:rPr>
                <w:rFonts w:asciiTheme="minorHAnsi" w:eastAsia="Calibri" w:hAnsiTheme="minorHAnsi"/>
                <w:sz w:val="18"/>
                <w:szCs w:val="18"/>
              </w:rPr>
              <w:t>Expected student behavior and routines in classrooms are taught directly.</w:t>
            </w:r>
          </w:p>
        </w:tc>
        <w:tc>
          <w:tcPr>
            <w:tcW w:w="72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15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6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r>
      <w:tr w:rsidR="0039320F" w:rsidRPr="0039320F" w:rsidTr="00AE0A72">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3006" w:type="dxa"/>
          </w:tcPr>
          <w:p w:rsidR="0039320F" w:rsidRPr="0039320F" w:rsidRDefault="0039320F" w:rsidP="00925AE8">
            <w:pPr>
              <w:numPr>
                <w:ilvl w:val="0"/>
                <w:numId w:val="111"/>
              </w:numPr>
              <w:rPr>
                <w:rFonts w:asciiTheme="minorHAnsi" w:eastAsia="Calibri" w:hAnsiTheme="minorHAnsi"/>
                <w:sz w:val="18"/>
                <w:szCs w:val="18"/>
              </w:rPr>
            </w:pPr>
            <w:r w:rsidRPr="0039320F">
              <w:rPr>
                <w:rFonts w:asciiTheme="minorHAnsi" w:eastAsia="Calibri" w:hAnsiTheme="minorHAnsi"/>
                <w:sz w:val="18"/>
                <w:szCs w:val="18"/>
              </w:rPr>
              <w:t>Expected student behaviors are acknowledged regularly (positively reinforced) (&gt;4 positives to 1 negative).</w:t>
            </w:r>
          </w:p>
        </w:tc>
        <w:tc>
          <w:tcPr>
            <w:tcW w:w="72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15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6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r>
      <w:tr w:rsidR="0039320F" w:rsidRPr="0039320F" w:rsidTr="00AE0A72">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3006" w:type="dxa"/>
          </w:tcPr>
          <w:p w:rsidR="0039320F" w:rsidRPr="0039320F" w:rsidRDefault="0039320F" w:rsidP="00925AE8">
            <w:pPr>
              <w:numPr>
                <w:ilvl w:val="0"/>
                <w:numId w:val="111"/>
              </w:numPr>
              <w:rPr>
                <w:rFonts w:asciiTheme="minorHAnsi" w:eastAsia="Calibri" w:hAnsiTheme="minorHAnsi"/>
                <w:sz w:val="18"/>
                <w:szCs w:val="18"/>
              </w:rPr>
            </w:pPr>
            <w:r w:rsidRPr="0039320F">
              <w:rPr>
                <w:rFonts w:asciiTheme="minorHAnsi" w:eastAsia="Calibri" w:hAnsiTheme="minorHAnsi"/>
                <w:sz w:val="18"/>
                <w:szCs w:val="18"/>
              </w:rPr>
              <w:t>Problem behaviors receive consistent consequences.</w:t>
            </w:r>
          </w:p>
        </w:tc>
        <w:tc>
          <w:tcPr>
            <w:tcW w:w="72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15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6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r>
      <w:tr w:rsidR="0039320F" w:rsidRPr="0039320F" w:rsidTr="00AE0A72">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3006" w:type="dxa"/>
          </w:tcPr>
          <w:p w:rsidR="0039320F" w:rsidRPr="0039320F" w:rsidRDefault="0039320F" w:rsidP="00925AE8">
            <w:pPr>
              <w:numPr>
                <w:ilvl w:val="0"/>
                <w:numId w:val="111"/>
              </w:numPr>
              <w:rPr>
                <w:rFonts w:asciiTheme="minorHAnsi" w:eastAsia="Calibri" w:hAnsiTheme="minorHAnsi"/>
                <w:sz w:val="18"/>
                <w:szCs w:val="18"/>
              </w:rPr>
            </w:pPr>
            <w:r w:rsidRPr="0039320F">
              <w:rPr>
                <w:rFonts w:asciiTheme="minorHAnsi" w:eastAsia="Calibri" w:hAnsiTheme="minorHAnsi"/>
                <w:sz w:val="18"/>
                <w:szCs w:val="18"/>
              </w:rPr>
              <w:t>Procedures for expected and problem behaviors are consistent with school-wide procedures.</w:t>
            </w:r>
          </w:p>
        </w:tc>
        <w:tc>
          <w:tcPr>
            <w:tcW w:w="72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15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6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r>
      <w:tr w:rsidR="0039320F" w:rsidRPr="0039320F" w:rsidTr="00AE0A72">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3006" w:type="dxa"/>
          </w:tcPr>
          <w:p w:rsidR="0039320F" w:rsidRPr="0039320F" w:rsidRDefault="0039320F" w:rsidP="00925AE8">
            <w:pPr>
              <w:numPr>
                <w:ilvl w:val="0"/>
                <w:numId w:val="111"/>
              </w:numPr>
              <w:rPr>
                <w:rFonts w:asciiTheme="minorHAnsi" w:eastAsia="Calibri" w:hAnsiTheme="minorHAnsi"/>
                <w:sz w:val="18"/>
                <w:szCs w:val="18"/>
              </w:rPr>
            </w:pPr>
            <w:r w:rsidRPr="0039320F">
              <w:rPr>
                <w:rFonts w:asciiTheme="minorHAnsi" w:eastAsia="Calibri" w:hAnsiTheme="minorHAnsi"/>
                <w:sz w:val="18"/>
                <w:szCs w:val="18"/>
              </w:rPr>
              <w:t>Classroom-based options exist to allow classroom instruction to continue when problem behavior occurs.</w:t>
            </w:r>
          </w:p>
        </w:tc>
        <w:tc>
          <w:tcPr>
            <w:tcW w:w="72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15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6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r>
      <w:tr w:rsidR="0039320F" w:rsidRPr="0039320F" w:rsidTr="00AE0A72">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3006" w:type="dxa"/>
          </w:tcPr>
          <w:p w:rsidR="0039320F" w:rsidRPr="0039320F" w:rsidRDefault="0039320F" w:rsidP="00925AE8">
            <w:pPr>
              <w:numPr>
                <w:ilvl w:val="0"/>
                <w:numId w:val="111"/>
              </w:numPr>
              <w:rPr>
                <w:rFonts w:asciiTheme="minorHAnsi" w:eastAsia="Calibri" w:hAnsiTheme="minorHAnsi"/>
                <w:sz w:val="18"/>
                <w:szCs w:val="18"/>
              </w:rPr>
            </w:pPr>
            <w:r w:rsidRPr="0039320F">
              <w:rPr>
                <w:rFonts w:asciiTheme="minorHAnsi" w:eastAsia="Calibri" w:hAnsiTheme="minorHAnsi"/>
                <w:sz w:val="18"/>
                <w:szCs w:val="18"/>
              </w:rPr>
              <w:t>Instruction and curriculum materials are matched to student ability (math, reading, language).</w:t>
            </w:r>
          </w:p>
        </w:tc>
        <w:tc>
          <w:tcPr>
            <w:tcW w:w="72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15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6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r>
      <w:tr w:rsidR="0039320F" w:rsidRPr="0039320F" w:rsidTr="00AE0A72">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3006" w:type="dxa"/>
          </w:tcPr>
          <w:p w:rsidR="0039320F" w:rsidRPr="0039320F" w:rsidRDefault="0039320F" w:rsidP="00925AE8">
            <w:pPr>
              <w:numPr>
                <w:ilvl w:val="0"/>
                <w:numId w:val="111"/>
              </w:numPr>
              <w:rPr>
                <w:rFonts w:asciiTheme="minorHAnsi" w:eastAsia="Calibri" w:hAnsiTheme="minorHAnsi"/>
                <w:sz w:val="18"/>
                <w:szCs w:val="18"/>
              </w:rPr>
            </w:pPr>
            <w:r w:rsidRPr="0039320F">
              <w:rPr>
                <w:rFonts w:asciiTheme="minorHAnsi" w:eastAsia="Calibri" w:hAnsiTheme="minorHAnsi"/>
                <w:sz w:val="18"/>
                <w:szCs w:val="18"/>
              </w:rPr>
              <w:t>Students experience high rates of academic success (</w:t>
            </w:r>
            <w:r w:rsidRPr="0039320F">
              <w:rPr>
                <w:rFonts w:asciiTheme="minorHAnsi" w:eastAsia="Calibri" w:hAnsiTheme="minorHAnsi" w:cs="Arial"/>
                <w:sz w:val="18"/>
                <w:szCs w:val="18"/>
              </w:rPr>
              <w:t>≥</w:t>
            </w:r>
            <w:r w:rsidRPr="0039320F">
              <w:rPr>
                <w:rFonts w:asciiTheme="minorHAnsi" w:eastAsia="Calibri" w:hAnsiTheme="minorHAnsi"/>
                <w:sz w:val="18"/>
                <w:szCs w:val="18"/>
              </w:rPr>
              <w:t xml:space="preserve"> 75% correct).</w:t>
            </w:r>
          </w:p>
        </w:tc>
        <w:tc>
          <w:tcPr>
            <w:tcW w:w="72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15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6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r>
      <w:tr w:rsidR="0039320F" w:rsidRPr="0039320F" w:rsidTr="00AE0A72">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3006" w:type="dxa"/>
          </w:tcPr>
          <w:p w:rsidR="0039320F" w:rsidRPr="0039320F" w:rsidRDefault="0039320F" w:rsidP="00925AE8">
            <w:pPr>
              <w:numPr>
                <w:ilvl w:val="0"/>
                <w:numId w:val="111"/>
              </w:numPr>
              <w:rPr>
                <w:rFonts w:asciiTheme="minorHAnsi" w:eastAsia="Calibri" w:hAnsiTheme="minorHAnsi"/>
                <w:sz w:val="18"/>
                <w:szCs w:val="18"/>
              </w:rPr>
            </w:pPr>
            <w:r w:rsidRPr="0039320F">
              <w:rPr>
                <w:rFonts w:asciiTheme="minorHAnsi" w:eastAsia="Calibri" w:hAnsiTheme="minorHAnsi"/>
                <w:sz w:val="18"/>
                <w:szCs w:val="18"/>
              </w:rPr>
              <w:t>Teachers have regular opportunities for access to assistance and recommendations (observation, instruction, and coaching).</w:t>
            </w:r>
          </w:p>
        </w:tc>
        <w:tc>
          <w:tcPr>
            <w:tcW w:w="72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15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6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r>
      <w:tr w:rsidR="0039320F" w:rsidRPr="0039320F" w:rsidTr="00AE0A72">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954"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3006" w:type="dxa"/>
          </w:tcPr>
          <w:p w:rsidR="0039320F" w:rsidRPr="0039320F" w:rsidRDefault="0039320F" w:rsidP="00925AE8">
            <w:pPr>
              <w:numPr>
                <w:ilvl w:val="0"/>
                <w:numId w:val="111"/>
              </w:numPr>
              <w:rPr>
                <w:rFonts w:asciiTheme="minorHAnsi" w:eastAsia="Calibri" w:hAnsiTheme="minorHAnsi"/>
                <w:sz w:val="18"/>
                <w:szCs w:val="18"/>
              </w:rPr>
            </w:pPr>
            <w:r w:rsidRPr="0039320F">
              <w:rPr>
                <w:rFonts w:asciiTheme="minorHAnsi" w:eastAsia="Calibri" w:hAnsiTheme="minorHAnsi"/>
                <w:sz w:val="18"/>
                <w:szCs w:val="18"/>
              </w:rPr>
              <w:t>Transitions between instructional and non-instructional activities are efficient and orderly.</w:t>
            </w:r>
          </w:p>
        </w:tc>
        <w:tc>
          <w:tcPr>
            <w:tcW w:w="72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15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c>
          <w:tcPr>
            <w:tcW w:w="630" w:type="dxa"/>
          </w:tcPr>
          <w:p w:rsidR="0039320F" w:rsidRPr="0039320F" w:rsidRDefault="0039320F" w:rsidP="0039320F">
            <w:pPr>
              <w:jc w:val="center"/>
              <w:rPr>
                <w:rFonts w:asciiTheme="minorHAnsi" w:eastAsia="Calibri" w:hAnsiTheme="minorHAnsi"/>
                <w:color w:val="FFFFFF"/>
                <w:sz w:val="18"/>
                <w:szCs w:val="18"/>
              </w:rPr>
            </w:pPr>
            <w:r w:rsidRPr="0039320F">
              <w:rPr>
                <w:rFonts w:asciiTheme="minorHAnsi" w:eastAsia="Calibri" w:hAnsiTheme="minorHAnsi"/>
                <w:color w:val="FFFFFF"/>
                <w:sz w:val="18"/>
                <w:szCs w:val="18"/>
              </w:rPr>
              <w:t>blank</w:t>
            </w:r>
          </w:p>
        </w:tc>
      </w:tr>
    </w:tbl>
    <w:p w:rsidR="00A81D8F" w:rsidRDefault="00A81D8F" w:rsidP="00FC30E1">
      <w:pPr>
        <w:rPr>
          <w:rFonts w:asciiTheme="minorHAnsi" w:eastAsia="Calibri" w:hAnsiTheme="minorHAnsi" w:cs="Arial"/>
          <w:b/>
          <w:bCs/>
          <w:noProof/>
        </w:rPr>
      </w:pPr>
    </w:p>
    <w:p w:rsidR="0002569E" w:rsidRDefault="0002569E" w:rsidP="00FC30E1">
      <w:pPr>
        <w:rPr>
          <w:rFonts w:asciiTheme="minorHAnsi" w:eastAsia="Calibri" w:hAnsiTheme="minorHAnsi" w:cs="Arial"/>
          <w:b/>
          <w:bCs/>
          <w:noProof/>
        </w:rPr>
      </w:pPr>
    </w:p>
    <w:p w:rsidR="0002569E" w:rsidRDefault="0002569E" w:rsidP="00FC30E1">
      <w:pPr>
        <w:rPr>
          <w:rFonts w:asciiTheme="minorHAnsi" w:eastAsia="Calibri" w:hAnsiTheme="minorHAnsi" w:cs="Arial"/>
          <w:b/>
          <w:bCs/>
          <w:noProof/>
        </w:rPr>
      </w:pPr>
    </w:p>
    <w:p w:rsidR="0002569E" w:rsidRDefault="0002569E" w:rsidP="00FC30E1">
      <w:pPr>
        <w:rPr>
          <w:rFonts w:asciiTheme="minorHAnsi" w:eastAsia="Calibri" w:hAnsiTheme="minorHAnsi" w:cs="Arial"/>
          <w:b/>
          <w:bCs/>
          <w:noProof/>
        </w:rPr>
      </w:pPr>
    </w:p>
    <w:p w:rsidR="0002569E" w:rsidRDefault="0002569E" w:rsidP="00FC30E1">
      <w:pPr>
        <w:rPr>
          <w:rFonts w:asciiTheme="minorHAnsi" w:eastAsia="Calibri" w:hAnsiTheme="minorHAnsi" w:cs="Arial"/>
          <w:b/>
          <w:bCs/>
          <w:noProof/>
        </w:rPr>
      </w:pPr>
    </w:p>
    <w:p w:rsidR="0002569E" w:rsidRDefault="0002569E" w:rsidP="00FC30E1">
      <w:pPr>
        <w:rPr>
          <w:rFonts w:asciiTheme="minorHAnsi" w:eastAsia="Calibri" w:hAnsiTheme="minorHAnsi" w:cs="Arial"/>
          <w:b/>
          <w:bCs/>
          <w:noProof/>
        </w:rPr>
      </w:pPr>
    </w:p>
    <w:p w:rsidR="0002569E" w:rsidRDefault="0002569E" w:rsidP="00FC30E1">
      <w:pPr>
        <w:rPr>
          <w:rFonts w:asciiTheme="minorHAnsi" w:eastAsia="Calibri" w:hAnsiTheme="minorHAnsi" w:cs="Arial"/>
          <w:b/>
          <w:bCs/>
          <w:noProof/>
        </w:rPr>
      </w:pPr>
    </w:p>
    <w:p w:rsidR="0002569E" w:rsidRDefault="0002569E" w:rsidP="00FC30E1">
      <w:pPr>
        <w:rPr>
          <w:rFonts w:asciiTheme="minorHAnsi" w:eastAsia="Calibri" w:hAnsiTheme="minorHAnsi" w:cs="Arial"/>
          <w:b/>
          <w:bCs/>
          <w:noProof/>
        </w:rPr>
      </w:pPr>
    </w:p>
    <w:p w:rsidR="0002569E" w:rsidRDefault="0002569E" w:rsidP="00FC30E1">
      <w:pPr>
        <w:rPr>
          <w:rFonts w:asciiTheme="minorHAnsi" w:eastAsia="Calibri" w:hAnsiTheme="minorHAnsi" w:cs="Arial"/>
          <w:b/>
          <w:bCs/>
          <w:noProof/>
        </w:rPr>
      </w:pPr>
    </w:p>
    <w:p w:rsidR="0002569E" w:rsidRDefault="0002569E" w:rsidP="0002569E">
      <w:pPr>
        <w:jc w:val="center"/>
        <w:rPr>
          <w:rFonts w:asciiTheme="minorHAnsi" w:hAnsiTheme="minorHAnsi"/>
        </w:rPr>
      </w:pPr>
      <w:r>
        <w:rPr>
          <w:rFonts w:asciiTheme="minorHAnsi" w:eastAsia="Calibri" w:hAnsiTheme="minorHAnsi" w:cs="Arial"/>
          <w:b/>
          <w:bCs/>
          <w:noProof/>
        </w:rPr>
        <w:t>INDIVIDUAL STUDENT SYSTEMS</w:t>
      </w:r>
    </w:p>
    <w:tbl>
      <w:tblPr>
        <w:tblStyle w:val="TableGrid"/>
        <w:tblW w:w="0" w:type="auto"/>
        <w:tblLayout w:type="fixed"/>
        <w:tblLook w:val="04A0" w:firstRow="1" w:lastRow="0" w:firstColumn="1" w:lastColumn="0" w:noHBand="0" w:noVBand="1"/>
        <w:tblCaption w:val="Individual Student Systems SAS"/>
        <w:tblDescription w:val="table of the SAS tally template that is used to rate individual student systems"/>
      </w:tblPr>
      <w:tblGrid>
        <w:gridCol w:w="954"/>
        <w:gridCol w:w="954"/>
        <w:gridCol w:w="954"/>
        <w:gridCol w:w="3006"/>
        <w:gridCol w:w="900"/>
        <w:gridCol w:w="1260"/>
        <w:gridCol w:w="990"/>
      </w:tblGrid>
      <w:tr w:rsidR="0002569E" w:rsidTr="00122CA5">
        <w:trPr>
          <w:tblHeader/>
        </w:trPr>
        <w:tc>
          <w:tcPr>
            <w:tcW w:w="954" w:type="dxa"/>
            <w:tcBorders>
              <w:top w:val="single" w:sz="4" w:space="0" w:color="auto"/>
              <w:left w:val="single" w:sz="4" w:space="0" w:color="auto"/>
              <w:bottom w:val="single" w:sz="4" w:space="0" w:color="auto"/>
              <w:right w:val="nil"/>
            </w:tcBorders>
            <w:vAlign w:val="center"/>
          </w:tcPr>
          <w:p w:rsidR="0002569E" w:rsidRPr="0002569E" w:rsidRDefault="0002569E" w:rsidP="00AE0A72">
            <w:pPr>
              <w:jc w:val="center"/>
              <w:rPr>
                <w:rFonts w:asciiTheme="minorHAnsi" w:hAnsiTheme="minorHAnsi"/>
                <w:sz w:val="18"/>
                <w:szCs w:val="18"/>
              </w:rPr>
            </w:pPr>
            <w:r w:rsidRPr="0002569E">
              <w:rPr>
                <w:rFonts w:asciiTheme="minorHAnsi" w:hAnsiTheme="minorHAnsi"/>
                <w:color w:val="FFFFFF" w:themeColor="background1"/>
                <w:sz w:val="18"/>
                <w:szCs w:val="18"/>
              </w:rPr>
              <w:t>Current Status</w:t>
            </w:r>
          </w:p>
        </w:tc>
        <w:tc>
          <w:tcPr>
            <w:tcW w:w="954" w:type="dxa"/>
            <w:tcBorders>
              <w:top w:val="single" w:sz="4" w:space="0" w:color="auto"/>
              <w:left w:val="nil"/>
              <w:bottom w:val="single" w:sz="4" w:space="0" w:color="auto"/>
              <w:right w:val="nil"/>
            </w:tcBorders>
            <w:vAlign w:val="center"/>
          </w:tcPr>
          <w:p w:rsidR="0002569E" w:rsidRPr="0002569E" w:rsidRDefault="0002569E" w:rsidP="00AE0A72">
            <w:pPr>
              <w:jc w:val="center"/>
              <w:rPr>
                <w:rFonts w:asciiTheme="minorHAnsi" w:hAnsiTheme="minorHAnsi"/>
                <w:sz w:val="18"/>
                <w:szCs w:val="18"/>
              </w:rPr>
            </w:pPr>
            <w:r w:rsidRPr="0002569E">
              <w:rPr>
                <w:rFonts w:asciiTheme="minorHAnsi" w:hAnsiTheme="minorHAnsi"/>
                <w:sz w:val="18"/>
                <w:szCs w:val="18"/>
              </w:rPr>
              <w:t>Current Status</w:t>
            </w:r>
          </w:p>
        </w:tc>
        <w:tc>
          <w:tcPr>
            <w:tcW w:w="954" w:type="dxa"/>
            <w:tcBorders>
              <w:top w:val="single" w:sz="4" w:space="0" w:color="auto"/>
              <w:left w:val="nil"/>
              <w:bottom w:val="single" w:sz="4" w:space="0" w:color="auto"/>
              <w:right w:val="single" w:sz="4" w:space="0" w:color="auto"/>
            </w:tcBorders>
            <w:vAlign w:val="center"/>
          </w:tcPr>
          <w:p w:rsidR="0002569E" w:rsidRPr="0002569E" w:rsidRDefault="0002569E" w:rsidP="00AE0A72">
            <w:pPr>
              <w:jc w:val="center"/>
              <w:rPr>
                <w:rFonts w:asciiTheme="minorHAnsi" w:hAnsiTheme="minorHAnsi"/>
                <w:sz w:val="18"/>
                <w:szCs w:val="18"/>
              </w:rPr>
            </w:pPr>
            <w:r w:rsidRPr="0002569E">
              <w:rPr>
                <w:rFonts w:asciiTheme="minorHAnsi" w:hAnsiTheme="minorHAnsi"/>
                <w:color w:val="FFFFFF" w:themeColor="background1"/>
                <w:sz w:val="18"/>
                <w:szCs w:val="18"/>
              </w:rPr>
              <w:t>Current Status</w:t>
            </w:r>
          </w:p>
        </w:tc>
        <w:tc>
          <w:tcPr>
            <w:tcW w:w="3006" w:type="dxa"/>
            <w:tcBorders>
              <w:left w:val="single" w:sz="4" w:space="0" w:color="auto"/>
              <w:right w:val="single" w:sz="4" w:space="0" w:color="auto"/>
            </w:tcBorders>
            <w:vAlign w:val="center"/>
          </w:tcPr>
          <w:p w:rsidR="0002569E" w:rsidRPr="0002569E" w:rsidRDefault="0002569E" w:rsidP="00AE0A72">
            <w:pPr>
              <w:jc w:val="center"/>
              <w:rPr>
                <w:rFonts w:asciiTheme="minorHAnsi" w:hAnsiTheme="minorHAnsi"/>
                <w:sz w:val="18"/>
                <w:szCs w:val="18"/>
              </w:rPr>
            </w:pPr>
            <w:r w:rsidRPr="0002569E">
              <w:rPr>
                <w:rFonts w:asciiTheme="minorHAnsi" w:hAnsiTheme="minorHAnsi"/>
                <w:sz w:val="18"/>
                <w:szCs w:val="18"/>
              </w:rPr>
              <w:t>Feature</w:t>
            </w:r>
          </w:p>
        </w:tc>
        <w:tc>
          <w:tcPr>
            <w:tcW w:w="900" w:type="dxa"/>
            <w:tcBorders>
              <w:top w:val="single" w:sz="4" w:space="0" w:color="auto"/>
              <w:left w:val="single" w:sz="4" w:space="0" w:color="auto"/>
              <w:bottom w:val="single" w:sz="4" w:space="0" w:color="auto"/>
              <w:right w:val="nil"/>
            </w:tcBorders>
            <w:vAlign w:val="center"/>
          </w:tcPr>
          <w:p w:rsidR="0002569E" w:rsidRPr="0002569E" w:rsidRDefault="0002569E" w:rsidP="00AE0A72">
            <w:pPr>
              <w:jc w:val="center"/>
              <w:rPr>
                <w:rFonts w:asciiTheme="minorHAnsi" w:hAnsiTheme="minorHAnsi"/>
                <w:sz w:val="18"/>
                <w:szCs w:val="18"/>
              </w:rPr>
            </w:pPr>
            <w:r w:rsidRPr="0002569E">
              <w:rPr>
                <w:rFonts w:asciiTheme="minorHAnsi" w:hAnsiTheme="minorHAnsi"/>
                <w:color w:val="FFFFFF" w:themeColor="background1"/>
                <w:sz w:val="18"/>
                <w:szCs w:val="18"/>
              </w:rPr>
              <w:t>Priority for Improvement</w:t>
            </w:r>
          </w:p>
        </w:tc>
        <w:tc>
          <w:tcPr>
            <w:tcW w:w="1260" w:type="dxa"/>
            <w:tcBorders>
              <w:top w:val="single" w:sz="4" w:space="0" w:color="auto"/>
              <w:left w:val="nil"/>
              <w:bottom w:val="single" w:sz="4" w:space="0" w:color="auto"/>
              <w:right w:val="nil"/>
            </w:tcBorders>
            <w:vAlign w:val="center"/>
          </w:tcPr>
          <w:p w:rsidR="0002569E" w:rsidRPr="0002569E" w:rsidRDefault="0002569E" w:rsidP="00AE0A72">
            <w:pPr>
              <w:jc w:val="center"/>
              <w:rPr>
                <w:rFonts w:asciiTheme="minorHAnsi" w:hAnsiTheme="minorHAnsi"/>
                <w:sz w:val="18"/>
                <w:szCs w:val="18"/>
              </w:rPr>
            </w:pPr>
            <w:r w:rsidRPr="0002569E">
              <w:rPr>
                <w:rFonts w:asciiTheme="minorHAnsi" w:hAnsiTheme="minorHAnsi"/>
                <w:sz w:val="18"/>
                <w:szCs w:val="18"/>
              </w:rPr>
              <w:t>Priority for Improvement</w:t>
            </w:r>
          </w:p>
        </w:tc>
        <w:tc>
          <w:tcPr>
            <w:tcW w:w="990" w:type="dxa"/>
            <w:tcBorders>
              <w:top w:val="single" w:sz="4" w:space="0" w:color="auto"/>
              <w:left w:val="nil"/>
              <w:bottom w:val="single" w:sz="4" w:space="0" w:color="auto"/>
              <w:right w:val="single" w:sz="4" w:space="0" w:color="auto"/>
            </w:tcBorders>
            <w:vAlign w:val="center"/>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Priority for Improvement</w:t>
            </w:r>
          </w:p>
        </w:tc>
      </w:tr>
      <w:tr w:rsidR="0002569E" w:rsidTr="00122CA5">
        <w:trPr>
          <w:tblHeader/>
        </w:trPr>
        <w:tc>
          <w:tcPr>
            <w:tcW w:w="954" w:type="dxa"/>
            <w:tcBorders>
              <w:top w:val="single" w:sz="4" w:space="0" w:color="auto"/>
            </w:tcBorders>
          </w:tcPr>
          <w:p w:rsidR="0002569E" w:rsidRPr="0002569E" w:rsidRDefault="0002569E" w:rsidP="00AE0A72">
            <w:pPr>
              <w:jc w:val="center"/>
              <w:rPr>
                <w:rFonts w:asciiTheme="minorHAnsi" w:hAnsiTheme="minorHAnsi"/>
                <w:sz w:val="18"/>
                <w:szCs w:val="18"/>
              </w:rPr>
            </w:pPr>
            <w:r w:rsidRPr="0002569E">
              <w:rPr>
                <w:rFonts w:asciiTheme="minorHAnsi" w:hAnsiTheme="minorHAnsi"/>
                <w:sz w:val="18"/>
                <w:szCs w:val="18"/>
              </w:rPr>
              <w:t>In Place</w:t>
            </w:r>
          </w:p>
        </w:tc>
        <w:tc>
          <w:tcPr>
            <w:tcW w:w="954" w:type="dxa"/>
            <w:tcBorders>
              <w:top w:val="single" w:sz="4" w:space="0" w:color="auto"/>
            </w:tcBorders>
          </w:tcPr>
          <w:p w:rsidR="0002569E" w:rsidRPr="0002569E" w:rsidRDefault="0002569E" w:rsidP="00AE0A72">
            <w:pPr>
              <w:jc w:val="center"/>
              <w:rPr>
                <w:rFonts w:asciiTheme="minorHAnsi" w:hAnsiTheme="minorHAnsi"/>
                <w:sz w:val="18"/>
                <w:szCs w:val="18"/>
              </w:rPr>
            </w:pPr>
            <w:r w:rsidRPr="0002569E">
              <w:rPr>
                <w:rFonts w:asciiTheme="minorHAnsi" w:hAnsiTheme="minorHAnsi"/>
                <w:sz w:val="18"/>
                <w:szCs w:val="18"/>
              </w:rPr>
              <w:t>Partial in Place</w:t>
            </w:r>
          </w:p>
        </w:tc>
        <w:tc>
          <w:tcPr>
            <w:tcW w:w="954" w:type="dxa"/>
            <w:tcBorders>
              <w:top w:val="single" w:sz="4" w:space="0" w:color="auto"/>
            </w:tcBorders>
          </w:tcPr>
          <w:p w:rsidR="0002569E" w:rsidRPr="0002569E" w:rsidRDefault="0002569E" w:rsidP="00AE0A72">
            <w:pPr>
              <w:jc w:val="center"/>
              <w:rPr>
                <w:rFonts w:asciiTheme="minorHAnsi" w:hAnsiTheme="minorHAnsi"/>
                <w:sz w:val="18"/>
                <w:szCs w:val="18"/>
              </w:rPr>
            </w:pPr>
            <w:r w:rsidRPr="0002569E">
              <w:rPr>
                <w:rFonts w:asciiTheme="minorHAnsi" w:hAnsiTheme="minorHAnsi"/>
                <w:sz w:val="18"/>
                <w:szCs w:val="18"/>
              </w:rPr>
              <w:t>Not in Place</w:t>
            </w:r>
          </w:p>
        </w:tc>
        <w:tc>
          <w:tcPr>
            <w:tcW w:w="3006" w:type="dxa"/>
          </w:tcPr>
          <w:p w:rsidR="0002569E" w:rsidRPr="0002569E" w:rsidRDefault="0002569E" w:rsidP="00AE0A72">
            <w:pPr>
              <w:rPr>
                <w:rFonts w:asciiTheme="minorHAnsi" w:hAnsiTheme="minorHAnsi"/>
                <w:sz w:val="18"/>
                <w:szCs w:val="18"/>
              </w:rPr>
            </w:pPr>
            <w:r w:rsidRPr="0002569E">
              <w:rPr>
                <w:rFonts w:asciiTheme="minorHAnsi" w:hAnsiTheme="minorHAnsi"/>
                <w:sz w:val="18"/>
                <w:szCs w:val="18"/>
              </w:rPr>
              <w:t>Individual student systems are defined as specific supports for students who engage in chronic problem behaviors (1%-7%) of enrollment.</w:t>
            </w:r>
          </w:p>
        </w:tc>
        <w:tc>
          <w:tcPr>
            <w:tcW w:w="900" w:type="dxa"/>
            <w:tcBorders>
              <w:top w:val="single" w:sz="4" w:space="0" w:color="auto"/>
            </w:tcBorders>
          </w:tcPr>
          <w:p w:rsidR="0002569E" w:rsidRPr="0002569E" w:rsidRDefault="0002569E" w:rsidP="00AE0A72">
            <w:pPr>
              <w:jc w:val="center"/>
              <w:rPr>
                <w:rFonts w:asciiTheme="minorHAnsi" w:hAnsiTheme="minorHAnsi"/>
                <w:sz w:val="18"/>
                <w:szCs w:val="18"/>
              </w:rPr>
            </w:pPr>
            <w:r w:rsidRPr="0002569E">
              <w:rPr>
                <w:rFonts w:asciiTheme="minorHAnsi" w:hAnsiTheme="minorHAnsi"/>
                <w:sz w:val="18"/>
                <w:szCs w:val="18"/>
              </w:rPr>
              <w:t>High</w:t>
            </w:r>
          </w:p>
        </w:tc>
        <w:tc>
          <w:tcPr>
            <w:tcW w:w="1260" w:type="dxa"/>
            <w:tcBorders>
              <w:top w:val="single" w:sz="4" w:space="0" w:color="auto"/>
            </w:tcBorders>
          </w:tcPr>
          <w:p w:rsidR="0002569E" w:rsidRPr="0002569E" w:rsidRDefault="0002569E" w:rsidP="00AE0A72">
            <w:pPr>
              <w:jc w:val="center"/>
              <w:rPr>
                <w:rFonts w:asciiTheme="minorHAnsi" w:hAnsiTheme="minorHAnsi"/>
                <w:sz w:val="18"/>
                <w:szCs w:val="18"/>
              </w:rPr>
            </w:pPr>
            <w:r w:rsidRPr="0002569E">
              <w:rPr>
                <w:rFonts w:asciiTheme="minorHAnsi" w:hAnsiTheme="minorHAnsi"/>
                <w:sz w:val="18"/>
                <w:szCs w:val="18"/>
              </w:rPr>
              <w:t>Med</w:t>
            </w:r>
          </w:p>
        </w:tc>
        <w:tc>
          <w:tcPr>
            <w:tcW w:w="990" w:type="dxa"/>
            <w:tcBorders>
              <w:top w:val="single" w:sz="4" w:space="0" w:color="auto"/>
            </w:tcBorders>
          </w:tcPr>
          <w:p w:rsidR="0002569E" w:rsidRPr="0002569E" w:rsidRDefault="0002569E" w:rsidP="00AE0A72">
            <w:pPr>
              <w:jc w:val="center"/>
              <w:rPr>
                <w:rFonts w:asciiTheme="minorHAnsi" w:hAnsiTheme="minorHAnsi"/>
                <w:sz w:val="18"/>
                <w:szCs w:val="18"/>
              </w:rPr>
            </w:pPr>
            <w:r w:rsidRPr="0002569E">
              <w:rPr>
                <w:rFonts w:asciiTheme="minorHAnsi" w:hAnsiTheme="minorHAnsi"/>
                <w:sz w:val="18"/>
                <w:szCs w:val="18"/>
              </w:rPr>
              <w:t>Low</w:t>
            </w:r>
          </w:p>
        </w:tc>
      </w:tr>
      <w:tr w:rsidR="0002569E" w:rsidTr="00122CA5">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3006" w:type="dxa"/>
          </w:tcPr>
          <w:p w:rsidR="0002569E" w:rsidRPr="00A64A9B" w:rsidRDefault="0002569E" w:rsidP="00A64A9B">
            <w:pPr>
              <w:pStyle w:val="ListParagraph"/>
              <w:numPr>
                <w:ilvl w:val="0"/>
                <w:numId w:val="108"/>
              </w:numPr>
              <w:rPr>
                <w:rFonts w:asciiTheme="minorHAnsi" w:hAnsiTheme="minorHAnsi"/>
                <w:sz w:val="18"/>
                <w:szCs w:val="18"/>
              </w:rPr>
            </w:pPr>
            <w:r w:rsidRPr="00A64A9B">
              <w:rPr>
                <w:rFonts w:asciiTheme="minorHAnsi" w:hAnsiTheme="minorHAnsi"/>
                <w:sz w:val="18"/>
                <w:szCs w:val="18"/>
              </w:rPr>
              <w:t>Assessments are conducted regularly to identify students with chronic problem behaviors.</w:t>
            </w:r>
          </w:p>
        </w:tc>
        <w:tc>
          <w:tcPr>
            <w:tcW w:w="90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126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9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r>
      <w:tr w:rsidR="0002569E" w:rsidTr="00122CA5">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3006" w:type="dxa"/>
          </w:tcPr>
          <w:p w:rsidR="0002569E" w:rsidRPr="00A64A9B" w:rsidRDefault="0002569E" w:rsidP="00A64A9B">
            <w:pPr>
              <w:pStyle w:val="ListParagraph"/>
              <w:numPr>
                <w:ilvl w:val="0"/>
                <w:numId w:val="108"/>
              </w:numPr>
              <w:rPr>
                <w:rFonts w:asciiTheme="minorHAnsi" w:hAnsiTheme="minorHAnsi"/>
                <w:sz w:val="18"/>
                <w:szCs w:val="18"/>
              </w:rPr>
            </w:pPr>
            <w:r w:rsidRPr="00A64A9B">
              <w:rPr>
                <w:rFonts w:asciiTheme="minorHAnsi" w:hAnsiTheme="minorHAnsi"/>
                <w:sz w:val="18"/>
                <w:szCs w:val="18"/>
              </w:rPr>
              <w:t>A simple process exists for teachers to request assistance.</w:t>
            </w:r>
          </w:p>
        </w:tc>
        <w:tc>
          <w:tcPr>
            <w:tcW w:w="90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126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9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r>
      <w:tr w:rsidR="0002569E" w:rsidTr="00122CA5">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3006" w:type="dxa"/>
          </w:tcPr>
          <w:p w:rsidR="0002569E" w:rsidRPr="00A64A9B" w:rsidRDefault="0002569E" w:rsidP="00A64A9B">
            <w:pPr>
              <w:pStyle w:val="ListParagraph"/>
              <w:numPr>
                <w:ilvl w:val="0"/>
                <w:numId w:val="108"/>
              </w:numPr>
              <w:rPr>
                <w:rFonts w:asciiTheme="minorHAnsi" w:hAnsiTheme="minorHAnsi"/>
                <w:sz w:val="18"/>
                <w:szCs w:val="18"/>
              </w:rPr>
            </w:pPr>
            <w:r w:rsidRPr="00A64A9B">
              <w:rPr>
                <w:rFonts w:asciiTheme="minorHAnsi" w:hAnsiTheme="minorHAnsi"/>
                <w:sz w:val="18"/>
                <w:szCs w:val="18"/>
              </w:rPr>
              <w:t>A behavior support team responds promptly (within 2 working days) to students who present chronic problem behaviors.</w:t>
            </w:r>
          </w:p>
        </w:tc>
        <w:tc>
          <w:tcPr>
            <w:tcW w:w="90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126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9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r>
      <w:tr w:rsidR="0002569E" w:rsidTr="00122CA5">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3006" w:type="dxa"/>
          </w:tcPr>
          <w:p w:rsidR="0002569E" w:rsidRPr="0002569E" w:rsidRDefault="0002569E" w:rsidP="00A64A9B">
            <w:pPr>
              <w:pStyle w:val="ListParagraph"/>
              <w:numPr>
                <w:ilvl w:val="0"/>
                <w:numId w:val="108"/>
              </w:numPr>
              <w:contextualSpacing w:val="0"/>
              <w:rPr>
                <w:rFonts w:asciiTheme="minorHAnsi" w:hAnsiTheme="minorHAnsi"/>
                <w:sz w:val="18"/>
                <w:szCs w:val="18"/>
              </w:rPr>
            </w:pPr>
            <w:r w:rsidRPr="0002569E">
              <w:rPr>
                <w:rFonts w:asciiTheme="minorHAnsi" w:hAnsiTheme="minorHAnsi"/>
                <w:sz w:val="18"/>
                <w:szCs w:val="18"/>
              </w:rPr>
              <w:t>Behavioral support team includes an individual skilled at conducting functional behavioral assessment.</w:t>
            </w:r>
          </w:p>
        </w:tc>
        <w:tc>
          <w:tcPr>
            <w:tcW w:w="90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126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9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r>
      <w:tr w:rsidR="0002569E" w:rsidTr="00122CA5">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3006" w:type="dxa"/>
          </w:tcPr>
          <w:p w:rsidR="0002569E" w:rsidRPr="0002569E" w:rsidRDefault="0002569E" w:rsidP="00A64A9B">
            <w:pPr>
              <w:pStyle w:val="ListParagraph"/>
              <w:numPr>
                <w:ilvl w:val="0"/>
                <w:numId w:val="108"/>
              </w:numPr>
              <w:contextualSpacing w:val="0"/>
              <w:rPr>
                <w:rFonts w:asciiTheme="minorHAnsi" w:hAnsiTheme="minorHAnsi"/>
                <w:sz w:val="18"/>
                <w:szCs w:val="18"/>
              </w:rPr>
            </w:pPr>
            <w:r w:rsidRPr="0002569E">
              <w:rPr>
                <w:rFonts w:asciiTheme="minorHAnsi" w:hAnsiTheme="minorHAnsi"/>
                <w:sz w:val="18"/>
                <w:szCs w:val="18"/>
              </w:rPr>
              <w:t>Local resources are used to conduct functional assessment-based behavior support planning (~10 hours/week/student).</w:t>
            </w:r>
          </w:p>
        </w:tc>
        <w:tc>
          <w:tcPr>
            <w:tcW w:w="90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126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9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r>
      <w:tr w:rsidR="0002569E" w:rsidTr="00122CA5">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3006" w:type="dxa"/>
          </w:tcPr>
          <w:p w:rsidR="0002569E" w:rsidRPr="0002569E" w:rsidRDefault="0002569E" w:rsidP="00A64A9B">
            <w:pPr>
              <w:pStyle w:val="ListParagraph"/>
              <w:numPr>
                <w:ilvl w:val="0"/>
                <w:numId w:val="108"/>
              </w:numPr>
              <w:contextualSpacing w:val="0"/>
              <w:rPr>
                <w:rFonts w:asciiTheme="minorHAnsi" w:hAnsiTheme="minorHAnsi"/>
                <w:sz w:val="18"/>
                <w:szCs w:val="18"/>
              </w:rPr>
            </w:pPr>
            <w:r w:rsidRPr="0002569E">
              <w:rPr>
                <w:rFonts w:asciiTheme="minorHAnsi" w:hAnsiTheme="minorHAnsi"/>
                <w:sz w:val="18"/>
                <w:szCs w:val="18"/>
              </w:rPr>
              <w:t>Significant family and/or community members are involved when appropriate and possible.</w:t>
            </w:r>
          </w:p>
        </w:tc>
        <w:tc>
          <w:tcPr>
            <w:tcW w:w="90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126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9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r>
      <w:tr w:rsidR="0002569E" w:rsidTr="00122CA5">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3006" w:type="dxa"/>
          </w:tcPr>
          <w:p w:rsidR="0002569E" w:rsidRPr="0002569E" w:rsidRDefault="0002569E" w:rsidP="00A64A9B">
            <w:pPr>
              <w:pStyle w:val="ListParagraph"/>
              <w:numPr>
                <w:ilvl w:val="0"/>
                <w:numId w:val="108"/>
              </w:numPr>
              <w:contextualSpacing w:val="0"/>
              <w:rPr>
                <w:rFonts w:asciiTheme="minorHAnsi" w:hAnsiTheme="minorHAnsi"/>
                <w:sz w:val="18"/>
                <w:szCs w:val="18"/>
              </w:rPr>
            </w:pPr>
            <w:r w:rsidRPr="0002569E">
              <w:rPr>
                <w:rFonts w:asciiTheme="minorHAnsi" w:hAnsiTheme="minorHAnsi"/>
                <w:sz w:val="18"/>
                <w:szCs w:val="18"/>
              </w:rPr>
              <w:t>School includes formal opportunities for families to receive training on behavioral support/positive parenting strategies.</w:t>
            </w:r>
          </w:p>
        </w:tc>
        <w:tc>
          <w:tcPr>
            <w:tcW w:w="90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126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9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r>
      <w:tr w:rsidR="0002569E" w:rsidTr="00122CA5">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54"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3006" w:type="dxa"/>
          </w:tcPr>
          <w:p w:rsidR="0002569E" w:rsidRPr="0002569E" w:rsidRDefault="0002569E" w:rsidP="00A64A9B">
            <w:pPr>
              <w:pStyle w:val="ListParagraph"/>
              <w:numPr>
                <w:ilvl w:val="0"/>
                <w:numId w:val="108"/>
              </w:numPr>
              <w:contextualSpacing w:val="0"/>
              <w:rPr>
                <w:rFonts w:asciiTheme="minorHAnsi" w:hAnsiTheme="minorHAnsi"/>
                <w:sz w:val="18"/>
                <w:szCs w:val="18"/>
              </w:rPr>
            </w:pPr>
            <w:r w:rsidRPr="0002569E">
              <w:rPr>
                <w:rFonts w:asciiTheme="minorHAnsi" w:hAnsiTheme="minorHAnsi"/>
                <w:sz w:val="18"/>
                <w:szCs w:val="18"/>
              </w:rPr>
              <w:t>Behavior is monitored and feedback provided regularly to the behavior support team and relevant staff.</w:t>
            </w:r>
          </w:p>
        </w:tc>
        <w:tc>
          <w:tcPr>
            <w:tcW w:w="90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126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c>
          <w:tcPr>
            <w:tcW w:w="990" w:type="dxa"/>
          </w:tcPr>
          <w:p w:rsidR="0002569E" w:rsidRPr="0002569E" w:rsidRDefault="0002569E" w:rsidP="00AE0A72">
            <w:pPr>
              <w:jc w:val="center"/>
              <w:rPr>
                <w:rFonts w:asciiTheme="minorHAnsi" w:hAnsiTheme="minorHAnsi"/>
                <w:color w:val="FFFFFF" w:themeColor="background1"/>
                <w:sz w:val="18"/>
                <w:szCs w:val="18"/>
              </w:rPr>
            </w:pPr>
            <w:r w:rsidRPr="0002569E">
              <w:rPr>
                <w:rFonts w:asciiTheme="minorHAnsi" w:hAnsiTheme="minorHAnsi"/>
                <w:color w:val="FFFFFF" w:themeColor="background1"/>
                <w:sz w:val="18"/>
                <w:szCs w:val="18"/>
              </w:rPr>
              <w:t>blank</w:t>
            </w:r>
          </w:p>
        </w:tc>
      </w:tr>
    </w:tbl>
    <w:p w:rsidR="00C633E9" w:rsidRDefault="00C633E9" w:rsidP="00FC30E1">
      <w:pPr>
        <w:rPr>
          <w:rFonts w:asciiTheme="minorHAnsi" w:hAnsiTheme="minorHAnsi"/>
        </w:rPr>
      </w:pPr>
    </w:p>
    <w:p w:rsidR="00C633E9" w:rsidRPr="00C633E9" w:rsidRDefault="00C633E9" w:rsidP="00C633E9">
      <w:pPr>
        <w:rPr>
          <w:rFonts w:asciiTheme="minorHAnsi" w:hAnsiTheme="minorHAnsi"/>
        </w:rPr>
      </w:pPr>
    </w:p>
    <w:p w:rsidR="00C633E9" w:rsidRPr="00C633E9" w:rsidRDefault="00C633E9" w:rsidP="00C633E9">
      <w:pPr>
        <w:rPr>
          <w:rFonts w:asciiTheme="minorHAnsi" w:hAnsiTheme="minorHAnsi"/>
        </w:rPr>
      </w:pPr>
    </w:p>
    <w:p w:rsidR="00C633E9" w:rsidRPr="00C633E9" w:rsidRDefault="00C633E9" w:rsidP="00C633E9">
      <w:pPr>
        <w:rPr>
          <w:rFonts w:asciiTheme="minorHAnsi" w:hAnsiTheme="minorHAnsi"/>
        </w:rPr>
      </w:pPr>
    </w:p>
    <w:p w:rsidR="00C633E9" w:rsidRPr="00C633E9" w:rsidRDefault="00C633E9" w:rsidP="00C633E9">
      <w:pPr>
        <w:rPr>
          <w:rFonts w:asciiTheme="minorHAnsi" w:hAnsiTheme="minorHAnsi"/>
        </w:rPr>
      </w:pPr>
    </w:p>
    <w:p w:rsidR="00C633E9" w:rsidRPr="00C633E9" w:rsidRDefault="00C633E9" w:rsidP="00C633E9">
      <w:pPr>
        <w:rPr>
          <w:rFonts w:asciiTheme="minorHAnsi" w:hAnsiTheme="minorHAnsi"/>
        </w:rPr>
      </w:pPr>
    </w:p>
    <w:p w:rsidR="00C633E9" w:rsidRDefault="00C633E9" w:rsidP="00C633E9">
      <w:pPr>
        <w:rPr>
          <w:rFonts w:asciiTheme="minorHAnsi" w:hAnsiTheme="minorHAnsi"/>
        </w:rPr>
      </w:pPr>
    </w:p>
    <w:p w:rsidR="00C633E9" w:rsidRPr="00C633E9" w:rsidRDefault="00C633E9" w:rsidP="00C633E9">
      <w:pPr>
        <w:rPr>
          <w:rFonts w:asciiTheme="minorHAnsi" w:hAnsiTheme="minorHAnsi"/>
        </w:rPr>
      </w:pPr>
    </w:p>
    <w:p w:rsidR="00C633E9" w:rsidRPr="00C633E9" w:rsidRDefault="00C633E9" w:rsidP="00C633E9">
      <w:pPr>
        <w:rPr>
          <w:rFonts w:asciiTheme="minorHAnsi" w:hAnsiTheme="minorHAnsi"/>
        </w:rPr>
      </w:pPr>
    </w:p>
    <w:p w:rsidR="00C633E9" w:rsidRDefault="00C633E9" w:rsidP="00C633E9">
      <w:pPr>
        <w:rPr>
          <w:rFonts w:asciiTheme="minorHAnsi" w:hAnsiTheme="minorHAnsi"/>
        </w:rPr>
      </w:pPr>
    </w:p>
    <w:p w:rsidR="0002569E" w:rsidRPr="00C633E9" w:rsidRDefault="0002569E" w:rsidP="00C633E9">
      <w:pPr>
        <w:rPr>
          <w:rFonts w:asciiTheme="minorHAnsi" w:hAnsiTheme="minorHAnsi"/>
        </w:rPr>
      </w:pPr>
    </w:p>
    <w:p w:rsidR="00A81D8F" w:rsidRDefault="00A81D8F" w:rsidP="00FC30E1">
      <w:pPr>
        <w:rPr>
          <w:rFonts w:asciiTheme="minorHAnsi" w:hAnsiTheme="minorHAnsi"/>
        </w:rPr>
      </w:pPr>
      <w:r w:rsidRPr="00A76464">
        <w:rPr>
          <w:rFonts w:asciiTheme="minorHAnsi" w:eastAsia="Calibri" w:hAnsiTheme="minorHAnsi" w:cs="Arial"/>
          <w:b/>
          <w:bCs/>
          <w:noProof/>
        </w:rPr>
        <w:drawing>
          <wp:inline distT="0" distB="0" distL="0" distR="0" wp14:anchorId="10840492" wp14:editId="10840493">
            <wp:extent cx="6039532" cy="6829425"/>
            <wp:effectExtent l="0" t="0" r="0" b="0"/>
            <wp:docPr id="205" name="Picture 69" descr="picture of the SAS Summary Graph templates for&quot; Current Status&quot; and for &quot;Priority for Improvement&quot; totals&#10;" title="SAS Summary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44217" cy="6834723"/>
                    </a:xfrm>
                    <a:prstGeom prst="rect">
                      <a:avLst/>
                    </a:prstGeom>
                    <a:noFill/>
                    <a:ln>
                      <a:noFill/>
                    </a:ln>
                  </pic:spPr>
                </pic:pic>
              </a:graphicData>
            </a:graphic>
          </wp:inline>
        </w:drawing>
      </w:r>
    </w:p>
    <w:p w:rsidR="00FC30E1" w:rsidRDefault="00A81D8F" w:rsidP="00AA055A">
      <w:pPr>
        <w:rPr>
          <w:rFonts w:asciiTheme="minorHAnsi" w:hAnsiTheme="minorHAnsi"/>
        </w:rPr>
      </w:pPr>
      <w:r w:rsidRPr="00A76464">
        <w:rPr>
          <w:rFonts w:asciiTheme="minorHAnsi" w:eastAsia="Calibri" w:hAnsiTheme="minorHAnsi" w:cs="Arial"/>
          <w:b/>
          <w:bCs/>
          <w:noProof/>
        </w:rPr>
        <w:drawing>
          <wp:inline distT="0" distB="0" distL="0" distR="0" wp14:anchorId="10840494" wp14:editId="10840495">
            <wp:extent cx="5871002" cy="7677150"/>
            <wp:effectExtent l="0" t="0" r="0" b="0"/>
            <wp:docPr id="206" name="Picture 71" descr="picture of the SAS Summary template" title="SAS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73259" cy="7680102"/>
                    </a:xfrm>
                    <a:prstGeom prst="rect">
                      <a:avLst/>
                    </a:prstGeom>
                    <a:noFill/>
                    <a:ln>
                      <a:noFill/>
                    </a:ln>
                  </pic:spPr>
                </pic:pic>
              </a:graphicData>
            </a:graphic>
          </wp:inline>
        </w:drawing>
      </w:r>
    </w:p>
    <w:p w:rsidR="00AA055A" w:rsidRDefault="00AA055A" w:rsidP="00AA055A">
      <w:pPr>
        <w:rPr>
          <w:rFonts w:asciiTheme="minorHAnsi" w:hAnsiTheme="minorHAnsi"/>
        </w:rPr>
      </w:pPr>
    </w:p>
    <w:p w:rsidR="00AA055A" w:rsidRPr="007722A0" w:rsidRDefault="00AA055A" w:rsidP="00AA055A">
      <w:pPr>
        <w:rPr>
          <w:rFonts w:asciiTheme="minorHAnsi" w:hAnsiTheme="minorHAnsi"/>
        </w:rPr>
      </w:pPr>
    </w:p>
    <w:p w:rsidR="00FC30E1" w:rsidRPr="007722A0"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r w:rsidRPr="007722A0">
        <w:rPr>
          <w:rFonts w:asciiTheme="minorHAnsi" w:hAnsiTheme="minorHAnsi"/>
          <w:b/>
          <w:color w:val="FFFFFF" w:themeColor="background1"/>
          <w:sz w:val="48"/>
        </w:rPr>
        <w:t>Appendix D</w:t>
      </w:r>
    </w:p>
    <w:p w:rsidR="00FC30E1" w:rsidRPr="007722A0"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p>
    <w:p w:rsidR="004845E9" w:rsidRDefault="00E242E6"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bookmarkStart w:id="7" w:name="teamimplementation"/>
      <w:r w:rsidRPr="00A76464">
        <w:rPr>
          <w:rFonts w:asciiTheme="minorHAnsi" w:hAnsiTheme="minorHAnsi" w:cs="Arial"/>
          <w:b/>
          <w:color w:val="FFFFFF" w:themeColor="background1"/>
          <w:sz w:val="48"/>
          <w:szCs w:val="48"/>
        </w:rPr>
        <w:t xml:space="preserve"> </w:t>
      </w:r>
      <w:bookmarkEnd w:id="7"/>
      <w:r w:rsidR="00DE1BD3">
        <w:rPr>
          <w:rFonts w:asciiTheme="minorHAnsi" w:hAnsiTheme="minorHAnsi"/>
          <w:b/>
          <w:color w:val="FFFFFF" w:themeColor="background1"/>
          <w:sz w:val="48"/>
        </w:rPr>
        <w:t>Tiered Fidelity Inventory</w:t>
      </w:r>
      <w:r w:rsidR="00FC30E1" w:rsidRPr="007722A0">
        <w:rPr>
          <w:rFonts w:asciiTheme="minorHAnsi" w:hAnsiTheme="minorHAnsi"/>
          <w:b/>
          <w:color w:val="FFFFFF" w:themeColor="background1"/>
          <w:sz w:val="48"/>
        </w:rPr>
        <w:t xml:space="preserve"> (</w:t>
      </w:r>
      <w:r w:rsidR="00DE1BD3">
        <w:rPr>
          <w:rFonts w:asciiTheme="minorHAnsi" w:hAnsiTheme="minorHAnsi"/>
          <w:b/>
          <w:color w:val="FFFFFF" w:themeColor="background1"/>
          <w:sz w:val="48"/>
        </w:rPr>
        <w:t>TFI</w:t>
      </w:r>
      <w:r w:rsidR="00FC30E1" w:rsidRPr="007722A0">
        <w:rPr>
          <w:rFonts w:asciiTheme="minorHAnsi" w:hAnsiTheme="minorHAnsi"/>
          <w:b/>
          <w:color w:val="FFFFFF" w:themeColor="background1"/>
          <w:sz w:val="48"/>
        </w:rPr>
        <w:t>)</w:t>
      </w:r>
    </w:p>
    <w:p w:rsidR="00FC30E1" w:rsidRPr="007722A0" w:rsidRDefault="00DE1BD3"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r>
        <w:rPr>
          <w:rFonts w:asciiTheme="minorHAnsi" w:hAnsiTheme="minorHAnsi"/>
          <w:b/>
          <w:color w:val="FFFFFF" w:themeColor="background1"/>
          <w:sz w:val="48"/>
        </w:rPr>
        <w:t>Tier 1</w:t>
      </w:r>
      <w:r w:rsidR="004845E9">
        <w:rPr>
          <w:rFonts w:asciiTheme="minorHAnsi" w:hAnsiTheme="minorHAnsi"/>
          <w:b/>
          <w:color w:val="FFFFFF" w:themeColor="background1"/>
          <w:sz w:val="48"/>
        </w:rPr>
        <w:t>: Universal SWPBIS Features</w:t>
      </w:r>
    </w:p>
    <w:p w:rsidR="00E242E6" w:rsidRPr="00A76464" w:rsidRDefault="00E242E6" w:rsidP="00E242E6">
      <w:pPr>
        <w:spacing w:before="100" w:after="100"/>
        <w:contextualSpacing/>
        <w:rPr>
          <w:rFonts w:asciiTheme="minorHAnsi" w:hAnsiTheme="minorHAnsi" w:cs="Arial"/>
          <w:bCs/>
        </w:rPr>
      </w:pPr>
    </w:p>
    <w:p w:rsidR="00E242E6" w:rsidRPr="00A76464" w:rsidRDefault="00E242E6" w:rsidP="00E242E6">
      <w:pPr>
        <w:spacing w:before="100" w:after="100"/>
        <w:contextualSpacing/>
        <w:rPr>
          <w:rFonts w:asciiTheme="minorHAnsi" w:hAnsiTheme="minorHAnsi"/>
          <w:sz w:val="22"/>
          <w:szCs w:val="22"/>
        </w:rPr>
      </w:pPr>
    </w:p>
    <w:p w:rsidR="001256B0" w:rsidRDefault="00E242E6" w:rsidP="007722A0">
      <w:pPr>
        <w:spacing w:before="240"/>
        <w:jc w:val="center"/>
        <w:outlineLvl w:val="0"/>
        <w:rPr>
          <w:rStyle w:val="Hyperlink"/>
          <w:rFonts w:asciiTheme="minorHAnsi" w:hAnsiTheme="minorHAnsi"/>
          <w:sz w:val="22"/>
          <w:szCs w:val="22"/>
        </w:rPr>
      </w:pPr>
      <w:r w:rsidRPr="00A76464">
        <w:rPr>
          <w:rFonts w:asciiTheme="minorHAnsi" w:hAnsiTheme="minorHAnsi"/>
          <w:sz w:val="22"/>
          <w:szCs w:val="22"/>
        </w:rPr>
        <w:t xml:space="preserve">Retrieved from </w:t>
      </w:r>
      <w:hyperlink r:id="rId30" w:tooltip="PBIS Apps Assessment Materials webpage" w:history="1">
        <w:r w:rsidRPr="00A76464">
          <w:rPr>
            <w:rStyle w:val="Hyperlink"/>
            <w:rFonts w:asciiTheme="minorHAnsi" w:hAnsiTheme="minorHAnsi"/>
            <w:sz w:val="22"/>
            <w:szCs w:val="22"/>
          </w:rPr>
          <w:t>https://www.pbisapps.org/Resources/Pages/PBIS-Assessment-Publications.aspx</w:t>
        </w:r>
      </w:hyperlink>
    </w:p>
    <w:p w:rsidR="001256B0" w:rsidRPr="00A36B9E" w:rsidRDefault="001256B0" w:rsidP="007722A0">
      <w:pPr>
        <w:spacing w:before="240"/>
        <w:jc w:val="center"/>
        <w:outlineLvl w:val="0"/>
        <w:rPr>
          <w:rFonts w:asciiTheme="minorHAnsi" w:hAnsiTheme="minorHAnsi"/>
          <w:sz w:val="360"/>
          <w:szCs w:val="22"/>
        </w:rPr>
      </w:pPr>
    </w:p>
    <w:p w:rsidR="00A36B9E" w:rsidRPr="00A36B9E" w:rsidRDefault="00A36B9E" w:rsidP="00A36B9E">
      <w:pPr>
        <w:spacing w:before="240"/>
        <w:outlineLvl w:val="0"/>
        <w:rPr>
          <w:rFonts w:asciiTheme="minorHAnsi" w:hAnsiTheme="minorHAnsi"/>
          <w:b/>
        </w:rPr>
      </w:pPr>
      <w:r w:rsidRPr="00A36B9E">
        <w:rPr>
          <w:rFonts w:asciiTheme="minorHAnsi" w:hAnsiTheme="minorHAnsi"/>
          <w:b/>
        </w:rPr>
        <w:t>Introduction and Purpose</w:t>
      </w:r>
    </w:p>
    <w:p w:rsidR="00A36B9E" w:rsidRPr="00A36B9E" w:rsidRDefault="00A36B9E" w:rsidP="00A36B9E">
      <w:pPr>
        <w:spacing w:before="240"/>
        <w:outlineLvl w:val="0"/>
        <w:rPr>
          <w:rFonts w:asciiTheme="minorHAnsi" w:hAnsiTheme="minorHAnsi"/>
        </w:rPr>
      </w:pPr>
      <w:r w:rsidRPr="00A36B9E">
        <w:rPr>
          <w:rFonts w:asciiTheme="minorHAnsi" w:hAnsiTheme="minorHAnsi"/>
        </w:rPr>
        <w:t>The purpose of the SWPBIS Tiered Fidelity Inventory (TFI) is to provide a valid, reliable, and efficient measure of the extent to which school personnel are applying the core features of school-wide positive behavioral interventions and supports (SWPBIS). The TFI is divided into three sections (Tier I: Universal SWPBIS Features; Tier II: Targeted SWPBIS Features; and, Tier III: Intensive SWPBIS Features) that can be used separately or in combination to assess the extent to which core features are in place.</w:t>
      </w:r>
    </w:p>
    <w:p w:rsidR="00A36B9E" w:rsidRPr="00A36B9E" w:rsidRDefault="00A36B9E" w:rsidP="00A36B9E">
      <w:pPr>
        <w:spacing w:before="240"/>
        <w:outlineLvl w:val="0"/>
        <w:rPr>
          <w:rFonts w:asciiTheme="minorHAnsi" w:hAnsiTheme="minorHAnsi"/>
        </w:rPr>
      </w:pPr>
      <w:r w:rsidRPr="00A36B9E">
        <w:rPr>
          <w:rFonts w:asciiTheme="minorHAnsi" w:hAnsiTheme="minorHAnsi"/>
        </w:rPr>
        <w:t>The TFI is based on the features and items of existing SWPBIS fidelity measures (e.g., SET, BoQ, TIC, SAS, BAT, MATT). The purpose of the TFI is to provide one efficient yet valid and reliable instrument that can be used over time to guide both implementation and sustained use of SWPBIS. The TFI may be used (a) for initial assessment to determine if a school is using (or needs) SWPBIS, (b)</w:t>
      </w:r>
      <w:r>
        <w:rPr>
          <w:rFonts w:asciiTheme="minorHAnsi" w:hAnsiTheme="minorHAnsi"/>
        </w:rPr>
        <w:t xml:space="preserve"> </w:t>
      </w:r>
      <w:r w:rsidRPr="00A36B9E">
        <w:rPr>
          <w:rFonts w:asciiTheme="minorHAnsi" w:hAnsiTheme="minorHAnsi"/>
        </w:rPr>
        <w:t>as a guide for implementation of Tier I, Tier II, and Tier III practices, (c) as an inde</w:t>
      </w:r>
      <w:r w:rsidR="00E613E9">
        <w:rPr>
          <w:rFonts w:asciiTheme="minorHAnsi" w:hAnsiTheme="minorHAnsi"/>
        </w:rPr>
        <w:t>x of sustained SWPBIS implemen</w:t>
      </w:r>
      <w:r w:rsidRPr="00A36B9E">
        <w:rPr>
          <w:rFonts w:asciiTheme="minorHAnsi" w:hAnsiTheme="minorHAnsi"/>
        </w:rPr>
        <w:t>tation, or (d) as a metric for identifying schools for recognition within their state implementation efforts.</w:t>
      </w:r>
    </w:p>
    <w:p w:rsidR="00A36B9E" w:rsidRPr="00A36B9E" w:rsidRDefault="00A36B9E" w:rsidP="00A36B9E">
      <w:pPr>
        <w:spacing w:before="240"/>
        <w:outlineLvl w:val="0"/>
        <w:rPr>
          <w:rFonts w:asciiTheme="minorHAnsi" w:hAnsiTheme="minorHAnsi"/>
        </w:rPr>
      </w:pPr>
      <w:r w:rsidRPr="00A36B9E">
        <w:rPr>
          <w:rFonts w:asciiTheme="minorHAnsi" w:hAnsiTheme="minorHAnsi"/>
        </w:rPr>
        <w:t>The TFI is completed by a school Systems Planning Team (typically 3-8 individuals including a building administrator and external coach or district coordinator), often with input from Tier I, II and/or III teams if these are independent groups. It is strongly recomm</w:t>
      </w:r>
      <w:r w:rsidR="00E613E9">
        <w:rPr>
          <w:rFonts w:asciiTheme="minorHAnsi" w:hAnsiTheme="minorHAnsi"/>
        </w:rPr>
        <w:t>ended that the TFI be com</w:t>
      </w:r>
      <w:r w:rsidRPr="00A36B9E">
        <w:rPr>
          <w:rFonts w:asciiTheme="minorHAnsi" w:hAnsiTheme="minorHAnsi"/>
        </w:rPr>
        <w:t>pleted with an external S</w:t>
      </w:r>
      <w:r w:rsidR="00E613E9">
        <w:rPr>
          <w:rFonts w:asciiTheme="minorHAnsi" w:hAnsiTheme="minorHAnsi"/>
        </w:rPr>
        <w:t>WPBIS coach as facilitator. Va</w:t>
      </w:r>
      <w:r w:rsidRPr="00A36B9E">
        <w:rPr>
          <w:rFonts w:asciiTheme="minorHAnsi" w:hAnsiTheme="minorHAnsi"/>
        </w:rPr>
        <w:t>lidity research on the TFI shows that school teams are more accurate when an external coach facilitates TFI completion.</w:t>
      </w:r>
    </w:p>
    <w:p w:rsidR="00A36B9E" w:rsidRPr="00A36B9E" w:rsidRDefault="00A36B9E" w:rsidP="00A36B9E">
      <w:pPr>
        <w:spacing w:before="240"/>
        <w:outlineLvl w:val="0"/>
        <w:rPr>
          <w:rFonts w:asciiTheme="minorHAnsi" w:hAnsiTheme="minorHAnsi"/>
        </w:rPr>
      </w:pPr>
      <w:r w:rsidRPr="00A36B9E">
        <w:rPr>
          <w:rFonts w:asciiTheme="minorHAnsi" w:hAnsiTheme="minorHAnsi"/>
        </w:rPr>
        <w:t xml:space="preserve">The first time the TFI is used, we recommend that a team examine all three tiers. If the resulting action plan focuses only on one or two tiers, then progress monitoring (use of the TFI every 3-4 months) </w:t>
      </w:r>
      <w:r w:rsidR="00E613E9">
        <w:rPr>
          <w:rFonts w:asciiTheme="minorHAnsi" w:hAnsiTheme="minorHAnsi"/>
        </w:rPr>
        <w:t>may only include those tiers ad</w:t>
      </w:r>
      <w:r w:rsidRPr="00A36B9E">
        <w:rPr>
          <w:rFonts w:asciiTheme="minorHAnsi" w:hAnsiTheme="minorHAnsi"/>
        </w:rPr>
        <w:t>dressed in the action plan. Note that the TFI may be used to assess only one or two of the tiers. In most cases it will be useful to have the end-of-the-year administration of the TFI include scoring for all three tiers.</w:t>
      </w:r>
    </w:p>
    <w:p w:rsidR="00A36B9E" w:rsidRPr="00A36B9E" w:rsidRDefault="00A36B9E" w:rsidP="00A36B9E">
      <w:pPr>
        <w:spacing w:before="240"/>
        <w:outlineLvl w:val="0"/>
        <w:rPr>
          <w:rFonts w:asciiTheme="minorHAnsi" w:hAnsiTheme="minorHAnsi"/>
        </w:rPr>
      </w:pPr>
      <w:commentRangeStart w:id="8"/>
      <w:r w:rsidRPr="00A36B9E">
        <w:rPr>
          <w:rFonts w:asciiTheme="minorHAnsi" w:hAnsiTheme="minorHAnsi"/>
        </w:rPr>
        <w:t xml:space="preserve"> Completion of the TFI produces scale and subscale scores indicating the extent to which Tier I, Tier II and Tier III core features are in place. As a general rule, a score of 80% for each tier is accepted as a level of implementation that will result in improved student outcomes, but research is currently underway to identify a specific criterion for each tier of the TFI.</w:t>
      </w:r>
      <w:commentRangeEnd w:id="8"/>
      <w:r w:rsidR="00E613E9">
        <w:rPr>
          <w:rStyle w:val="CommentReference"/>
        </w:rPr>
        <w:commentReference w:id="8"/>
      </w:r>
    </w:p>
    <w:p w:rsidR="00E613E9" w:rsidRDefault="00A36B9E" w:rsidP="00A36B9E">
      <w:pPr>
        <w:spacing w:before="240"/>
        <w:outlineLvl w:val="0"/>
        <w:rPr>
          <w:rFonts w:asciiTheme="minorHAnsi" w:hAnsiTheme="minorHAnsi"/>
        </w:rPr>
      </w:pPr>
      <w:r w:rsidRPr="00A36B9E">
        <w:rPr>
          <w:rFonts w:asciiTheme="minorHAnsi" w:hAnsiTheme="minorHAnsi"/>
        </w:rPr>
        <w:t>The TFI is intended to guide both initial implementation and sustained use of SWPBIS. Each administration of the TFI results not only scale scores for Tier I, Tier II, and/or Tier III, but also information for developing an action plan that guides implementation.</w:t>
      </w:r>
    </w:p>
    <w:p w:rsidR="00A36B9E" w:rsidRPr="00A36B9E" w:rsidRDefault="00A36B9E" w:rsidP="00A36B9E">
      <w:pPr>
        <w:spacing w:before="240"/>
        <w:outlineLvl w:val="0"/>
        <w:rPr>
          <w:rFonts w:asciiTheme="minorHAnsi" w:hAnsiTheme="minorHAnsi"/>
        </w:rPr>
      </w:pPr>
      <w:r w:rsidRPr="00A36B9E">
        <w:rPr>
          <w:rFonts w:asciiTheme="minorHAnsi" w:hAnsiTheme="minorHAnsi"/>
        </w:rPr>
        <w:t xml:space="preserve">The TFI may be completed using paper and pencil, or by accessing the forms on </w:t>
      </w:r>
      <w:hyperlink r:id="rId32" w:tooltip="PBIS Apps website" w:history="1">
        <w:r w:rsidR="00E613E9" w:rsidRPr="00EA545E">
          <w:rPr>
            <w:rStyle w:val="Hyperlink"/>
            <w:rFonts w:asciiTheme="minorHAnsi" w:hAnsiTheme="minorHAnsi"/>
          </w:rPr>
          <w:t>www.pbisapps.org</w:t>
        </w:r>
      </w:hyperlink>
      <w:r w:rsidRPr="00A36B9E">
        <w:rPr>
          <w:rFonts w:asciiTheme="minorHAnsi" w:hAnsiTheme="minorHAnsi"/>
        </w:rPr>
        <w:t xml:space="preserve">. Any school working with a state PBIS coordinator may access the website, TFI content, and reports. The TFI may also be downloaded from </w:t>
      </w:r>
      <w:hyperlink r:id="rId33" w:tooltip="OSEP Technical Assistance Center PBIS website" w:history="1">
        <w:r w:rsidR="00E613E9" w:rsidRPr="00EA545E">
          <w:rPr>
            <w:rStyle w:val="Hyperlink"/>
            <w:rFonts w:asciiTheme="minorHAnsi" w:hAnsiTheme="minorHAnsi"/>
          </w:rPr>
          <w:t>www.pbis.org</w:t>
        </w:r>
      </w:hyperlink>
      <w:r w:rsidRPr="00A36B9E">
        <w:rPr>
          <w:rFonts w:asciiTheme="minorHAnsi" w:hAnsiTheme="minorHAnsi"/>
        </w:rPr>
        <w:t>.</w:t>
      </w:r>
    </w:p>
    <w:p w:rsidR="00A36B9E" w:rsidRPr="00E613E9" w:rsidRDefault="00A36B9E" w:rsidP="00A36B9E">
      <w:pPr>
        <w:spacing w:before="240"/>
        <w:outlineLvl w:val="0"/>
        <w:rPr>
          <w:rFonts w:asciiTheme="minorHAnsi" w:hAnsiTheme="minorHAnsi"/>
          <w:b/>
        </w:rPr>
      </w:pPr>
      <w:r w:rsidRPr="00E613E9">
        <w:rPr>
          <w:rFonts w:asciiTheme="minorHAnsi" w:hAnsiTheme="minorHAnsi"/>
          <w:b/>
        </w:rPr>
        <w:t>Cost</w:t>
      </w:r>
    </w:p>
    <w:p w:rsidR="00A36B9E" w:rsidRPr="00A36B9E" w:rsidRDefault="00A36B9E" w:rsidP="00A36B9E">
      <w:pPr>
        <w:spacing w:before="240"/>
        <w:outlineLvl w:val="0"/>
        <w:rPr>
          <w:rFonts w:asciiTheme="minorHAnsi" w:hAnsiTheme="minorHAnsi"/>
        </w:rPr>
      </w:pPr>
      <w:r w:rsidRPr="00A36B9E">
        <w:rPr>
          <w:rFonts w:asciiTheme="minorHAnsi" w:hAnsiTheme="minorHAnsi"/>
        </w:rPr>
        <w:t>There is no cost to use the TFI or its online scoring and reporting features. The TFI is a product developed as part of the U.S. Department of Education’s Office of Special Education Programs National Technical Assistance Center on Positive Behavioral Interventions and Supports.</w:t>
      </w:r>
    </w:p>
    <w:p w:rsidR="00A36B9E" w:rsidRPr="00E613E9" w:rsidRDefault="00A36B9E" w:rsidP="00A36B9E">
      <w:pPr>
        <w:spacing w:before="240"/>
        <w:outlineLvl w:val="0"/>
        <w:rPr>
          <w:rFonts w:asciiTheme="minorHAnsi" w:hAnsiTheme="minorHAnsi"/>
          <w:b/>
        </w:rPr>
      </w:pPr>
      <w:r w:rsidRPr="00E613E9">
        <w:rPr>
          <w:rFonts w:asciiTheme="minorHAnsi" w:hAnsiTheme="minorHAnsi"/>
          <w:b/>
        </w:rPr>
        <w:t>Intended Participants</w:t>
      </w:r>
    </w:p>
    <w:p w:rsidR="00A36B9E" w:rsidRPr="00A36B9E" w:rsidRDefault="00A36B9E" w:rsidP="00A36B9E">
      <w:pPr>
        <w:spacing w:before="240"/>
        <w:outlineLvl w:val="0"/>
        <w:rPr>
          <w:rFonts w:asciiTheme="minorHAnsi" w:hAnsiTheme="minorHAnsi"/>
        </w:rPr>
      </w:pPr>
      <w:r w:rsidRPr="00A36B9E">
        <w:rPr>
          <w:rFonts w:asciiTheme="minorHAnsi" w:hAnsiTheme="minorHAnsi"/>
        </w:rPr>
        <w:t>The TFI is intended to be completed by members of a school’s System Planning Team, with the active presence and guidance of an external SWPBIS coach.</w:t>
      </w:r>
    </w:p>
    <w:p w:rsidR="00A36B9E" w:rsidRPr="00E613E9" w:rsidRDefault="00A36B9E" w:rsidP="00A36B9E">
      <w:pPr>
        <w:spacing w:before="240"/>
        <w:outlineLvl w:val="0"/>
        <w:rPr>
          <w:rFonts w:asciiTheme="minorHAnsi" w:hAnsiTheme="minorHAnsi"/>
          <w:b/>
        </w:rPr>
      </w:pPr>
      <w:r w:rsidRPr="00E613E9">
        <w:rPr>
          <w:rFonts w:asciiTheme="minorHAnsi" w:hAnsiTheme="minorHAnsi"/>
          <w:b/>
        </w:rPr>
        <w:t>Schedule of Administration</w:t>
      </w:r>
    </w:p>
    <w:p w:rsidR="00A36B9E" w:rsidRPr="00A36B9E" w:rsidRDefault="00A36B9E" w:rsidP="00A36B9E">
      <w:pPr>
        <w:spacing w:before="240"/>
        <w:outlineLvl w:val="0"/>
        <w:rPr>
          <w:rFonts w:asciiTheme="minorHAnsi" w:hAnsiTheme="minorHAnsi"/>
        </w:rPr>
      </w:pPr>
      <w:r w:rsidRPr="00A36B9E">
        <w:rPr>
          <w:rFonts w:asciiTheme="minorHAnsi" w:hAnsiTheme="minorHAnsi"/>
        </w:rPr>
        <w:t>School teams are encouraged to self-assess SWPBIS implementation when they initially launch implementation of SWPBIS, and then every third or fourth meeting until they reach at least 80% fidelity across three consecutive administrations. Once fidelity on a tier is met, the team may choose to shift to annual TFI assessment for the purpose of evaluating sustained implementation. Note that schools new to SWPBIS may start by using only the Tier I section of</w:t>
      </w:r>
      <w:r w:rsidR="00E613E9">
        <w:rPr>
          <w:rFonts w:asciiTheme="minorHAnsi" w:hAnsiTheme="minorHAnsi"/>
        </w:rPr>
        <w:t xml:space="preserve"> </w:t>
      </w:r>
      <w:r w:rsidRPr="00A36B9E">
        <w:rPr>
          <w:rFonts w:asciiTheme="minorHAnsi" w:hAnsiTheme="minorHAnsi"/>
        </w:rPr>
        <w:t>the TFI, and as they improve their implementation of Tier I, they may add assessment of Tier II and/or Tier III features.</w:t>
      </w:r>
    </w:p>
    <w:p w:rsidR="00A36B9E" w:rsidRPr="00E613E9" w:rsidRDefault="00A36B9E" w:rsidP="00A36B9E">
      <w:pPr>
        <w:spacing w:before="240"/>
        <w:outlineLvl w:val="0"/>
        <w:rPr>
          <w:rFonts w:asciiTheme="minorHAnsi" w:hAnsiTheme="minorHAnsi"/>
          <w:b/>
        </w:rPr>
      </w:pPr>
      <w:r w:rsidRPr="00E613E9">
        <w:rPr>
          <w:rFonts w:asciiTheme="minorHAnsi" w:hAnsiTheme="minorHAnsi"/>
          <w:b/>
        </w:rPr>
        <w:t>Preparation for Administration/ Completion Time</w:t>
      </w:r>
    </w:p>
    <w:p w:rsidR="00A36B9E" w:rsidRPr="00A36B9E" w:rsidRDefault="00A36B9E" w:rsidP="00A36B9E">
      <w:pPr>
        <w:spacing w:before="240"/>
        <w:outlineLvl w:val="0"/>
        <w:rPr>
          <w:rFonts w:asciiTheme="minorHAnsi" w:hAnsiTheme="minorHAnsi"/>
        </w:rPr>
      </w:pPr>
      <w:r w:rsidRPr="00A36B9E">
        <w:rPr>
          <w:rFonts w:asciiTheme="minorHAnsi" w:hAnsiTheme="minorHAnsi"/>
        </w:rPr>
        <w:t>School teams completing the Tier I scale should arrange a TFI Walkthrough</w:t>
      </w:r>
      <w:commentRangeStart w:id="9"/>
      <w:r w:rsidRPr="00A36B9E">
        <w:rPr>
          <w:rFonts w:asciiTheme="minorHAnsi" w:hAnsiTheme="minorHAnsi"/>
        </w:rPr>
        <w:t xml:space="preserve"> (see Appendix A) </w:t>
      </w:r>
      <w:commentRangeEnd w:id="9"/>
      <w:r w:rsidR="00E613E9">
        <w:rPr>
          <w:rStyle w:val="CommentReference"/>
        </w:rPr>
        <w:commentReference w:id="9"/>
      </w:r>
      <w:r w:rsidRPr="00A36B9E">
        <w:rPr>
          <w:rFonts w:asciiTheme="minorHAnsi" w:hAnsiTheme="minorHAnsi"/>
        </w:rPr>
        <w:t>before completing the TFI. We recommend that an external coach complete the TFI Walkthrough, although teams completing the Tier</w:t>
      </w:r>
      <w:r w:rsidR="00E613E9">
        <w:rPr>
          <w:rFonts w:asciiTheme="minorHAnsi" w:hAnsiTheme="minorHAnsi"/>
        </w:rPr>
        <w:t xml:space="preserve"> </w:t>
      </w:r>
      <w:r w:rsidRPr="00A36B9E">
        <w:rPr>
          <w:rFonts w:asciiTheme="minorHAnsi" w:hAnsiTheme="minorHAnsi"/>
        </w:rPr>
        <w:t>I scale more than once per year (i.e., for progress monitoring) may have a school staff member complete it.</w:t>
      </w:r>
    </w:p>
    <w:p w:rsidR="00A36B9E" w:rsidRPr="00A36B9E" w:rsidRDefault="00A36B9E" w:rsidP="00A36B9E">
      <w:pPr>
        <w:spacing w:before="240"/>
        <w:outlineLvl w:val="0"/>
        <w:rPr>
          <w:rFonts w:asciiTheme="minorHAnsi" w:hAnsiTheme="minorHAnsi"/>
        </w:rPr>
      </w:pPr>
      <w:r w:rsidRPr="00A36B9E">
        <w:rPr>
          <w:rFonts w:asciiTheme="minorHAnsi" w:hAnsiTheme="minorHAnsi"/>
        </w:rPr>
        <w:t>The time to complete the TFI depends on (a) the experience that the team and coach ha</w:t>
      </w:r>
      <w:r w:rsidR="00E613E9">
        <w:rPr>
          <w:rFonts w:asciiTheme="minorHAnsi" w:hAnsiTheme="minorHAnsi"/>
        </w:rPr>
        <w:t>ve with the process, (b) the ex</w:t>
      </w:r>
      <w:r w:rsidRPr="00A36B9E">
        <w:rPr>
          <w:rFonts w:asciiTheme="minorHAnsi" w:hAnsiTheme="minorHAnsi"/>
        </w:rPr>
        <w:t>tent of preparation for TFI completion , and (c) the number of tiers assessed.</w:t>
      </w:r>
    </w:p>
    <w:p w:rsidR="00A36B9E" w:rsidRPr="00A36B9E" w:rsidRDefault="00A36B9E" w:rsidP="00A36B9E">
      <w:pPr>
        <w:spacing w:before="240"/>
        <w:outlineLvl w:val="0"/>
        <w:rPr>
          <w:rFonts w:asciiTheme="minorHAnsi" w:hAnsiTheme="minorHAnsi"/>
        </w:rPr>
      </w:pPr>
    </w:p>
    <w:p w:rsidR="00A36B9E" w:rsidRPr="00A36B9E" w:rsidRDefault="00A36B9E" w:rsidP="00A36B9E">
      <w:pPr>
        <w:spacing w:before="240"/>
        <w:outlineLvl w:val="0"/>
        <w:rPr>
          <w:rFonts w:asciiTheme="minorHAnsi" w:hAnsiTheme="minorHAnsi"/>
        </w:rPr>
      </w:pPr>
      <w:r w:rsidRPr="00A36B9E">
        <w:rPr>
          <w:rFonts w:asciiTheme="minorHAnsi" w:hAnsiTheme="minorHAnsi"/>
        </w:rPr>
        <w:t>School teams new to the TFI should schedule 30 min for Tier I, 30 min for Tier II, and 30 min for Tier III. If team leaders have assembled relevant sources of information prior to the meeting, and, if the team and coach have al- ready completed the TFI at least twice, the time required for implementation may be approximately 15 min for each tier.</w:t>
      </w:r>
    </w:p>
    <w:p w:rsidR="00A36B9E" w:rsidRPr="00E613E9" w:rsidRDefault="00A36B9E" w:rsidP="00A36B9E">
      <w:pPr>
        <w:spacing w:before="240"/>
        <w:outlineLvl w:val="0"/>
        <w:rPr>
          <w:rFonts w:asciiTheme="minorHAnsi" w:hAnsiTheme="minorHAnsi"/>
          <w:b/>
        </w:rPr>
      </w:pPr>
      <w:r w:rsidRPr="00E613E9">
        <w:rPr>
          <w:rFonts w:asciiTheme="minorHAnsi" w:hAnsiTheme="minorHAnsi"/>
          <w:b/>
        </w:rPr>
        <w:t>Outcomes</w:t>
      </w:r>
    </w:p>
    <w:p w:rsidR="00A36B9E" w:rsidRDefault="00A36B9E" w:rsidP="00A36B9E">
      <w:pPr>
        <w:spacing w:before="240"/>
        <w:outlineLvl w:val="0"/>
        <w:rPr>
          <w:rFonts w:asciiTheme="minorHAnsi" w:hAnsiTheme="minorHAnsi"/>
        </w:rPr>
      </w:pPr>
      <w:r w:rsidRPr="00A36B9E">
        <w:rPr>
          <w:rFonts w:asciiTheme="minorHAnsi" w:hAnsiTheme="minorHAnsi"/>
        </w:rPr>
        <w:t>Criteria for scoring each</w:t>
      </w:r>
      <w:r w:rsidR="00E613E9">
        <w:rPr>
          <w:rFonts w:asciiTheme="minorHAnsi" w:hAnsiTheme="minorHAnsi"/>
        </w:rPr>
        <w:t xml:space="preserve"> item of the TFI reflect degrees </w:t>
      </w:r>
      <w:r w:rsidRPr="00A36B9E">
        <w:rPr>
          <w:rFonts w:asciiTheme="minorHAnsi" w:hAnsiTheme="minorHAnsi"/>
        </w:rPr>
        <w:t xml:space="preserve">of implementation (0 = Not </w:t>
      </w:r>
      <w:r w:rsidR="00E613E9">
        <w:rPr>
          <w:rFonts w:asciiTheme="minorHAnsi" w:hAnsiTheme="minorHAnsi"/>
        </w:rPr>
        <w:t>I</w:t>
      </w:r>
      <w:r w:rsidRPr="00A36B9E">
        <w:rPr>
          <w:rFonts w:asciiTheme="minorHAnsi" w:hAnsiTheme="minorHAnsi"/>
        </w:rPr>
        <w:t>mplemented, 1 = Partially implemented, 2 = Fully implemented) of Tier 1: Universal SWPBIS Features, Tier II: Targeted SWPBIS Features, and Tier III: Intensive SWPBIS Features. A complete administration of the TFI produces three scale scores: Percentage of SWPBIS implementation for Tier I, Percentage of SWPBIS implementation for Tier II, and Percentage of SWPBIS implementation for Tier III, as well as subscale and item scores for each tier. The subscale and item reports are produced to guide coaching support and team action planning.</w:t>
      </w:r>
    </w:p>
    <w:p w:rsidR="00E613E9" w:rsidRPr="00E613E9" w:rsidRDefault="00E613E9" w:rsidP="00E613E9">
      <w:pPr>
        <w:spacing w:before="240"/>
        <w:outlineLvl w:val="0"/>
        <w:rPr>
          <w:rFonts w:asciiTheme="minorHAnsi" w:hAnsiTheme="minorHAnsi"/>
          <w:b/>
          <w:sz w:val="28"/>
        </w:rPr>
      </w:pPr>
      <w:r w:rsidRPr="00E613E9">
        <w:rPr>
          <w:rFonts w:asciiTheme="minorHAnsi" w:hAnsiTheme="minorHAnsi"/>
          <w:sz w:val="520"/>
        </w:rPr>
        <w:t xml:space="preserve"> </w:t>
      </w:r>
      <w:r w:rsidRPr="00E613E9">
        <w:rPr>
          <w:rFonts w:asciiTheme="minorHAnsi" w:hAnsiTheme="minorHAnsi"/>
          <w:b/>
          <w:sz w:val="28"/>
        </w:rPr>
        <w:t>Tier I: Universal SWPBIS Features</w:t>
      </w:r>
    </w:p>
    <w:p w:rsidR="00A36B9E" w:rsidRDefault="00E613E9" w:rsidP="00E613E9">
      <w:pPr>
        <w:spacing w:before="240"/>
        <w:outlineLvl w:val="0"/>
        <w:rPr>
          <w:rFonts w:asciiTheme="minorHAnsi" w:hAnsiTheme="minorHAnsi"/>
          <w:sz w:val="28"/>
        </w:rPr>
      </w:pPr>
      <w:r w:rsidRPr="00E613E9">
        <w:rPr>
          <w:rFonts w:asciiTheme="minorHAnsi" w:hAnsiTheme="minorHAnsi"/>
          <w:b/>
          <w:sz w:val="28"/>
        </w:rPr>
        <w:t>NOTE:</w:t>
      </w:r>
      <w:r w:rsidRPr="00E613E9">
        <w:rPr>
          <w:rFonts w:asciiTheme="minorHAnsi" w:hAnsiTheme="minorHAnsi"/>
          <w:sz w:val="28"/>
        </w:rPr>
        <w:t xml:space="preserve"> This section may be completed individually or with other tiers as part of the full Tiered Fidelity Inventory</w:t>
      </w:r>
    </w:p>
    <w:p w:rsidR="00E613E9" w:rsidRPr="00E613E9" w:rsidRDefault="00E613E9" w:rsidP="00E613E9">
      <w:pPr>
        <w:spacing w:before="240"/>
        <w:outlineLvl w:val="0"/>
        <w:rPr>
          <w:rFonts w:asciiTheme="minorHAnsi" w:hAnsiTheme="minorHAnsi"/>
          <w:sz w:val="28"/>
        </w:rPr>
      </w:pPr>
    </w:p>
    <w:tbl>
      <w:tblPr>
        <w:tblW w:w="10071" w:type="dxa"/>
        <w:tblLayout w:type="fixed"/>
        <w:tblCellMar>
          <w:left w:w="0" w:type="dxa"/>
          <w:right w:w="0" w:type="dxa"/>
        </w:tblCellMar>
        <w:tblLook w:val="01E0" w:firstRow="1" w:lastRow="1" w:firstColumn="1" w:lastColumn="1" w:noHBand="0" w:noVBand="0"/>
      </w:tblPr>
      <w:tblGrid>
        <w:gridCol w:w="3357"/>
        <w:gridCol w:w="3357"/>
        <w:gridCol w:w="3357"/>
      </w:tblGrid>
      <w:tr w:rsidR="00E613E9" w:rsidRPr="00E613E9" w:rsidTr="0035133C">
        <w:trPr>
          <w:trHeight w:hRule="exact" w:val="717"/>
        </w:trPr>
        <w:tc>
          <w:tcPr>
            <w:tcW w:w="3357" w:type="dxa"/>
            <w:tcBorders>
              <w:top w:val="single" w:sz="8" w:space="0" w:color="3862AE"/>
              <w:left w:val="single" w:sz="4" w:space="0" w:color="9CB0D6"/>
              <w:bottom w:val="single" w:sz="4" w:space="0" w:color="9CB0D6"/>
              <w:right w:val="single" w:sz="4" w:space="0" w:color="9CB0D6"/>
            </w:tcBorders>
            <w:shd w:val="clear" w:color="auto" w:fill="3862AE"/>
          </w:tcPr>
          <w:p w:rsidR="00E613E9" w:rsidRPr="00E613E9" w:rsidRDefault="00E613E9" w:rsidP="00E613E9">
            <w:pPr>
              <w:widowControl w:val="0"/>
              <w:spacing w:before="4"/>
              <w:rPr>
                <w:i/>
                <w:sz w:val="18"/>
                <w:szCs w:val="18"/>
              </w:rPr>
            </w:pPr>
          </w:p>
          <w:p w:rsidR="00E613E9" w:rsidRPr="00E613E9" w:rsidRDefault="00E613E9" w:rsidP="00E613E9">
            <w:pPr>
              <w:widowControl w:val="0"/>
              <w:jc w:val="center"/>
              <w:rPr>
                <w:rFonts w:ascii="Tahoma" w:eastAsia="Tahoma" w:hAnsi="Tahoma" w:cs="Tahoma"/>
                <w:sz w:val="22"/>
                <w:szCs w:val="22"/>
              </w:rPr>
            </w:pPr>
            <w:r w:rsidRPr="00E613E9">
              <w:rPr>
                <w:rFonts w:ascii="Tahoma" w:eastAsia="Calibri" w:hAnsi="Calibri"/>
                <w:b/>
                <w:color w:val="FFFFFF"/>
                <w:spacing w:val="-1"/>
                <w:sz w:val="22"/>
                <w:szCs w:val="22"/>
              </w:rPr>
              <w:t>F</w:t>
            </w:r>
            <w:r w:rsidRPr="00E613E9">
              <w:rPr>
                <w:rFonts w:ascii="Tahoma" w:eastAsia="Calibri" w:hAnsi="Calibri"/>
                <w:b/>
                <w:color w:val="FFFFFF"/>
                <w:spacing w:val="-2"/>
                <w:sz w:val="22"/>
                <w:szCs w:val="22"/>
              </w:rPr>
              <w:t>ea</w:t>
            </w:r>
            <w:r w:rsidRPr="00E613E9">
              <w:rPr>
                <w:rFonts w:ascii="Tahoma" w:eastAsia="Calibri" w:hAnsi="Calibri"/>
                <w:b/>
                <w:color w:val="FFFFFF"/>
                <w:spacing w:val="-1"/>
                <w:sz w:val="22"/>
                <w:szCs w:val="22"/>
              </w:rPr>
              <w:t>ture</w:t>
            </w:r>
          </w:p>
        </w:tc>
        <w:tc>
          <w:tcPr>
            <w:tcW w:w="3357" w:type="dxa"/>
            <w:tcBorders>
              <w:top w:val="single" w:sz="8" w:space="0" w:color="3862AE"/>
              <w:left w:val="single" w:sz="4" w:space="0" w:color="9CB0D6"/>
              <w:bottom w:val="single" w:sz="4" w:space="0" w:color="9CB0D6"/>
              <w:right w:val="single" w:sz="8" w:space="0" w:color="9CB0D6"/>
            </w:tcBorders>
            <w:shd w:val="clear" w:color="auto" w:fill="3862AE"/>
          </w:tcPr>
          <w:p w:rsidR="00E613E9" w:rsidRPr="00E613E9" w:rsidRDefault="00E613E9" w:rsidP="00E613E9">
            <w:pPr>
              <w:widowControl w:val="0"/>
              <w:spacing w:before="79"/>
              <w:ind w:left="1238" w:right="935" w:hanging="296"/>
              <w:rPr>
                <w:rFonts w:ascii="Tahoma" w:eastAsia="Tahoma" w:hAnsi="Tahoma" w:cs="Tahoma"/>
                <w:sz w:val="22"/>
                <w:szCs w:val="22"/>
              </w:rPr>
            </w:pPr>
            <w:r w:rsidRPr="00E613E9">
              <w:rPr>
                <w:rFonts w:ascii="Tahoma" w:eastAsia="Calibri" w:hAnsi="Calibri"/>
                <w:b/>
                <w:color w:val="FFFFFF"/>
                <w:spacing w:val="-1"/>
                <w:sz w:val="22"/>
                <w:szCs w:val="22"/>
              </w:rPr>
              <w:t>Possible</w:t>
            </w:r>
            <w:r w:rsidRPr="00E613E9">
              <w:rPr>
                <w:rFonts w:ascii="Tahoma" w:eastAsia="Calibri" w:hAnsi="Calibri"/>
                <w:b/>
                <w:color w:val="FFFFFF"/>
                <w:spacing w:val="-35"/>
                <w:sz w:val="22"/>
                <w:szCs w:val="22"/>
              </w:rPr>
              <w:t xml:space="preserve"> </w:t>
            </w:r>
            <w:r w:rsidRPr="00E613E9">
              <w:rPr>
                <w:rFonts w:ascii="Tahoma" w:eastAsia="Calibri" w:hAnsi="Calibri"/>
                <w:b/>
                <w:color w:val="FFFFFF"/>
                <w:spacing w:val="-1"/>
                <w:sz w:val="22"/>
                <w:szCs w:val="22"/>
              </w:rPr>
              <w:t>Da</w:t>
            </w:r>
            <w:r w:rsidRPr="00E613E9">
              <w:rPr>
                <w:rFonts w:ascii="Tahoma" w:eastAsia="Calibri" w:hAnsi="Calibri"/>
                <w:b/>
                <w:color w:val="FFFFFF"/>
                <w:spacing w:val="-2"/>
                <w:sz w:val="22"/>
                <w:szCs w:val="22"/>
              </w:rPr>
              <w:t>ta</w:t>
            </w:r>
            <w:r w:rsidRPr="00E613E9">
              <w:rPr>
                <w:rFonts w:ascii="Tahoma" w:eastAsia="Calibri" w:hAnsi="Calibri"/>
                <w:b/>
                <w:color w:val="FFFFFF"/>
                <w:spacing w:val="28"/>
                <w:w w:val="93"/>
                <w:sz w:val="22"/>
                <w:szCs w:val="22"/>
              </w:rPr>
              <w:t xml:space="preserve"> </w:t>
            </w:r>
            <w:r w:rsidRPr="00E613E9">
              <w:rPr>
                <w:rFonts w:ascii="Tahoma" w:eastAsia="Calibri" w:hAnsi="Calibri"/>
                <w:b/>
                <w:color w:val="FFFFFF"/>
                <w:sz w:val="22"/>
                <w:szCs w:val="22"/>
              </w:rPr>
              <w:t>Sources</w:t>
            </w:r>
          </w:p>
        </w:tc>
        <w:tc>
          <w:tcPr>
            <w:tcW w:w="3357" w:type="dxa"/>
            <w:tcBorders>
              <w:top w:val="single" w:sz="8" w:space="0" w:color="3862AE"/>
              <w:left w:val="single" w:sz="8" w:space="0" w:color="9CB0D6"/>
              <w:bottom w:val="single" w:sz="4" w:space="0" w:color="9CB0D6"/>
              <w:right w:val="single" w:sz="8" w:space="0" w:color="3862AE"/>
            </w:tcBorders>
            <w:shd w:val="clear" w:color="auto" w:fill="3862AE"/>
          </w:tcPr>
          <w:p w:rsidR="00E613E9" w:rsidRPr="00E613E9" w:rsidRDefault="00E613E9" w:rsidP="00E613E9">
            <w:pPr>
              <w:widowControl w:val="0"/>
              <w:spacing w:before="4"/>
              <w:rPr>
                <w:i/>
                <w:sz w:val="18"/>
                <w:szCs w:val="18"/>
              </w:rPr>
            </w:pPr>
          </w:p>
          <w:p w:rsidR="00E613E9" w:rsidRPr="00E613E9" w:rsidRDefault="00E613E9" w:rsidP="00E613E9">
            <w:pPr>
              <w:widowControl w:val="0"/>
              <w:ind w:left="789"/>
              <w:rPr>
                <w:rFonts w:ascii="Tahoma" w:eastAsia="Tahoma" w:hAnsi="Tahoma" w:cs="Tahoma"/>
                <w:sz w:val="22"/>
                <w:szCs w:val="22"/>
              </w:rPr>
            </w:pPr>
            <w:r w:rsidRPr="00E613E9">
              <w:rPr>
                <w:rFonts w:ascii="Tahoma" w:eastAsia="Calibri" w:hAnsi="Calibri"/>
                <w:b/>
                <w:color w:val="FFFFFF"/>
                <w:w w:val="105"/>
                <w:sz w:val="22"/>
                <w:szCs w:val="22"/>
              </w:rPr>
              <w:t>Scoring</w:t>
            </w:r>
            <w:r w:rsidRPr="00E613E9">
              <w:rPr>
                <w:rFonts w:ascii="Tahoma" w:eastAsia="Calibri" w:hAnsi="Calibri"/>
                <w:b/>
                <w:color w:val="FFFFFF"/>
                <w:spacing w:val="-49"/>
                <w:w w:val="105"/>
                <w:sz w:val="22"/>
                <w:szCs w:val="22"/>
              </w:rPr>
              <w:t xml:space="preserve"> </w:t>
            </w:r>
            <w:r w:rsidRPr="00E613E9">
              <w:rPr>
                <w:rFonts w:ascii="Tahoma" w:eastAsia="Calibri" w:hAnsi="Calibri"/>
                <w:b/>
                <w:color w:val="FFFFFF"/>
                <w:spacing w:val="-1"/>
                <w:w w:val="105"/>
                <w:sz w:val="22"/>
                <w:szCs w:val="22"/>
              </w:rPr>
              <w:t>Cri</w:t>
            </w:r>
            <w:r w:rsidRPr="00E613E9">
              <w:rPr>
                <w:rFonts w:ascii="Tahoma" w:eastAsia="Calibri" w:hAnsi="Calibri"/>
                <w:b/>
                <w:color w:val="FFFFFF"/>
                <w:spacing w:val="-2"/>
                <w:w w:val="105"/>
                <w:sz w:val="22"/>
                <w:szCs w:val="22"/>
              </w:rPr>
              <w:t>teria</w:t>
            </w:r>
          </w:p>
        </w:tc>
      </w:tr>
      <w:tr w:rsidR="00E613E9" w:rsidRPr="00E613E9" w:rsidTr="0035133C">
        <w:trPr>
          <w:trHeight w:hRule="exact" w:val="438"/>
        </w:trPr>
        <w:tc>
          <w:tcPr>
            <w:tcW w:w="10071" w:type="dxa"/>
            <w:gridSpan w:val="3"/>
            <w:tcBorders>
              <w:top w:val="single" w:sz="4" w:space="0" w:color="9CB0D6"/>
              <w:left w:val="single" w:sz="4" w:space="0" w:color="3862AE"/>
              <w:bottom w:val="single" w:sz="4" w:space="0" w:color="3862AE"/>
              <w:right w:val="single" w:sz="4" w:space="0" w:color="3862AE"/>
            </w:tcBorders>
            <w:shd w:val="clear" w:color="auto" w:fill="88A1CE"/>
          </w:tcPr>
          <w:p w:rsidR="00E613E9" w:rsidRPr="00E613E9" w:rsidRDefault="00E613E9" w:rsidP="00E613E9">
            <w:pPr>
              <w:widowControl w:val="0"/>
              <w:spacing w:before="100"/>
              <w:jc w:val="center"/>
              <w:rPr>
                <w:rFonts w:ascii="Bookman Old Style" w:eastAsia="Bookman Old Style" w:hAnsi="Bookman Old Style" w:cs="Bookman Old Style"/>
                <w:sz w:val="20"/>
                <w:szCs w:val="20"/>
              </w:rPr>
            </w:pPr>
            <w:r w:rsidRPr="00E613E9">
              <w:rPr>
                <w:rFonts w:ascii="Bookman Old Style" w:eastAsia="Calibri" w:hAnsi="Calibri"/>
                <w:color w:val="FFFFFF"/>
                <w:spacing w:val="-2"/>
                <w:sz w:val="20"/>
                <w:szCs w:val="22"/>
              </w:rPr>
              <w:t>Su</w:t>
            </w:r>
            <w:r w:rsidRPr="00E613E9">
              <w:rPr>
                <w:rFonts w:ascii="Bookman Old Style" w:eastAsia="Calibri" w:hAnsi="Calibri"/>
                <w:color w:val="FFFFFF"/>
                <w:spacing w:val="-1"/>
                <w:sz w:val="20"/>
                <w:szCs w:val="22"/>
              </w:rPr>
              <w:t>bsca</w:t>
            </w:r>
            <w:r w:rsidRPr="00E613E9">
              <w:rPr>
                <w:rFonts w:ascii="Bookman Old Style" w:eastAsia="Calibri" w:hAnsi="Calibri"/>
                <w:color w:val="FFFFFF"/>
                <w:spacing w:val="-2"/>
                <w:sz w:val="20"/>
                <w:szCs w:val="22"/>
              </w:rPr>
              <w:t>l</w:t>
            </w:r>
            <w:r w:rsidRPr="00E613E9">
              <w:rPr>
                <w:rFonts w:ascii="Bookman Old Style" w:eastAsia="Calibri" w:hAnsi="Calibri"/>
                <w:color w:val="FFFFFF"/>
                <w:spacing w:val="-1"/>
                <w:sz w:val="20"/>
                <w:szCs w:val="22"/>
              </w:rPr>
              <w:t>e:</w:t>
            </w:r>
            <w:r w:rsidRPr="00E613E9">
              <w:rPr>
                <w:rFonts w:ascii="Bookman Old Style" w:eastAsia="Calibri" w:hAnsi="Calibri"/>
                <w:color w:val="FFFFFF"/>
                <w:spacing w:val="-28"/>
                <w:sz w:val="20"/>
                <w:szCs w:val="22"/>
              </w:rPr>
              <w:t xml:space="preserve"> </w:t>
            </w:r>
            <w:r w:rsidRPr="00E613E9">
              <w:rPr>
                <w:rFonts w:ascii="Bookman Old Style" w:eastAsia="Calibri" w:hAnsi="Calibri"/>
                <w:color w:val="FFFFFF"/>
                <w:spacing w:val="-2"/>
                <w:sz w:val="20"/>
                <w:szCs w:val="22"/>
              </w:rPr>
              <w:t>Teams</w:t>
            </w:r>
          </w:p>
        </w:tc>
      </w:tr>
      <w:tr w:rsidR="00E613E9" w:rsidRPr="00E613E9" w:rsidTr="0035133C">
        <w:trPr>
          <w:trHeight w:hRule="exact" w:val="4023"/>
        </w:trPr>
        <w:tc>
          <w:tcPr>
            <w:tcW w:w="3357" w:type="dxa"/>
            <w:tcBorders>
              <w:top w:val="single" w:sz="4" w:space="0" w:color="3862AE"/>
              <w:left w:val="single" w:sz="4" w:space="0" w:color="3862AE"/>
              <w:bottom w:val="single" w:sz="4" w:space="0" w:color="3862AE"/>
              <w:right w:val="single" w:sz="4" w:space="0" w:color="3862AE"/>
            </w:tcBorders>
            <w:shd w:val="clear" w:color="auto" w:fill="E1E8F3"/>
          </w:tcPr>
          <w:p w:rsidR="00E613E9" w:rsidRPr="00E613E9" w:rsidRDefault="00E613E9" w:rsidP="00E613E9">
            <w:pPr>
              <w:widowControl w:val="0"/>
              <w:spacing w:before="94"/>
              <w:ind w:left="110"/>
              <w:rPr>
                <w:rFonts w:ascii="Tahoma" w:eastAsia="Tahoma" w:hAnsi="Tahoma" w:cs="Tahoma"/>
                <w:sz w:val="18"/>
                <w:szCs w:val="18"/>
              </w:rPr>
            </w:pPr>
            <w:r w:rsidRPr="00E613E9">
              <w:rPr>
                <w:rFonts w:ascii="Lucida Sans" w:eastAsia="Calibri" w:hAnsi="Calibri"/>
                <w:color w:val="EF3E42"/>
                <w:sz w:val="18"/>
                <w:szCs w:val="22"/>
              </w:rPr>
              <w:t xml:space="preserve">1.1 </w:t>
            </w:r>
            <w:r w:rsidRPr="00E613E9">
              <w:rPr>
                <w:rFonts w:ascii="Lucida Sans" w:eastAsia="Calibri" w:hAnsi="Calibri"/>
                <w:color w:val="EF3E42"/>
                <w:spacing w:val="6"/>
                <w:sz w:val="18"/>
                <w:szCs w:val="22"/>
              </w:rPr>
              <w:t xml:space="preserve"> </w:t>
            </w:r>
            <w:r w:rsidRPr="00E613E9">
              <w:rPr>
                <w:rFonts w:ascii="Tahoma" w:eastAsia="Calibri" w:hAnsi="Calibri"/>
                <w:b/>
                <w:spacing w:val="-2"/>
                <w:sz w:val="18"/>
                <w:szCs w:val="22"/>
              </w:rPr>
              <w:t>T</w:t>
            </w:r>
            <w:r w:rsidRPr="00E613E9">
              <w:rPr>
                <w:rFonts w:ascii="Tahoma" w:eastAsia="Calibri" w:hAnsi="Calibri"/>
                <w:b/>
                <w:spacing w:val="-3"/>
                <w:sz w:val="18"/>
                <w:szCs w:val="22"/>
              </w:rPr>
              <w:t>eam</w:t>
            </w:r>
            <w:r w:rsidRPr="00E613E9">
              <w:rPr>
                <w:rFonts w:ascii="Tahoma" w:eastAsia="Calibri" w:hAnsi="Calibri"/>
                <w:b/>
                <w:spacing w:val="-20"/>
                <w:sz w:val="18"/>
                <w:szCs w:val="22"/>
              </w:rPr>
              <w:t xml:space="preserve"> </w:t>
            </w:r>
            <w:r w:rsidRPr="00E613E9">
              <w:rPr>
                <w:rFonts w:ascii="Tahoma" w:eastAsia="Calibri" w:hAnsi="Calibri"/>
                <w:b/>
                <w:spacing w:val="-1"/>
                <w:sz w:val="18"/>
                <w:szCs w:val="22"/>
              </w:rPr>
              <w:t>Composition:</w:t>
            </w:r>
          </w:p>
          <w:p w:rsidR="00E613E9" w:rsidRPr="00E613E9" w:rsidRDefault="00E613E9" w:rsidP="00E613E9">
            <w:pPr>
              <w:widowControl w:val="0"/>
              <w:spacing w:before="48" w:line="294" w:lineRule="auto"/>
              <w:ind w:left="470" w:right="677"/>
              <w:rPr>
                <w:rFonts w:ascii="Lucida Sans" w:eastAsia="Lucida Sans" w:hAnsi="Lucida Sans" w:cs="Lucida Sans"/>
                <w:sz w:val="18"/>
                <w:szCs w:val="18"/>
              </w:rPr>
            </w:pPr>
            <w:r w:rsidRPr="00E613E9">
              <w:rPr>
                <w:rFonts w:ascii="Lucida Sans" w:eastAsia="Calibri" w:hAnsi="Calibri"/>
                <w:spacing w:val="-1"/>
                <w:sz w:val="18"/>
                <w:szCs w:val="22"/>
              </w:rPr>
              <w:t>Ti</w:t>
            </w:r>
            <w:r w:rsidRPr="00E613E9">
              <w:rPr>
                <w:rFonts w:ascii="Lucida Sans" w:eastAsia="Calibri" w:hAnsi="Calibri"/>
                <w:spacing w:val="-2"/>
                <w:sz w:val="18"/>
                <w:szCs w:val="22"/>
              </w:rPr>
              <w:t>er</w:t>
            </w:r>
            <w:r w:rsidRPr="00E613E9">
              <w:rPr>
                <w:rFonts w:ascii="Lucida Sans" w:eastAsia="Calibri" w:hAnsi="Calibri"/>
                <w:spacing w:val="-16"/>
                <w:sz w:val="18"/>
                <w:szCs w:val="22"/>
              </w:rPr>
              <w:t xml:space="preserve"> </w:t>
            </w:r>
            <w:r w:rsidRPr="00E613E9">
              <w:rPr>
                <w:rFonts w:ascii="Lucida Sans" w:eastAsia="Calibri" w:hAnsi="Calibri"/>
                <w:sz w:val="18"/>
                <w:szCs w:val="22"/>
              </w:rPr>
              <w:t>I</w:t>
            </w:r>
            <w:r w:rsidRPr="00E613E9">
              <w:rPr>
                <w:rFonts w:ascii="Lucida Sans" w:eastAsia="Calibri" w:hAnsi="Calibri"/>
                <w:spacing w:val="-15"/>
                <w:sz w:val="18"/>
                <w:szCs w:val="22"/>
              </w:rPr>
              <w:t xml:space="preserve"> </w:t>
            </w:r>
            <w:r w:rsidRPr="00E613E9">
              <w:rPr>
                <w:rFonts w:ascii="Lucida Sans" w:eastAsia="Calibri" w:hAnsi="Calibri"/>
                <w:sz w:val="18"/>
                <w:szCs w:val="22"/>
              </w:rPr>
              <w:t>team</w:t>
            </w:r>
            <w:r w:rsidRPr="00E613E9">
              <w:rPr>
                <w:rFonts w:ascii="Lucida Sans" w:eastAsia="Calibri" w:hAnsi="Calibri"/>
                <w:spacing w:val="-16"/>
                <w:sz w:val="18"/>
                <w:szCs w:val="22"/>
              </w:rPr>
              <w:t xml:space="preserve"> </w:t>
            </w:r>
            <w:r w:rsidRPr="00E613E9">
              <w:rPr>
                <w:rFonts w:ascii="Lucida Sans" w:eastAsia="Calibri" w:hAnsi="Calibri"/>
                <w:spacing w:val="-1"/>
                <w:sz w:val="18"/>
                <w:szCs w:val="22"/>
              </w:rPr>
              <w:t>includ</w:t>
            </w:r>
            <w:r w:rsidRPr="00E613E9">
              <w:rPr>
                <w:rFonts w:ascii="Lucida Sans" w:eastAsia="Calibri" w:hAnsi="Calibri"/>
                <w:spacing w:val="-2"/>
                <w:sz w:val="18"/>
                <w:szCs w:val="22"/>
              </w:rPr>
              <w:t>es</w:t>
            </w:r>
            <w:r w:rsidRPr="00E613E9">
              <w:rPr>
                <w:rFonts w:ascii="Lucida Sans" w:eastAsia="Calibri" w:hAnsi="Calibri"/>
                <w:spacing w:val="-15"/>
                <w:sz w:val="18"/>
                <w:szCs w:val="22"/>
              </w:rPr>
              <w:t xml:space="preserve"> </w:t>
            </w:r>
            <w:r w:rsidRPr="00E613E9">
              <w:rPr>
                <w:rFonts w:ascii="Lucida Sans" w:eastAsia="Calibri" w:hAnsi="Calibri"/>
                <w:sz w:val="18"/>
                <w:szCs w:val="22"/>
              </w:rPr>
              <w:t>a</w:t>
            </w:r>
            <w:r w:rsidRPr="00E613E9">
              <w:rPr>
                <w:rFonts w:ascii="Lucida Sans" w:eastAsia="Calibri" w:hAnsi="Calibri"/>
                <w:spacing w:val="-16"/>
                <w:sz w:val="18"/>
                <w:szCs w:val="22"/>
              </w:rPr>
              <w:t xml:space="preserve"> </w:t>
            </w:r>
            <w:r w:rsidRPr="00E613E9">
              <w:rPr>
                <w:rFonts w:ascii="Lucida Sans" w:eastAsia="Calibri" w:hAnsi="Calibri"/>
                <w:spacing w:val="-1"/>
                <w:sz w:val="18"/>
                <w:szCs w:val="22"/>
              </w:rPr>
              <w:t>Ti</w:t>
            </w:r>
            <w:r w:rsidRPr="00E613E9">
              <w:rPr>
                <w:rFonts w:ascii="Lucida Sans" w:eastAsia="Calibri" w:hAnsi="Calibri"/>
                <w:spacing w:val="-2"/>
                <w:sz w:val="18"/>
                <w:szCs w:val="22"/>
              </w:rPr>
              <w:t>er</w:t>
            </w:r>
            <w:r w:rsidRPr="00E613E9">
              <w:rPr>
                <w:rFonts w:ascii="Lucida Sans" w:eastAsia="Calibri" w:hAnsi="Calibri"/>
                <w:spacing w:val="28"/>
                <w:w w:val="95"/>
                <w:sz w:val="18"/>
                <w:szCs w:val="22"/>
              </w:rPr>
              <w:t xml:space="preserve"> </w:t>
            </w:r>
            <w:r w:rsidRPr="00E613E9">
              <w:rPr>
                <w:rFonts w:ascii="Lucida Sans" w:eastAsia="Calibri" w:hAnsi="Calibri"/>
                <w:sz w:val="18"/>
                <w:szCs w:val="22"/>
              </w:rPr>
              <w:t>I</w:t>
            </w:r>
            <w:r w:rsidRPr="00E613E9">
              <w:rPr>
                <w:rFonts w:ascii="Lucida Sans" w:eastAsia="Calibri" w:hAnsi="Calibri"/>
                <w:spacing w:val="-29"/>
                <w:sz w:val="18"/>
                <w:szCs w:val="22"/>
              </w:rPr>
              <w:t xml:space="preserve"> </w:t>
            </w:r>
            <w:r w:rsidRPr="00E613E9">
              <w:rPr>
                <w:rFonts w:ascii="Lucida Sans" w:eastAsia="Calibri" w:hAnsi="Calibri"/>
                <w:sz w:val="18"/>
                <w:szCs w:val="22"/>
              </w:rPr>
              <w:t>systems</w:t>
            </w:r>
            <w:r w:rsidRPr="00E613E9">
              <w:rPr>
                <w:rFonts w:ascii="Lucida Sans" w:eastAsia="Calibri" w:hAnsi="Calibri"/>
                <w:spacing w:val="-29"/>
                <w:sz w:val="18"/>
                <w:szCs w:val="22"/>
              </w:rPr>
              <w:t xml:space="preserve"> </w:t>
            </w:r>
            <w:r w:rsidRPr="00E613E9">
              <w:rPr>
                <w:rFonts w:ascii="Lucida Sans" w:eastAsia="Calibri" w:hAnsi="Calibri"/>
                <w:spacing w:val="-1"/>
                <w:sz w:val="18"/>
                <w:szCs w:val="22"/>
              </w:rPr>
              <w:t>coo</w:t>
            </w:r>
            <w:r w:rsidRPr="00E613E9">
              <w:rPr>
                <w:rFonts w:ascii="Lucida Sans" w:eastAsia="Calibri" w:hAnsi="Calibri"/>
                <w:spacing w:val="-2"/>
                <w:sz w:val="18"/>
                <w:szCs w:val="22"/>
              </w:rPr>
              <w:t>r</w:t>
            </w:r>
            <w:r w:rsidRPr="00E613E9">
              <w:rPr>
                <w:rFonts w:ascii="Lucida Sans" w:eastAsia="Calibri" w:hAnsi="Calibri"/>
                <w:spacing w:val="-1"/>
                <w:sz w:val="18"/>
                <w:szCs w:val="22"/>
              </w:rPr>
              <w:t>dina</w:t>
            </w:r>
            <w:r w:rsidRPr="00E613E9">
              <w:rPr>
                <w:rFonts w:ascii="Lucida Sans" w:eastAsia="Calibri" w:hAnsi="Calibri"/>
                <w:spacing w:val="-2"/>
                <w:sz w:val="18"/>
                <w:szCs w:val="22"/>
              </w:rPr>
              <w:t>tor,</w:t>
            </w:r>
            <w:r w:rsidRPr="00E613E9">
              <w:rPr>
                <w:rFonts w:ascii="Lucida Sans" w:eastAsia="Calibri" w:hAnsi="Calibri"/>
                <w:spacing w:val="-29"/>
                <w:sz w:val="18"/>
                <w:szCs w:val="22"/>
              </w:rPr>
              <w:t xml:space="preserve"> </w:t>
            </w:r>
            <w:r w:rsidRPr="00E613E9">
              <w:rPr>
                <w:rFonts w:ascii="Lucida Sans" w:eastAsia="Calibri" w:hAnsi="Calibri"/>
                <w:sz w:val="18"/>
                <w:szCs w:val="22"/>
              </w:rPr>
              <w:t>a</w:t>
            </w:r>
          </w:p>
          <w:p w:rsidR="00E613E9" w:rsidRPr="00E613E9" w:rsidRDefault="00E613E9" w:rsidP="00E613E9">
            <w:pPr>
              <w:widowControl w:val="0"/>
              <w:spacing w:before="1" w:line="294" w:lineRule="auto"/>
              <w:ind w:left="470" w:right="180"/>
              <w:rPr>
                <w:rFonts w:ascii="Lucida Sans" w:eastAsia="Lucida Sans" w:hAnsi="Lucida Sans" w:cs="Lucida Sans"/>
                <w:sz w:val="18"/>
                <w:szCs w:val="18"/>
              </w:rPr>
            </w:pPr>
            <w:r w:rsidRPr="00E613E9">
              <w:rPr>
                <w:rFonts w:ascii="Lucida Sans" w:eastAsia="Calibri" w:hAnsi="Calibri"/>
                <w:sz w:val="18"/>
                <w:szCs w:val="22"/>
              </w:rPr>
              <w:t>school</w:t>
            </w:r>
            <w:r w:rsidRPr="00E613E9">
              <w:rPr>
                <w:rFonts w:ascii="Lucida Sans" w:eastAsia="Calibri" w:hAnsi="Calibri"/>
                <w:spacing w:val="-31"/>
                <w:sz w:val="18"/>
                <w:szCs w:val="22"/>
              </w:rPr>
              <w:t xml:space="preserve"> </w:t>
            </w:r>
            <w:r w:rsidRPr="00E613E9">
              <w:rPr>
                <w:rFonts w:ascii="Lucida Sans" w:eastAsia="Calibri" w:hAnsi="Calibri"/>
                <w:spacing w:val="-1"/>
                <w:sz w:val="18"/>
                <w:szCs w:val="22"/>
              </w:rPr>
              <w:t>administra</w:t>
            </w:r>
            <w:r w:rsidRPr="00E613E9">
              <w:rPr>
                <w:rFonts w:ascii="Lucida Sans" w:eastAsia="Calibri" w:hAnsi="Calibri"/>
                <w:spacing w:val="-2"/>
                <w:sz w:val="18"/>
                <w:szCs w:val="22"/>
              </w:rPr>
              <w:t>tor,</w:t>
            </w:r>
            <w:r w:rsidRPr="00E613E9">
              <w:rPr>
                <w:rFonts w:ascii="Lucida Sans" w:eastAsia="Calibri" w:hAnsi="Calibri"/>
                <w:spacing w:val="-30"/>
                <w:sz w:val="18"/>
                <w:szCs w:val="22"/>
              </w:rPr>
              <w:t xml:space="preserve"> </w:t>
            </w:r>
            <w:r w:rsidRPr="00E613E9">
              <w:rPr>
                <w:rFonts w:ascii="Lucida Sans" w:eastAsia="Calibri" w:hAnsi="Calibri"/>
                <w:sz w:val="18"/>
                <w:szCs w:val="22"/>
              </w:rPr>
              <w:t>a</w:t>
            </w:r>
            <w:r w:rsidRPr="00E613E9">
              <w:rPr>
                <w:rFonts w:ascii="Lucida Sans" w:eastAsia="Calibri" w:hAnsi="Calibri"/>
                <w:spacing w:val="-30"/>
                <w:sz w:val="18"/>
                <w:szCs w:val="22"/>
              </w:rPr>
              <w:t xml:space="preserve"> </w:t>
            </w:r>
            <w:r w:rsidRPr="00E613E9">
              <w:rPr>
                <w:rFonts w:ascii="Lucida Sans" w:eastAsia="Calibri" w:hAnsi="Calibri"/>
                <w:spacing w:val="-1"/>
                <w:sz w:val="18"/>
                <w:szCs w:val="22"/>
              </w:rPr>
              <w:t>fami</w:t>
            </w:r>
            <w:r w:rsidRPr="00E613E9">
              <w:rPr>
                <w:rFonts w:ascii="Lucida Sans" w:eastAsia="Calibri" w:hAnsi="Calibri"/>
                <w:spacing w:val="-2"/>
                <w:sz w:val="18"/>
                <w:szCs w:val="22"/>
              </w:rPr>
              <w:t>l</w:t>
            </w:r>
            <w:r w:rsidRPr="00E613E9">
              <w:rPr>
                <w:rFonts w:ascii="Lucida Sans" w:eastAsia="Calibri" w:hAnsi="Calibri"/>
                <w:spacing w:val="-1"/>
                <w:sz w:val="18"/>
                <w:szCs w:val="22"/>
              </w:rPr>
              <w:t>y</w:t>
            </w:r>
            <w:r w:rsidRPr="00E613E9">
              <w:rPr>
                <w:rFonts w:ascii="Lucida Sans" w:eastAsia="Calibri" w:hAnsi="Calibri"/>
                <w:spacing w:val="27"/>
                <w:w w:val="107"/>
                <w:sz w:val="18"/>
                <w:szCs w:val="22"/>
              </w:rPr>
              <w:t xml:space="preserve"> </w:t>
            </w:r>
            <w:r w:rsidRPr="00E613E9">
              <w:rPr>
                <w:rFonts w:ascii="Lucida Sans" w:eastAsia="Calibri" w:hAnsi="Calibri"/>
                <w:sz w:val="18"/>
                <w:szCs w:val="22"/>
              </w:rPr>
              <w:t>member,</w:t>
            </w:r>
            <w:r w:rsidRPr="00E613E9">
              <w:rPr>
                <w:rFonts w:ascii="Lucida Sans" w:eastAsia="Calibri" w:hAnsi="Calibri"/>
                <w:spacing w:val="-30"/>
                <w:sz w:val="18"/>
                <w:szCs w:val="22"/>
              </w:rPr>
              <w:t xml:space="preserve"> </w:t>
            </w:r>
            <w:r w:rsidRPr="00E613E9">
              <w:rPr>
                <w:rFonts w:ascii="Lucida Sans" w:eastAsia="Calibri" w:hAnsi="Calibri"/>
                <w:sz w:val="18"/>
                <w:szCs w:val="22"/>
              </w:rPr>
              <w:t>and</w:t>
            </w:r>
            <w:r w:rsidRPr="00E613E9">
              <w:rPr>
                <w:rFonts w:ascii="Lucida Sans" w:eastAsia="Calibri" w:hAnsi="Calibri"/>
                <w:spacing w:val="-29"/>
                <w:sz w:val="18"/>
                <w:szCs w:val="22"/>
              </w:rPr>
              <w:t xml:space="preserve"> </w:t>
            </w:r>
            <w:r w:rsidRPr="00E613E9">
              <w:rPr>
                <w:rFonts w:ascii="Lucida Sans" w:eastAsia="Calibri" w:hAnsi="Calibri"/>
                <w:spacing w:val="-1"/>
                <w:sz w:val="18"/>
                <w:szCs w:val="22"/>
              </w:rPr>
              <w:t>individua</w:t>
            </w:r>
            <w:r w:rsidRPr="00E613E9">
              <w:rPr>
                <w:rFonts w:ascii="Lucida Sans" w:eastAsia="Calibri" w:hAnsi="Calibri"/>
                <w:spacing w:val="-2"/>
                <w:sz w:val="18"/>
                <w:szCs w:val="22"/>
              </w:rPr>
              <w:t>ls</w:t>
            </w:r>
            <w:r w:rsidRPr="00E613E9">
              <w:rPr>
                <w:rFonts w:ascii="Lucida Sans" w:eastAsia="Calibri" w:hAnsi="Calibri"/>
                <w:spacing w:val="-29"/>
                <w:sz w:val="18"/>
                <w:szCs w:val="22"/>
              </w:rPr>
              <w:t xml:space="preserve"> </w:t>
            </w:r>
            <w:r w:rsidRPr="00E613E9">
              <w:rPr>
                <w:rFonts w:ascii="Lucida Sans" w:eastAsia="Calibri" w:hAnsi="Calibri"/>
                <w:sz w:val="18"/>
                <w:szCs w:val="22"/>
              </w:rPr>
              <w:t>able</w:t>
            </w:r>
            <w:r w:rsidRPr="00E613E9">
              <w:rPr>
                <w:rFonts w:ascii="Lucida Sans" w:eastAsia="Calibri" w:hAnsi="Calibri"/>
                <w:spacing w:val="28"/>
                <w:w w:val="94"/>
                <w:sz w:val="18"/>
                <w:szCs w:val="22"/>
              </w:rPr>
              <w:t xml:space="preserve"> </w:t>
            </w:r>
            <w:r w:rsidRPr="00E613E9">
              <w:rPr>
                <w:rFonts w:ascii="Lucida Sans" w:eastAsia="Calibri" w:hAnsi="Calibri"/>
                <w:sz w:val="18"/>
                <w:szCs w:val="22"/>
              </w:rPr>
              <w:t>to</w:t>
            </w:r>
            <w:r w:rsidRPr="00E613E9">
              <w:rPr>
                <w:rFonts w:ascii="Lucida Sans" w:eastAsia="Calibri" w:hAnsi="Calibri"/>
                <w:spacing w:val="-31"/>
                <w:sz w:val="18"/>
                <w:szCs w:val="22"/>
              </w:rPr>
              <w:t xml:space="preserve"> </w:t>
            </w:r>
            <w:r w:rsidRPr="00E613E9">
              <w:rPr>
                <w:rFonts w:ascii="Lucida Sans" w:eastAsia="Calibri" w:hAnsi="Calibri"/>
                <w:spacing w:val="-2"/>
                <w:sz w:val="18"/>
                <w:szCs w:val="22"/>
              </w:rPr>
              <w:t>pr</w:t>
            </w:r>
            <w:r w:rsidRPr="00E613E9">
              <w:rPr>
                <w:rFonts w:ascii="Lucida Sans" w:eastAsia="Calibri" w:hAnsi="Calibri"/>
                <w:spacing w:val="-1"/>
                <w:sz w:val="18"/>
                <w:szCs w:val="22"/>
              </w:rPr>
              <w:t>ovide</w:t>
            </w:r>
            <w:r w:rsidRPr="00E613E9">
              <w:rPr>
                <w:rFonts w:ascii="Lucida Sans" w:eastAsia="Calibri" w:hAnsi="Calibri"/>
                <w:spacing w:val="-30"/>
                <w:sz w:val="18"/>
                <w:szCs w:val="22"/>
              </w:rPr>
              <w:t xml:space="preserve"> </w:t>
            </w:r>
            <w:r w:rsidRPr="00E613E9">
              <w:rPr>
                <w:rFonts w:ascii="Lucida Sans" w:eastAsia="Calibri" w:hAnsi="Calibri"/>
                <w:sz w:val="18"/>
                <w:szCs w:val="22"/>
              </w:rPr>
              <w:t>(a)</w:t>
            </w:r>
            <w:r w:rsidRPr="00E613E9">
              <w:rPr>
                <w:rFonts w:ascii="Lucida Sans" w:eastAsia="Calibri" w:hAnsi="Calibri"/>
                <w:spacing w:val="-30"/>
                <w:sz w:val="18"/>
                <w:szCs w:val="22"/>
              </w:rPr>
              <w:t xml:space="preserve"> </w:t>
            </w:r>
            <w:r w:rsidRPr="00E613E9">
              <w:rPr>
                <w:rFonts w:ascii="Lucida Sans" w:eastAsia="Calibri" w:hAnsi="Calibri"/>
                <w:spacing w:val="-2"/>
                <w:sz w:val="18"/>
                <w:szCs w:val="22"/>
              </w:rPr>
              <w:t>applied</w:t>
            </w:r>
            <w:r w:rsidRPr="00E613E9">
              <w:rPr>
                <w:rFonts w:ascii="Lucida Sans" w:eastAsia="Calibri" w:hAnsi="Calibri"/>
                <w:spacing w:val="-30"/>
                <w:sz w:val="18"/>
                <w:szCs w:val="22"/>
              </w:rPr>
              <w:t xml:space="preserve"> </w:t>
            </w:r>
            <w:r w:rsidRPr="00E613E9">
              <w:rPr>
                <w:rFonts w:ascii="Lucida Sans" w:eastAsia="Calibri" w:hAnsi="Calibri"/>
                <w:spacing w:val="-1"/>
                <w:sz w:val="18"/>
                <w:szCs w:val="22"/>
              </w:rPr>
              <w:t>behavio</w:t>
            </w:r>
            <w:r w:rsidRPr="00E613E9">
              <w:rPr>
                <w:rFonts w:ascii="Lucida Sans" w:eastAsia="Calibri" w:hAnsi="Calibri"/>
                <w:spacing w:val="-2"/>
                <w:sz w:val="18"/>
                <w:szCs w:val="22"/>
              </w:rPr>
              <w:t>ral</w:t>
            </w:r>
            <w:r w:rsidRPr="00E613E9">
              <w:rPr>
                <w:rFonts w:ascii="Lucida Sans" w:eastAsia="Calibri" w:hAnsi="Calibri"/>
                <w:spacing w:val="23"/>
                <w:w w:val="87"/>
                <w:sz w:val="18"/>
                <w:szCs w:val="22"/>
              </w:rPr>
              <w:t xml:space="preserve"> </w:t>
            </w:r>
            <w:r w:rsidRPr="00E613E9">
              <w:rPr>
                <w:rFonts w:ascii="Lucida Sans" w:eastAsia="Calibri" w:hAnsi="Calibri"/>
                <w:w w:val="95"/>
                <w:sz w:val="18"/>
                <w:szCs w:val="22"/>
              </w:rPr>
              <w:t>expertise,</w:t>
            </w:r>
            <w:r w:rsidRPr="00E613E9">
              <w:rPr>
                <w:rFonts w:ascii="Lucida Sans" w:eastAsia="Calibri" w:hAnsi="Calibri"/>
                <w:spacing w:val="3"/>
                <w:w w:val="95"/>
                <w:sz w:val="18"/>
                <w:szCs w:val="22"/>
              </w:rPr>
              <w:t xml:space="preserve"> </w:t>
            </w:r>
            <w:r w:rsidRPr="00E613E9">
              <w:rPr>
                <w:rFonts w:ascii="Lucida Sans" w:eastAsia="Calibri" w:hAnsi="Calibri"/>
                <w:w w:val="95"/>
                <w:sz w:val="18"/>
                <w:szCs w:val="22"/>
              </w:rPr>
              <w:t>(b)</w:t>
            </w:r>
            <w:r w:rsidRPr="00E613E9">
              <w:rPr>
                <w:rFonts w:ascii="Lucida Sans" w:eastAsia="Calibri" w:hAnsi="Calibri"/>
                <w:spacing w:val="4"/>
                <w:w w:val="95"/>
                <w:sz w:val="18"/>
                <w:szCs w:val="22"/>
              </w:rPr>
              <w:t xml:space="preserve"> </w:t>
            </w:r>
            <w:r w:rsidRPr="00E613E9">
              <w:rPr>
                <w:rFonts w:ascii="Lucida Sans" w:eastAsia="Calibri" w:hAnsi="Calibri"/>
                <w:w w:val="95"/>
                <w:sz w:val="18"/>
                <w:szCs w:val="22"/>
              </w:rPr>
              <w:t>coaching</w:t>
            </w:r>
            <w:r w:rsidRPr="00E613E9">
              <w:rPr>
                <w:rFonts w:ascii="Lucida Sans" w:eastAsia="Calibri" w:hAnsi="Calibri"/>
                <w:w w:val="102"/>
                <w:sz w:val="18"/>
                <w:szCs w:val="22"/>
              </w:rPr>
              <w:t xml:space="preserve"> </w:t>
            </w:r>
            <w:r w:rsidRPr="00E613E9">
              <w:rPr>
                <w:rFonts w:ascii="Lucida Sans" w:eastAsia="Calibri" w:hAnsi="Calibri"/>
                <w:sz w:val="18"/>
                <w:szCs w:val="22"/>
              </w:rPr>
              <w:t>expertise,</w:t>
            </w:r>
            <w:r w:rsidRPr="00E613E9">
              <w:rPr>
                <w:rFonts w:ascii="Lucida Sans" w:eastAsia="Calibri" w:hAnsi="Calibri"/>
                <w:spacing w:val="-40"/>
                <w:sz w:val="18"/>
                <w:szCs w:val="22"/>
              </w:rPr>
              <w:t xml:space="preserve"> </w:t>
            </w:r>
            <w:r w:rsidRPr="00E613E9">
              <w:rPr>
                <w:rFonts w:ascii="Lucida Sans" w:eastAsia="Calibri" w:hAnsi="Calibri"/>
                <w:sz w:val="18"/>
                <w:szCs w:val="22"/>
              </w:rPr>
              <w:t>(c)</w:t>
            </w:r>
            <w:r w:rsidRPr="00E613E9">
              <w:rPr>
                <w:rFonts w:ascii="Lucida Sans" w:eastAsia="Calibri" w:hAnsi="Calibri"/>
                <w:spacing w:val="-39"/>
                <w:sz w:val="18"/>
                <w:szCs w:val="22"/>
              </w:rPr>
              <w:t xml:space="preserve"> </w:t>
            </w:r>
            <w:r w:rsidRPr="00E613E9">
              <w:rPr>
                <w:rFonts w:ascii="Lucida Sans" w:eastAsia="Calibri" w:hAnsi="Calibri"/>
                <w:spacing w:val="-1"/>
                <w:sz w:val="18"/>
                <w:szCs w:val="22"/>
              </w:rPr>
              <w:t>knowled</w:t>
            </w:r>
            <w:r w:rsidRPr="00E613E9">
              <w:rPr>
                <w:rFonts w:ascii="Lucida Sans" w:eastAsia="Calibri" w:hAnsi="Calibri"/>
                <w:spacing w:val="-2"/>
                <w:sz w:val="18"/>
                <w:szCs w:val="22"/>
              </w:rPr>
              <w:t>ge</w:t>
            </w:r>
            <w:r w:rsidRPr="00E613E9">
              <w:rPr>
                <w:rFonts w:ascii="Lucida Sans" w:eastAsia="Calibri" w:hAnsi="Calibri"/>
                <w:spacing w:val="-39"/>
                <w:sz w:val="18"/>
                <w:szCs w:val="22"/>
              </w:rPr>
              <w:t xml:space="preserve"> </w:t>
            </w:r>
            <w:r w:rsidRPr="00E613E9">
              <w:rPr>
                <w:rFonts w:ascii="Lucida Sans" w:eastAsia="Calibri" w:hAnsi="Calibri"/>
                <w:spacing w:val="-1"/>
                <w:sz w:val="18"/>
                <w:szCs w:val="22"/>
              </w:rPr>
              <w:t>o</w:t>
            </w:r>
            <w:r w:rsidRPr="00E613E9">
              <w:rPr>
                <w:rFonts w:ascii="Lucida Sans" w:eastAsia="Calibri" w:hAnsi="Calibri"/>
                <w:spacing w:val="-2"/>
                <w:sz w:val="18"/>
                <w:szCs w:val="22"/>
              </w:rPr>
              <w:t>f</w:t>
            </w:r>
            <w:r w:rsidRPr="00E613E9">
              <w:rPr>
                <w:rFonts w:ascii="Lucida Sans" w:eastAsia="Calibri" w:hAnsi="Calibri"/>
                <w:spacing w:val="27"/>
                <w:w w:val="91"/>
                <w:sz w:val="18"/>
                <w:szCs w:val="22"/>
              </w:rPr>
              <w:t xml:space="preserve"> </w:t>
            </w:r>
            <w:r w:rsidRPr="00E613E9">
              <w:rPr>
                <w:rFonts w:ascii="Lucida Sans" w:eastAsia="Calibri" w:hAnsi="Calibri"/>
                <w:spacing w:val="-2"/>
                <w:sz w:val="18"/>
                <w:szCs w:val="22"/>
              </w:rPr>
              <w:t>stud</w:t>
            </w:r>
            <w:r w:rsidRPr="00E613E9">
              <w:rPr>
                <w:rFonts w:ascii="Lucida Sans" w:eastAsia="Calibri" w:hAnsi="Calibri"/>
                <w:spacing w:val="-1"/>
                <w:sz w:val="18"/>
                <w:szCs w:val="22"/>
              </w:rPr>
              <w:t>en</w:t>
            </w:r>
            <w:r w:rsidRPr="00E613E9">
              <w:rPr>
                <w:rFonts w:ascii="Lucida Sans" w:eastAsia="Calibri" w:hAnsi="Calibri"/>
                <w:spacing w:val="-2"/>
                <w:sz w:val="18"/>
                <w:szCs w:val="22"/>
              </w:rPr>
              <w:t>t</w:t>
            </w:r>
            <w:r w:rsidRPr="00E613E9">
              <w:rPr>
                <w:rFonts w:ascii="Lucida Sans" w:eastAsia="Calibri" w:hAnsi="Calibri"/>
                <w:spacing w:val="-22"/>
                <w:sz w:val="18"/>
                <w:szCs w:val="22"/>
              </w:rPr>
              <w:t xml:space="preserve"> </w:t>
            </w:r>
            <w:r w:rsidRPr="00E613E9">
              <w:rPr>
                <w:rFonts w:ascii="Lucida Sans" w:eastAsia="Calibri" w:hAnsi="Calibri"/>
                <w:spacing w:val="-1"/>
                <w:sz w:val="18"/>
                <w:szCs w:val="22"/>
              </w:rPr>
              <w:t>academic</w:t>
            </w:r>
            <w:r w:rsidRPr="00E613E9">
              <w:rPr>
                <w:rFonts w:ascii="Lucida Sans" w:eastAsia="Calibri" w:hAnsi="Calibri"/>
                <w:spacing w:val="-22"/>
                <w:sz w:val="18"/>
                <w:szCs w:val="22"/>
              </w:rPr>
              <w:t xml:space="preserve"> </w:t>
            </w:r>
            <w:r w:rsidRPr="00E613E9">
              <w:rPr>
                <w:rFonts w:ascii="Lucida Sans" w:eastAsia="Calibri" w:hAnsi="Calibri"/>
                <w:sz w:val="18"/>
                <w:szCs w:val="22"/>
              </w:rPr>
              <w:t>and</w:t>
            </w:r>
            <w:r w:rsidRPr="00E613E9">
              <w:rPr>
                <w:rFonts w:ascii="Lucida Sans" w:eastAsia="Calibri" w:hAnsi="Calibri"/>
                <w:spacing w:val="-22"/>
                <w:sz w:val="18"/>
                <w:szCs w:val="22"/>
              </w:rPr>
              <w:t xml:space="preserve"> </w:t>
            </w:r>
            <w:r w:rsidRPr="00E613E9">
              <w:rPr>
                <w:rFonts w:ascii="Lucida Sans" w:eastAsia="Calibri" w:hAnsi="Calibri"/>
                <w:spacing w:val="-1"/>
                <w:sz w:val="18"/>
                <w:szCs w:val="22"/>
              </w:rPr>
              <w:t>behavio</w:t>
            </w:r>
            <w:r w:rsidRPr="00E613E9">
              <w:rPr>
                <w:rFonts w:ascii="Lucida Sans" w:eastAsia="Calibri" w:hAnsi="Calibri"/>
                <w:spacing w:val="-2"/>
                <w:sz w:val="18"/>
                <w:szCs w:val="22"/>
              </w:rPr>
              <w:t>r</w:t>
            </w:r>
            <w:r w:rsidRPr="00E613E9">
              <w:rPr>
                <w:rFonts w:ascii="Lucida Sans" w:eastAsia="Calibri" w:hAnsi="Calibri"/>
                <w:spacing w:val="27"/>
                <w:w w:val="91"/>
                <w:sz w:val="18"/>
                <w:szCs w:val="22"/>
              </w:rPr>
              <w:t xml:space="preserve"> </w:t>
            </w:r>
            <w:r w:rsidRPr="00E613E9">
              <w:rPr>
                <w:rFonts w:ascii="Lucida Sans" w:eastAsia="Calibri" w:hAnsi="Calibri"/>
                <w:spacing w:val="-2"/>
                <w:sz w:val="18"/>
                <w:szCs w:val="22"/>
              </w:rPr>
              <w:t>patterns,</w:t>
            </w:r>
            <w:r w:rsidRPr="00E613E9">
              <w:rPr>
                <w:rFonts w:ascii="Lucida Sans" w:eastAsia="Calibri" w:hAnsi="Calibri"/>
                <w:spacing w:val="-42"/>
                <w:sz w:val="18"/>
                <w:szCs w:val="22"/>
              </w:rPr>
              <w:t xml:space="preserve"> </w:t>
            </w:r>
            <w:r w:rsidRPr="00E613E9">
              <w:rPr>
                <w:rFonts w:ascii="Lucida Sans" w:eastAsia="Calibri" w:hAnsi="Calibri"/>
                <w:sz w:val="18"/>
                <w:szCs w:val="22"/>
              </w:rPr>
              <w:t>(d)</w:t>
            </w:r>
            <w:r w:rsidRPr="00E613E9">
              <w:rPr>
                <w:rFonts w:ascii="Lucida Sans" w:eastAsia="Calibri" w:hAnsi="Calibri"/>
                <w:spacing w:val="-42"/>
                <w:sz w:val="18"/>
                <w:szCs w:val="22"/>
              </w:rPr>
              <w:t xml:space="preserve"> </w:t>
            </w:r>
            <w:r w:rsidRPr="00E613E9">
              <w:rPr>
                <w:rFonts w:ascii="Lucida Sans" w:eastAsia="Calibri" w:hAnsi="Calibri"/>
                <w:spacing w:val="-1"/>
                <w:sz w:val="18"/>
                <w:szCs w:val="22"/>
              </w:rPr>
              <w:t>knowled</w:t>
            </w:r>
            <w:r w:rsidRPr="00E613E9">
              <w:rPr>
                <w:rFonts w:ascii="Lucida Sans" w:eastAsia="Calibri" w:hAnsi="Calibri"/>
                <w:spacing w:val="-2"/>
                <w:sz w:val="18"/>
                <w:szCs w:val="22"/>
              </w:rPr>
              <w:t>ge</w:t>
            </w:r>
            <w:r w:rsidRPr="00E613E9">
              <w:rPr>
                <w:rFonts w:ascii="Lucida Sans" w:eastAsia="Calibri" w:hAnsi="Calibri"/>
                <w:spacing w:val="-42"/>
                <w:sz w:val="18"/>
                <w:szCs w:val="22"/>
              </w:rPr>
              <w:t xml:space="preserve"> </w:t>
            </w:r>
            <w:r w:rsidRPr="00E613E9">
              <w:rPr>
                <w:rFonts w:ascii="Lucida Sans" w:eastAsia="Calibri" w:hAnsi="Calibri"/>
                <w:spacing w:val="-1"/>
                <w:sz w:val="18"/>
                <w:szCs w:val="22"/>
              </w:rPr>
              <w:t>abou</w:t>
            </w:r>
            <w:r w:rsidRPr="00E613E9">
              <w:rPr>
                <w:rFonts w:ascii="Lucida Sans" w:eastAsia="Calibri" w:hAnsi="Calibri"/>
                <w:spacing w:val="-2"/>
                <w:sz w:val="18"/>
                <w:szCs w:val="22"/>
              </w:rPr>
              <w:t>t</w:t>
            </w:r>
            <w:r w:rsidRPr="00E613E9">
              <w:rPr>
                <w:rFonts w:ascii="Lucida Sans" w:eastAsia="Calibri" w:hAnsi="Calibri"/>
                <w:spacing w:val="35"/>
                <w:w w:val="84"/>
                <w:sz w:val="18"/>
                <w:szCs w:val="22"/>
              </w:rPr>
              <w:t xml:space="preserve"> </w:t>
            </w:r>
            <w:r w:rsidRPr="00E613E9">
              <w:rPr>
                <w:rFonts w:ascii="Lucida Sans" w:eastAsia="Calibri" w:hAnsi="Calibri"/>
                <w:sz w:val="18"/>
                <w:szCs w:val="22"/>
              </w:rPr>
              <w:t>the</w:t>
            </w:r>
            <w:r w:rsidRPr="00E613E9">
              <w:rPr>
                <w:rFonts w:ascii="Lucida Sans" w:eastAsia="Calibri" w:hAnsi="Calibri"/>
                <w:spacing w:val="-25"/>
                <w:sz w:val="18"/>
                <w:szCs w:val="22"/>
              </w:rPr>
              <w:t xml:space="preserve"> </w:t>
            </w:r>
            <w:r w:rsidRPr="00E613E9">
              <w:rPr>
                <w:rFonts w:ascii="Lucida Sans" w:eastAsia="Calibri" w:hAnsi="Calibri"/>
                <w:spacing w:val="-1"/>
                <w:sz w:val="18"/>
                <w:szCs w:val="22"/>
              </w:rPr>
              <w:t>o</w:t>
            </w:r>
            <w:r w:rsidRPr="00E613E9">
              <w:rPr>
                <w:rFonts w:ascii="Lucida Sans" w:eastAsia="Calibri" w:hAnsi="Calibri"/>
                <w:spacing w:val="-2"/>
                <w:sz w:val="18"/>
                <w:szCs w:val="22"/>
              </w:rPr>
              <w:t>perati</w:t>
            </w:r>
            <w:r w:rsidRPr="00E613E9">
              <w:rPr>
                <w:rFonts w:ascii="Lucida Sans" w:eastAsia="Calibri" w:hAnsi="Calibri"/>
                <w:spacing w:val="-1"/>
                <w:sz w:val="18"/>
                <w:szCs w:val="22"/>
              </w:rPr>
              <w:t>ons</w:t>
            </w:r>
            <w:r w:rsidRPr="00E613E9">
              <w:rPr>
                <w:rFonts w:ascii="Lucida Sans" w:eastAsia="Calibri" w:hAnsi="Calibri"/>
                <w:spacing w:val="-24"/>
                <w:sz w:val="18"/>
                <w:szCs w:val="22"/>
              </w:rPr>
              <w:t xml:space="preserve"> </w:t>
            </w:r>
            <w:r w:rsidRPr="00E613E9">
              <w:rPr>
                <w:rFonts w:ascii="Lucida Sans" w:eastAsia="Calibri" w:hAnsi="Calibri"/>
                <w:spacing w:val="-1"/>
                <w:sz w:val="18"/>
                <w:szCs w:val="22"/>
              </w:rPr>
              <w:t>o</w:t>
            </w:r>
            <w:r w:rsidRPr="00E613E9">
              <w:rPr>
                <w:rFonts w:ascii="Lucida Sans" w:eastAsia="Calibri" w:hAnsi="Calibri"/>
                <w:spacing w:val="-2"/>
                <w:sz w:val="18"/>
                <w:szCs w:val="22"/>
              </w:rPr>
              <w:t>f</w:t>
            </w:r>
            <w:r w:rsidRPr="00E613E9">
              <w:rPr>
                <w:rFonts w:ascii="Lucida Sans" w:eastAsia="Calibri" w:hAnsi="Calibri"/>
                <w:spacing w:val="-24"/>
                <w:sz w:val="18"/>
                <w:szCs w:val="22"/>
              </w:rPr>
              <w:t xml:space="preserve"> </w:t>
            </w:r>
            <w:r w:rsidRPr="00E613E9">
              <w:rPr>
                <w:rFonts w:ascii="Lucida Sans" w:eastAsia="Calibri" w:hAnsi="Calibri"/>
                <w:sz w:val="18"/>
                <w:szCs w:val="22"/>
              </w:rPr>
              <w:t>the</w:t>
            </w:r>
            <w:r w:rsidRPr="00E613E9">
              <w:rPr>
                <w:rFonts w:ascii="Lucida Sans" w:eastAsia="Calibri" w:hAnsi="Calibri"/>
                <w:spacing w:val="-24"/>
                <w:sz w:val="18"/>
                <w:szCs w:val="22"/>
              </w:rPr>
              <w:t xml:space="preserve"> </w:t>
            </w:r>
            <w:r w:rsidRPr="00E613E9">
              <w:rPr>
                <w:rFonts w:ascii="Lucida Sans" w:eastAsia="Calibri" w:hAnsi="Calibri"/>
                <w:sz w:val="18"/>
                <w:szCs w:val="22"/>
              </w:rPr>
              <w:t>school</w:t>
            </w:r>
            <w:r w:rsidRPr="00E613E9">
              <w:rPr>
                <w:rFonts w:ascii="Lucida Sans" w:eastAsia="Calibri" w:hAnsi="Calibri"/>
                <w:spacing w:val="27"/>
                <w:w w:val="99"/>
                <w:sz w:val="18"/>
                <w:szCs w:val="22"/>
              </w:rPr>
              <w:t xml:space="preserve"> </w:t>
            </w:r>
            <w:r w:rsidRPr="00E613E9">
              <w:rPr>
                <w:rFonts w:ascii="Lucida Sans" w:eastAsia="Calibri" w:hAnsi="Calibri"/>
                <w:spacing w:val="-1"/>
                <w:sz w:val="18"/>
                <w:szCs w:val="22"/>
              </w:rPr>
              <w:t>acr</w:t>
            </w:r>
            <w:r w:rsidRPr="00E613E9">
              <w:rPr>
                <w:rFonts w:ascii="Lucida Sans" w:eastAsia="Calibri" w:hAnsi="Calibri"/>
                <w:spacing w:val="-2"/>
                <w:sz w:val="18"/>
                <w:szCs w:val="22"/>
              </w:rPr>
              <w:t>oss</w:t>
            </w:r>
            <w:r w:rsidRPr="00E613E9">
              <w:rPr>
                <w:rFonts w:ascii="Lucida Sans" w:eastAsia="Calibri" w:hAnsi="Calibri"/>
                <w:spacing w:val="-33"/>
                <w:sz w:val="18"/>
                <w:szCs w:val="22"/>
              </w:rPr>
              <w:t xml:space="preserve"> </w:t>
            </w:r>
            <w:r w:rsidRPr="00E613E9">
              <w:rPr>
                <w:rFonts w:ascii="Lucida Sans" w:eastAsia="Calibri" w:hAnsi="Calibri"/>
                <w:spacing w:val="-2"/>
                <w:sz w:val="18"/>
                <w:szCs w:val="22"/>
              </w:rPr>
              <w:t>grad</w:t>
            </w:r>
            <w:r w:rsidRPr="00E613E9">
              <w:rPr>
                <w:rFonts w:ascii="Lucida Sans" w:eastAsia="Calibri" w:hAnsi="Calibri"/>
                <w:spacing w:val="-1"/>
                <w:sz w:val="18"/>
                <w:szCs w:val="22"/>
              </w:rPr>
              <w:t>e</w:t>
            </w:r>
            <w:r w:rsidRPr="00E613E9">
              <w:rPr>
                <w:rFonts w:ascii="Lucida Sans" w:eastAsia="Calibri" w:hAnsi="Calibri"/>
                <w:spacing w:val="-32"/>
                <w:sz w:val="18"/>
                <w:szCs w:val="22"/>
              </w:rPr>
              <w:t xml:space="preserve"> </w:t>
            </w:r>
            <w:r w:rsidRPr="00E613E9">
              <w:rPr>
                <w:rFonts w:ascii="Lucida Sans" w:eastAsia="Calibri" w:hAnsi="Calibri"/>
                <w:spacing w:val="-1"/>
                <w:sz w:val="18"/>
                <w:szCs w:val="22"/>
              </w:rPr>
              <w:t>lev</w:t>
            </w:r>
            <w:r w:rsidRPr="00E613E9">
              <w:rPr>
                <w:rFonts w:ascii="Lucida Sans" w:eastAsia="Calibri" w:hAnsi="Calibri"/>
                <w:spacing w:val="-2"/>
                <w:sz w:val="18"/>
                <w:szCs w:val="22"/>
              </w:rPr>
              <w:t>els</w:t>
            </w:r>
            <w:r w:rsidRPr="00E613E9">
              <w:rPr>
                <w:rFonts w:ascii="Lucida Sans" w:eastAsia="Calibri" w:hAnsi="Calibri"/>
                <w:spacing w:val="-32"/>
                <w:sz w:val="18"/>
                <w:szCs w:val="22"/>
              </w:rPr>
              <w:t xml:space="preserve"> </w:t>
            </w:r>
            <w:r w:rsidRPr="00E613E9">
              <w:rPr>
                <w:rFonts w:ascii="Lucida Sans" w:eastAsia="Calibri" w:hAnsi="Calibri"/>
                <w:sz w:val="18"/>
                <w:szCs w:val="22"/>
              </w:rPr>
              <w:t>and</w:t>
            </w:r>
            <w:r w:rsidRPr="00E613E9">
              <w:rPr>
                <w:rFonts w:ascii="Lucida Sans" w:eastAsia="Calibri" w:hAnsi="Calibri"/>
                <w:spacing w:val="23"/>
                <w:w w:val="99"/>
                <w:sz w:val="18"/>
                <w:szCs w:val="22"/>
              </w:rPr>
              <w:t xml:space="preserve"> </w:t>
            </w:r>
            <w:r w:rsidRPr="00E613E9">
              <w:rPr>
                <w:rFonts w:ascii="Lucida Sans" w:eastAsia="Calibri" w:hAnsi="Calibri"/>
                <w:spacing w:val="-2"/>
                <w:sz w:val="18"/>
                <w:szCs w:val="22"/>
              </w:rPr>
              <w:t>programs,</w:t>
            </w:r>
            <w:r w:rsidRPr="00E613E9">
              <w:rPr>
                <w:rFonts w:ascii="Lucida Sans" w:eastAsia="Calibri" w:hAnsi="Calibri"/>
                <w:spacing w:val="-30"/>
                <w:sz w:val="18"/>
                <w:szCs w:val="22"/>
              </w:rPr>
              <w:t xml:space="preserve"> </w:t>
            </w:r>
            <w:r w:rsidRPr="00E613E9">
              <w:rPr>
                <w:rFonts w:ascii="Lucida Sans" w:eastAsia="Calibri" w:hAnsi="Calibri"/>
                <w:sz w:val="18"/>
                <w:szCs w:val="22"/>
              </w:rPr>
              <w:t>and</w:t>
            </w:r>
            <w:r w:rsidRPr="00E613E9">
              <w:rPr>
                <w:rFonts w:ascii="Lucida Sans" w:eastAsia="Calibri" w:hAnsi="Calibri"/>
                <w:spacing w:val="-30"/>
                <w:sz w:val="18"/>
                <w:szCs w:val="22"/>
              </w:rPr>
              <w:t xml:space="preserve"> </w:t>
            </w:r>
            <w:r w:rsidRPr="00E613E9">
              <w:rPr>
                <w:rFonts w:ascii="Lucida Sans" w:eastAsia="Calibri" w:hAnsi="Calibri"/>
                <w:spacing w:val="-3"/>
                <w:sz w:val="18"/>
                <w:szCs w:val="22"/>
              </w:rPr>
              <w:t>f</w:t>
            </w:r>
            <w:r w:rsidRPr="00E613E9">
              <w:rPr>
                <w:rFonts w:ascii="Lucida Sans" w:eastAsia="Calibri" w:hAnsi="Calibri"/>
                <w:spacing w:val="-2"/>
                <w:sz w:val="18"/>
                <w:szCs w:val="22"/>
              </w:rPr>
              <w:t>o</w:t>
            </w:r>
            <w:r w:rsidRPr="00E613E9">
              <w:rPr>
                <w:rFonts w:ascii="Lucida Sans" w:eastAsia="Calibri" w:hAnsi="Calibri"/>
                <w:spacing w:val="-3"/>
                <w:sz w:val="18"/>
                <w:szCs w:val="22"/>
              </w:rPr>
              <w:t>r</w:t>
            </w:r>
            <w:r w:rsidRPr="00E613E9">
              <w:rPr>
                <w:rFonts w:ascii="Lucida Sans" w:eastAsia="Calibri" w:hAnsi="Calibri"/>
                <w:spacing w:val="-29"/>
                <w:sz w:val="18"/>
                <w:szCs w:val="22"/>
              </w:rPr>
              <w:t xml:space="preserve"> </w:t>
            </w:r>
            <w:r w:rsidRPr="00E613E9">
              <w:rPr>
                <w:rFonts w:ascii="Lucida Sans" w:eastAsia="Calibri" w:hAnsi="Calibri"/>
                <w:spacing w:val="-1"/>
                <w:sz w:val="18"/>
                <w:szCs w:val="22"/>
              </w:rPr>
              <w:t>high</w:t>
            </w:r>
            <w:r w:rsidRPr="00E613E9">
              <w:rPr>
                <w:rFonts w:ascii="Lucida Sans" w:eastAsia="Calibri" w:hAnsi="Calibri"/>
                <w:spacing w:val="-30"/>
                <w:sz w:val="18"/>
                <w:szCs w:val="22"/>
              </w:rPr>
              <w:t xml:space="preserve"> </w:t>
            </w:r>
            <w:r w:rsidRPr="00E613E9">
              <w:rPr>
                <w:rFonts w:ascii="Lucida Sans" w:eastAsia="Calibri" w:hAnsi="Calibri"/>
                <w:sz w:val="18"/>
                <w:szCs w:val="22"/>
              </w:rPr>
              <w:t>schools,</w:t>
            </w:r>
          </w:p>
          <w:p w:rsidR="00E613E9" w:rsidRPr="00E613E9" w:rsidRDefault="00E613E9" w:rsidP="00E613E9">
            <w:pPr>
              <w:widowControl w:val="0"/>
              <w:spacing w:before="1"/>
              <w:ind w:left="470"/>
              <w:rPr>
                <w:rFonts w:ascii="Lucida Sans" w:eastAsia="Lucida Sans" w:hAnsi="Lucida Sans" w:cs="Lucida Sans"/>
                <w:sz w:val="18"/>
                <w:szCs w:val="18"/>
              </w:rPr>
            </w:pPr>
            <w:r w:rsidRPr="00E613E9">
              <w:rPr>
                <w:rFonts w:ascii="Lucida Sans" w:eastAsia="Calibri" w:hAnsi="Calibri"/>
                <w:w w:val="95"/>
                <w:sz w:val="18"/>
                <w:szCs w:val="22"/>
              </w:rPr>
              <w:t>(e)</w:t>
            </w:r>
            <w:r w:rsidRPr="00E613E9">
              <w:rPr>
                <w:rFonts w:ascii="Lucida Sans" w:eastAsia="Calibri" w:hAnsi="Calibri"/>
                <w:spacing w:val="-5"/>
                <w:w w:val="95"/>
                <w:sz w:val="18"/>
                <w:szCs w:val="22"/>
              </w:rPr>
              <w:t xml:space="preserve"> </w:t>
            </w:r>
            <w:r w:rsidRPr="00E613E9">
              <w:rPr>
                <w:rFonts w:ascii="Lucida Sans" w:eastAsia="Calibri" w:hAnsi="Calibri"/>
                <w:spacing w:val="-1"/>
                <w:w w:val="95"/>
                <w:sz w:val="18"/>
                <w:szCs w:val="22"/>
              </w:rPr>
              <w:t>studen</w:t>
            </w:r>
            <w:r w:rsidRPr="00E613E9">
              <w:rPr>
                <w:rFonts w:ascii="Lucida Sans" w:eastAsia="Calibri" w:hAnsi="Calibri"/>
                <w:spacing w:val="-2"/>
                <w:w w:val="95"/>
                <w:sz w:val="18"/>
                <w:szCs w:val="22"/>
              </w:rPr>
              <w:t>t</w:t>
            </w:r>
            <w:r w:rsidRPr="00E613E9">
              <w:rPr>
                <w:rFonts w:ascii="Lucida Sans" w:eastAsia="Calibri" w:hAnsi="Calibri"/>
                <w:spacing w:val="-4"/>
                <w:w w:val="95"/>
                <w:sz w:val="18"/>
                <w:szCs w:val="22"/>
              </w:rPr>
              <w:t xml:space="preserve"> </w:t>
            </w:r>
            <w:r w:rsidRPr="00E613E9">
              <w:rPr>
                <w:rFonts w:ascii="Lucida Sans" w:eastAsia="Calibri" w:hAnsi="Calibri"/>
                <w:spacing w:val="-2"/>
                <w:w w:val="95"/>
                <w:sz w:val="18"/>
                <w:szCs w:val="22"/>
              </w:rPr>
              <w:t>r</w:t>
            </w:r>
            <w:r w:rsidRPr="00E613E9">
              <w:rPr>
                <w:rFonts w:ascii="Lucida Sans" w:eastAsia="Calibri" w:hAnsi="Calibri"/>
                <w:spacing w:val="-1"/>
                <w:w w:val="95"/>
                <w:sz w:val="18"/>
                <w:szCs w:val="22"/>
              </w:rPr>
              <w:t>epresen</w:t>
            </w:r>
            <w:r w:rsidRPr="00E613E9">
              <w:rPr>
                <w:rFonts w:ascii="Lucida Sans" w:eastAsia="Calibri" w:hAnsi="Calibri"/>
                <w:spacing w:val="-2"/>
                <w:w w:val="95"/>
                <w:sz w:val="18"/>
                <w:szCs w:val="22"/>
              </w:rPr>
              <w:t>tati</w:t>
            </w:r>
            <w:r w:rsidRPr="00E613E9">
              <w:rPr>
                <w:rFonts w:ascii="Lucida Sans" w:eastAsia="Calibri" w:hAnsi="Calibri"/>
                <w:spacing w:val="-1"/>
                <w:w w:val="95"/>
                <w:sz w:val="18"/>
                <w:szCs w:val="22"/>
              </w:rPr>
              <w:t>on.</w:t>
            </w:r>
          </w:p>
        </w:tc>
        <w:tc>
          <w:tcPr>
            <w:tcW w:w="3357" w:type="dxa"/>
            <w:tcBorders>
              <w:top w:val="single" w:sz="4" w:space="0" w:color="3862AE"/>
              <w:left w:val="single" w:sz="4" w:space="0" w:color="3862AE"/>
              <w:bottom w:val="single" w:sz="4" w:space="0" w:color="3862AE"/>
              <w:right w:val="single" w:sz="4" w:space="0" w:color="3862AE"/>
            </w:tcBorders>
            <w:shd w:val="clear" w:color="auto" w:fill="E1E8F3"/>
          </w:tcPr>
          <w:p w:rsidR="00E613E9" w:rsidRPr="00E613E9" w:rsidRDefault="00E613E9" w:rsidP="00E613E9">
            <w:pPr>
              <w:widowControl w:val="0"/>
              <w:numPr>
                <w:ilvl w:val="0"/>
                <w:numId w:val="91"/>
              </w:numPr>
              <w:tabs>
                <w:tab w:val="left" w:pos="381"/>
              </w:tabs>
              <w:spacing w:before="99"/>
              <w:rPr>
                <w:rFonts w:ascii="Lucida Sans" w:eastAsia="Lucida Sans" w:hAnsi="Lucida Sans" w:cs="Lucida Sans"/>
                <w:sz w:val="18"/>
                <w:szCs w:val="18"/>
              </w:rPr>
            </w:pPr>
            <w:r w:rsidRPr="00E613E9">
              <w:rPr>
                <w:rFonts w:ascii="Lucida Sans" w:eastAsia="Calibri" w:hAnsi="Calibri"/>
                <w:sz w:val="18"/>
                <w:szCs w:val="22"/>
              </w:rPr>
              <w:t>School</w:t>
            </w:r>
            <w:r w:rsidRPr="00E613E9">
              <w:rPr>
                <w:rFonts w:ascii="Lucida Sans" w:eastAsia="Calibri" w:hAnsi="Calibri"/>
                <w:spacing w:val="-30"/>
                <w:sz w:val="18"/>
                <w:szCs w:val="22"/>
              </w:rPr>
              <w:t xml:space="preserve"> </w:t>
            </w:r>
            <w:r w:rsidRPr="00E613E9">
              <w:rPr>
                <w:rFonts w:ascii="Lucida Sans" w:eastAsia="Calibri" w:hAnsi="Calibri"/>
                <w:spacing w:val="-1"/>
                <w:sz w:val="18"/>
                <w:szCs w:val="22"/>
              </w:rPr>
              <w:t>o</w:t>
            </w:r>
            <w:r w:rsidRPr="00E613E9">
              <w:rPr>
                <w:rFonts w:ascii="Lucida Sans" w:eastAsia="Calibri" w:hAnsi="Calibri"/>
                <w:spacing w:val="-2"/>
                <w:sz w:val="18"/>
                <w:szCs w:val="22"/>
              </w:rPr>
              <w:t>rganizati</w:t>
            </w:r>
            <w:r w:rsidRPr="00E613E9">
              <w:rPr>
                <w:rFonts w:ascii="Lucida Sans" w:eastAsia="Calibri" w:hAnsi="Calibri"/>
                <w:spacing w:val="-1"/>
                <w:sz w:val="18"/>
                <w:szCs w:val="22"/>
              </w:rPr>
              <w:t>ona</w:t>
            </w:r>
            <w:r w:rsidRPr="00E613E9">
              <w:rPr>
                <w:rFonts w:ascii="Lucida Sans" w:eastAsia="Calibri" w:hAnsi="Calibri"/>
                <w:spacing w:val="-2"/>
                <w:sz w:val="18"/>
                <w:szCs w:val="22"/>
              </w:rPr>
              <w:t>l</w:t>
            </w:r>
            <w:r w:rsidRPr="00E613E9">
              <w:rPr>
                <w:rFonts w:ascii="Lucida Sans" w:eastAsia="Calibri" w:hAnsi="Calibri"/>
                <w:spacing w:val="-30"/>
                <w:sz w:val="18"/>
                <w:szCs w:val="22"/>
              </w:rPr>
              <w:t xml:space="preserve"> </w:t>
            </w:r>
            <w:r w:rsidRPr="00E613E9">
              <w:rPr>
                <w:rFonts w:ascii="Lucida Sans" w:eastAsia="Calibri" w:hAnsi="Calibri"/>
                <w:sz w:val="18"/>
                <w:szCs w:val="22"/>
              </w:rPr>
              <w:t>chart</w:t>
            </w:r>
          </w:p>
          <w:p w:rsidR="00E613E9" w:rsidRPr="00E613E9" w:rsidRDefault="00E613E9" w:rsidP="00E613E9">
            <w:pPr>
              <w:widowControl w:val="0"/>
              <w:spacing w:before="8"/>
              <w:rPr>
                <w:i/>
                <w:sz w:val="16"/>
                <w:szCs w:val="16"/>
              </w:rPr>
            </w:pPr>
          </w:p>
          <w:p w:rsidR="00E613E9" w:rsidRPr="00E613E9" w:rsidRDefault="00E613E9" w:rsidP="00E613E9">
            <w:pPr>
              <w:widowControl w:val="0"/>
              <w:numPr>
                <w:ilvl w:val="0"/>
                <w:numId w:val="91"/>
              </w:numPr>
              <w:tabs>
                <w:tab w:val="left" w:pos="381"/>
              </w:tabs>
              <w:rPr>
                <w:rFonts w:ascii="Lucida Sans" w:eastAsia="Lucida Sans" w:hAnsi="Lucida Sans" w:cs="Lucida Sans"/>
                <w:sz w:val="18"/>
                <w:szCs w:val="18"/>
              </w:rPr>
            </w:pPr>
            <w:r w:rsidRPr="00E613E9">
              <w:rPr>
                <w:rFonts w:ascii="Lucida Sans" w:eastAsia="Calibri" w:hAnsi="Calibri"/>
                <w:spacing w:val="-1"/>
                <w:sz w:val="18"/>
                <w:szCs w:val="22"/>
              </w:rPr>
              <w:t>Ti</w:t>
            </w:r>
            <w:r w:rsidRPr="00E613E9">
              <w:rPr>
                <w:rFonts w:ascii="Lucida Sans" w:eastAsia="Calibri" w:hAnsi="Calibri"/>
                <w:spacing w:val="-2"/>
                <w:sz w:val="18"/>
                <w:szCs w:val="22"/>
              </w:rPr>
              <w:t>er</w:t>
            </w:r>
            <w:r w:rsidRPr="00E613E9">
              <w:rPr>
                <w:rFonts w:ascii="Lucida Sans" w:eastAsia="Calibri" w:hAnsi="Calibri"/>
                <w:spacing w:val="-14"/>
                <w:sz w:val="18"/>
                <w:szCs w:val="22"/>
              </w:rPr>
              <w:t xml:space="preserve"> </w:t>
            </w:r>
            <w:r w:rsidRPr="00E613E9">
              <w:rPr>
                <w:rFonts w:ascii="Lucida Sans" w:eastAsia="Calibri" w:hAnsi="Calibri"/>
                <w:sz w:val="18"/>
                <w:szCs w:val="22"/>
              </w:rPr>
              <w:t>I</w:t>
            </w:r>
            <w:r w:rsidRPr="00E613E9">
              <w:rPr>
                <w:rFonts w:ascii="Lucida Sans" w:eastAsia="Calibri" w:hAnsi="Calibri"/>
                <w:spacing w:val="-13"/>
                <w:sz w:val="18"/>
                <w:szCs w:val="22"/>
              </w:rPr>
              <w:t xml:space="preserve"> </w:t>
            </w:r>
            <w:r w:rsidRPr="00E613E9">
              <w:rPr>
                <w:rFonts w:ascii="Lucida Sans" w:eastAsia="Calibri" w:hAnsi="Calibri"/>
                <w:sz w:val="18"/>
                <w:szCs w:val="22"/>
              </w:rPr>
              <w:t>team</w:t>
            </w:r>
            <w:r w:rsidRPr="00E613E9">
              <w:rPr>
                <w:rFonts w:ascii="Lucida Sans" w:eastAsia="Calibri" w:hAnsi="Calibri"/>
                <w:spacing w:val="-13"/>
                <w:sz w:val="18"/>
                <w:szCs w:val="22"/>
              </w:rPr>
              <w:t xml:space="preserve"> </w:t>
            </w:r>
            <w:r w:rsidRPr="00E613E9">
              <w:rPr>
                <w:rFonts w:ascii="Lucida Sans" w:eastAsia="Calibri" w:hAnsi="Calibri"/>
                <w:sz w:val="18"/>
                <w:szCs w:val="22"/>
              </w:rPr>
              <w:t>meeting</w:t>
            </w:r>
            <w:r w:rsidRPr="00E613E9">
              <w:rPr>
                <w:rFonts w:ascii="Lucida Sans" w:eastAsia="Calibri" w:hAnsi="Calibri"/>
                <w:spacing w:val="-13"/>
                <w:sz w:val="18"/>
                <w:szCs w:val="22"/>
              </w:rPr>
              <w:t xml:space="preserve"> </w:t>
            </w:r>
            <w:r w:rsidRPr="00E613E9">
              <w:rPr>
                <w:rFonts w:ascii="Lucida Sans" w:eastAsia="Calibri" w:hAnsi="Calibri"/>
                <w:spacing w:val="-1"/>
                <w:sz w:val="18"/>
                <w:szCs w:val="22"/>
              </w:rPr>
              <w:t>minu</w:t>
            </w:r>
            <w:r w:rsidRPr="00E613E9">
              <w:rPr>
                <w:rFonts w:ascii="Lucida Sans" w:eastAsia="Calibri" w:hAnsi="Calibri"/>
                <w:spacing w:val="-2"/>
                <w:sz w:val="18"/>
                <w:szCs w:val="22"/>
              </w:rPr>
              <w:t>tes</w:t>
            </w:r>
          </w:p>
        </w:tc>
        <w:tc>
          <w:tcPr>
            <w:tcW w:w="3357" w:type="dxa"/>
            <w:tcBorders>
              <w:top w:val="single" w:sz="4" w:space="0" w:color="3862AE"/>
              <w:left w:val="single" w:sz="4" w:space="0" w:color="3862AE"/>
              <w:bottom w:val="single" w:sz="4" w:space="0" w:color="3862AE"/>
              <w:right w:val="single" w:sz="4" w:space="0" w:color="3862AE"/>
            </w:tcBorders>
            <w:shd w:val="clear" w:color="auto" w:fill="E1E8F3"/>
          </w:tcPr>
          <w:p w:rsidR="00E613E9" w:rsidRPr="00E613E9" w:rsidRDefault="00E613E9" w:rsidP="00E613E9">
            <w:pPr>
              <w:widowControl w:val="0"/>
              <w:spacing w:before="99" w:line="294" w:lineRule="auto"/>
              <w:ind w:left="110" w:right="236"/>
              <w:rPr>
                <w:rFonts w:ascii="Lucida Sans" w:eastAsia="Lucida Sans" w:hAnsi="Lucida Sans" w:cs="Lucida Sans"/>
                <w:sz w:val="18"/>
                <w:szCs w:val="18"/>
              </w:rPr>
            </w:pPr>
            <w:r w:rsidRPr="00E613E9">
              <w:rPr>
                <w:rFonts w:ascii="Lucida Sans" w:eastAsia="Calibri" w:hAnsi="Calibri"/>
                <w:sz w:val="18"/>
                <w:szCs w:val="22"/>
              </w:rPr>
              <w:t>0</w:t>
            </w:r>
            <w:r w:rsidRPr="00E613E9">
              <w:rPr>
                <w:rFonts w:ascii="Lucida Sans" w:eastAsia="Calibri" w:hAnsi="Calibri"/>
                <w:spacing w:val="-21"/>
                <w:sz w:val="18"/>
                <w:szCs w:val="22"/>
              </w:rPr>
              <w:t xml:space="preserve"> </w:t>
            </w:r>
            <w:r w:rsidRPr="00E613E9">
              <w:rPr>
                <w:rFonts w:ascii="Lucida Sans" w:eastAsia="Calibri" w:hAnsi="Calibri"/>
                <w:sz w:val="18"/>
                <w:szCs w:val="22"/>
              </w:rPr>
              <w:t>=</w:t>
            </w:r>
            <w:r w:rsidRPr="00E613E9">
              <w:rPr>
                <w:rFonts w:ascii="Lucida Sans" w:eastAsia="Calibri" w:hAnsi="Calibri"/>
                <w:spacing w:val="-21"/>
                <w:sz w:val="18"/>
                <w:szCs w:val="22"/>
              </w:rPr>
              <w:t xml:space="preserve"> </w:t>
            </w:r>
            <w:r w:rsidRPr="00E613E9">
              <w:rPr>
                <w:rFonts w:ascii="Lucida Sans" w:eastAsia="Calibri" w:hAnsi="Calibri"/>
                <w:spacing w:val="-1"/>
                <w:sz w:val="18"/>
                <w:szCs w:val="22"/>
              </w:rPr>
              <w:t>Ti</w:t>
            </w:r>
            <w:r w:rsidRPr="00E613E9">
              <w:rPr>
                <w:rFonts w:ascii="Lucida Sans" w:eastAsia="Calibri" w:hAnsi="Calibri"/>
                <w:spacing w:val="-2"/>
                <w:sz w:val="18"/>
                <w:szCs w:val="22"/>
              </w:rPr>
              <w:t>er</w:t>
            </w:r>
            <w:r w:rsidRPr="00E613E9">
              <w:rPr>
                <w:rFonts w:ascii="Lucida Sans" w:eastAsia="Calibri" w:hAnsi="Calibri"/>
                <w:spacing w:val="-21"/>
                <w:sz w:val="18"/>
                <w:szCs w:val="22"/>
              </w:rPr>
              <w:t xml:space="preserve"> </w:t>
            </w:r>
            <w:r w:rsidRPr="00E613E9">
              <w:rPr>
                <w:rFonts w:ascii="Lucida Sans" w:eastAsia="Calibri" w:hAnsi="Calibri"/>
                <w:sz w:val="18"/>
                <w:szCs w:val="22"/>
              </w:rPr>
              <w:t>I</w:t>
            </w:r>
            <w:r w:rsidRPr="00E613E9">
              <w:rPr>
                <w:rFonts w:ascii="Lucida Sans" w:eastAsia="Calibri" w:hAnsi="Calibri"/>
                <w:spacing w:val="-20"/>
                <w:sz w:val="18"/>
                <w:szCs w:val="22"/>
              </w:rPr>
              <w:t xml:space="preserve"> </w:t>
            </w:r>
            <w:r w:rsidRPr="00E613E9">
              <w:rPr>
                <w:rFonts w:ascii="Lucida Sans" w:eastAsia="Calibri" w:hAnsi="Calibri"/>
                <w:sz w:val="18"/>
                <w:szCs w:val="22"/>
              </w:rPr>
              <w:t>team</w:t>
            </w:r>
            <w:r w:rsidRPr="00E613E9">
              <w:rPr>
                <w:rFonts w:ascii="Lucida Sans" w:eastAsia="Calibri" w:hAnsi="Calibri"/>
                <w:spacing w:val="-21"/>
                <w:sz w:val="18"/>
                <w:szCs w:val="22"/>
              </w:rPr>
              <w:t xml:space="preserve"> </w:t>
            </w:r>
            <w:r w:rsidRPr="00E613E9">
              <w:rPr>
                <w:rFonts w:ascii="Lucida Sans" w:eastAsia="Calibri" w:hAnsi="Calibri"/>
                <w:spacing w:val="-2"/>
                <w:sz w:val="18"/>
                <w:szCs w:val="22"/>
              </w:rPr>
              <w:t>does</w:t>
            </w:r>
            <w:r w:rsidRPr="00E613E9">
              <w:rPr>
                <w:rFonts w:ascii="Lucida Sans" w:eastAsia="Calibri" w:hAnsi="Calibri"/>
                <w:spacing w:val="-21"/>
                <w:sz w:val="18"/>
                <w:szCs w:val="22"/>
              </w:rPr>
              <w:t xml:space="preserve"> </w:t>
            </w:r>
            <w:r w:rsidRPr="00E613E9">
              <w:rPr>
                <w:rFonts w:ascii="Lucida Sans" w:eastAsia="Calibri" w:hAnsi="Calibri"/>
                <w:sz w:val="18"/>
                <w:szCs w:val="22"/>
              </w:rPr>
              <w:t>not</w:t>
            </w:r>
            <w:r w:rsidRPr="00E613E9">
              <w:rPr>
                <w:rFonts w:ascii="Lucida Sans" w:eastAsia="Calibri" w:hAnsi="Calibri"/>
                <w:spacing w:val="-20"/>
                <w:sz w:val="18"/>
                <w:szCs w:val="22"/>
              </w:rPr>
              <w:t xml:space="preserve"> </w:t>
            </w:r>
            <w:r w:rsidRPr="00E613E9">
              <w:rPr>
                <w:rFonts w:ascii="Lucida Sans" w:eastAsia="Calibri" w:hAnsi="Calibri"/>
                <w:sz w:val="18"/>
                <w:szCs w:val="22"/>
              </w:rPr>
              <w:t>exist</w:t>
            </w:r>
            <w:r w:rsidRPr="00E613E9">
              <w:rPr>
                <w:rFonts w:ascii="Lucida Sans" w:eastAsia="Calibri" w:hAnsi="Calibri"/>
                <w:spacing w:val="-21"/>
                <w:sz w:val="18"/>
                <w:szCs w:val="22"/>
              </w:rPr>
              <w:t xml:space="preserve"> </w:t>
            </w:r>
            <w:r w:rsidRPr="00E613E9">
              <w:rPr>
                <w:rFonts w:ascii="Lucida Sans" w:eastAsia="Calibri" w:hAnsi="Calibri"/>
                <w:spacing w:val="-1"/>
                <w:sz w:val="18"/>
                <w:szCs w:val="22"/>
              </w:rPr>
              <w:t>o</w:t>
            </w:r>
            <w:r w:rsidRPr="00E613E9">
              <w:rPr>
                <w:rFonts w:ascii="Lucida Sans" w:eastAsia="Calibri" w:hAnsi="Calibri"/>
                <w:spacing w:val="-2"/>
                <w:sz w:val="18"/>
                <w:szCs w:val="22"/>
              </w:rPr>
              <w:t>r</w:t>
            </w:r>
            <w:r w:rsidRPr="00E613E9">
              <w:rPr>
                <w:rFonts w:ascii="Lucida Sans" w:eastAsia="Calibri" w:hAnsi="Calibri"/>
                <w:spacing w:val="25"/>
                <w:w w:val="91"/>
                <w:sz w:val="18"/>
                <w:szCs w:val="22"/>
              </w:rPr>
              <w:t xml:space="preserve"> </w:t>
            </w:r>
            <w:r w:rsidRPr="00E613E9">
              <w:rPr>
                <w:rFonts w:ascii="Lucida Sans" w:eastAsia="Calibri" w:hAnsi="Calibri"/>
                <w:spacing w:val="-2"/>
                <w:sz w:val="18"/>
                <w:szCs w:val="22"/>
              </w:rPr>
              <w:t>does</w:t>
            </w:r>
            <w:r w:rsidRPr="00E613E9">
              <w:rPr>
                <w:rFonts w:ascii="Lucida Sans" w:eastAsia="Calibri" w:hAnsi="Calibri"/>
                <w:spacing w:val="-26"/>
                <w:sz w:val="18"/>
                <w:szCs w:val="22"/>
              </w:rPr>
              <w:t xml:space="preserve"> </w:t>
            </w:r>
            <w:r w:rsidRPr="00E613E9">
              <w:rPr>
                <w:rFonts w:ascii="Lucida Sans" w:eastAsia="Calibri" w:hAnsi="Calibri"/>
                <w:sz w:val="18"/>
                <w:szCs w:val="22"/>
              </w:rPr>
              <w:t>not</w:t>
            </w:r>
            <w:r w:rsidRPr="00E613E9">
              <w:rPr>
                <w:rFonts w:ascii="Lucida Sans" w:eastAsia="Calibri" w:hAnsi="Calibri"/>
                <w:spacing w:val="-25"/>
                <w:sz w:val="18"/>
                <w:szCs w:val="22"/>
              </w:rPr>
              <w:t xml:space="preserve"> </w:t>
            </w:r>
            <w:r w:rsidRPr="00E613E9">
              <w:rPr>
                <w:rFonts w:ascii="Lucida Sans" w:eastAsia="Calibri" w:hAnsi="Calibri"/>
                <w:spacing w:val="-1"/>
                <w:sz w:val="18"/>
                <w:szCs w:val="22"/>
              </w:rPr>
              <w:t>include</w:t>
            </w:r>
            <w:r w:rsidRPr="00E613E9">
              <w:rPr>
                <w:rFonts w:ascii="Lucida Sans" w:eastAsia="Calibri" w:hAnsi="Calibri"/>
                <w:spacing w:val="-25"/>
                <w:sz w:val="18"/>
                <w:szCs w:val="22"/>
              </w:rPr>
              <w:t xml:space="preserve"> </w:t>
            </w:r>
            <w:r w:rsidRPr="00E613E9">
              <w:rPr>
                <w:rFonts w:ascii="Lucida Sans" w:eastAsia="Calibri" w:hAnsi="Calibri"/>
                <w:spacing w:val="-1"/>
                <w:sz w:val="18"/>
                <w:szCs w:val="22"/>
              </w:rPr>
              <w:t>coo</w:t>
            </w:r>
            <w:r w:rsidRPr="00E613E9">
              <w:rPr>
                <w:rFonts w:ascii="Lucida Sans" w:eastAsia="Calibri" w:hAnsi="Calibri"/>
                <w:spacing w:val="-2"/>
                <w:sz w:val="18"/>
                <w:szCs w:val="22"/>
              </w:rPr>
              <w:t>r</w:t>
            </w:r>
            <w:r w:rsidRPr="00E613E9">
              <w:rPr>
                <w:rFonts w:ascii="Lucida Sans" w:eastAsia="Calibri" w:hAnsi="Calibri"/>
                <w:spacing w:val="-1"/>
                <w:sz w:val="18"/>
                <w:szCs w:val="22"/>
              </w:rPr>
              <w:t>dina</w:t>
            </w:r>
            <w:r w:rsidRPr="00E613E9">
              <w:rPr>
                <w:rFonts w:ascii="Lucida Sans" w:eastAsia="Calibri" w:hAnsi="Calibri"/>
                <w:spacing w:val="-2"/>
                <w:sz w:val="18"/>
                <w:szCs w:val="22"/>
              </w:rPr>
              <w:t>tor,</w:t>
            </w:r>
            <w:r w:rsidRPr="00E613E9">
              <w:rPr>
                <w:rFonts w:ascii="Lucida Sans" w:eastAsia="Calibri" w:hAnsi="Calibri"/>
                <w:spacing w:val="31"/>
                <w:w w:val="84"/>
                <w:sz w:val="18"/>
                <w:szCs w:val="22"/>
              </w:rPr>
              <w:t xml:space="preserve"> </w:t>
            </w:r>
            <w:r w:rsidRPr="00E613E9">
              <w:rPr>
                <w:rFonts w:ascii="Lucida Sans" w:eastAsia="Calibri" w:hAnsi="Calibri"/>
                <w:sz w:val="18"/>
                <w:szCs w:val="22"/>
              </w:rPr>
              <w:t>school</w:t>
            </w:r>
            <w:r w:rsidRPr="00E613E9">
              <w:rPr>
                <w:rFonts w:ascii="Lucida Sans" w:eastAsia="Calibri" w:hAnsi="Calibri"/>
                <w:spacing w:val="-35"/>
                <w:sz w:val="18"/>
                <w:szCs w:val="22"/>
              </w:rPr>
              <w:t xml:space="preserve"> </w:t>
            </w:r>
            <w:r w:rsidRPr="00E613E9">
              <w:rPr>
                <w:rFonts w:ascii="Lucida Sans" w:eastAsia="Calibri" w:hAnsi="Calibri"/>
                <w:spacing w:val="-1"/>
                <w:sz w:val="18"/>
                <w:szCs w:val="22"/>
              </w:rPr>
              <w:t>administra</w:t>
            </w:r>
            <w:r w:rsidRPr="00E613E9">
              <w:rPr>
                <w:rFonts w:ascii="Lucida Sans" w:eastAsia="Calibri" w:hAnsi="Calibri"/>
                <w:spacing w:val="-2"/>
                <w:sz w:val="18"/>
                <w:szCs w:val="22"/>
              </w:rPr>
              <w:t>tor,</w:t>
            </w:r>
            <w:r w:rsidRPr="00E613E9">
              <w:rPr>
                <w:rFonts w:ascii="Lucida Sans" w:eastAsia="Calibri" w:hAnsi="Calibri"/>
                <w:spacing w:val="-35"/>
                <w:sz w:val="18"/>
                <w:szCs w:val="22"/>
              </w:rPr>
              <w:t xml:space="preserve"> </w:t>
            </w:r>
            <w:r w:rsidRPr="00E613E9">
              <w:rPr>
                <w:rFonts w:ascii="Lucida Sans" w:eastAsia="Calibri" w:hAnsi="Calibri"/>
                <w:spacing w:val="-1"/>
                <w:sz w:val="18"/>
                <w:szCs w:val="22"/>
              </w:rPr>
              <w:t>o</w:t>
            </w:r>
            <w:r w:rsidRPr="00E613E9">
              <w:rPr>
                <w:rFonts w:ascii="Lucida Sans" w:eastAsia="Calibri" w:hAnsi="Calibri"/>
                <w:spacing w:val="-2"/>
                <w:sz w:val="18"/>
                <w:szCs w:val="22"/>
              </w:rPr>
              <w:t>r</w:t>
            </w:r>
            <w:r w:rsidRPr="00E613E9">
              <w:rPr>
                <w:rFonts w:ascii="Lucida Sans" w:eastAsia="Calibri" w:hAnsi="Calibri"/>
                <w:spacing w:val="-34"/>
                <w:sz w:val="18"/>
                <w:szCs w:val="22"/>
              </w:rPr>
              <w:t xml:space="preserve"> </w:t>
            </w:r>
            <w:r w:rsidRPr="00E613E9">
              <w:rPr>
                <w:rFonts w:ascii="Lucida Sans" w:eastAsia="Calibri" w:hAnsi="Calibri"/>
                <w:spacing w:val="-1"/>
                <w:sz w:val="18"/>
                <w:szCs w:val="22"/>
              </w:rPr>
              <w:t>individua</w:t>
            </w:r>
            <w:r w:rsidRPr="00E613E9">
              <w:rPr>
                <w:rFonts w:ascii="Lucida Sans" w:eastAsia="Calibri" w:hAnsi="Calibri"/>
                <w:spacing w:val="-2"/>
                <w:sz w:val="18"/>
                <w:szCs w:val="22"/>
              </w:rPr>
              <w:t>ls</w:t>
            </w:r>
            <w:r w:rsidRPr="00E613E9">
              <w:rPr>
                <w:rFonts w:ascii="Lucida Sans" w:eastAsia="Calibri" w:hAnsi="Calibri"/>
                <w:spacing w:val="41"/>
                <w:w w:val="89"/>
                <w:sz w:val="18"/>
                <w:szCs w:val="22"/>
              </w:rPr>
              <w:t xml:space="preserve"> </w:t>
            </w:r>
            <w:r w:rsidRPr="00E613E9">
              <w:rPr>
                <w:rFonts w:ascii="Lucida Sans" w:eastAsia="Calibri" w:hAnsi="Calibri"/>
                <w:spacing w:val="-1"/>
                <w:sz w:val="18"/>
                <w:szCs w:val="22"/>
              </w:rPr>
              <w:t>wi</w:t>
            </w:r>
            <w:r w:rsidRPr="00E613E9">
              <w:rPr>
                <w:rFonts w:ascii="Lucida Sans" w:eastAsia="Calibri" w:hAnsi="Calibri"/>
                <w:spacing w:val="-2"/>
                <w:sz w:val="18"/>
                <w:szCs w:val="22"/>
              </w:rPr>
              <w:t>th</w:t>
            </w:r>
            <w:r w:rsidRPr="00E613E9">
              <w:rPr>
                <w:rFonts w:ascii="Lucida Sans" w:eastAsia="Calibri" w:hAnsi="Calibri"/>
                <w:spacing w:val="-37"/>
                <w:sz w:val="18"/>
                <w:szCs w:val="22"/>
              </w:rPr>
              <w:t xml:space="preserve"> </w:t>
            </w:r>
            <w:r w:rsidRPr="00E613E9">
              <w:rPr>
                <w:rFonts w:ascii="Lucida Sans" w:eastAsia="Calibri" w:hAnsi="Calibri"/>
                <w:spacing w:val="-2"/>
                <w:sz w:val="18"/>
                <w:szCs w:val="22"/>
              </w:rPr>
              <w:t>applied</w:t>
            </w:r>
            <w:r w:rsidRPr="00E613E9">
              <w:rPr>
                <w:rFonts w:ascii="Lucida Sans" w:eastAsia="Calibri" w:hAnsi="Calibri"/>
                <w:spacing w:val="-37"/>
                <w:sz w:val="18"/>
                <w:szCs w:val="22"/>
              </w:rPr>
              <w:t xml:space="preserve"> </w:t>
            </w:r>
            <w:r w:rsidRPr="00E613E9">
              <w:rPr>
                <w:rFonts w:ascii="Lucida Sans" w:eastAsia="Calibri" w:hAnsi="Calibri"/>
                <w:spacing w:val="-1"/>
                <w:sz w:val="18"/>
                <w:szCs w:val="22"/>
              </w:rPr>
              <w:t>behavio</w:t>
            </w:r>
            <w:r w:rsidRPr="00E613E9">
              <w:rPr>
                <w:rFonts w:ascii="Lucida Sans" w:eastAsia="Calibri" w:hAnsi="Calibri"/>
                <w:spacing w:val="-2"/>
                <w:sz w:val="18"/>
                <w:szCs w:val="22"/>
              </w:rPr>
              <w:t>ral</w:t>
            </w:r>
            <w:r w:rsidRPr="00E613E9">
              <w:rPr>
                <w:rFonts w:ascii="Lucida Sans" w:eastAsia="Calibri" w:hAnsi="Calibri"/>
                <w:spacing w:val="-36"/>
                <w:sz w:val="18"/>
                <w:szCs w:val="22"/>
              </w:rPr>
              <w:t xml:space="preserve"> </w:t>
            </w:r>
            <w:r w:rsidRPr="00E613E9">
              <w:rPr>
                <w:rFonts w:ascii="Lucida Sans" w:eastAsia="Calibri" w:hAnsi="Calibri"/>
                <w:sz w:val="18"/>
                <w:szCs w:val="22"/>
              </w:rPr>
              <w:t>expertise</w:t>
            </w:r>
          </w:p>
          <w:p w:rsidR="00E613E9" w:rsidRPr="00E613E9" w:rsidRDefault="00E613E9" w:rsidP="00E613E9">
            <w:pPr>
              <w:widowControl w:val="0"/>
              <w:rPr>
                <w:i/>
                <w:sz w:val="21"/>
                <w:szCs w:val="21"/>
              </w:rPr>
            </w:pPr>
          </w:p>
          <w:p w:rsidR="00E613E9" w:rsidRPr="00E613E9" w:rsidRDefault="00E613E9" w:rsidP="00E613E9">
            <w:pPr>
              <w:widowControl w:val="0"/>
              <w:spacing w:line="294" w:lineRule="auto"/>
              <w:ind w:left="110" w:right="738"/>
              <w:rPr>
                <w:rFonts w:ascii="Lucida Sans" w:eastAsia="Lucida Sans" w:hAnsi="Lucida Sans" w:cs="Lucida Sans"/>
                <w:sz w:val="18"/>
                <w:szCs w:val="18"/>
              </w:rPr>
            </w:pPr>
            <w:r w:rsidRPr="00E613E9">
              <w:rPr>
                <w:rFonts w:ascii="Lucida Sans" w:eastAsia="Calibri" w:hAnsi="Calibri"/>
                <w:sz w:val="18"/>
                <w:szCs w:val="22"/>
              </w:rPr>
              <w:t>1</w:t>
            </w:r>
            <w:r w:rsidRPr="00E613E9">
              <w:rPr>
                <w:rFonts w:ascii="Lucida Sans" w:eastAsia="Calibri" w:hAnsi="Calibri"/>
                <w:spacing w:val="-32"/>
                <w:sz w:val="18"/>
                <w:szCs w:val="22"/>
              </w:rPr>
              <w:t xml:space="preserve"> </w:t>
            </w:r>
            <w:r w:rsidRPr="00E613E9">
              <w:rPr>
                <w:rFonts w:ascii="Lucida Sans" w:eastAsia="Calibri" w:hAnsi="Calibri"/>
                <w:sz w:val="18"/>
                <w:szCs w:val="22"/>
              </w:rPr>
              <w:t>=</w:t>
            </w:r>
            <w:r w:rsidRPr="00E613E9">
              <w:rPr>
                <w:rFonts w:ascii="Lucida Sans" w:eastAsia="Calibri" w:hAnsi="Calibri"/>
                <w:spacing w:val="-33"/>
                <w:sz w:val="18"/>
                <w:szCs w:val="22"/>
              </w:rPr>
              <w:t xml:space="preserve"> </w:t>
            </w:r>
            <w:r w:rsidRPr="00E613E9">
              <w:rPr>
                <w:rFonts w:ascii="Lucida Sans" w:eastAsia="Calibri" w:hAnsi="Calibri"/>
                <w:spacing w:val="-1"/>
                <w:sz w:val="18"/>
                <w:szCs w:val="22"/>
              </w:rPr>
              <w:t>Ti</w:t>
            </w:r>
            <w:r w:rsidRPr="00E613E9">
              <w:rPr>
                <w:rFonts w:ascii="Lucida Sans" w:eastAsia="Calibri" w:hAnsi="Calibri"/>
                <w:spacing w:val="-2"/>
                <w:sz w:val="18"/>
                <w:szCs w:val="22"/>
              </w:rPr>
              <w:t>er</w:t>
            </w:r>
            <w:r w:rsidRPr="00E613E9">
              <w:rPr>
                <w:rFonts w:ascii="Lucida Sans" w:eastAsia="Calibri" w:hAnsi="Calibri"/>
                <w:spacing w:val="-32"/>
                <w:sz w:val="18"/>
                <w:szCs w:val="22"/>
              </w:rPr>
              <w:t xml:space="preserve"> </w:t>
            </w:r>
            <w:r w:rsidRPr="00E613E9">
              <w:rPr>
                <w:rFonts w:ascii="Lucida Sans" w:eastAsia="Calibri" w:hAnsi="Calibri"/>
                <w:sz w:val="18"/>
                <w:szCs w:val="22"/>
              </w:rPr>
              <w:t>I</w:t>
            </w:r>
            <w:r w:rsidRPr="00E613E9">
              <w:rPr>
                <w:rFonts w:ascii="Lucida Sans" w:eastAsia="Calibri" w:hAnsi="Calibri"/>
                <w:spacing w:val="-32"/>
                <w:sz w:val="18"/>
                <w:szCs w:val="22"/>
              </w:rPr>
              <w:t xml:space="preserve"> </w:t>
            </w:r>
            <w:r w:rsidRPr="00E613E9">
              <w:rPr>
                <w:rFonts w:ascii="Lucida Sans" w:eastAsia="Calibri" w:hAnsi="Calibri"/>
                <w:sz w:val="18"/>
                <w:szCs w:val="22"/>
              </w:rPr>
              <w:t>team</w:t>
            </w:r>
            <w:r w:rsidRPr="00E613E9">
              <w:rPr>
                <w:rFonts w:ascii="Lucida Sans" w:eastAsia="Calibri" w:hAnsi="Calibri"/>
                <w:spacing w:val="-32"/>
                <w:sz w:val="18"/>
                <w:szCs w:val="22"/>
              </w:rPr>
              <w:t xml:space="preserve"> </w:t>
            </w:r>
            <w:r w:rsidRPr="00E613E9">
              <w:rPr>
                <w:rFonts w:ascii="Lucida Sans" w:eastAsia="Calibri" w:hAnsi="Calibri"/>
                <w:sz w:val="18"/>
                <w:szCs w:val="22"/>
              </w:rPr>
              <w:t>exists,</w:t>
            </w:r>
            <w:r w:rsidRPr="00E613E9">
              <w:rPr>
                <w:rFonts w:ascii="Lucida Sans" w:eastAsia="Calibri" w:hAnsi="Calibri"/>
                <w:spacing w:val="-32"/>
                <w:sz w:val="18"/>
                <w:szCs w:val="22"/>
              </w:rPr>
              <w:t xml:space="preserve"> </w:t>
            </w:r>
            <w:r w:rsidRPr="00E613E9">
              <w:rPr>
                <w:rFonts w:ascii="Lucida Sans" w:eastAsia="Calibri" w:hAnsi="Calibri"/>
                <w:spacing w:val="-1"/>
                <w:sz w:val="18"/>
                <w:szCs w:val="22"/>
              </w:rPr>
              <w:t>bu</w:t>
            </w:r>
            <w:r w:rsidRPr="00E613E9">
              <w:rPr>
                <w:rFonts w:ascii="Lucida Sans" w:eastAsia="Calibri" w:hAnsi="Calibri"/>
                <w:spacing w:val="-2"/>
                <w:sz w:val="18"/>
                <w:szCs w:val="22"/>
              </w:rPr>
              <w:t>t</w:t>
            </w:r>
            <w:r w:rsidRPr="00E613E9">
              <w:rPr>
                <w:rFonts w:ascii="Lucida Sans" w:eastAsia="Calibri" w:hAnsi="Calibri"/>
                <w:spacing w:val="22"/>
                <w:w w:val="84"/>
                <w:sz w:val="18"/>
                <w:szCs w:val="22"/>
              </w:rPr>
              <w:t xml:space="preserve"> </w:t>
            </w:r>
            <w:r w:rsidRPr="00E613E9">
              <w:rPr>
                <w:rFonts w:ascii="Lucida Sans" w:eastAsia="Calibri" w:hAnsi="Calibri"/>
                <w:spacing w:val="-2"/>
                <w:sz w:val="18"/>
                <w:szCs w:val="22"/>
              </w:rPr>
              <w:t>does</w:t>
            </w:r>
            <w:r w:rsidRPr="00E613E9">
              <w:rPr>
                <w:rFonts w:ascii="Lucida Sans" w:eastAsia="Calibri" w:hAnsi="Calibri"/>
                <w:spacing w:val="-24"/>
                <w:sz w:val="18"/>
                <w:szCs w:val="22"/>
              </w:rPr>
              <w:t xml:space="preserve"> </w:t>
            </w:r>
            <w:r w:rsidRPr="00E613E9">
              <w:rPr>
                <w:rFonts w:ascii="Lucida Sans" w:eastAsia="Calibri" w:hAnsi="Calibri"/>
                <w:sz w:val="18"/>
                <w:szCs w:val="22"/>
              </w:rPr>
              <w:t>not</w:t>
            </w:r>
            <w:r w:rsidRPr="00E613E9">
              <w:rPr>
                <w:rFonts w:ascii="Lucida Sans" w:eastAsia="Calibri" w:hAnsi="Calibri"/>
                <w:spacing w:val="-23"/>
                <w:sz w:val="18"/>
                <w:szCs w:val="22"/>
              </w:rPr>
              <w:t xml:space="preserve"> </w:t>
            </w:r>
            <w:r w:rsidRPr="00E613E9">
              <w:rPr>
                <w:rFonts w:ascii="Lucida Sans" w:eastAsia="Calibri" w:hAnsi="Calibri"/>
                <w:spacing w:val="-1"/>
                <w:sz w:val="18"/>
                <w:szCs w:val="22"/>
              </w:rPr>
              <w:t>include</w:t>
            </w:r>
            <w:r w:rsidRPr="00E613E9">
              <w:rPr>
                <w:rFonts w:ascii="Lucida Sans" w:eastAsia="Calibri" w:hAnsi="Calibri"/>
                <w:spacing w:val="-23"/>
                <w:sz w:val="18"/>
                <w:szCs w:val="22"/>
              </w:rPr>
              <w:t xml:space="preserve"> </w:t>
            </w:r>
            <w:r w:rsidRPr="00E613E9">
              <w:rPr>
                <w:rFonts w:ascii="Lucida Sans" w:eastAsia="Calibri" w:hAnsi="Calibri"/>
                <w:spacing w:val="-2"/>
                <w:sz w:val="18"/>
                <w:szCs w:val="22"/>
              </w:rPr>
              <w:t>all</w:t>
            </w:r>
            <w:r w:rsidRPr="00E613E9">
              <w:rPr>
                <w:rFonts w:ascii="Lucida Sans" w:eastAsia="Calibri" w:hAnsi="Calibri"/>
                <w:spacing w:val="-24"/>
                <w:sz w:val="18"/>
                <w:szCs w:val="22"/>
              </w:rPr>
              <w:t xml:space="preserve"> </w:t>
            </w:r>
            <w:r w:rsidRPr="00E613E9">
              <w:rPr>
                <w:rFonts w:ascii="Lucida Sans" w:eastAsia="Calibri" w:hAnsi="Calibri"/>
                <w:spacing w:val="-1"/>
                <w:sz w:val="18"/>
                <w:szCs w:val="22"/>
              </w:rPr>
              <w:t>iden</w:t>
            </w:r>
            <w:r w:rsidRPr="00E613E9">
              <w:rPr>
                <w:rFonts w:ascii="Lucida Sans" w:eastAsia="Calibri" w:hAnsi="Calibri"/>
                <w:spacing w:val="-2"/>
                <w:sz w:val="18"/>
                <w:szCs w:val="22"/>
              </w:rPr>
              <w:t>tified</w:t>
            </w:r>
            <w:r w:rsidRPr="00E613E9">
              <w:rPr>
                <w:rFonts w:ascii="Lucida Sans" w:eastAsia="Calibri" w:hAnsi="Calibri"/>
                <w:spacing w:val="33"/>
                <w:w w:val="97"/>
                <w:sz w:val="18"/>
                <w:szCs w:val="22"/>
              </w:rPr>
              <w:t xml:space="preserve"> </w:t>
            </w:r>
            <w:r w:rsidRPr="00E613E9">
              <w:rPr>
                <w:rFonts w:ascii="Lucida Sans" w:eastAsia="Calibri" w:hAnsi="Calibri"/>
                <w:spacing w:val="-2"/>
                <w:sz w:val="18"/>
                <w:szCs w:val="22"/>
              </w:rPr>
              <w:t>roles</w:t>
            </w:r>
            <w:r w:rsidRPr="00E613E9">
              <w:rPr>
                <w:rFonts w:ascii="Lucida Sans" w:eastAsia="Calibri" w:hAnsi="Calibri"/>
                <w:spacing w:val="-30"/>
                <w:sz w:val="18"/>
                <w:szCs w:val="22"/>
              </w:rPr>
              <w:t xml:space="preserve"> </w:t>
            </w:r>
            <w:r w:rsidRPr="00E613E9">
              <w:rPr>
                <w:rFonts w:ascii="Lucida Sans" w:eastAsia="Calibri" w:hAnsi="Calibri"/>
                <w:spacing w:val="-1"/>
                <w:sz w:val="18"/>
                <w:szCs w:val="22"/>
              </w:rPr>
              <w:t>o</w:t>
            </w:r>
            <w:r w:rsidRPr="00E613E9">
              <w:rPr>
                <w:rFonts w:ascii="Lucida Sans" w:eastAsia="Calibri" w:hAnsi="Calibri"/>
                <w:spacing w:val="-2"/>
                <w:sz w:val="18"/>
                <w:szCs w:val="22"/>
              </w:rPr>
              <w:t>r</w:t>
            </w:r>
            <w:r w:rsidRPr="00E613E9">
              <w:rPr>
                <w:rFonts w:ascii="Lucida Sans" w:eastAsia="Calibri" w:hAnsi="Calibri"/>
                <w:spacing w:val="-29"/>
                <w:sz w:val="18"/>
                <w:szCs w:val="22"/>
              </w:rPr>
              <w:t xml:space="preserve"> </w:t>
            </w:r>
            <w:r w:rsidRPr="00E613E9">
              <w:rPr>
                <w:rFonts w:ascii="Lucida Sans" w:eastAsia="Calibri" w:hAnsi="Calibri"/>
                <w:spacing w:val="-2"/>
                <w:sz w:val="18"/>
                <w:szCs w:val="22"/>
              </w:rPr>
              <w:t>a</w:t>
            </w:r>
            <w:r w:rsidRPr="00E613E9">
              <w:rPr>
                <w:rFonts w:ascii="Lucida Sans" w:eastAsia="Calibri" w:hAnsi="Calibri"/>
                <w:spacing w:val="-1"/>
                <w:sz w:val="18"/>
                <w:szCs w:val="22"/>
              </w:rPr>
              <w:t>ttendance</w:t>
            </w:r>
            <w:r w:rsidRPr="00E613E9">
              <w:rPr>
                <w:rFonts w:ascii="Lucida Sans" w:eastAsia="Calibri" w:hAnsi="Calibri"/>
                <w:spacing w:val="-29"/>
                <w:sz w:val="18"/>
                <w:szCs w:val="22"/>
              </w:rPr>
              <w:t xml:space="preserve"> </w:t>
            </w:r>
            <w:r w:rsidRPr="00E613E9">
              <w:rPr>
                <w:rFonts w:ascii="Lucida Sans" w:eastAsia="Calibri" w:hAnsi="Calibri"/>
                <w:spacing w:val="-1"/>
                <w:sz w:val="18"/>
                <w:szCs w:val="22"/>
              </w:rPr>
              <w:t>o</w:t>
            </w:r>
            <w:r w:rsidRPr="00E613E9">
              <w:rPr>
                <w:rFonts w:ascii="Lucida Sans" w:eastAsia="Calibri" w:hAnsi="Calibri"/>
                <w:spacing w:val="-2"/>
                <w:sz w:val="18"/>
                <w:szCs w:val="22"/>
              </w:rPr>
              <w:t>f</w:t>
            </w:r>
            <w:r w:rsidRPr="00E613E9">
              <w:rPr>
                <w:rFonts w:ascii="Lucida Sans" w:eastAsia="Calibri" w:hAnsi="Calibri"/>
                <w:spacing w:val="-30"/>
                <w:sz w:val="18"/>
                <w:szCs w:val="22"/>
              </w:rPr>
              <w:t xml:space="preserve"> </w:t>
            </w:r>
            <w:r w:rsidRPr="00E613E9">
              <w:rPr>
                <w:rFonts w:ascii="Lucida Sans" w:eastAsia="Calibri" w:hAnsi="Calibri"/>
                <w:sz w:val="18"/>
                <w:szCs w:val="22"/>
              </w:rPr>
              <w:t>these</w:t>
            </w:r>
            <w:r w:rsidRPr="00E613E9">
              <w:rPr>
                <w:rFonts w:ascii="Lucida Sans" w:eastAsia="Calibri" w:hAnsi="Calibri"/>
                <w:spacing w:val="25"/>
                <w:w w:val="96"/>
                <w:sz w:val="18"/>
                <w:szCs w:val="22"/>
              </w:rPr>
              <w:t xml:space="preserve"> </w:t>
            </w:r>
            <w:r w:rsidRPr="00E613E9">
              <w:rPr>
                <w:rFonts w:ascii="Lucida Sans" w:eastAsia="Calibri" w:hAnsi="Calibri"/>
                <w:sz w:val="18"/>
                <w:szCs w:val="22"/>
              </w:rPr>
              <w:t>members</w:t>
            </w:r>
            <w:r w:rsidRPr="00E613E9">
              <w:rPr>
                <w:rFonts w:ascii="Lucida Sans" w:eastAsia="Calibri" w:hAnsi="Calibri"/>
                <w:spacing w:val="-22"/>
                <w:sz w:val="18"/>
                <w:szCs w:val="22"/>
              </w:rPr>
              <w:t xml:space="preserve"> </w:t>
            </w:r>
            <w:r w:rsidRPr="00E613E9">
              <w:rPr>
                <w:rFonts w:ascii="Lucida Sans" w:eastAsia="Calibri" w:hAnsi="Calibri"/>
                <w:sz w:val="18"/>
                <w:szCs w:val="22"/>
              </w:rPr>
              <w:t>is</w:t>
            </w:r>
            <w:r w:rsidRPr="00E613E9">
              <w:rPr>
                <w:rFonts w:ascii="Lucida Sans" w:eastAsia="Calibri" w:hAnsi="Calibri"/>
                <w:spacing w:val="-21"/>
                <w:sz w:val="18"/>
                <w:szCs w:val="22"/>
              </w:rPr>
              <w:t xml:space="preserve"> </w:t>
            </w:r>
            <w:r w:rsidRPr="00E613E9">
              <w:rPr>
                <w:rFonts w:ascii="Lucida Sans" w:eastAsia="Calibri" w:hAnsi="Calibri"/>
                <w:spacing w:val="-2"/>
                <w:sz w:val="18"/>
                <w:szCs w:val="22"/>
              </w:rPr>
              <w:t>bel</w:t>
            </w:r>
            <w:r w:rsidRPr="00E613E9">
              <w:rPr>
                <w:rFonts w:ascii="Lucida Sans" w:eastAsia="Calibri" w:hAnsi="Calibri"/>
                <w:spacing w:val="-1"/>
                <w:sz w:val="18"/>
                <w:szCs w:val="22"/>
              </w:rPr>
              <w:t>ow</w:t>
            </w:r>
            <w:r w:rsidRPr="00E613E9">
              <w:rPr>
                <w:rFonts w:ascii="Lucida Sans" w:eastAsia="Calibri" w:hAnsi="Calibri"/>
                <w:spacing w:val="-21"/>
                <w:sz w:val="18"/>
                <w:szCs w:val="22"/>
              </w:rPr>
              <w:t xml:space="preserve"> </w:t>
            </w:r>
            <w:r w:rsidRPr="00E613E9">
              <w:rPr>
                <w:rFonts w:ascii="Lucida Sans" w:eastAsia="Calibri" w:hAnsi="Calibri"/>
                <w:sz w:val="18"/>
                <w:szCs w:val="22"/>
              </w:rPr>
              <w:t>80%</w:t>
            </w:r>
          </w:p>
          <w:p w:rsidR="00E613E9" w:rsidRPr="00E613E9" w:rsidRDefault="00E613E9" w:rsidP="00E613E9">
            <w:pPr>
              <w:widowControl w:val="0"/>
              <w:rPr>
                <w:i/>
                <w:sz w:val="21"/>
                <w:szCs w:val="21"/>
              </w:rPr>
            </w:pPr>
          </w:p>
          <w:p w:rsidR="00E613E9" w:rsidRPr="00E613E9" w:rsidRDefault="00E613E9" w:rsidP="00E613E9">
            <w:pPr>
              <w:widowControl w:val="0"/>
              <w:spacing w:line="294" w:lineRule="auto"/>
              <w:ind w:left="110" w:right="737"/>
              <w:rPr>
                <w:rFonts w:ascii="Lucida Sans" w:eastAsia="Lucida Sans" w:hAnsi="Lucida Sans" w:cs="Lucida Sans"/>
                <w:sz w:val="18"/>
                <w:szCs w:val="18"/>
              </w:rPr>
            </w:pPr>
            <w:r w:rsidRPr="00E613E9">
              <w:rPr>
                <w:rFonts w:ascii="Lucida Sans" w:eastAsia="Calibri" w:hAnsi="Calibri"/>
                <w:sz w:val="18"/>
                <w:szCs w:val="22"/>
              </w:rPr>
              <w:t>2</w:t>
            </w:r>
            <w:r w:rsidRPr="00E613E9">
              <w:rPr>
                <w:rFonts w:ascii="Lucida Sans" w:eastAsia="Calibri" w:hAnsi="Calibri"/>
                <w:spacing w:val="-23"/>
                <w:sz w:val="18"/>
                <w:szCs w:val="22"/>
              </w:rPr>
              <w:t xml:space="preserve"> </w:t>
            </w:r>
            <w:r w:rsidRPr="00E613E9">
              <w:rPr>
                <w:rFonts w:ascii="Lucida Sans" w:eastAsia="Calibri" w:hAnsi="Calibri"/>
                <w:sz w:val="18"/>
                <w:szCs w:val="22"/>
              </w:rPr>
              <w:t>=</w:t>
            </w:r>
            <w:r w:rsidRPr="00E613E9">
              <w:rPr>
                <w:rFonts w:ascii="Lucida Sans" w:eastAsia="Calibri" w:hAnsi="Calibri"/>
                <w:spacing w:val="-22"/>
                <w:sz w:val="18"/>
                <w:szCs w:val="22"/>
              </w:rPr>
              <w:t xml:space="preserve"> </w:t>
            </w:r>
            <w:r w:rsidRPr="00E613E9">
              <w:rPr>
                <w:rFonts w:ascii="Lucida Sans" w:eastAsia="Calibri" w:hAnsi="Calibri"/>
                <w:spacing w:val="-1"/>
                <w:sz w:val="18"/>
                <w:szCs w:val="22"/>
              </w:rPr>
              <w:t>Ti</w:t>
            </w:r>
            <w:r w:rsidRPr="00E613E9">
              <w:rPr>
                <w:rFonts w:ascii="Lucida Sans" w:eastAsia="Calibri" w:hAnsi="Calibri"/>
                <w:spacing w:val="-2"/>
                <w:sz w:val="18"/>
                <w:szCs w:val="22"/>
              </w:rPr>
              <w:t>er</w:t>
            </w:r>
            <w:r w:rsidRPr="00E613E9">
              <w:rPr>
                <w:rFonts w:ascii="Lucida Sans" w:eastAsia="Calibri" w:hAnsi="Calibri"/>
                <w:spacing w:val="-22"/>
                <w:sz w:val="18"/>
                <w:szCs w:val="22"/>
              </w:rPr>
              <w:t xml:space="preserve"> </w:t>
            </w:r>
            <w:r w:rsidRPr="00E613E9">
              <w:rPr>
                <w:rFonts w:ascii="Lucida Sans" w:eastAsia="Calibri" w:hAnsi="Calibri"/>
                <w:sz w:val="18"/>
                <w:szCs w:val="22"/>
              </w:rPr>
              <w:t>I</w:t>
            </w:r>
            <w:r w:rsidRPr="00E613E9">
              <w:rPr>
                <w:rFonts w:ascii="Lucida Sans" w:eastAsia="Calibri" w:hAnsi="Calibri"/>
                <w:spacing w:val="-22"/>
                <w:sz w:val="18"/>
                <w:szCs w:val="22"/>
              </w:rPr>
              <w:t xml:space="preserve"> </w:t>
            </w:r>
            <w:r w:rsidRPr="00E613E9">
              <w:rPr>
                <w:rFonts w:ascii="Lucida Sans" w:eastAsia="Calibri" w:hAnsi="Calibri"/>
                <w:sz w:val="18"/>
                <w:szCs w:val="22"/>
              </w:rPr>
              <w:t>team</w:t>
            </w:r>
            <w:r w:rsidRPr="00E613E9">
              <w:rPr>
                <w:rFonts w:ascii="Lucida Sans" w:eastAsia="Calibri" w:hAnsi="Calibri"/>
                <w:spacing w:val="-22"/>
                <w:sz w:val="18"/>
                <w:szCs w:val="22"/>
              </w:rPr>
              <w:t xml:space="preserve"> </w:t>
            </w:r>
            <w:r w:rsidRPr="00E613E9">
              <w:rPr>
                <w:rFonts w:ascii="Lucida Sans" w:eastAsia="Calibri" w:hAnsi="Calibri"/>
                <w:sz w:val="18"/>
                <w:szCs w:val="22"/>
              </w:rPr>
              <w:t>exists</w:t>
            </w:r>
            <w:r w:rsidRPr="00E613E9">
              <w:rPr>
                <w:rFonts w:ascii="Lucida Sans" w:eastAsia="Calibri" w:hAnsi="Calibri"/>
                <w:spacing w:val="-22"/>
                <w:sz w:val="18"/>
                <w:szCs w:val="22"/>
              </w:rPr>
              <w:t xml:space="preserve"> </w:t>
            </w:r>
            <w:r w:rsidRPr="00E613E9">
              <w:rPr>
                <w:rFonts w:ascii="Lucida Sans" w:eastAsia="Calibri" w:hAnsi="Calibri"/>
                <w:spacing w:val="-1"/>
                <w:sz w:val="18"/>
                <w:szCs w:val="22"/>
              </w:rPr>
              <w:t>wi</w:t>
            </w:r>
            <w:r w:rsidRPr="00E613E9">
              <w:rPr>
                <w:rFonts w:ascii="Lucida Sans" w:eastAsia="Calibri" w:hAnsi="Calibri"/>
                <w:spacing w:val="-2"/>
                <w:sz w:val="18"/>
                <w:szCs w:val="22"/>
              </w:rPr>
              <w:t>th</w:t>
            </w:r>
            <w:r w:rsidRPr="00E613E9">
              <w:rPr>
                <w:rFonts w:ascii="Lucida Sans" w:eastAsia="Calibri" w:hAnsi="Calibri"/>
                <w:spacing w:val="23"/>
                <w:w w:val="96"/>
                <w:sz w:val="18"/>
                <w:szCs w:val="22"/>
              </w:rPr>
              <w:t xml:space="preserve"> </w:t>
            </w:r>
            <w:r w:rsidRPr="00E613E9">
              <w:rPr>
                <w:rFonts w:ascii="Lucida Sans" w:eastAsia="Calibri" w:hAnsi="Calibri"/>
                <w:spacing w:val="-1"/>
                <w:w w:val="95"/>
                <w:sz w:val="18"/>
                <w:szCs w:val="22"/>
              </w:rPr>
              <w:t>coo</w:t>
            </w:r>
            <w:r w:rsidRPr="00E613E9">
              <w:rPr>
                <w:rFonts w:ascii="Lucida Sans" w:eastAsia="Calibri" w:hAnsi="Calibri"/>
                <w:spacing w:val="-2"/>
                <w:w w:val="95"/>
                <w:sz w:val="18"/>
                <w:szCs w:val="22"/>
              </w:rPr>
              <w:t>r</w:t>
            </w:r>
            <w:r w:rsidRPr="00E613E9">
              <w:rPr>
                <w:rFonts w:ascii="Lucida Sans" w:eastAsia="Calibri" w:hAnsi="Calibri"/>
                <w:spacing w:val="-1"/>
                <w:w w:val="95"/>
                <w:sz w:val="18"/>
                <w:szCs w:val="22"/>
              </w:rPr>
              <w:t>dinato</w:t>
            </w:r>
            <w:r w:rsidRPr="00E613E9">
              <w:rPr>
                <w:rFonts w:ascii="Lucida Sans" w:eastAsia="Calibri" w:hAnsi="Calibri"/>
                <w:spacing w:val="-2"/>
                <w:w w:val="95"/>
                <w:sz w:val="18"/>
                <w:szCs w:val="22"/>
              </w:rPr>
              <w:t>r,</w:t>
            </w:r>
            <w:r w:rsidRPr="00E613E9">
              <w:rPr>
                <w:rFonts w:ascii="Lucida Sans" w:eastAsia="Calibri" w:hAnsi="Calibri"/>
                <w:spacing w:val="29"/>
                <w:w w:val="95"/>
                <w:sz w:val="18"/>
                <w:szCs w:val="22"/>
              </w:rPr>
              <w:t xml:space="preserve"> </w:t>
            </w:r>
            <w:r w:rsidRPr="00E613E9">
              <w:rPr>
                <w:rFonts w:ascii="Lucida Sans" w:eastAsia="Calibri" w:hAnsi="Calibri"/>
                <w:spacing w:val="-1"/>
                <w:w w:val="95"/>
                <w:sz w:val="18"/>
                <w:szCs w:val="22"/>
              </w:rPr>
              <w:t>administrato</w:t>
            </w:r>
            <w:r w:rsidRPr="00E613E9">
              <w:rPr>
                <w:rFonts w:ascii="Lucida Sans" w:eastAsia="Calibri" w:hAnsi="Calibri"/>
                <w:spacing w:val="-2"/>
                <w:w w:val="95"/>
                <w:sz w:val="18"/>
                <w:szCs w:val="22"/>
              </w:rPr>
              <w:t>r,</w:t>
            </w:r>
            <w:r w:rsidRPr="00E613E9">
              <w:rPr>
                <w:rFonts w:ascii="Lucida Sans" w:eastAsia="Calibri" w:hAnsi="Calibri"/>
                <w:spacing w:val="35"/>
                <w:w w:val="84"/>
                <w:sz w:val="18"/>
                <w:szCs w:val="22"/>
              </w:rPr>
              <w:t xml:space="preserve"> </w:t>
            </w:r>
            <w:r w:rsidRPr="00E613E9">
              <w:rPr>
                <w:rFonts w:ascii="Lucida Sans" w:eastAsia="Calibri" w:hAnsi="Calibri"/>
                <w:sz w:val="18"/>
                <w:szCs w:val="22"/>
              </w:rPr>
              <w:t>and</w:t>
            </w:r>
            <w:r w:rsidRPr="00E613E9">
              <w:rPr>
                <w:rFonts w:ascii="Lucida Sans" w:eastAsia="Calibri" w:hAnsi="Calibri"/>
                <w:spacing w:val="-31"/>
                <w:sz w:val="18"/>
                <w:szCs w:val="22"/>
              </w:rPr>
              <w:t xml:space="preserve"> </w:t>
            </w:r>
            <w:r w:rsidRPr="00E613E9">
              <w:rPr>
                <w:rFonts w:ascii="Lucida Sans" w:eastAsia="Calibri" w:hAnsi="Calibri"/>
                <w:spacing w:val="-2"/>
                <w:sz w:val="18"/>
                <w:szCs w:val="22"/>
              </w:rPr>
              <w:t>all</w:t>
            </w:r>
            <w:r w:rsidRPr="00E613E9">
              <w:rPr>
                <w:rFonts w:ascii="Lucida Sans" w:eastAsia="Calibri" w:hAnsi="Calibri"/>
                <w:spacing w:val="-31"/>
                <w:sz w:val="18"/>
                <w:szCs w:val="22"/>
              </w:rPr>
              <w:t xml:space="preserve"> </w:t>
            </w:r>
            <w:r w:rsidRPr="00E613E9">
              <w:rPr>
                <w:rFonts w:ascii="Lucida Sans" w:eastAsia="Calibri" w:hAnsi="Calibri"/>
                <w:spacing w:val="-1"/>
                <w:sz w:val="18"/>
                <w:szCs w:val="22"/>
              </w:rPr>
              <w:t>iden</w:t>
            </w:r>
            <w:r w:rsidRPr="00E613E9">
              <w:rPr>
                <w:rFonts w:ascii="Lucida Sans" w:eastAsia="Calibri" w:hAnsi="Calibri"/>
                <w:spacing w:val="-2"/>
                <w:sz w:val="18"/>
                <w:szCs w:val="22"/>
              </w:rPr>
              <w:t>tified</w:t>
            </w:r>
            <w:r w:rsidRPr="00E613E9">
              <w:rPr>
                <w:rFonts w:ascii="Lucida Sans" w:eastAsia="Calibri" w:hAnsi="Calibri"/>
                <w:spacing w:val="-30"/>
                <w:sz w:val="18"/>
                <w:szCs w:val="22"/>
              </w:rPr>
              <w:t xml:space="preserve"> </w:t>
            </w:r>
            <w:r w:rsidRPr="00E613E9">
              <w:rPr>
                <w:rFonts w:ascii="Lucida Sans" w:eastAsia="Calibri" w:hAnsi="Calibri"/>
                <w:spacing w:val="-2"/>
                <w:sz w:val="18"/>
                <w:szCs w:val="22"/>
              </w:rPr>
              <w:t>roles</w:t>
            </w:r>
            <w:r w:rsidRPr="00E613E9">
              <w:rPr>
                <w:rFonts w:ascii="Lucida Sans" w:eastAsia="Calibri" w:hAnsi="Calibri"/>
                <w:spacing w:val="30"/>
                <w:w w:val="95"/>
                <w:sz w:val="18"/>
                <w:szCs w:val="22"/>
              </w:rPr>
              <w:t xml:space="preserve"> </w:t>
            </w:r>
            <w:r w:rsidRPr="00E613E9">
              <w:rPr>
                <w:rFonts w:ascii="Lucida Sans" w:eastAsia="Calibri" w:hAnsi="Calibri"/>
                <w:spacing w:val="-2"/>
                <w:sz w:val="18"/>
                <w:szCs w:val="22"/>
              </w:rPr>
              <w:t>repr</w:t>
            </w:r>
            <w:r w:rsidRPr="00E613E9">
              <w:rPr>
                <w:rFonts w:ascii="Lucida Sans" w:eastAsia="Calibri" w:hAnsi="Calibri"/>
                <w:spacing w:val="-1"/>
                <w:sz w:val="18"/>
                <w:szCs w:val="22"/>
              </w:rPr>
              <w:t>esen</w:t>
            </w:r>
            <w:r w:rsidRPr="00E613E9">
              <w:rPr>
                <w:rFonts w:ascii="Lucida Sans" w:eastAsia="Calibri" w:hAnsi="Calibri"/>
                <w:spacing w:val="-2"/>
                <w:sz w:val="18"/>
                <w:szCs w:val="22"/>
              </w:rPr>
              <w:t>ted,</w:t>
            </w:r>
            <w:r w:rsidRPr="00E613E9">
              <w:rPr>
                <w:rFonts w:ascii="Lucida Sans" w:eastAsia="Calibri" w:hAnsi="Calibri"/>
                <w:spacing w:val="-39"/>
                <w:sz w:val="18"/>
                <w:szCs w:val="22"/>
              </w:rPr>
              <w:t xml:space="preserve"> </w:t>
            </w:r>
            <w:r w:rsidRPr="00E613E9">
              <w:rPr>
                <w:rFonts w:ascii="Lucida Sans" w:eastAsia="Calibri" w:hAnsi="Calibri"/>
                <w:sz w:val="18"/>
                <w:szCs w:val="22"/>
              </w:rPr>
              <w:t>AND</w:t>
            </w:r>
            <w:r w:rsidRPr="00E613E9">
              <w:rPr>
                <w:rFonts w:ascii="Lucida Sans" w:eastAsia="Calibri" w:hAnsi="Calibri"/>
                <w:spacing w:val="-38"/>
                <w:sz w:val="18"/>
                <w:szCs w:val="22"/>
              </w:rPr>
              <w:t xml:space="preserve"> </w:t>
            </w:r>
            <w:r w:rsidRPr="00E613E9">
              <w:rPr>
                <w:rFonts w:ascii="Lucida Sans" w:eastAsia="Calibri" w:hAnsi="Calibri"/>
                <w:spacing w:val="-2"/>
                <w:sz w:val="18"/>
                <w:szCs w:val="22"/>
              </w:rPr>
              <w:t>a</w:t>
            </w:r>
            <w:r w:rsidRPr="00E613E9">
              <w:rPr>
                <w:rFonts w:ascii="Lucida Sans" w:eastAsia="Calibri" w:hAnsi="Calibri"/>
                <w:spacing w:val="-1"/>
                <w:sz w:val="18"/>
                <w:szCs w:val="22"/>
              </w:rPr>
              <w:t>ttendance</w:t>
            </w:r>
            <w:r w:rsidRPr="00E613E9">
              <w:rPr>
                <w:rFonts w:ascii="Lucida Sans" w:eastAsia="Calibri" w:hAnsi="Calibri"/>
                <w:spacing w:val="29"/>
                <w:w w:val="98"/>
                <w:sz w:val="18"/>
                <w:szCs w:val="22"/>
              </w:rPr>
              <w:t xml:space="preserve"> </w:t>
            </w:r>
            <w:r w:rsidRPr="00E613E9">
              <w:rPr>
                <w:rFonts w:ascii="Lucida Sans" w:eastAsia="Calibri" w:hAnsi="Calibri"/>
                <w:spacing w:val="-1"/>
                <w:sz w:val="18"/>
                <w:szCs w:val="22"/>
              </w:rPr>
              <w:t>o</w:t>
            </w:r>
            <w:r w:rsidRPr="00E613E9">
              <w:rPr>
                <w:rFonts w:ascii="Lucida Sans" w:eastAsia="Calibri" w:hAnsi="Calibri"/>
                <w:spacing w:val="-2"/>
                <w:sz w:val="18"/>
                <w:szCs w:val="22"/>
              </w:rPr>
              <w:t>f</w:t>
            </w:r>
            <w:r w:rsidRPr="00E613E9">
              <w:rPr>
                <w:rFonts w:ascii="Lucida Sans" w:eastAsia="Calibri" w:hAnsi="Calibri"/>
                <w:spacing w:val="-24"/>
                <w:sz w:val="18"/>
                <w:szCs w:val="22"/>
              </w:rPr>
              <w:t xml:space="preserve"> </w:t>
            </w:r>
            <w:r w:rsidRPr="00E613E9">
              <w:rPr>
                <w:rFonts w:ascii="Lucida Sans" w:eastAsia="Calibri" w:hAnsi="Calibri"/>
                <w:spacing w:val="-2"/>
                <w:sz w:val="18"/>
                <w:szCs w:val="22"/>
              </w:rPr>
              <w:t>all</w:t>
            </w:r>
            <w:r w:rsidRPr="00E613E9">
              <w:rPr>
                <w:rFonts w:ascii="Lucida Sans" w:eastAsia="Calibri" w:hAnsi="Calibri"/>
                <w:spacing w:val="-24"/>
                <w:sz w:val="18"/>
                <w:szCs w:val="22"/>
              </w:rPr>
              <w:t xml:space="preserve"> </w:t>
            </w:r>
            <w:r w:rsidRPr="00E613E9">
              <w:rPr>
                <w:rFonts w:ascii="Lucida Sans" w:eastAsia="Calibri" w:hAnsi="Calibri"/>
                <w:spacing w:val="-2"/>
                <w:sz w:val="18"/>
                <w:szCs w:val="22"/>
              </w:rPr>
              <w:t>roles</w:t>
            </w:r>
            <w:r w:rsidRPr="00E613E9">
              <w:rPr>
                <w:rFonts w:ascii="Lucida Sans" w:eastAsia="Calibri" w:hAnsi="Calibri"/>
                <w:spacing w:val="-24"/>
                <w:sz w:val="18"/>
                <w:szCs w:val="22"/>
              </w:rPr>
              <w:t xml:space="preserve"> </w:t>
            </w:r>
            <w:r w:rsidRPr="00E613E9">
              <w:rPr>
                <w:rFonts w:ascii="Lucida Sans" w:eastAsia="Calibri" w:hAnsi="Calibri"/>
                <w:sz w:val="18"/>
                <w:szCs w:val="22"/>
              </w:rPr>
              <w:t>is</w:t>
            </w:r>
            <w:r w:rsidRPr="00E613E9">
              <w:rPr>
                <w:rFonts w:ascii="Lucida Sans" w:eastAsia="Calibri" w:hAnsi="Calibri"/>
                <w:spacing w:val="-24"/>
                <w:sz w:val="18"/>
                <w:szCs w:val="22"/>
              </w:rPr>
              <w:t xml:space="preserve"> </w:t>
            </w:r>
            <w:r w:rsidRPr="00E613E9">
              <w:rPr>
                <w:rFonts w:ascii="Lucida Sans" w:eastAsia="Calibri" w:hAnsi="Calibri"/>
                <w:spacing w:val="-2"/>
                <w:sz w:val="18"/>
                <w:szCs w:val="22"/>
              </w:rPr>
              <w:t>at</w:t>
            </w:r>
            <w:r w:rsidRPr="00E613E9">
              <w:rPr>
                <w:rFonts w:ascii="Lucida Sans" w:eastAsia="Calibri" w:hAnsi="Calibri"/>
                <w:spacing w:val="-24"/>
                <w:sz w:val="18"/>
                <w:szCs w:val="22"/>
              </w:rPr>
              <w:t xml:space="preserve"> </w:t>
            </w:r>
            <w:r w:rsidRPr="00E613E9">
              <w:rPr>
                <w:rFonts w:ascii="Lucida Sans" w:eastAsia="Calibri" w:hAnsi="Calibri"/>
                <w:spacing w:val="-1"/>
                <w:sz w:val="18"/>
                <w:szCs w:val="22"/>
              </w:rPr>
              <w:t>o</w:t>
            </w:r>
            <w:r w:rsidRPr="00E613E9">
              <w:rPr>
                <w:rFonts w:ascii="Lucida Sans" w:eastAsia="Calibri" w:hAnsi="Calibri"/>
                <w:spacing w:val="-2"/>
                <w:sz w:val="18"/>
                <w:szCs w:val="22"/>
              </w:rPr>
              <w:t>r</w:t>
            </w:r>
            <w:r w:rsidRPr="00E613E9">
              <w:rPr>
                <w:rFonts w:ascii="Lucida Sans" w:eastAsia="Calibri" w:hAnsi="Calibri"/>
                <w:spacing w:val="-24"/>
                <w:sz w:val="18"/>
                <w:szCs w:val="22"/>
              </w:rPr>
              <w:t xml:space="preserve"> </w:t>
            </w:r>
            <w:r w:rsidRPr="00E613E9">
              <w:rPr>
                <w:rFonts w:ascii="Lucida Sans" w:eastAsia="Calibri" w:hAnsi="Calibri"/>
                <w:spacing w:val="-2"/>
                <w:sz w:val="18"/>
                <w:szCs w:val="22"/>
              </w:rPr>
              <w:t>abo</w:t>
            </w:r>
            <w:r w:rsidRPr="00E613E9">
              <w:rPr>
                <w:rFonts w:ascii="Lucida Sans" w:eastAsia="Calibri" w:hAnsi="Calibri"/>
                <w:spacing w:val="-1"/>
                <w:sz w:val="18"/>
                <w:szCs w:val="22"/>
              </w:rPr>
              <w:t>ve</w:t>
            </w:r>
            <w:r w:rsidRPr="00E613E9">
              <w:rPr>
                <w:rFonts w:ascii="Lucida Sans" w:eastAsia="Calibri" w:hAnsi="Calibri"/>
                <w:spacing w:val="-24"/>
                <w:sz w:val="18"/>
                <w:szCs w:val="22"/>
              </w:rPr>
              <w:t xml:space="preserve"> </w:t>
            </w:r>
            <w:r w:rsidRPr="00E613E9">
              <w:rPr>
                <w:rFonts w:ascii="Lucida Sans" w:eastAsia="Calibri" w:hAnsi="Calibri"/>
                <w:sz w:val="18"/>
                <w:szCs w:val="22"/>
              </w:rPr>
              <w:t>80%</w:t>
            </w:r>
          </w:p>
        </w:tc>
      </w:tr>
      <w:tr w:rsidR="00E613E9" w:rsidRPr="00E613E9" w:rsidTr="0035133C">
        <w:trPr>
          <w:trHeight w:hRule="exact" w:val="3243"/>
        </w:trPr>
        <w:tc>
          <w:tcPr>
            <w:tcW w:w="3357" w:type="dxa"/>
            <w:tcBorders>
              <w:top w:val="single" w:sz="4" w:space="0" w:color="3862AE"/>
              <w:left w:val="single" w:sz="4" w:space="0" w:color="3862AE"/>
              <w:bottom w:val="single" w:sz="4" w:space="0" w:color="3862AE"/>
              <w:right w:val="single" w:sz="4" w:space="0" w:color="3862AE"/>
            </w:tcBorders>
          </w:tcPr>
          <w:p w:rsidR="00E613E9" w:rsidRPr="00E613E9" w:rsidRDefault="00E613E9" w:rsidP="00E613E9">
            <w:pPr>
              <w:widowControl w:val="0"/>
              <w:spacing w:before="92" w:line="293" w:lineRule="auto"/>
              <w:ind w:left="470" w:right="297" w:hanging="360"/>
              <w:rPr>
                <w:rFonts w:ascii="Lucida Sans" w:eastAsia="Lucida Sans" w:hAnsi="Lucida Sans" w:cs="Lucida Sans"/>
                <w:sz w:val="18"/>
                <w:szCs w:val="18"/>
              </w:rPr>
            </w:pPr>
            <w:r w:rsidRPr="00E613E9">
              <w:rPr>
                <w:rFonts w:ascii="Lucida Sans" w:eastAsia="Calibri" w:hAnsi="Calibri"/>
                <w:color w:val="EF3E42"/>
                <w:sz w:val="18"/>
                <w:szCs w:val="22"/>
              </w:rPr>
              <w:t>1.2</w:t>
            </w:r>
            <w:r w:rsidRPr="00E613E9">
              <w:rPr>
                <w:rFonts w:ascii="Lucida Sans" w:eastAsia="Calibri" w:hAnsi="Calibri"/>
                <w:color w:val="EF3E42"/>
                <w:spacing w:val="51"/>
                <w:sz w:val="18"/>
                <w:szCs w:val="22"/>
              </w:rPr>
              <w:t xml:space="preserve"> </w:t>
            </w:r>
            <w:r w:rsidRPr="00E613E9">
              <w:rPr>
                <w:rFonts w:ascii="Tahoma" w:eastAsia="Calibri" w:hAnsi="Calibri"/>
                <w:b/>
                <w:spacing w:val="-2"/>
                <w:sz w:val="18"/>
                <w:szCs w:val="22"/>
              </w:rPr>
              <w:t>T</w:t>
            </w:r>
            <w:r w:rsidRPr="00E613E9">
              <w:rPr>
                <w:rFonts w:ascii="Tahoma" w:eastAsia="Calibri" w:hAnsi="Calibri"/>
                <w:b/>
                <w:spacing w:val="-3"/>
                <w:sz w:val="18"/>
                <w:szCs w:val="22"/>
              </w:rPr>
              <w:t>eam</w:t>
            </w:r>
            <w:r w:rsidRPr="00E613E9">
              <w:rPr>
                <w:rFonts w:ascii="Tahoma" w:eastAsia="Calibri" w:hAnsi="Calibri"/>
                <w:b/>
                <w:spacing w:val="-17"/>
                <w:sz w:val="18"/>
                <w:szCs w:val="22"/>
              </w:rPr>
              <w:t xml:space="preserve"> </w:t>
            </w:r>
            <w:r w:rsidRPr="00E613E9">
              <w:rPr>
                <w:rFonts w:ascii="Tahoma" w:eastAsia="Calibri" w:hAnsi="Calibri"/>
                <w:b/>
                <w:spacing w:val="-1"/>
                <w:sz w:val="18"/>
                <w:szCs w:val="22"/>
              </w:rPr>
              <w:t>Operating</w:t>
            </w:r>
            <w:r w:rsidRPr="00E613E9">
              <w:rPr>
                <w:rFonts w:ascii="Tahoma" w:eastAsia="Calibri" w:hAnsi="Calibri"/>
                <w:b/>
                <w:spacing w:val="-18"/>
                <w:sz w:val="18"/>
                <w:szCs w:val="22"/>
              </w:rPr>
              <w:t xml:space="preserve"> </w:t>
            </w:r>
            <w:r w:rsidRPr="00E613E9">
              <w:rPr>
                <w:rFonts w:ascii="Tahoma" w:eastAsia="Calibri" w:hAnsi="Calibri"/>
                <w:b/>
                <w:spacing w:val="-1"/>
                <w:sz w:val="18"/>
                <w:szCs w:val="22"/>
              </w:rPr>
              <w:t>Proced</w:t>
            </w:r>
            <w:r w:rsidRPr="00E613E9">
              <w:rPr>
                <w:rFonts w:ascii="Tahoma" w:eastAsia="Calibri" w:hAnsi="Calibri"/>
                <w:b/>
                <w:spacing w:val="-2"/>
                <w:sz w:val="18"/>
                <w:szCs w:val="22"/>
              </w:rPr>
              <w:t>ures:</w:t>
            </w:r>
            <w:r w:rsidRPr="00E613E9">
              <w:rPr>
                <w:rFonts w:ascii="Tahoma" w:eastAsia="Calibri" w:hAnsi="Calibri"/>
                <w:b/>
                <w:spacing w:val="37"/>
                <w:w w:val="97"/>
                <w:sz w:val="18"/>
                <w:szCs w:val="22"/>
              </w:rPr>
              <w:t xml:space="preserve"> </w:t>
            </w:r>
            <w:r w:rsidRPr="00E613E9">
              <w:rPr>
                <w:rFonts w:ascii="Lucida Sans" w:eastAsia="Calibri" w:hAnsi="Calibri"/>
                <w:spacing w:val="-1"/>
                <w:sz w:val="18"/>
                <w:szCs w:val="22"/>
              </w:rPr>
              <w:t>Ti</w:t>
            </w:r>
            <w:r w:rsidRPr="00E613E9">
              <w:rPr>
                <w:rFonts w:ascii="Lucida Sans" w:eastAsia="Calibri" w:hAnsi="Calibri"/>
                <w:spacing w:val="-2"/>
                <w:sz w:val="18"/>
                <w:szCs w:val="22"/>
              </w:rPr>
              <w:t>er</w:t>
            </w:r>
            <w:r w:rsidRPr="00E613E9">
              <w:rPr>
                <w:rFonts w:ascii="Lucida Sans" w:eastAsia="Calibri" w:hAnsi="Calibri"/>
                <w:spacing w:val="-26"/>
                <w:sz w:val="18"/>
                <w:szCs w:val="22"/>
              </w:rPr>
              <w:t xml:space="preserve"> </w:t>
            </w:r>
            <w:r w:rsidRPr="00E613E9">
              <w:rPr>
                <w:rFonts w:ascii="Lucida Sans" w:eastAsia="Calibri" w:hAnsi="Calibri"/>
                <w:sz w:val="18"/>
                <w:szCs w:val="22"/>
              </w:rPr>
              <w:t>I</w:t>
            </w:r>
            <w:r w:rsidRPr="00E613E9">
              <w:rPr>
                <w:rFonts w:ascii="Lucida Sans" w:eastAsia="Calibri" w:hAnsi="Calibri"/>
                <w:spacing w:val="-25"/>
                <w:sz w:val="18"/>
                <w:szCs w:val="22"/>
              </w:rPr>
              <w:t xml:space="preserve"> </w:t>
            </w:r>
            <w:r w:rsidRPr="00E613E9">
              <w:rPr>
                <w:rFonts w:ascii="Lucida Sans" w:eastAsia="Calibri" w:hAnsi="Calibri"/>
                <w:sz w:val="18"/>
                <w:szCs w:val="22"/>
              </w:rPr>
              <w:t>team</w:t>
            </w:r>
            <w:r w:rsidRPr="00E613E9">
              <w:rPr>
                <w:rFonts w:ascii="Lucida Sans" w:eastAsia="Calibri" w:hAnsi="Calibri"/>
                <w:spacing w:val="-25"/>
                <w:sz w:val="18"/>
                <w:szCs w:val="22"/>
              </w:rPr>
              <w:t xml:space="preserve"> </w:t>
            </w:r>
            <w:r w:rsidRPr="00E613E9">
              <w:rPr>
                <w:rFonts w:ascii="Lucida Sans" w:eastAsia="Calibri" w:hAnsi="Calibri"/>
                <w:sz w:val="18"/>
                <w:szCs w:val="22"/>
              </w:rPr>
              <w:t>meets</w:t>
            </w:r>
            <w:r w:rsidRPr="00E613E9">
              <w:rPr>
                <w:rFonts w:ascii="Lucida Sans" w:eastAsia="Calibri" w:hAnsi="Calibri"/>
                <w:spacing w:val="-25"/>
                <w:sz w:val="18"/>
                <w:szCs w:val="22"/>
              </w:rPr>
              <w:t xml:space="preserve"> </w:t>
            </w:r>
            <w:r w:rsidRPr="00E613E9">
              <w:rPr>
                <w:rFonts w:ascii="Lucida Sans" w:eastAsia="Calibri" w:hAnsi="Calibri"/>
                <w:spacing w:val="-2"/>
                <w:sz w:val="18"/>
                <w:szCs w:val="22"/>
              </w:rPr>
              <w:t>at</w:t>
            </w:r>
            <w:r w:rsidRPr="00E613E9">
              <w:rPr>
                <w:rFonts w:ascii="Lucida Sans" w:eastAsia="Calibri" w:hAnsi="Calibri"/>
                <w:spacing w:val="-25"/>
                <w:sz w:val="18"/>
                <w:szCs w:val="22"/>
              </w:rPr>
              <w:t xml:space="preserve"> </w:t>
            </w:r>
            <w:r w:rsidRPr="00E613E9">
              <w:rPr>
                <w:rFonts w:ascii="Lucida Sans" w:eastAsia="Calibri" w:hAnsi="Calibri"/>
                <w:sz w:val="18"/>
                <w:szCs w:val="22"/>
              </w:rPr>
              <w:t>least</w:t>
            </w:r>
            <w:r w:rsidRPr="00E613E9">
              <w:rPr>
                <w:rFonts w:ascii="Lucida Sans" w:eastAsia="Calibri" w:hAnsi="Calibri"/>
                <w:spacing w:val="21"/>
                <w:w w:val="92"/>
                <w:sz w:val="18"/>
                <w:szCs w:val="22"/>
              </w:rPr>
              <w:t xml:space="preserve"> </w:t>
            </w:r>
            <w:r w:rsidRPr="00E613E9">
              <w:rPr>
                <w:rFonts w:ascii="Lucida Sans" w:eastAsia="Calibri" w:hAnsi="Calibri"/>
                <w:spacing w:val="-1"/>
                <w:sz w:val="18"/>
                <w:szCs w:val="22"/>
              </w:rPr>
              <w:t>mon</w:t>
            </w:r>
            <w:r w:rsidRPr="00E613E9">
              <w:rPr>
                <w:rFonts w:ascii="Lucida Sans" w:eastAsia="Calibri" w:hAnsi="Calibri"/>
                <w:spacing w:val="-2"/>
                <w:sz w:val="18"/>
                <w:szCs w:val="22"/>
              </w:rPr>
              <w:t>thl</w:t>
            </w:r>
            <w:r w:rsidRPr="00E613E9">
              <w:rPr>
                <w:rFonts w:ascii="Lucida Sans" w:eastAsia="Calibri" w:hAnsi="Calibri"/>
                <w:spacing w:val="-1"/>
                <w:sz w:val="18"/>
                <w:szCs w:val="22"/>
              </w:rPr>
              <w:t>y</w:t>
            </w:r>
            <w:r w:rsidRPr="00E613E9">
              <w:rPr>
                <w:rFonts w:ascii="Lucida Sans" w:eastAsia="Calibri" w:hAnsi="Calibri"/>
                <w:spacing w:val="-22"/>
                <w:sz w:val="18"/>
                <w:szCs w:val="22"/>
              </w:rPr>
              <w:t xml:space="preserve"> </w:t>
            </w:r>
            <w:r w:rsidRPr="00E613E9">
              <w:rPr>
                <w:rFonts w:ascii="Lucida Sans" w:eastAsia="Calibri" w:hAnsi="Calibri"/>
                <w:sz w:val="18"/>
                <w:szCs w:val="22"/>
              </w:rPr>
              <w:t>and</w:t>
            </w:r>
            <w:r w:rsidRPr="00E613E9">
              <w:rPr>
                <w:rFonts w:ascii="Lucida Sans" w:eastAsia="Calibri" w:hAnsi="Calibri"/>
                <w:spacing w:val="-22"/>
                <w:sz w:val="18"/>
                <w:szCs w:val="22"/>
              </w:rPr>
              <w:t xml:space="preserve"> </w:t>
            </w:r>
            <w:r w:rsidRPr="00E613E9">
              <w:rPr>
                <w:rFonts w:ascii="Lucida Sans" w:eastAsia="Calibri" w:hAnsi="Calibri"/>
                <w:sz w:val="18"/>
                <w:szCs w:val="22"/>
              </w:rPr>
              <w:t>has</w:t>
            </w:r>
            <w:r w:rsidRPr="00E613E9">
              <w:rPr>
                <w:rFonts w:ascii="Lucida Sans" w:eastAsia="Calibri" w:hAnsi="Calibri"/>
                <w:spacing w:val="-22"/>
                <w:sz w:val="18"/>
                <w:szCs w:val="22"/>
              </w:rPr>
              <w:t xml:space="preserve"> </w:t>
            </w:r>
            <w:r w:rsidRPr="00E613E9">
              <w:rPr>
                <w:rFonts w:ascii="Lucida Sans" w:eastAsia="Calibri" w:hAnsi="Calibri"/>
                <w:sz w:val="18"/>
                <w:szCs w:val="22"/>
              </w:rPr>
              <w:t>(a)</w:t>
            </w:r>
            <w:r w:rsidRPr="00E613E9">
              <w:rPr>
                <w:rFonts w:ascii="Lucida Sans" w:eastAsia="Calibri" w:hAnsi="Calibri"/>
                <w:spacing w:val="-22"/>
                <w:sz w:val="18"/>
                <w:szCs w:val="22"/>
              </w:rPr>
              <w:t xml:space="preserve"> </w:t>
            </w:r>
            <w:r w:rsidRPr="00E613E9">
              <w:rPr>
                <w:rFonts w:ascii="Lucida Sans" w:eastAsia="Calibri" w:hAnsi="Calibri"/>
                <w:spacing w:val="-2"/>
                <w:sz w:val="18"/>
                <w:szCs w:val="22"/>
              </w:rPr>
              <w:t>r</w:t>
            </w:r>
            <w:r w:rsidRPr="00E613E9">
              <w:rPr>
                <w:rFonts w:ascii="Lucida Sans" w:eastAsia="Calibri" w:hAnsi="Calibri"/>
                <w:spacing w:val="-1"/>
                <w:sz w:val="18"/>
                <w:szCs w:val="22"/>
              </w:rPr>
              <w:t>egu</w:t>
            </w:r>
            <w:r w:rsidRPr="00E613E9">
              <w:rPr>
                <w:rFonts w:ascii="Lucida Sans" w:eastAsia="Calibri" w:hAnsi="Calibri"/>
                <w:spacing w:val="-2"/>
                <w:sz w:val="18"/>
                <w:szCs w:val="22"/>
              </w:rPr>
              <w:t>lar</w:t>
            </w:r>
            <w:r w:rsidRPr="00E613E9">
              <w:rPr>
                <w:rFonts w:ascii="Lucida Sans" w:eastAsia="Calibri" w:hAnsi="Calibri"/>
                <w:spacing w:val="25"/>
                <w:w w:val="92"/>
                <w:sz w:val="18"/>
                <w:szCs w:val="22"/>
              </w:rPr>
              <w:t xml:space="preserve"> </w:t>
            </w:r>
            <w:r w:rsidRPr="00E613E9">
              <w:rPr>
                <w:rFonts w:ascii="Lucida Sans" w:eastAsia="Calibri" w:hAnsi="Calibri"/>
                <w:w w:val="95"/>
                <w:sz w:val="18"/>
                <w:szCs w:val="22"/>
              </w:rPr>
              <w:t>meeting</w:t>
            </w:r>
            <w:r w:rsidRPr="00E613E9">
              <w:rPr>
                <w:rFonts w:ascii="Lucida Sans" w:eastAsia="Calibri" w:hAnsi="Calibri"/>
                <w:spacing w:val="30"/>
                <w:w w:val="95"/>
                <w:sz w:val="18"/>
                <w:szCs w:val="22"/>
              </w:rPr>
              <w:t xml:space="preserve"> </w:t>
            </w:r>
            <w:r w:rsidRPr="00E613E9">
              <w:rPr>
                <w:rFonts w:ascii="Lucida Sans" w:eastAsia="Calibri" w:hAnsi="Calibri"/>
                <w:spacing w:val="-2"/>
                <w:w w:val="95"/>
                <w:sz w:val="18"/>
                <w:szCs w:val="22"/>
              </w:rPr>
              <w:t>f</w:t>
            </w:r>
            <w:r w:rsidRPr="00E613E9">
              <w:rPr>
                <w:rFonts w:ascii="Lucida Sans" w:eastAsia="Calibri" w:hAnsi="Calibri"/>
                <w:spacing w:val="-1"/>
                <w:w w:val="95"/>
                <w:sz w:val="18"/>
                <w:szCs w:val="22"/>
              </w:rPr>
              <w:t>ormat/agenda,</w:t>
            </w:r>
          </w:p>
          <w:p w:rsidR="00E613E9" w:rsidRPr="00E613E9" w:rsidRDefault="00E613E9" w:rsidP="00E613E9">
            <w:pPr>
              <w:widowControl w:val="0"/>
              <w:spacing w:before="2" w:line="294" w:lineRule="auto"/>
              <w:ind w:left="470" w:right="902"/>
              <w:jc w:val="both"/>
              <w:rPr>
                <w:rFonts w:ascii="Lucida Sans" w:eastAsia="Lucida Sans" w:hAnsi="Lucida Sans" w:cs="Lucida Sans"/>
                <w:sz w:val="18"/>
                <w:szCs w:val="18"/>
              </w:rPr>
            </w:pPr>
            <w:r w:rsidRPr="00E613E9">
              <w:rPr>
                <w:rFonts w:ascii="Lucida Sans" w:eastAsia="Calibri" w:hAnsi="Calibri"/>
                <w:sz w:val="18"/>
                <w:szCs w:val="22"/>
              </w:rPr>
              <w:t>(b)</w:t>
            </w:r>
            <w:r w:rsidRPr="00E613E9">
              <w:rPr>
                <w:rFonts w:ascii="Lucida Sans" w:eastAsia="Calibri" w:hAnsi="Calibri"/>
                <w:spacing w:val="-26"/>
                <w:sz w:val="18"/>
                <w:szCs w:val="22"/>
              </w:rPr>
              <w:t xml:space="preserve"> </w:t>
            </w:r>
            <w:r w:rsidRPr="00E613E9">
              <w:rPr>
                <w:rFonts w:ascii="Lucida Sans" w:eastAsia="Calibri" w:hAnsi="Calibri"/>
                <w:spacing w:val="-1"/>
                <w:sz w:val="18"/>
                <w:szCs w:val="22"/>
              </w:rPr>
              <w:t>minu</w:t>
            </w:r>
            <w:r w:rsidRPr="00E613E9">
              <w:rPr>
                <w:rFonts w:ascii="Lucida Sans" w:eastAsia="Calibri" w:hAnsi="Calibri"/>
                <w:spacing w:val="-2"/>
                <w:sz w:val="18"/>
                <w:szCs w:val="22"/>
              </w:rPr>
              <w:t>tes,</w:t>
            </w:r>
            <w:r w:rsidRPr="00E613E9">
              <w:rPr>
                <w:rFonts w:ascii="Lucida Sans" w:eastAsia="Calibri" w:hAnsi="Calibri"/>
                <w:spacing w:val="-25"/>
                <w:sz w:val="18"/>
                <w:szCs w:val="22"/>
              </w:rPr>
              <w:t xml:space="preserve"> </w:t>
            </w:r>
            <w:r w:rsidRPr="00E613E9">
              <w:rPr>
                <w:rFonts w:ascii="Lucida Sans" w:eastAsia="Calibri" w:hAnsi="Calibri"/>
                <w:sz w:val="18"/>
                <w:szCs w:val="22"/>
              </w:rPr>
              <w:t>(c)</w:t>
            </w:r>
            <w:r w:rsidRPr="00E613E9">
              <w:rPr>
                <w:rFonts w:ascii="Lucida Sans" w:eastAsia="Calibri" w:hAnsi="Calibri"/>
                <w:spacing w:val="-25"/>
                <w:sz w:val="18"/>
                <w:szCs w:val="22"/>
              </w:rPr>
              <w:t xml:space="preserve"> </w:t>
            </w:r>
            <w:r w:rsidRPr="00E613E9">
              <w:rPr>
                <w:rFonts w:ascii="Lucida Sans" w:eastAsia="Calibri" w:hAnsi="Calibri"/>
                <w:spacing w:val="-2"/>
                <w:sz w:val="18"/>
                <w:szCs w:val="22"/>
              </w:rPr>
              <w:t>d</w:t>
            </w:r>
            <w:r w:rsidRPr="00E613E9">
              <w:rPr>
                <w:rFonts w:ascii="Lucida Sans" w:eastAsia="Calibri" w:hAnsi="Calibri"/>
                <w:spacing w:val="-1"/>
                <w:sz w:val="18"/>
                <w:szCs w:val="22"/>
              </w:rPr>
              <w:t>efined</w:t>
            </w:r>
            <w:r w:rsidRPr="00E613E9">
              <w:rPr>
                <w:rFonts w:ascii="Lucida Sans" w:eastAsia="Calibri" w:hAnsi="Calibri"/>
                <w:spacing w:val="25"/>
                <w:w w:val="98"/>
                <w:sz w:val="18"/>
                <w:szCs w:val="22"/>
              </w:rPr>
              <w:t xml:space="preserve"> </w:t>
            </w:r>
            <w:r w:rsidRPr="00E613E9">
              <w:rPr>
                <w:rFonts w:ascii="Lucida Sans" w:eastAsia="Calibri" w:hAnsi="Calibri"/>
                <w:sz w:val="18"/>
                <w:szCs w:val="22"/>
              </w:rPr>
              <w:t>meeting</w:t>
            </w:r>
            <w:r w:rsidRPr="00E613E9">
              <w:rPr>
                <w:rFonts w:ascii="Lucida Sans" w:eastAsia="Calibri" w:hAnsi="Calibri"/>
                <w:spacing w:val="-26"/>
                <w:sz w:val="18"/>
                <w:szCs w:val="22"/>
              </w:rPr>
              <w:t xml:space="preserve"> </w:t>
            </w:r>
            <w:r w:rsidRPr="00E613E9">
              <w:rPr>
                <w:rFonts w:ascii="Lucida Sans" w:eastAsia="Calibri" w:hAnsi="Calibri"/>
                <w:spacing w:val="-2"/>
                <w:sz w:val="18"/>
                <w:szCs w:val="22"/>
              </w:rPr>
              <w:t>roles,</w:t>
            </w:r>
            <w:r w:rsidRPr="00E613E9">
              <w:rPr>
                <w:rFonts w:ascii="Lucida Sans" w:eastAsia="Calibri" w:hAnsi="Calibri"/>
                <w:spacing w:val="-26"/>
                <w:sz w:val="18"/>
                <w:szCs w:val="22"/>
              </w:rPr>
              <w:t xml:space="preserve"> </w:t>
            </w:r>
            <w:r w:rsidRPr="00E613E9">
              <w:rPr>
                <w:rFonts w:ascii="Lucida Sans" w:eastAsia="Calibri" w:hAnsi="Calibri"/>
                <w:sz w:val="18"/>
                <w:szCs w:val="22"/>
              </w:rPr>
              <w:t>and</w:t>
            </w:r>
            <w:r w:rsidRPr="00E613E9">
              <w:rPr>
                <w:rFonts w:ascii="Lucida Sans" w:eastAsia="Calibri" w:hAnsi="Calibri"/>
                <w:spacing w:val="-26"/>
                <w:sz w:val="18"/>
                <w:szCs w:val="22"/>
              </w:rPr>
              <w:t xml:space="preserve"> </w:t>
            </w:r>
            <w:r w:rsidRPr="00E613E9">
              <w:rPr>
                <w:rFonts w:ascii="Lucida Sans" w:eastAsia="Calibri" w:hAnsi="Calibri"/>
                <w:sz w:val="18"/>
                <w:szCs w:val="22"/>
              </w:rPr>
              <w:t>(d)</w:t>
            </w:r>
            <w:r w:rsidRPr="00E613E9">
              <w:rPr>
                <w:rFonts w:ascii="Lucida Sans" w:eastAsia="Calibri" w:hAnsi="Calibri"/>
                <w:spacing w:val="-26"/>
                <w:sz w:val="18"/>
                <w:szCs w:val="22"/>
              </w:rPr>
              <w:t xml:space="preserve"> </w:t>
            </w:r>
            <w:r w:rsidRPr="00E613E9">
              <w:rPr>
                <w:rFonts w:ascii="Lucida Sans" w:eastAsia="Calibri" w:hAnsi="Calibri"/>
                <w:sz w:val="18"/>
                <w:szCs w:val="22"/>
              </w:rPr>
              <w:t>a</w:t>
            </w:r>
            <w:r w:rsidRPr="00E613E9">
              <w:rPr>
                <w:rFonts w:ascii="Lucida Sans" w:eastAsia="Calibri" w:hAnsi="Calibri"/>
                <w:spacing w:val="23"/>
                <w:w w:val="96"/>
                <w:sz w:val="18"/>
                <w:szCs w:val="22"/>
              </w:rPr>
              <w:t xml:space="preserve"> </w:t>
            </w:r>
            <w:r w:rsidRPr="00E613E9">
              <w:rPr>
                <w:rFonts w:ascii="Lucida Sans" w:eastAsia="Calibri" w:hAnsi="Calibri"/>
                <w:spacing w:val="-1"/>
                <w:sz w:val="18"/>
                <w:szCs w:val="22"/>
              </w:rPr>
              <w:t>curren</w:t>
            </w:r>
            <w:r w:rsidRPr="00E613E9">
              <w:rPr>
                <w:rFonts w:ascii="Lucida Sans" w:eastAsia="Calibri" w:hAnsi="Calibri"/>
                <w:spacing w:val="-2"/>
                <w:sz w:val="18"/>
                <w:szCs w:val="22"/>
              </w:rPr>
              <w:t>t</w:t>
            </w:r>
            <w:r w:rsidRPr="00E613E9">
              <w:rPr>
                <w:rFonts w:ascii="Lucida Sans" w:eastAsia="Calibri" w:hAnsi="Calibri"/>
                <w:spacing w:val="-29"/>
                <w:sz w:val="18"/>
                <w:szCs w:val="22"/>
              </w:rPr>
              <w:t xml:space="preserve"> </w:t>
            </w:r>
            <w:r w:rsidRPr="00E613E9">
              <w:rPr>
                <w:rFonts w:ascii="Lucida Sans" w:eastAsia="Calibri" w:hAnsi="Calibri"/>
                <w:spacing w:val="-2"/>
                <w:sz w:val="18"/>
                <w:szCs w:val="22"/>
              </w:rPr>
              <w:t>acti</w:t>
            </w:r>
            <w:r w:rsidRPr="00E613E9">
              <w:rPr>
                <w:rFonts w:ascii="Lucida Sans" w:eastAsia="Calibri" w:hAnsi="Calibri"/>
                <w:spacing w:val="-1"/>
                <w:sz w:val="18"/>
                <w:szCs w:val="22"/>
              </w:rPr>
              <w:t>on</w:t>
            </w:r>
            <w:r w:rsidRPr="00E613E9">
              <w:rPr>
                <w:rFonts w:ascii="Lucida Sans" w:eastAsia="Calibri" w:hAnsi="Calibri"/>
                <w:spacing w:val="-28"/>
                <w:sz w:val="18"/>
                <w:szCs w:val="22"/>
              </w:rPr>
              <w:t xml:space="preserve"> </w:t>
            </w:r>
            <w:r w:rsidRPr="00E613E9">
              <w:rPr>
                <w:rFonts w:ascii="Lucida Sans" w:eastAsia="Calibri" w:hAnsi="Calibri"/>
                <w:sz w:val="18"/>
                <w:szCs w:val="22"/>
              </w:rPr>
              <w:t>plan.</w:t>
            </w:r>
          </w:p>
        </w:tc>
        <w:tc>
          <w:tcPr>
            <w:tcW w:w="3357" w:type="dxa"/>
            <w:tcBorders>
              <w:top w:val="single" w:sz="4" w:space="0" w:color="3862AE"/>
              <w:left w:val="single" w:sz="4" w:space="0" w:color="3862AE"/>
              <w:bottom w:val="single" w:sz="4" w:space="0" w:color="3862AE"/>
              <w:right w:val="single" w:sz="4" w:space="0" w:color="3862AE"/>
            </w:tcBorders>
          </w:tcPr>
          <w:p w:rsidR="00E613E9" w:rsidRPr="00E613E9" w:rsidRDefault="00E613E9" w:rsidP="00E613E9">
            <w:pPr>
              <w:widowControl w:val="0"/>
              <w:numPr>
                <w:ilvl w:val="0"/>
                <w:numId w:val="90"/>
              </w:numPr>
              <w:tabs>
                <w:tab w:val="left" w:pos="381"/>
              </w:tabs>
              <w:spacing w:before="97" w:line="294" w:lineRule="auto"/>
              <w:ind w:right="1138"/>
              <w:rPr>
                <w:rFonts w:ascii="Lucida Sans" w:eastAsia="Lucida Sans" w:hAnsi="Lucida Sans" w:cs="Lucida Sans"/>
                <w:sz w:val="18"/>
                <w:szCs w:val="18"/>
              </w:rPr>
            </w:pPr>
            <w:r w:rsidRPr="00E613E9">
              <w:rPr>
                <w:rFonts w:ascii="Lucida Sans" w:eastAsia="Calibri" w:hAnsi="Calibri"/>
                <w:spacing w:val="-1"/>
                <w:sz w:val="18"/>
                <w:szCs w:val="22"/>
              </w:rPr>
              <w:t>Ti</w:t>
            </w:r>
            <w:r w:rsidRPr="00E613E9">
              <w:rPr>
                <w:rFonts w:ascii="Lucida Sans" w:eastAsia="Calibri" w:hAnsi="Calibri"/>
                <w:spacing w:val="-2"/>
                <w:sz w:val="18"/>
                <w:szCs w:val="22"/>
              </w:rPr>
              <w:t>er</w:t>
            </w:r>
            <w:r w:rsidRPr="00E613E9">
              <w:rPr>
                <w:rFonts w:ascii="Lucida Sans" w:eastAsia="Calibri" w:hAnsi="Calibri"/>
                <w:spacing w:val="-14"/>
                <w:sz w:val="18"/>
                <w:szCs w:val="22"/>
              </w:rPr>
              <w:t xml:space="preserve"> </w:t>
            </w:r>
            <w:r w:rsidRPr="00E613E9">
              <w:rPr>
                <w:rFonts w:ascii="Lucida Sans" w:eastAsia="Calibri" w:hAnsi="Calibri"/>
                <w:sz w:val="18"/>
                <w:szCs w:val="22"/>
              </w:rPr>
              <w:t>I</w:t>
            </w:r>
            <w:r w:rsidRPr="00E613E9">
              <w:rPr>
                <w:rFonts w:ascii="Lucida Sans" w:eastAsia="Calibri" w:hAnsi="Calibri"/>
                <w:spacing w:val="-13"/>
                <w:sz w:val="18"/>
                <w:szCs w:val="22"/>
              </w:rPr>
              <w:t xml:space="preserve"> </w:t>
            </w:r>
            <w:r w:rsidRPr="00E613E9">
              <w:rPr>
                <w:rFonts w:ascii="Lucida Sans" w:eastAsia="Calibri" w:hAnsi="Calibri"/>
                <w:sz w:val="18"/>
                <w:szCs w:val="22"/>
              </w:rPr>
              <w:t>team</w:t>
            </w:r>
            <w:r w:rsidRPr="00E613E9">
              <w:rPr>
                <w:rFonts w:ascii="Lucida Sans" w:eastAsia="Calibri" w:hAnsi="Calibri"/>
                <w:spacing w:val="-14"/>
                <w:sz w:val="18"/>
                <w:szCs w:val="22"/>
              </w:rPr>
              <w:t xml:space="preserve"> </w:t>
            </w:r>
            <w:r w:rsidRPr="00E613E9">
              <w:rPr>
                <w:rFonts w:ascii="Lucida Sans" w:eastAsia="Calibri" w:hAnsi="Calibri"/>
                <w:sz w:val="18"/>
                <w:szCs w:val="22"/>
              </w:rPr>
              <w:t>meeting</w:t>
            </w:r>
            <w:r w:rsidRPr="00E613E9">
              <w:rPr>
                <w:rFonts w:ascii="Lucida Sans" w:eastAsia="Calibri" w:hAnsi="Calibri"/>
                <w:spacing w:val="20"/>
                <w:sz w:val="18"/>
                <w:szCs w:val="22"/>
              </w:rPr>
              <w:t xml:space="preserve"> </w:t>
            </w:r>
            <w:r w:rsidRPr="00E613E9">
              <w:rPr>
                <w:rFonts w:ascii="Lucida Sans" w:eastAsia="Calibri" w:hAnsi="Calibri"/>
                <w:sz w:val="18"/>
                <w:szCs w:val="22"/>
              </w:rPr>
              <w:t>agendas</w:t>
            </w:r>
            <w:r w:rsidRPr="00E613E9">
              <w:rPr>
                <w:rFonts w:ascii="Lucida Sans" w:eastAsia="Calibri" w:hAnsi="Calibri"/>
                <w:spacing w:val="-25"/>
                <w:sz w:val="18"/>
                <w:szCs w:val="22"/>
              </w:rPr>
              <w:t xml:space="preserve"> </w:t>
            </w:r>
            <w:r w:rsidRPr="00E613E9">
              <w:rPr>
                <w:rFonts w:ascii="Lucida Sans" w:eastAsia="Calibri" w:hAnsi="Calibri"/>
                <w:sz w:val="18"/>
                <w:szCs w:val="22"/>
              </w:rPr>
              <w:t>and</w:t>
            </w:r>
            <w:r w:rsidRPr="00E613E9">
              <w:rPr>
                <w:rFonts w:ascii="Lucida Sans" w:eastAsia="Calibri" w:hAnsi="Calibri"/>
                <w:spacing w:val="-25"/>
                <w:sz w:val="18"/>
                <w:szCs w:val="22"/>
              </w:rPr>
              <w:t xml:space="preserve"> </w:t>
            </w:r>
            <w:r w:rsidRPr="00E613E9">
              <w:rPr>
                <w:rFonts w:ascii="Lucida Sans" w:eastAsia="Calibri" w:hAnsi="Calibri"/>
                <w:spacing w:val="-1"/>
                <w:sz w:val="18"/>
                <w:szCs w:val="22"/>
              </w:rPr>
              <w:t>minu</w:t>
            </w:r>
            <w:r w:rsidRPr="00E613E9">
              <w:rPr>
                <w:rFonts w:ascii="Lucida Sans" w:eastAsia="Calibri" w:hAnsi="Calibri"/>
                <w:spacing w:val="-2"/>
                <w:sz w:val="18"/>
                <w:szCs w:val="22"/>
              </w:rPr>
              <w:t>tes</w:t>
            </w:r>
          </w:p>
          <w:p w:rsidR="00E613E9" w:rsidRPr="00E613E9" w:rsidRDefault="00E613E9" w:rsidP="00E613E9">
            <w:pPr>
              <w:widowControl w:val="0"/>
              <w:numPr>
                <w:ilvl w:val="0"/>
                <w:numId w:val="90"/>
              </w:numPr>
              <w:tabs>
                <w:tab w:val="left" w:pos="381"/>
              </w:tabs>
              <w:spacing w:before="145"/>
              <w:rPr>
                <w:rFonts w:ascii="Lucida Sans" w:eastAsia="Lucida Sans" w:hAnsi="Lucida Sans" w:cs="Lucida Sans"/>
                <w:sz w:val="18"/>
                <w:szCs w:val="18"/>
              </w:rPr>
            </w:pPr>
            <w:r w:rsidRPr="00E613E9">
              <w:rPr>
                <w:rFonts w:ascii="Lucida Sans" w:eastAsia="Calibri" w:hAnsi="Calibri"/>
                <w:spacing w:val="-1"/>
                <w:sz w:val="18"/>
                <w:szCs w:val="22"/>
              </w:rPr>
              <w:t>Ti</w:t>
            </w:r>
            <w:r w:rsidRPr="00E613E9">
              <w:rPr>
                <w:rFonts w:ascii="Lucida Sans" w:eastAsia="Calibri" w:hAnsi="Calibri"/>
                <w:spacing w:val="-2"/>
                <w:sz w:val="18"/>
                <w:szCs w:val="22"/>
              </w:rPr>
              <w:t>er</w:t>
            </w:r>
            <w:r w:rsidRPr="00E613E9">
              <w:rPr>
                <w:rFonts w:ascii="Lucida Sans" w:eastAsia="Calibri" w:hAnsi="Calibri"/>
                <w:spacing w:val="-22"/>
                <w:sz w:val="18"/>
                <w:szCs w:val="22"/>
              </w:rPr>
              <w:t xml:space="preserve"> </w:t>
            </w:r>
            <w:r w:rsidRPr="00E613E9">
              <w:rPr>
                <w:rFonts w:ascii="Lucida Sans" w:eastAsia="Calibri" w:hAnsi="Calibri"/>
                <w:sz w:val="18"/>
                <w:szCs w:val="22"/>
              </w:rPr>
              <w:t>I</w:t>
            </w:r>
            <w:r w:rsidRPr="00E613E9">
              <w:rPr>
                <w:rFonts w:ascii="Lucida Sans" w:eastAsia="Calibri" w:hAnsi="Calibri"/>
                <w:spacing w:val="-22"/>
                <w:sz w:val="18"/>
                <w:szCs w:val="22"/>
              </w:rPr>
              <w:t xml:space="preserve"> </w:t>
            </w:r>
            <w:r w:rsidRPr="00E613E9">
              <w:rPr>
                <w:rFonts w:ascii="Lucida Sans" w:eastAsia="Calibri" w:hAnsi="Calibri"/>
                <w:sz w:val="18"/>
                <w:szCs w:val="22"/>
              </w:rPr>
              <w:t>meeting</w:t>
            </w:r>
            <w:r w:rsidRPr="00E613E9">
              <w:rPr>
                <w:rFonts w:ascii="Lucida Sans" w:eastAsia="Calibri" w:hAnsi="Calibri"/>
                <w:spacing w:val="-21"/>
                <w:sz w:val="18"/>
                <w:szCs w:val="22"/>
              </w:rPr>
              <w:t xml:space="preserve"> </w:t>
            </w:r>
            <w:r w:rsidRPr="00E613E9">
              <w:rPr>
                <w:rFonts w:ascii="Lucida Sans" w:eastAsia="Calibri" w:hAnsi="Calibri"/>
                <w:spacing w:val="-2"/>
                <w:sz w:val="18"/>
                <w:szCs w:val="22"/>
              </w:rPr>
              <w:t>roles</w:t>
            </w:r>
            <w:r w:rsidRPr="00E613E9">
              <w:rPr>
                <w:rFonts w:ascii="Lucida Sans" w:eastAsia="Calibri" w:hAnsi="Calibri"/>
                <w:spacing w:val="-22"/>
                <w:sz w:val="18"/>
                <w:szCs w:val="22"/>
              </w:rPr>
              <w:t xml:space="preserve"> </w:t>
            </w:r>
            <w:r w:rsidRPr="00E613E9">
              <w:rPr>
                <w:rFonts w:ascii="Lucida Sans" w:eastAsia="Calibri" w:hAnsi="Calibri"/>
                <w:spacing w:val="-2"/>
                <w:sz w:val="18"/>
                <w:szCs w:val="22"/>
              </w:rPr>
              <w:t>descripti</w:t>
            </w:r>
            <w:r w:rsidRPr="00E613E9">
              <w:rPr>
                <w:rFonts w:ascii="Lucida Sans" w:eastAsia="Calibri" w:hAnsi="Calibri"/>
                <w:spacing w:val="-1"/>
                <w:sz w:val="18"/>
                <w:szCs w:val="22"/>
              </w:rPr>
              <w:t>ons</w:t>
            </w:r>
          </w:p>
          <w:p w:rsidR="00E613E9" w:rsidRPr="00E613E9" w:rsidRDefault="00E613E9" w:rsidP="00E613E9">
            <w:pPr>
              <w:widowControl w:val="0"/>
              <w:spacing w:before="8"/>
              <w:rPr>
                <w:i/>
                <w:sz w:val="16"/>
                <w:szCs w:val="16"/>
              </w:rPr>
            </w:pPr>
          </w:p>
          <w:p w:rsidR="00E613E9" w:rsidRPr="00E613E9" w:rsidRDefault="00E613E9" w:rsidP="00E613E9">
            <w:pPr>
              <w:widowControl w:val="0"/>
              <w:numPr>
                <w:ilvl w:val="0"/>
                <w:numId w:val="90"/>
              </w:numPr>
              <w:tabs>
                <w:tab w:val="left" w:pos="381"/>
              </w:tabs>
              <w:rPr>
                <w:rFonts w:ascii="Lucida Sans" w:eastAsia="Lucida Sans" w:hAnsi="Lucida Sans" w:cs="Lucida Sans"/>
                <w:sz w:val="18"/>
                <w:szCs w:val="18"/>
              </w:rPr>
            </w:pPr>
            <w:r w:rsidRPr="00E613E9">
              <w:rPr>
                <w:rFonts w:ascii="Lucida Sans" w:eastAsia="Calibri" w:hAnsi="Calibri"/>
                <w:spacing w:val="-2"/>
                <w:w w:val="105"/>
                <w:sz w:val="18"/>
                <w:szCs w:val="22"/>
              </w:rPr>
              <w:t>Tier</w:t>
            </w:r>
            <w:r w:rsidRPr="00E613E9">
              <w:rPr>
                <w:rFonts w:ascii="Lucida Sans" w:eastAsia="Calibri" w:hAnsi="Calibri"/>
                <w:spacing w:val="-37"/>
                <w:w w:val="105"/>
                <w:sz w:val="18"/>
                <w:szCs w:val="22"/>
              </w:rPr>
              <w:t xml:space="preserve"> </w:t>
            </w:r>
            <w:r w:rsidRPr="00E613E9">
              <w:rPr>
                <w:rFonts w:ascii="Lucida Sans" w:eastAsia="Calibri" w:hAnsi="Calibri"/>
                <w:w w:val="105"/>
                <w:sz w:val="18"/>
                <w:szCs w:val="22"/>
              </w:rPr>
              <w:t>I</w:t>
            </w:r>
            <w:r w:rsidRPr="00E613E9">
              <w:rPr>
                <w:rFonts w:ascii="Lucida Sans" w:eastAsia="Calibri" w:hAnsi="Calibri"/>
                <w:spacing w:val="-36"/>
                <w:w w:val="105"/>
                <w:sz w:val="18"/>
                <w:szCs w:val="22"/>
              </w:rPr>
              <w:t xml:space="preserve"> </w:t>
            </w:r>
            <w:r w:rsidRPr="00E613E9">
              <w:rPr>
                <w:rFonts w:ascii="Lucida Sans" w:eastAsia="Calibri" w:hAnsi="Calibri"/>
                <w:spacing w:val="-2"/>
                <w:w w:val="105"/>
                <w:sz w:val="18"/>
                <w:szCs w:val="22"/>
              </w:rPr>
              <w:t>actio</w:t>
            </w:r>
            <w:r w:rsidRPr="00E613E9">
              <w:rPr>
                <w:rFonts w:ascii="Lucida Sans" w:eastAsia="Calibri" w:hAnsi="Calibri"/>
                <w:spacing w:val="-1"/>
                <w:w w:val="105"/>
                <w:sz w:val="18"/>
                <w:szCs w:val="22"/>
              </w:rPr>
              <w:t>n</w:t>
            </w:r>
            <w:r w:rsidRPr="00E613E9">
              <w:rPr>
                <w:rFonts w:ascii="Lucida Sans" w:eastAsia="Calibri" w:hAnsi="Calibri"/>
                <w:spacing w:val="-36"/>
                <w:w w:val="105"/>
                <w:sz w:val="18"/>
                <w:szCs w:val="22"/>
              </w:rPr>
              <w:t xml:space="preserve"> </w:t>
            </w:r>
            <w:r w:rsidRPr="00E613E9">
              <w:rPr>
                <w:rFonts w:ascii="Lucida Sans" w:eastAsia="Calibri" w:hAnsi="Calibri"/>
                <w:w w:val="105"/>
                <w:sz w:val="18"/>
                <w:szCs w:val="22"/>
              </w:rPr>
              <w:t>plan</w:t>
            </w:r>
          </w:p>
        </w:tc>
        <w:tc>
          <w:tcPr>
            <w:tcW w:w="3357" w:type="dxa"/>
            <w:tcBorders>
              <w:top w:val="single" w:sz="4" w:space="0" w:color="3862AE"/>
              <w:left w:val="single" w:sz="4" w:space="0" w:color="3862AE"/>
              <w:bottom w:val="single" w:sz="4" w:space="0" w:color="3862AE"/>
              <w:right w:val="single" w:sz="4" w:space="0" w:color="3862AE"/>
            </w:tcBorders>
          </w:tcPr>
          <w:p w:rsidR="00E613E9" w:rsidRPr="00E613E9" w:rsidRDefault="00E613E9" w:rsidP="00E613E9">
            <w:pPr>
              <w:widowControl w:val="0"/>
              <w:spacing w:before="97" w:line="294" w:lineRule="auto"/>
              <w:ind w:left="110" w:right="593"/>
              <w:rPr>
                <w:rFonts w:ascii="Lucida Sans" w:eastAsia="Lucida Sans" w:hAnsi="Lucida Sans" w:cs="Lucida Sans"/>
                <w:sz w:val="18"/>
                <w:szCs w:val="18"/>
              </w:rPr>
            </w:pPr>
            <w:r w:rsidRPr="00E613E9">
              <w:rPr>
                <w:rFonts w:ascii="Lucida Sans" w:eastAsia="Calibri" w:hAnsi="Calibri"/>
                <w:sz w:val="18"/>
                <w:szCs w:val="22"/>
              </w:rPr>
              <w:t>0</w:t>
            </w:r>
            <w:r w:rsidRPr="00E613E9">
              <w:rPr>
                <w:rFonts w:ascii="Lucida Sans" w:eastAsia="Calibri" w:hAnsi="Calibri"/>
                <w:spacing w:val="-18"/>
                <w:sz w:val="18"/>
                <w:szCs w:val="22"/>
              </w:rPr>
              <w:t xml:space="preserve"> </w:t>
            </w:r>
            <w:r w:rsidRPr="00E613E9">
              <w:rPr>
                <w:rFonts w:ascii="Lucida Sans" w:eastAsia="Calibri" w:hAnsi="Calibri"/>
                <w:sz w:val="18"/>
                <w:szCs w:val="22"/>
              </w:rPr>
              <w:t>=</w:t>
            </w:r>
            <w:r w:rsidRPr="00E613E9">
              <w:rPr>
                <w:rFonts w:ascii="Lucida Sans" w:eastAsia="Calibri" w:hAnsi="Calibri"/>
                <w:spacing w:val="-18"/>
                <w:sz w:val="18"/>
                <w:szCs w:val="22"/>
              </w:rPr>
              <w:t xml:space="preserve"> </w:t>
            </w:r>
            <w:r w:rsidRPr="00E613E9">
              <w:rPr>
                <w:rFonts w:ascii="Lucida Sans" w:eastAsia="Calibri" w:hAnsi="Calibri"/>
                <w:spacing w:val="-1"/>
                <w:sz w:val="18"/>
                <w:szCs w:val="22"/>
              </w:rPr>
              <w:t>Ti</w:t>
            </w:r>
            <w:r w:rsidRPr="00E613E9">
              <w:rPr>
                <w:rFonts w:ascii="Lucida Sans" w:eastAsia="Calibri" w:hAnsi="Calibri"/>
                <w:spacing w:val="-2"/>
                <w:sz w:val="18"/>
                <w:szCs w:val="22"/>
              </w:rPr>
              <w:t>er</w:t>
            </w:r>
            <w:r w:rsidRPr="00E613E9">
              <w:rPr>
                <w:rFonts w:ascii="Lucida Sans" w:eastAsia="Calibri" w:hAnsi="Calibri"/>
                <w:spacing w:val="-17"/>
                <w:sz w:val="18"/>
                <w:szCs w:val="22"/>
              </w:rPr>
              <w:t xml:space="preserve"> </w:t>
            </w:r>
            <w:r w:rsidRPr="00E613E9">
              <w:rPr>
                <w:rFonts w:ascii="Lucida Sans" w:eastAsia="Calibri" w:hAnsi="Calibri"/>
                <w:sz w:val="18"/>
                <w:szCs w:val="22"/>
              </w:rPr>
              <w:t>I</w:t>
            </w:r>
            <w:r w:rsidRPr="00E613E9">
              <w:rPr>
                <w:rFonts w:ascii="Lucida Sans" w:eastAsia="Calibri" w:hAnsi="Calibri"/>
                <w:spacing w:val="-18"/>
                <w:sz w:val="18"/>
                <w:szCs w:val="22"/>
              </w:rPr>
              <w:t xml:space="preserve"> </w:t>
            </w:r>
            <w:r w:rsidRPr="00E613E9">
              <w:rPr>
                <w:rFonts w:ascii="Lucida Sans" w:eastAsia="Calibri" w:hAnsi="Calibri"/>
                <w:sz w:val="18"/>
                <w:szCs w:val="22"/>
              </w:rPr>
              <w:t>team</w:t>
            </w:r>
            <w:r w:rsidRPr="00E613E9">
              <w:rPr>
                <w:rFonts w:ascii="Lucida Sans" w:eastAsia="Calibri" w:hAnsi="Calibri"/>
                <w:spacing w:val="-18"/>
                <w:sz w:val="18"/>
                <w:szCs w:val="22"/>
              </w:rPr>
              <w:t xml:space="preserve"> </w:t>
            </w:r>
            <w:r w:rsidRPr="00E613E9">
              <w:rPr>
                <w:rFonts w:ascii="Lucida Sans" w:eastAsia="Calibri" w:hAnsi="Calibri"/>
                <w:spacing w:val="-2"/>
                <w:sz w:val="18"/>
                <w:szCs w:val="22"/>
              </w:rPr>
              <w:t>does</w:t>
            </w:r>
            <w:r w:rsidRPr="00E613E9">
              <w:rPr>
                <w:rFonts w:ascii="Lucida Sans" w:eastAsia="Calibri" w:hAnsi="Calibri"/>
                <w:spacing w:val="-17"/>
                <w:sz w:val="18"/>
                <w:szCs w:val="22"/>
              </w:rPr>
              <w:t xml:space="preserve"> </w:t>
            </w:r>
            <w:r w:rsidRPr="00E613E9">
              <w:rPr>
                <w:rFonts w:ascii="Lucida Sans" w:eastAsia="Calibri" w:hAnsi="Calibri"/>
                <w:sz w:val="18"/>
                <w:szCs w:val="22"/>
              </w:rPr>
              <w:t>not</w:t>
            </w:r>
            <w:r w:rsidRPr="00E613E9">
              <w:rPr>
                <w:rFonts w:ascii="Lucida Sans" w:eastAsia="Calibri" w:hAnsi="Calibri"/>
                <w:spacing w:val="-18"/>
                <w:sz w:val="18"/>
                <w:szCs w:val="22"/>
              </w:rPr>
              <w:t xml:space="preserve"> </w:t>
            </w:r>
            <w:r w:rsidRPr="00E613E9">
              <w:rPr>
                <w:rFonts w:ascii="Lucida Sans" w:eastAsia="Calibri" w:hAnsi="Calibri"/>
                <w:sz w:val="18"/>
                <w:szCs w:val="22"/>
              </w:rPr>
              <w:t>use</w:t>
            </w:r>
            <w:r w:rsidRPr="00E613E9">
              <w:rPr>
                <w:rFonts w:ascii="Lucida Sans" w:eastAsia="Calibri" w:hAnsi="Calibri"/>
                <w:spacing w:val="23"/>
                <w:w w:val="97"/>
                <w:sz w:val="18"/>
                <w:szCs w:val="22"/>
              </w:rPr>
              <w:t xml:space="preserve"> </w:t>
            </w:r>
            <w:r w:rsidRPr="00E613E9">
              <w:rPr>
                <w:rFonts w:ascii="Lucida Sans" w:eastAsia="Calibri" w:hAnsi="Calibri"/>
                <w:spacing w:val="-2"/>
                <w:sz w:val="18"/>
                <w:szCs w:val="22"/>
              </w:rPr>
              <w:t>r</w:t>
            </w:r>
            <w:r w:rsidRPr="00E613E9">
              <w:rPr>
                <w:rFonts w:ascii="Lucida Sans" w:eastAsia="Calibri" w:hAnsi="Calibri"/>
                <w:spacing w:val="-1"/>
                <w:sz w:val="18"/>
                <w:szCs w:val="22"/>
              </w:rPr>
              <w:t>egu</w:t>
            </w:r>
            <w:r w:rsidRPr="00E613E9">
              <w:rPr>
                <w:rFonts w:ascii="Lucida Sans" w:eastAsia="Calibri" w:hAnsi="Calibri"/>
                <w:spacing w:val="-2"/>
                <w:sz w:val="18"/>
                <w:szCs w:val="22"/>
              </w:rPr>
              <w:t>lar</w:t>
            </w:r>
            <w:r w:rsidRPr="00E613E9">
              <w:rPr>
                <w:rFonts w:ascii="Lucida Sans" w:eastAsia="Calibri" w:hAnsi="Calibri"/>
                <w:spacing w:val="-41"/>
                <w:sz w:val="18"/>
                <w:szCs w:val="22"/>
              </w:rPr>
              <w:t xml:space="preserve"> </w:t>
            </w:r>
            <w:r w:rsidRPr="00E613E9">
              <w:rPr>
                <w:rFonts w:ascii="Lucida Sans" w:eastAsia="Calibri" w:hAnsi="Calibri"/>
                <w:sz w:val="18"/>
                <w:szCs w:val="22"/>
              </w:rPr>
              <w:t>meeting</w:t>
            </w:r>
            <w:r w:rsidRPr="00E613E9">
              <w:rPr>
                <w:rFonts w:ascii="Lucida Sans" w:eastAsia="Calibri" w:hAnsi="Calibri"/>
                <w:spacing w:val="-40"/>
                <w:sz w:val="18"/>
                <w:szCs w:val="22"/>
              </w:rPr>
              <w:t xml:space="preserve"> </w:t>
            </w:r>
            <w:r w:rsidRPr="00E613E9">
              <w:rPr>
                <w:rFonts w:ascii="Lucida Sans" w:eastAsia="Calibri" w:hAnsi="Calibri"/>
                <w:spacing w:val="-2"/>
                <w:sz w:val="18"/>
                <w:szCs w:val="22"/>
              </w:rPr>
              <w:t>f</w:t>
            </w:r>
            <w:r w:rsidRPr="00E613E9">
              <w:rPr>
                <w:rFonts w:ascii="Lucida Sans" w:eastAsia="Calibri" w:hAnsi="Calibri"/>
                <w:spacing w:val="-1"/>
                <w:sz w:val="18"/>
                <w:szCs w:val="22"/>
              </w:rPr>
              <w:t>orma</w:t>
            </w:r>
            <w:r w:rsidRPr="00E613E9">
              <w:rPr>
                <w:rFonts w:ascii="Lucida Sans" w:eastAsia="Calibri" w:hAnsi="Calibri"/>
                <w:spacing w:val="-2"/>
                <w:sz w:val="18"/>
                <w:szCs w:val="22"/>
              </w:rPr>
              <w:t>t/</w:t>
            </w:r>
            <w:r w:rsidRPr="00E613E9">
              <w:rPr>
                <w:rFonts w:ascii="Lucida Sans" w:eastAsia="Calibri" w:hAnsi="Calibri"/>
                <w:spacing w:val="25"/>
                <w:w w:val="81"/>
                <w:sz w:val="18"/>
                <w:szCs w:val="22"/>
              </w:rPr>
              <w:t xml:space="preserve"> </w:t>
            </w:r>
            <w:r w:rsidRPr="00E613E9">
              <w:rPr>
                <w:rFonts w:ascii="Lucida Sans" w:eastAsia="Calibri" w:hAnsi="Calibri"/>
                <w:sz w:val="18"/>
                <w:szCs w:val="22"/>
              </w:rPr>
              <w:t>agenda,</w:t>
            </w:r>
            <w:r w:rsidRPr="00E613E9">
              <w:rPr>
                <w:rFonts w:ascii="Lucida Sans" w:eastAsia="Calibri" w:hAnsi="Calibri"/>
                <w:spacing w:val="-41"/>
                <w:sz w:val="18"/>
                <w:szCs w:val="22"/>
              </w:rPr>
              <w:t xml:space="preserve"> </w:t>
            </w:r>
            <w:r w:rsidRPr="00E613E9">
              <w:rPr>
                <w:rFonts w:ascii="Lucida Sans" w:eastAsia="Calibri" w:hAnsi="Calibri"/>
                <w:spacing w:val="-1"/>
                <w:sz w:val="18"/>
                <w:szCs w:val="22"/>
              </w:rPr>
              <w:t>minu</w:t>
            </w:r>
            <w:r w:rsidRPr="00E613E9">
              <w:rPr>
                <w:rFonts w:ascii="Lucida Sans" w:eastAsia="Calibri" w:hAnsi="Calibri"/>
                <w:spacing w:val="-2"/>
                <w:sz w:val="18"/>
                <w:szCs w:val="22"/>
              </w:rPr>
              <w:t>tes,</w:t>
            </w:r>
            <w:r w:rsidRPr="00E613E9">
              <w:rPr>
                <w:rFonts w:ascii="Lucida Sans" w:eastAsia="Calibri" w:hAnsi="Calibri"/>
                <w:spacing w:val="-41"/>
                <w:sz w:val="18"/>
                <w:szCs w:val="22"/>
              </w:rPr>
              <w:t xml:space="preserve"> </w:t>
            </w:r>
            <w:r w:rsidRPr="00E613E9">
              <w:rPr>
                <w:rFonts w:ascii="Lucida Sans" w:eastAsia="Calibri" w:hAnsi="Calibri"/>
                <w:spacing w:val="-2"/>
                <w:sz w:val="18"/>
                <w:szCs w:val="22"/>
              </w:rPr>
              <w:t>d</w:t>
            </w:r>
            <w:r w:rsidRPr="00E613E9">
              <w:rPr>
                <w:rFonts w:ascii="Lucida Sans" w:eastAsia="Calibri" w:hAnsi="Calibri"/>
                <w:spacing w:val="-1"/>
                <w:sz w:val="18"/>
                <w:szCs w:val="22"/>
              </w:rPr>
              <w:t>efined</w:t>
            </w:r>
            <w:r w:rsidRPr="00E613E9">
              <w:rPr>
                <w:rFonts w:ascii="Lucida Sans" w:eastAsia="Calibri" w:hAnsi="Calibri"/>
                <w:spacing w:val="-41"/>
                <w:sz w:val="18"/>
                <w:szCs w:val="22"/>
              </w:rPr>
              <w:t xml:space="preserve"> </w:t>
            </w:r>
            <w:r w:rsidRPr="00E613E9">
              <w:rPr>
                <w:rFonts w:ascii="Lucida Sans" w:eastAsia="Calibri" w:hAnsi="Calibri"/>
                <w:spacing w:val="-2"/>
                <w:sz w:val="18"/>
                <w:szCs w:val="22"/>
              </w:rPr>
              <w:t>roles,</w:t>
            </w:r>
            <w:r w:rsidRPr="00E613E9">
              <w:rPr>
                <w:rFonts w:ascii="Lucida Sans" w:eastAsia="Calibri" w:hAnsi="Calibri"/>
                <w:spacing w:val="31"/>
                <w:w w:val="92"/>
                <w:sz w:val="18"/>
                <w:szCs w:val="22"/>
              </w:rPr>
              <w:t xml:space="preserve"> </w:t>
            </w:r>
            <w:r w:rsidRPr="00E613E9">
              <w:rPr>
                <w:rFonts w:ascii="Lucida Sans" w:eastAsia="Calibri" w:hAnsi="Calibri"/>
                <w:spacing w:val="-1"/>
                <w:sz w:val="18"/>
                <w:szCs w:val="22"/>
              </w:rPr>
              <w:t>o</w:t>
            </w:r>
            <w:r w:rsidRPr="00E613E9">
              <w:rPr>
                <w:rFonts w:ascii="Lucida Sans" w:eastAsia="Calibri" w:hAnsi="Calibri"/>
                <w:spacing w:val="-2"/>
                <w:sz w:val="18"/>
                <w:szCs w:val="22"/>
              </w:rPr>
              <w:t>r</w:t>
            </w:r>
            <w:r w:rsidRPr="00E613E9">
              <w:rPr>
                <w:rFonts w:ascii="Lucida Sans" w:eastAsia="Calibri" w:hAnsi="Calibri"/>
                <w:spacing w:val="-20"/>
                <w:sz w:val="18"/>
                <w:szCs w:val="22"/>
              </w:rPr>
              <w:t xml:space="preserve"> </w:t>
            </w:r>
            <w:r w:rsidRPr="00E613E9">
              <w:rPr>
                <w:rFonts w:ascii="Lucida Sans" w:eastAsia="Calibri" w:hAnsi="Calibri"/>
                <w:sz w:val="18"/>
                <w:szCs w:val="22"/>
              </w:rPr>
              <w:t>a</w:t>
            </w:r>
            <w:r w:rsidRPr="00E613E9">
              <w:rPr>
                <w:rFonts w:ascii="Lucida Sans" w:eastAsia="Calibri" w:hAnsi="Calibri"/>
                <w:spacing w:val="-19"/>
                <w:sz w:val="18"/>
                <w:szCs w:val="22"/>
              </w:rPr>
              <w:t xml:space="preserve"> </w:t>
            </w:r>
            <w:r w:rsidRPr="00E613E9">
              <w:rPr>
                <w:rFonts w:ascii="Lucida Sans" w:eastAsia="Calibri" w:hAnsi="Calibri"/>
                <w:spacing w:val="-1"/>
                <w:sz w:val="18"/>
                <w:szCs w:val="22"/>
              </w:rPr>
              <w:t>curren</w:t>
            </w:r>
            <w:r w:rsidRPr="00E613E9">
              <w:rPr>
                <w:rFonts w:ascii="Lucida Sans" w:eastAsia="Calibri" w:hAnsi="Calibri"/>
                <w:spacing w:val="-2"/>
                <w:sz w:val="18"/>
                <w:szCs w:val="22"/>
              </w:rPr>
              <w:t>t</w:t>
            </w:r>
            <w:r w:rsidRPr="00E613E9">
              <w:rPr>
                <w:rFonts w:ascii="Lucida Sans" w:eastAsia="Calibri" w:hAnsi="Calibri"/>
                <w:spacing w:val="-19"/>
                <w:sz w:val="18"/>
                <w:szCs w:val="22"/>
              </w:rPr>
              <w:t xml:space="preserve"> </w:t>
            </w:r>
            <w:r w:rsidRPr="00E613E9">
              <w:rPr>
                <w:rFonts w:ascii="Lucida Sans" w:eastAsia="Calibri" w:hAnsi="Calibri"/>
                <w:spacing w:val="-2"/>
                <w:sz w:val="18"/>
                <w:szCs w:val="22"/>
              </w:rPr>
              <w:t>acti</w:t>
            </w:r>
            <w:r w:rsidRPr="00E613E9">
              <w:rPr>
                <w:rFonts w:ascii="Lucida Sans" w:eastAsia="Calibri" w:hAnsi="Calibri"/>
                <w:spacing w:val="-1"/>
                <w:sz w:val="18"/>
                <w:szCs w:val="22"/>
              </w:rPr>
              <w:t>on</w:t>
            </w:r>
            <w:r w:rsidRPr="00E613E9">
              <w:rPr>
                <w:rFonts w:ascii="Lucida Sans" w:eastAsia="Calibri" w:hAnsi="Calibri"/>
                <w:spacing w:val="-19"/>
                <w:sz w:val="18"/>
                <w:szCs w:val="22"/>
              </w:rPr>
              <w:t xml:space="preserve"> </w:t>
            </w:r>
            <w:r w:rsidRPr="00E613E9">
              <w:rPr>
                <w:rFonts w:ascii="Lucida Sans" w:eastAsia="Calibri" w:hAnsi="Calibri"/>
                <w:sz w:val="18"/>
                <w:szCs w:val="22"/>
              </w:rPr>
              <w:t>plan</w:t>
            </w:r>
          </w:p>
          <w:p w:rsidR="00E613E9" w:rsidRPr="00E613E9" w:rsidRDefault="00E613E9" w:rsidP="00E613E9">
            <w:pPr>
              <w:widowControl w:val="0"/>
              <w:rPr>
                <w:i/>
                <w:sz w:val="21"/>
                <w:szCs w:val="21"/>
              </w:rPr>
            </w:pPr>
          </w:p>
          <w:p w:rsidR="00E613E9" w:rsidRPr="00E613E9" w:rsidRDefault="00E613E9" w:rsidP="00E613E9">
            <w:pPr>
              <w:widowControl w:val="0"/>
              <w:spacing w:line="294" w:lineRule="auto"/>
              <w:ind w:left="110" w:right="1129"/>
              <w:rPr>
                <w:rFonts w:ascii="Lucida Sans" w:eastAsia="Lucida Sans" w:hAnsi="Lucida Sans" w:cs="Lucida Sans"/>
                <w:sz w:val="18"/>
                <w:szCs w:val="18"/>
              </w:rPr>
            </w:pPr>
            <w:r w:rsidRPr="00E613E9">
              <w:rPr>
                <w:rFonts w:ascii="Lucida Sans" w:eastAsia="Calibri" w:hAnsi="Calibri"/>
                <w:sz w:val="18"/>
                <w:szCs w:val="22"/>
              </w:rPr>
              <w:t>1=</w:t>
            </w:r>
            <w:r w:rsidRPr="00E613E9">
              <w:rPr>
                <w:rFonts w:ascii="Lucida Sans" w:eastAsia="Calibri" w:hAnsi="Calibri"/>
                <w:spacing w:val="-30"/>
                <w:sz w:val="18"/>
                <w:szCs w:val="22"/>
              </w:rPr>
              <w:t xml:space="preserve"> </w:t>
            </w:r>
            <w:r w:rsidRPr="00E613E9">
              <w:rPr>
                <w:rFonts w:ascii="Lucida Sans" w:eastAsia="Calibri" w:hAnsi="Calibri"/>
                <w:spacing w:val="-1"/>
                <w:sz w:val="18"/>
                <w:szCs w:val="22"/>
              </w:rPr>
              <w:t>Ti</w:t>
            </w:r>
            <w:r w:rsidRPr="00E613E9">
              <w:rPr>
                <w:rFonts w:ascii="Lucida Sans" w:eastAsia="Calibri" w:hAnsi="Calibri"/>
                <w:spacing w:val="-2"/>
                <w:sz w:val="18"/>
                <w:szCs w:val="22"/>
              </w:rPr>
              <w:t>er</w:t>
            </w:r>
            <w:r w:rsidRPr="00E613E9">
              <w:rPr>
                <w:rFonts w:ascii="Lucida Sans" w:eastAsia="Calibri" w:hAnsi="Calibri"/>
                <w:spacing w:val="-29"/>
                <w:sz w:val="18"/>
                <w:szCs w:val="22"/>
              </w:rPr>
              <w:t xml:space="preserve"> </w:t>
            </w:r>
            <w:r w:rsidRPr="00E613E9">
              <w:rPr>
                <w:rFonts w:ascii="Lucida Sans" w:eastAsia="Calibri" w:hAnsi="Calibri"/>
                <w:sz w:val="18"/>
                <w:szCs w:val="22"/>
              </w:rPr>
              <w:t>I</w:t>
            </w:r>
            <w:r w:rsidRPr="00E613E9">
              <w:rPr>
                <w:rFonts w:ascii="Lucida Sans" w:eastAsia="Calibri" w:hAnsi="Calibri"/>
                <w:spacing w:val="-29"/>
                <w:sz w:val="18"/>
                <w:szCs w:val="22"/>
              </w:rPr>
              <w:t xml:space="preserve"> </w:t>
            </w:r>
            <w:r w:rsidRPr="00E613E9">
              <w:rPr>
                <w:rFonts w:ascii="Lucida Sans" w:eastAsia="Calibri" w:hAnsi="Calibri"/>
                <w:sz w:val="18"/>
                <w:szCs w:val="22"/>
              </w:rPr>
              <w:t>team</w:t>
            </w:r>
            <w:r w:rsidRPr="00E613E9">
              <w:rPr>
                <w:rFonts w:ascii="Lucida Sans" w:eastAsia="Calibri" w:hAnsi="Calibri"/>
                <w:spacing w:val="-29"/>
                <w:sz w:val="18"/>
                <w:szCs w:val="22"/>
              </w:rPr>
              <w:t xml:space="preserve"> </w:t>
            </w:r>
            <w:r w:rsidRPr="00E613E9">
              <w:rPr>
                <w:rFonts w:ascii="Lucida Sans" w:eastAsia="Calibri" w:hAnsi="Calibri"/>
                <w:sz w:val="18"/>
                <w:szCs w:val="22"/>
              </w:rPr>
              <w:t>has</w:t>
            </w:r>
            <w:r w:rsidRPr="00E613E9">
              <w:rPr>
                <w:rFonts w:ascii="Lucida Sans" w:eastAsia="Calibri" w:hAnsi="Calibri"/>
                <w:spacing w:val="-29"/>
                <w:sz w:val="18"/>
                <w:szCs w:val="22"/>
              </w:rPr>
              <w:t xml:space="preserve"> </w:t>
            </w:r>
            <w:r w:rsidRPr="00E613E9">
              <w:rPr>
                <w:rFonts w:ascii="Lucida Sans" w:eastAsia="Calibri" w:hAnsi="Calibri"/>
                <w:spacing w:val="-2"/>
                <w:sz w:val="18"/>
                <w:szCs w:val="22"/>
              </w:rPr>
              <w:t>at</w:t>
            </w:r>
            <w:r w:rsidRPr="00E613E9">
              <w:rPr>
                <w:rFonts w:ascii="Lucida Sans" w:eastAsia="Calibri" w:hAnsi="Calibri"/>
                <w:spacing w:val="-29"/>
                <w:sz w:val="18"/>
                <w:szCs w:val="22"/>
              </w:rPr>
              <w:t xml:space="preserve"> </w:t>
            </w:r>
            <w:r w:rsidRPr="00E613E9">
              <w:rPr>
                <w:rFonts w:ascii="Lucida Sans" w:eastAsia="Calibri" w:hAnsi="Calibri"/>
                <w:sz w:val="18"/>
                <w:szCs w:val="22"/>
              </w:rPr>
              <w:t>least</w:t>
            </w:r>
            <w:r w:rsidRPr="00E613E9">
              <w:rPr>
                <w:rFonts w:ascii="Lucida Sans" w:eastAsia="Calibri" w:hAnsi="Calibri"/>
                <w:spacing w:val="21"/>
                <w:w w:val="92"/>
                <w:sz w:val="18"/>
                <w:szCs w:val="22"/>
              </w:rPr>
              <w:t xml:space="preserve"> </w:t>
            </w:r>
            <w:r w:rsidRPr="00E613E9">
              <w:rPr>
                <w:rFonts w:ascii="Lucida Sans" w:eastAsia="Calibri" w:hAnsi="Calibri"/>
                <w:sz w:val="18"/>
                <w:szCs w:val="22"/>
              </w:rPr>
              <w:t>2</w:t>
            </w:r>
            <w:r w:rsidRPr="00E613E9">
              <w:rPr>
                <w:rFonts w:ascii="Lucida Sans" w:eastAsia="Calibri" w:hAnsi="Calibri"/>
                <w:spacing w:val="-29"/>
                <w:sz w:val="18"/>
                <w:szCs w:val="22"/>
              </w:rPr>
              <w:t xml:space="preserve"> </w:t>
            </w:r>
            <w:r w:rsidRPr="00E613E9">
              <w:rPr>
                <w:rFonts w:ascii="Lucida Sans" w:eastAsia="Calibri" w:hAnsi="Calibri"/>
                <w:spacing w:val="-1"/>
                <w:sz w:val="18"/>
                <w:szCs w:val="22"/>
              </w:rPr>
              <w:t>bu</w:t>
            </w:r>
            <w:r w:rsidRPr="00E613E9">
              <w:rPr>
                <w:rFonts w:ascii="Lucida Sans" w:eastAsia="Calibri" w:hAnsi="Calibri"/>
                <w:spacing w:val="-2"/>
                <w:sz w:val="18"/>
                <w:szCs w:val="22"/>
              </w:rPr>
              <w:t>t</w:t>
            </w:r>
            <w:r w:rsidRPr="00E613E9">
              <w:rPr>
                <w:rFonts w:ascii="Lucida Sans" w:eastAsia="Calibri" w:hAnsi="Calibri"/>
                <w:spacing w:val="-30"/>
                <w:sz w:val="18"/>
                <w:szCs w:val="22"/>
              </w:rPr>
              <w:t xml:space="preserve"> </w:t>
            </w:r>
            <w:r w:rsidRPr="00E613E9">
              <w:rPr>
                <w:rFonts w:ascii="Lucida Sans" w:eastAsia="Calibri" w:hAnsi="Calibri"/>
                <w:sz w:val="18"/>
                <w:szCs w:val="22"/>
              </w:rPr>
              <w:t>not</w:t>
            </w:r>
            <w:r w:rsidRPr="00E613E9">
              <w:rPr>
                <w:rFonts w:ascii="Lucida Sans" w:eastAsia="Calibri" w:hAnsi="Calibri"/>
                <w:spacing w:val="-29"/>
                <w:sz w:val="18"/>
                <w:szCs w:val="22"/>
              </w:rPr>
              <w:t xml:space="preserve"> </w:t>
            </w:r>
            <w:r w:rsidRPr="00E613E9">
              <w:rPr>
                <w:rFonts w:ascii="Lucida Sans" w:eastAsia="Calibri" w:hAnsi="Calibri"/>
                <w:spacing w:val="-2"/>
                <w:sz w:val="18"/>
                <w:szCs w:val="22"/>
              </w:rPr>
              <w:t>all</w:t>
            </w:r>
            <w:r w:rsidRPr="00E613E9">
              <w:rPr>
                <w:rFonts w:ascii="Lucida Sans" w:eastAsia="Calibri" w:hAnsi="Calibri"/>
                <w:spacing w:val="-29"/>
                <w:sz w:val="18"/>
                <w:szCs w:val="22"/>
              </w:rPr>
              <w:t xml:space="preserve"> </w:t>
            </w:r>
            <w:r w:rsidRPr="00E613E9">
              <w:rPr>
                <w:rFonts w:ascii="Lucida Sans" w:eastAsia="Calibri" w:hAnsi="Calibri"/>
                <w:sz w:val="18"/>
                <w:szCs w:val="22"/>
              </w:rPr>
              <w:t>4</w:t>
            </w:r>
            <w:r w:rsidRPr="00E613E9">
              <w:rPr>
                <w:rFonts w:ascii="Lucida Sans" w:eastAsia="Calibri" w:hAnsi="Calibri"/>
                <w:spacing w:val="-29"/>
                <w:sz w:val="18"/>
                <w:szCs w:val="22"/>
              </w:rPr>
              <w:t xml:space="preserve"> </w:t>
            </w:r>
            <w:r w:rsidRPr="00E613E9">
              <w:rPr>
                <w:rFonts w:ascii="Lucida Sans" w:eastAsia="Calibri" w:hAnsi="Calibri"/>
                <w:spacing w:val="-2"/>
                <w:sz w:val="18"/>
                <w:szCs w:val="22"/>
              </w:rPr>
              <w:t>features</w:t>
            </w:r>
          </w:p>
          <w:p w:rsidR="00E613E9" w:rsidRPr="00E613E9" w:rsidRDefault="00E613E9" w:rsidP="00E613E9">
            <w:pPr>
              <w:widowControl w:val="0"/>
              <w:rPr>
                <w:i/>
                <w:sz w:val="21"/>
                <w:szCs w:val="21"/>
              </w:rPr>
            </w:pPr>
          </w:p>
          <w:p w:rsidR="00E613E9" w:rsidRPr="00E613E9" w:rsidRDefault="00E613E9" w:rsidP="00E613E9">
            <w:pPr>
              <w:widowControl w:val="0"/>
              <w:spacing w:line="294" w:lineRule="auto"/>
              <w:ind w:left="110" w:right="190"/>
              <w:rPr>
                <w:rFonts w:ascii="Lucida Sans" w:eastAsia="Lucida Sans" w:hAnsi="Lucida Sans" w:cs="Lucida Sans"/>
                <w:sz w:val="18"/>
                <w:szCs w:val="18"/>
              </w:rPr>
            </w:pPr>
            <w:r w:rsidRPr="00E613E9">
              <w:rPr>
                <w:rFonts w:ascii="Lucida Sans" w:eastAsia="Calibri" w:hAnsi="Calibri"/>
                <w:sz w:val="18"/>
                <w:szCs w:val="22"/>
              </w:rPr>
              <w:t>2</w:t>
            </w:r>
            <w:r w:rsidRPr="00E613E9">
              <w:rPr>
                <w:rFonts w:ascii="Lucida Sans" w:eastAsia="Calibri" w:hAnsi="Calibri"/>
                <w:spacing w:val="-24"/>
                <w:sz w:val="18"/>
                <w:szCs w:val="22"/>
              </w:rPr>
              <w:t xml:space="preserve"> </w:t>
            </w:r>
            <w:r w:rsidRPr="00E613E9">
              <w:rPr>
                <w:rFonts w:ascii="Lucida Sans" w:eastAsia="Calibri" w:hAnsi="Calibri"/>
                <w:sz w:val="18"/>
                <w:szCs w:val="22"/>
              </w:rPr>
              <w:t>=</w:t>
            </w:r>
            <w:r w:rsidRPr="00E613E9">
              <w:rPr>
                <w:rFonts w:ascii="Lucida Sans" w:eastAsia="Calibri" w:hAnsi="Calibri"/>
                <w:spacing w:val="-24"/>
                <w:sz w:val="18"/>
                <w:szCs w:val="22"/>
              </w:rPr>
              <w:t xml:space="preserve"> </w:t>
            </w:r>
            <w:r w:rsidRPr="00E613E9">
              <w:rPr>
                <w:rFonts w:ascii="Lucida Sans" w:eastAsia="Calibri" w:hAnsi="Calibri"/>
                <w:spacing w:val="-1"/>
                <w:sz w:val="18"/>
                <w:szCs w:val="22"/>
              </w:rPr>
              <w:t>Ti</w:t>
            </w:r>
            <w:r w:rsidRPr="00E613E9">
              <w:rPr>
                <w:rFonts w:ascii="Lucida Sans" w:eastAsia="Calibri" w:hAnsi="Calibri"/>
                <w:spacing w:val="-2"/>
                <w:sz w:val="18"/>
                <w:szCs w:val="22"/>
              </w:rPr>
              <w:t>er</w:t>
            </w:r>
            <w:r w:rsidRPr="00E613E9">
              <w:rPr>
                <w:rFonts w:ascii="Lucida Sans" w:eastAsia="Calibri" w:hAnsi="Calibri"/>
                <w:spacing w:val="-24"/>
                <w:sz w:val="18"/>
                <w:szCs w:val="22"/>
              </w:rPr>
              <w:t xml:space="preserve"> </w:t>
            </w:r>
            <w:r w:rsidRPr="00E613E9">
              <w:rPr>
                <w:rFonts w:ascii="Lucida Sans" w:eastAsia="Calibri" w:hAnsi="Calibri"/>
                <w:sz w:val="18"/>
                <w:szCs w:val="22"/>
              </w:rPr>
              <w:t>I</w:t>
            </w:r>
            <w:r w:rsidRPr="00E613E9">
              <w:rPr>
                <w:rFonts w:ascii="Lucida Sans" w:eastAsia="Calibri" w:hAnsi="Calibri"/>
                <w:spacing w:val="-25"/>
                <w:sz w:val="18"/>
                <w:szCs w:val="22"/>
              </w:rPr>
              <w:t xml:space="preserve"> </w:t>
            </w:r>
            <w:r w:rsidRPr="00E613E9">
              <w:rPr>
                <w:rFonts w:ascii="Lucida Sans" w:eastAsia="Calibri" w:hAnsi="Calibri"/>
                <w:sz w:val="18"/>
                <w:szCs w:val="22"/>
              </w:rPr>
              <w:t>team</w:t>
            </w:r>
            <w:r w:rsidRPr="00E613E9">
              <w:rPr>
                <w:rFonts w:ascii="Lucida Sans" w:eastAsia="Calibri" w:hAnsi="Calibri"/>
                <w:spacing w:val="-24"/>
                <w:sz w:val="18"/>
                <w:szCs w:val="22"/>
              </w:rPr>
              <w:t xml:space="preserve"> </w:t>
            </w:r>
            <w:r w:rsidRPr="00E613E9">
              <w:rPr>
                <w:rFonts w:ascii="Lucida Sans" w:eastAsia="Calibri" w:hAnsi="Calibri"/>
                <w:sz w:val="18"/>
                <w:szCs w:val="22"/>
              </w:rPr>
              <w:t>meets</w:t>
            </w:r>
            <w:r w:rsidRPr="00E613E9">
              <w:rPr>
                <w:rFonts w:ascii="Lucida Sans" w:eastAsia="Calibri" w:hAnsi="Calibri"/>
                <w:spacing w:val="-24"/>
                <w:sz w:val="18"/>
                <w:szCs w:val="22"/>
              </w:rPr>
              <w:t xml:space="preserve"> </w:t>
            </w:r>
            <w:r w:rsidRPr="00E613E9">
              <w:rPr>
                <w:rFonts w:ascii="Lucida Sans" w:eastAsia="Calibri" w:hAnsi="Calibri"/>
                <w:spacing w:val="-2"/>
                <w:sz w:val="18"/>
                <w:szCs w:val="22"/>
              </w:rPr>
              <w:t>at</w:t>
            </w:r>
            <w:r w:rsidRPr="00E613E9">
              <w:rPr>
                <w:rFonts w:ascii="Lucida Sans" w:eastAsia="Calibri" w:hAnsi="Calibri"/>
                <w:spacing w:val="-24"/>
                <w:sz w:val="18"/>
                <w:szCs w:val="22"/>
              </w:rPr>
              <w:t xml:space="preserve"> </w:t>
            </w:r>
            <w:r w:rsidRPr="00E613E9">
              <w:rPr>
                <w:rFonts w:ascii="Lucida Sans" w:eastAsia="Calibri" w:hAnsi="Calibri"/>
                <w:sz w:val="18"/>
                <w:szCs w:val="22"/>
              </w:rPr>
              <w:t>least</w:t>
            </w:r>
            <w:r w:rsidRPr="00E613E9">
              <w:rPr>
                <w:rFonts w:ascii="Lucida Sans" w:eastAsia="Calibri" w:hAnsi="Calibri"/>
                <w:spacing w:val="21"/>
                <w:w w:val="92"/>
                <w:sz w:val="18"/>
                <w:szCs w:val="22"/>
              </w:rPr>
              <w:t xml:space="preserve"> </w:t>
            </w:r>
            <w:r w:rsidRPr="00E613E9">
              <w:rPr>
                <w:rFonts w:ascii="Lucida Sans" w:eastAsia="Calibri" w:hAnsi="Calibri"/>
                <w:spacing w:val="-1"/>
                <w:sz w:val="18"/>
                <w:szCs w:val="22"/>
              </w:rPr>
              <w:t>mon</w:t>
            </w:r>
            <w:r w:rsidRPr="00E613E9">
              <w:rPr>
                <w:rFonts w:ascii="Lucida Sans" w:eastAsia="Calibri" w:hAnsi="Calibri"/>
                <w:spacing w:val="-2"/>
                <w:sz w:val="18"/>
                <w:szCs w:val="22"/>
              </w:rPr>
              <w:t>thl</w:t>
            </w:r>
            <w:r w:rsidRPr="00E613E9">
              <w:rPr>
                <w:rFonts w:ascii="Lucida Sans" w:eastAsia="Calibri" w:hAnsi="Calibri"/>
                <w:spacing w:val="-1"/>
                <w:sz w:val="18"/>
                <w:szCs w:val="22"/>
              </w:rPr>
              <w:t>y</w:t>
            </w:r>
            <w:r w:rsidRPr="00E613E9">
              <w:rPr>
                <w:rFonts w:ascii="Lucida Sans" w:eastAsia="Calibri" w:hAnsi="Calibri"/>
                <w:spacing w:val="-21"/>
                <w:sz w:val="18"/>
                <w:szCs w:val="22"/>
              </w:rPr>
              <w:t xml:space="preserve"> </w:t>
            </w:r>
            <w:r w:rsidRPr="00E613E9">
              <w:rPr>
                <w:rFonts w:ascii="Lucida Sans" w:eastAsia="Calibri" w:hAnsi="Calibri"/>
                <w:sz w:val="18"/>
                <w:szCs w:val="22"/>
              </w:rPr>
              <w:t>and</w:t>
            </w:r>
            <w:r w:rsidRPr="00E613E9">
              <w:rPr>
                <w:rFonts w:ascii="Lucida Sans" w:eastAsia="Calibri" w:hAnsi="Calibri"/>
                <w:spacing w:val="-20"/>
                <w:sz w:val="18"/>
                <w:szCs w:val="22"/>
              </w:rPr>
              <w:t xml:space="preserve"> </w:t>
            </w:r>
            <w:r w:rsidRPr="00E613E9">
              <w:rPr>
                <w:rFonts w:ascii="Lucida Sans" w:eastAsia="Calibri" w:hAnsi="Calibri"/>
                <w:sz w:val="18"/>
                <w:szCs w:val="22"/>
              </w:rPr>
              <w:t>uses</w:t>
            </w:r>
            <w:r w:rsidRPr="00E613E9">
              <w:rPr>
                <w:rFonts w:ascii="Lucida Sans" w:eastAsia="Calibri" w:hAnsi="Calibri"/>
                <w:spacing w:val="-21"/>
                <w:sz w:val="18"/>
                <w:szCs w:val="22"/>
              </w:rPr>
              <w:t xml:space="preserve"> </w:t>
            </w:r>
            <w:r w:rsidRPr="00E613E9">
              <w:rPr>
                <w:rFonts w:ascii="Lucida Sans" w:eastAsia="Calibri" w:hAnsi="Calibri"/>
                <w:spacing w:val="-2"/>
                <w:sz w:val="18"/>
                <w:szCs w:val="22"/>
              </w:rPr>
              <w:t>r</w:t>
            </w:r>
            <w:r w:rsidRPr="00E613E9">
              <w:rPr>
                <w:rFonts w:ascii="Lucida Sans" w:eastAsia="Calibri" w:hAnsi="Calibri"/>
                <w:spacing w:val="-1"/>
                <w:sz w:val="18"/>
                <w:szCs w:val="22"/>
              </w:rPr>
              <w:t>egu</w:t>
            </w:r>
            <w:r w:rsidRPr="00E613E9">
              <w:rPr>
                <w:rFonts w:ascii="Lucida Sans" w:eastAsia="Calibri" w:hAnsi="Calibri"/>
                <w:spacing w:val="-2"/>
                <w:sz w:val="18"/>
                <w:szCs w:val="22"/>
              </w:rPr>
              <w:t>lar</w:t>
            </w:r>
            <w:r w:rsidRPr="00E613E9">
              <w:rPr>
                <w:rFonts w:ascii="Lucida Sans" w:eastAsia="Calibri" w:hAnsi="Calibri"/>
                <w:spacing w:val="-20"/>
                <w:sz w:val="18"/>
                <w:szCs w:val="22"/>
              </w:rPr>
              <w:t xml:space="preserve"> </w:t>
            </w:r>
            <w:r w:rsidRPr="00E613E9">
              <w:rPr>
                <w:rFonts w:ascii="Lucida Sans" w:eastAsia="Calibri" w:hAnsi="Calibri"/>
                <w:sz w:val="18"/>
                <w:szCs w:val="22"/>
              </w:rPr>
              <w:t>meeting</w:t>
            </w:r>
            <w:r w:rsidRPr="00E613E9">
              <w:rPr>
                <w:rFonts w:ascii="Lucida Sans" w:eastAsia="Calibri" w:hAnsi="Calibri"/>
                <w:spacing w:val="25"/>
                <w:sz w:val="18"/>
                <w:szCs w:val="22"/>
              </w:rPr>
              <w:t xml:space="preserve"> </w:t>
            </w:r>
            <w:r w:rsidRPr="00E613E9">
              <w:rPr>
                <w:rFonts w:ascii="Lucida Sans" w:eastAsia="Calibri" w:hAnsi="Calibri"/>
                <w:spacing w:val="-2"/>
                <w:w w:val="95"/>
                <w:sz w:val="18"/>
                <w:szCs w:val="22"/>
              </w:rPr>
              <w:t>f</w:t>
            </w:r>
            <w:r w:rsidRPr="00E613E9">
              <w:rPr>
                <w:rFonts w:ascii="Lucida Sans" w:eastAsia="Calibri" w:hAnsi="Calibri"/>
                <w:spacing w:val="-1"/>
                <w:w w:val="95"/>
                <w:sz w:val="18"/>
                <w:szCs w:val="22"/>
              </w:rPr>
              <w:t>ormat/agenda,</w:t>
            </w:r>
            <w:r w:rsidRPr="00E613E9">
              <w:rPr>
                <w:rFonts w:ascii="Lucida Sans" w:eastAsia="Calibri" w:hAnsi="Calibri"/>
                <w:spacing w:val="15"/>
                <w:w w:val="95"/>
                <w:sz w:val="18"/>
                <w:szCs w:val="22"/>
              </w:rPr>
              <w:t xml:space="preserve"> </w:t>
            </w:r>
            <w:r w:rsidRPr="00E613E9">
              <w:rPr>
                <w:rFonts w:ascii="Lucida Sans" w:eastAsia="Calibri" w:hAnsi="Calibri"/>
                <w:spacing w:val="-1"/>
                <w:w w:val="95"/>
                <w:sz w:val="18"/>
                <w:szCs w:val="22"/>
              </w:rPr>
              <w:t>minu</w:t>
            </w:r>
            <w:r w:rsidRPr="00E613E9">
              <w:rPr>
                <w:rFonts w:ascii="Lucida Sans" w:eastAsia="Calibri" w:hAnsi="Calibri"/>
                <w:spacing w:val="-2"/>
                <w:w w:val="95"/>
                <w:sz w:val="18"/>
                <w:szCs w:val="22"/>
              </w:rPr>
              <w:t>tes,</w:t>
            </w:r>
            <w:r w:rsidRPr="00E613E9">
              <w:rPr>
                <w:rFonts w:ascii="Lucida Sans" w:eastAsia="Calibri" w:hAnsi="Calibri"/>
                <w:spacing w:val="15"/>
                <w:w w:val="95"/>
                <w:sz w:val="18"/>
                <w:szCs w:val="22"/>
              </w:rPr>
              <w:t xml:space="preserve"> </w:t>
            </w:r>
            <w:r w:rsidRPr="00E613E9">
              <w:rPr>
                <w:rFonts w:ascii="Lucida Sans" w:eastAsia="Calibri" w:hAnsi="Calibri"/>
                <w:spacing w:val="-1"/>
                <w:w w:val="95"/>
                <w:sz w:val="18"/>
                <w:szCs w:val="22"/>
              </w:rPr>
              <w:t>defined</w:t>
            </w:r>
            <w:r w:rsidRPr="00E613E9">
              <w:rPr>
                <w:rFonts w:ascii="Lucida Sans" w:eastAsia="Calibri" w:hAnsi="Calibri"/>
                <w:spacing w:val="41"/>
                <w:w w:val="98"/>
                <w:sz w:val="18"/>
                <w:szCs w:val="22"/>
              </w:rPr>
              <w:t xml:space="preserve"> </w:t>
            </w:r>
            <w:r w:rsidRPr="00E613E9">
              <w:rPr>
                <w:rFonts w:ascii="Lucida Sans" w:eastAsia="Calibri" w:hAnsi="Calibri"/>
                <w:spacing w:val="-2"/>
                <w:sz w:val="18"/>
                <w:szCs w:val="22"/>
              </w:rPr>
              <w:t>roles,</w:t>
            </w:r>
            <w:r w:rsidRPr="00E613E9">
              <w:rPr>
                <w:rFonts w:ascii="Lucida Sans" w:eastAsia="Calibri" w:hAnsi="Calibri"/>
                <w:spacing w:val="-20"/>
                <w:sz w:val="18"/>
                <w:szCs w:val="22"/>
              </w:rPr>
              <w:t xml:space="preserve"> </w:t>
            </w:r>
            <w:r w:rsidRPr="00E613E9">
              <w:rPr>
                <w:rFonts w:ascii="Lucida Sans" w:eastAsia="Calibri" w:hAnsi="Calibri"/>
                <w:sz w:val="18"/>
                <w:szCs w:val="22"/>
              </w:rPr>
              <w:t>AND</w:t>
            </w:r>
            <w:r w:rsidRPr="00E613E9">
              <w:rPr>
                <w:rFonts w:ascii="Lucida Sans" w:eastAsia="Calibri" w:hAnsi="Calibri"/>
                <w:spacing w:val="-20"/>
                <w:sz w:val="18"/>
                <w:szCs w:val="22"/>
              </w:rPr>
              <w:t xml:space="preserve"> </w:t>
            </w:r>
            <w:r w:rsidRPr="00E613E9">
              <w:rPr>
                <w:rFonts w:ascii="Lucida Sans" w:eastAsia="Calibri" w:hAnsi="Calibri"/>
                <w:sz w:val="18"/>
                <w:szCs w:val="22"/>
              </w:rPr>
              <w:t>has</w:t>
            </w:r>
            <w:r w:rsidRPr="00E613E9">
              <w:rPr>
                <w:rFonts w:ascii="Lucida Sans" w:eastAsia="Calibri" w:hAnsi="Calibri"/>
                <w:spacing w:val="-19"/>
                <w:sz w:val="18"/>
                <w:szCs w:val="22"/>
              </w:rPr>
              <w:t xml:space="preserve"> </w:t>
            </w:r>
            <w:r w:rsidRPr="00E613E9">
              <w:rPr>
                <w:rFonts w:ascii="Lucida Sans" w:eastAsia="Calibri" w:hAnsi="Calibri"/>
                <w:sz w:val="18"/>
                <w:szCs w:val="22"/>
              </w:rPr>
              <w:t>a</w:t>
            </w:r>
            <w:r w:rsidRPr="00E613E9">
              <w:rPr>
                <w:rFonts w:ascii="Lucida Sans" w:eastAsia="Calibri" w:hAnsi="Calibri"/>
                <w:spacing w:val="-20"/>
                <w:sz w:val="18"/>
                <w:szCs w:val="22"/>
              </w:rPr>
              <w:t xml:space="preserve"> </w:t>
            </w:r>
            <w:r w:rsidRPr="00E613E9">
              <w:rPr>
                <w:rFonts w:ascii="Lucida Sans" w:eastAsia="Calibri" w:hAnsi="Calibri"/>
                <w:spacing w:val="-1"/>
                <w:sz w:val="18"/>
                <w:szCs w:val="22"/>
              </w:rPr>
              <w:t>curren</w:t>
            </w:r>
            <w:r w:rsidRPr="00E613E9">
              <w:rPr>
                <w:rFonts w:ascii="Lucida Sans" w:eastAsia="Calibri" w:hAnsi="Calibri"/>
                <w:spacing w:val="-2"/>
                <w:sz w:val="18"/>
                <w:szCs w:val="22"/>
              </w:rPr>
              <w:t>t</w:t>
            </w:r>
            <w:r w:rsidRPr="00E613E9">
              <w:rPr>
                <w:rFonts w:ascii="Lucida Sans" w:eastAsia="Calibri" w:hAnsi="Calibri"/>
                <w:spacing w:val="-20"/>
                <w:sz w:val="18"/>
                <w:szCs w:val="22"/>
              </w:rPr>
              <w:t xml:space="preserve"> </w:t>
            </w:r>
            <w:r w:rsidRPr="00E613E9">
              <w:rPr>
                <w:rFonts w:ascii="Lucida Sans" w:eastAsia="Calibri" w:hAnsi="Calibri"/>
                <w:spacing w:val="-2"/>
                <w:sz w:val="18"/>
                <w:szCs w:val="22"/>
              </w:rPr>
              <w:t>acti</w:t>
            </w:r>
            <w:r w:rsidRPr="00E613E9">
              <w:rPr>
                <w:rFonts w:ascii="Lucida Sans" w:eastAsia="Calibri" w:hAnsi="Calibri"/>
                <w:spacing w:val="-1"/>
                <w:sz w:val="18"/>
                <w:szCs w:val="22"/>
              </w:rPr>
              <w:t>on</w:t>
            </w:r>
            <w:r w:rsidRPr="00E613E9">
              <w:rPr>
                <w:rFonts w:ascii="Lucida Sans" w:eastAsia="Calibri" w:hAnsi="Calibri"/>
                <w:spacing w:val="-19"/>
                <w:sz w:val="18"/>
                <w:szCs w:val="22"/>
              </w:rPr>
              <w:t xml:space="preserve"> </w:t>
            </w:r>
            <w:r w:rsidRPr="00E613E9">
              <w:rPr>
                <w:rFonts w:ascii="Lucida Sans" w:eastAsia="Calibri" w:hAnsi="Calibri"/>
                <w:sz w:val="18"/>
                <w:szCs w:val="22"/>
              </w:rPr>
              <w:t>plan</w:t>
            </w:r>
          </w:p>
        </w:tc>
      </w:tr>
    </w:tbl>
    <w:p w:rsidR="0035133C" w:rsidRDefault="0035133C" w:rsidP="0035133C">
      <w:pPr>
        <w:widowControl w:val="0"/>
        <w:spacing w:before="91"/>
        <w:rPr>
          <w:sz w:val="20"/>
          <w:szCs w:val="20"/>
        </w:rPr>
      </w:pPr>
      <w:r w:rsidRPr="0035133C">
        <w:rPr>
          <w:spacing w:val="-1"/>
          <w:sz w:val="20"/>
          <w:szCs w:val="20"/>
        </w:rPr>
        <w:t>Scoring</w:t>
      </w:r>
      <w:r w:rsidRPr="0035133C">
        <w:rPr>
          <w:spacing w:val="-10"/>
          <w:sz w:val="20"/>
          <w:szCs w:val="20"/>
        </w:rPr>
        <w:t xml:space="preserve"> </w:t>
      </w:r>
      <w:r w:rsidRPr="0035133C">
        <w:rPr>
          <w:sz w:val="20"/>
          <w:szCs w:val="20"/>
        </w:rPr>
        <w:t>Criteria:</w:t>
      </w:r>
      <w:r w:rsidRPr="0035133C">
        <w:rPr>
          <w:spacing w:val="-9"/>
          <w:sz w:val="20"/>
          <w:szCs w:val="20"/>
        </w:rPr>
        <w:t xml:space="preserve"> </w:t>
      </w:r>
      <w:r w:rsidRPr="0035133C">
        <w:rPr>
          <w:sz w:val="20"/>
          <w:szCs w:val="20"/>
        </w:rPr>
        <w:t>0=Not</w:t>
      </w:r>
      <w:r w:rsidRPr="0035133C">
        <w:rPr>
          <w:spacing w:val="-10"/>
          <w:sz w:val="20"/>
          <w:szCs w:val="20"/>
        </w:rPr>
        <w:t xml:space="preserve"> </w:t>
      </w:r>
      <w:r w:rsidRPr="0035133C">
        <w:rPr>
          <w:sz w:val="20"/>
          <w:szCs w:val="20"/>
        </w:rPr>
        <w:t>implemented;</w:t>
      </w:r>
      <w:r w:rsidRPr="0035133C">
        <w:rPr>
          <w:spacing w:val="-10"/>
          <w:sz w:val="20"/>
          <w:szCs w:val="20"/>
        </w:rPr>
        <w:t xml:space="preserve"> </w:t>
      </w:r>
      <w:r w:rsidRPr="0035133C">
        <w:rPr>
          <w:sz w:val="20"/>
          <w:szCs w:val="20"/>
        </w:rPr>
        <w:t>1=Partially</w:t>
      </w:r>
      <w:r w:rsidRPr="0035133C">
        <w:rPr>
          <w:spacing w:val="-10"/>
          <w:sz w:val="20"/>
          <w:szCs w:val="20"/>
        </w:rPr>
        <w:t xml:space="preserve"> </w:t>
      </w:r>
      <w:r w:rsidRPr="0035133C">
        <w:rPr>
          <w:sz w:val="20"/>
          <w:szCs w:val="20"/>
        </w:rPr>
        <w:t>implemented;</w:t>
      </w:r>
      <w:r w:rsidRPr="0035133C">
        <w:rPr>
          <w:spacing w:val="-10"/>
          <w:sz w:val="20"/>
          <w:szCs w:val="20"/>
        </w:rPr>
        <w:t xml:space="preserve"> </w:t>
      </w:r>
      <w:r w:rsidRPr="0035133C">
        <w:rPr>
          <w:sz w:val="20"/>
          <w:szCs w:val="20"/>
        </w:rPr>
        <w:t>2=Fully</w:t>
      </w:r>
      <w:r w:rsidRPr="0035133C">
        <w:rPr>
          <w:spacing w:val="-9"/>
          <w:sz w:val="20"/>
          <w:szCs w:val="20"/>
        </w:rPr>
        <w:t xml:space="preserve"> </w:t>
      </w:r>
      <w:r w:rsidRPr="0035133C">
        <w:rPr>
          <w:sz w:val="20"/>
          <w:szCs w:val="20"/>
        </w:rPr>
        <w:t>implemented</w:t>
      </w:r>
    </w:p>
    <w:p w:rsidR="00A87B55" w:rsidRDefault="00A87B55" w:rsidP="0035133C">
      <w:pPr>
        <w:widowControl w:val="0"/>
        <w:spacing w:before="91"/>
        <w:rPr>
          <w:sz w:val="20"/>
          <w:szCs w:val="20"/>
        </w:rPr>
      </w:pPr>
    </w:p>
    <w:p w:rsidR="00A9428D" w:rsidRPr="0035133C" w:rsidRDefault="00A9428D" w:rsidP="0035133C">
      <w:pPr>
        <w:widowControl w:val="0"/>
        <w:spacing w:before="91"/>
        <w:rPr>
          <w:sz w:val="20"/>
          <w:szCs w:val="20"/>
        </w:rPr>
      </w:pPr>
    </w:p>
    <w:tbl>
      <w:tblPr>
        <w:tblW w:w="10071" w:type="dxa"/>
        <w:tblLayout w:type="fixed"/>
        <w:tblCellMar>
          <w:left w:w="0" w:type="dxa"/>
          <w:right w:w="0" w:type="dxa"/>
        </w:tblCellMar>
        <w:tblLook w:val="01E0" w:firstRow="1" w:lastRow="1" w:firstColumn="1" w:lastColumn="1" w:noHBand="0" w:noVBand="0"/>
      </w:tblPr>
      <w:tblGrid>
        <w:gridCol w:w="3357"/>
        <w:gridCol w:w="3357"/>
        <w:gridCol w:w="3357"/>
      </w:tblGrid>
      <w:tr w:rsidR="0035133C" w:rsidRPr="0035133C" w:rsidTr="00A87B55">
        <w:trPr>
          <w:trHeight w:hRule="exact" w:val="717"/>
        </w:trPr>
        <w:tc>
          <w:tcPr>
            <w:tcW w:w="3357" w:type="dxa"/>
            <w:tcBorders>
              <w:top w:val="single" w:sz="8" w:space="0" w:color="3862AE"/>
              <w:left w:val="single" w:sz="4" w:space="0" w:color="9CB0D6"/>
              <w:bottom w:val="single" w:sz="4" w:space="0" w:color="9CB0D6"/>
              <w:right w:val="single" w:sz="4" w:space="0" w:color="9CB0D6"/>
            </w:tcBorders>
            <w:shd w:val="clear" w:color="auto" w:fill="3862AE"/>
          </w:tcPr>
          <w:p w:rsidR="0035133C" w:rsidRPr="0035133C" w:rsidRDefault="0035133C" w:rsidP="0035133C">
            <w:pPr>
              <w:widowControl w:val="0"/>
              <w:spacing w:before="4"/>
              <w:rPr>
                <w:sz w:val="18"/>
                <w:szCs w:val="18"/>
              </w:rPr>
            </w:pPr>
          </w:p>
          <w:p w:rsidR="0035133C" w:rsidRPr="0035133C" w:rsidRDefault="0035133C" w:rsidP="0035133C">
            <w:pPr>
              <w:widowControl w:val="0"/>
              <w:jc w:val="center"/>
              <w:rPr>
                <w:rFonts w:ascii="Tahoma" w:eastAsia="Tahoma" w:hAnsi="Tahoma" w:cs="Tahoma"/>
                <w:sz w:val="22"/>
                <w:szCs w:val="22"/>
              </w:rPr>
            </w:pPr>
            <w:r w:rsidRPr="0035133C">
              <w:rPr>
                <w:rFonts w:ascii="Tahoma" w:eastAsia="Calibri" w:hAnsi="Calibri"/>
                <w:b/>
                <w:color w:val="FFFFFF"/>
                <w:spacing w:val="-1"/>
                <w:sz w:val="22"/>
                <w:szCs w:val="22"/>
              </w:rPr>
              <w:t>F</w:t>
            </w:r>
            <w:r w:rsidRPr="0035133C">
              <w:rPr>
                <w:rFonts w:ascii="Tahoma" w:eastAsia="Calibri" w:hAnsi="Calibri"/>
                <w:b/>
                <w:color w:val="FFFFFF"/>
                <w:spacing w:val="-2"/>
                <w:sz w:val="22"/>
                <w:szCs w:val="22"/>
              </w:rPr>
              <w:t>ea</w:t>
            </w:r>
            <w:r w:rsidRPr="0035133C">
              <w:rPr>
                <w:rFonts w:ascii="Tahoma" w:eastAsia="Calibri" w:hAnsi="Calibri"/>
                <w:b/>
                <w:color w:val="FFFFFF"/>
                <w:spacing w:val="-1"/>
                <w:sz w:val="22"/>
                <w:szCs w:val="22"/>
              </w:rPr>
              <w:t>ture</w:t>
            </w:r>
          </w:p>
        </w:tc>
        <w:tc>
          <w:tcPr>
            <w:tcW w:w="3357" w:type="dxa"/>
            <w:tcBorders>
              <w:top w:val="single" w:sz="8" w:space="0" w:color="3862AE"/>
              <w:left w:val="single" w:sz="4" w:space="0" w:color="9CB0D6"/>
              <w:bottom w:val="single" w:sz="4" w:space="0" w:color="9CB0D6"/>
              <w:right w:val="single" w:sz="8" w:space="0" w:color="9CB0D6"/>
            </w:tcBorders>
            <w:shd w:val="clear" w:color="auto" w:fill="3862AE"/>
          </w:tcPr>
          <w:p w:rsidR="0035133C" w:rsidRPr="0035133C" w:rsidRDefault="0035133C" w:rsidP="0035133C">
            <w:pPr>
              <w:widowControl w:val="0"/>
              <w:spacing w:before="79"/>
              <w:ind w:left="1238" w:right="935" w:hanging="296"/>
              <w:rPr>
                <w:rFonts w:ascii="Tahoma" w:eastAsia="Tahoma" w:hAnsi="Tahoma" w:cs="Tahoma"/>
                <w:sz w:val="22"/>
                <w:szCs w:val="22"/>
              </w:rPr>
            </w:pPr>
            <w:r w:rsidRPr="0035133C">
              <w:rPr>
                <w:rFonts w:ascii="Tahoma" w:eastAsia="Calibri" w:hAnsi="Calibri"/>
                <w:b/>
                <w:color w:val="FFFFFF"/>
                <w:spacing w:val="-1"/>
                <w:sz w:val="22"/>
                <w:szCs w:val="22"/>
              </w:rPr>
              <w:t>Possible</w:t>
            </w:r>
            <w:r w:rsidRPr="0035133C">
              <w:rPr>
                <w:rFonts w:ascii="Tahoma" w:eastAsia="Calibri" w:hAnsi="Calibri"/>
                <w:b/>
                <w:color w:val="FFFFFF"/>
                <w:spacing w:val="-35"/>
                <w:sz w:val="22"/>
                <w:szCs w:val="22"/>
              </w:rPr>
              <w:t xml:space="preserve"> </w:t>
            </w:r>
            <w:r w:rsidRPr="0035133C">
              <w:rPr>
                <w:rFonts w:ascii="Tahoma" w:eastAsia="Calibri" w:hAnsi="Calibri"/>
                <w:b/>
                <w:color w:val="FFFFFF"/>
                <w:spacing w:val="-1"/>
                <w:sz w:val="22"/>
                <w:szCs w:val="22"/>
              </w:rPr>
              <w:t>Da</w:t>
            </w:r>
            <w:r w:rsidRPr="0035133C">
              <w:rPr>
                <w:rFonts w:ascii="Tahoma" w:eastAsia="Calibri" w:hAnsi="Calibri"/>
                <w:b/>
                <w:color w:val="FFFFFF"/>
                <w:spacing w:val="-2"/>
                <w:sz w:val="22"/>
                <w:szCs w:val="22"/>
              </w:rPr>
              <w:t>ta</w:t>
            </w:r>
            <w:r w:rsidRPr="0035133C">
              <w:rPr>
                <w:rFonts w:ascii="Tahoma" w:eastAsia="Calibri" w:hAnsi="Calibri"/>
                <w:b/>
                <w:color w:val="FFFFFF"/>
                <w:spacing w:val="28"/>
                <w:w w:val="93"/>
                <w:sz w:val="22"/>
                <w:szCs w:val="22"/>
              </w:rPr>
              <w:t xml:space="preserve"> </w:t>
            </w:r>
            <w:r w:rsidRPr="0035133C">
              <w:rPr>
                <w:rFonts w:ascii="Tahoma" w:eastAsia="Calibri" w:hAnsi="Calibri"/>
                <w:b/>
                <w:color w:val="FFFFFF"/>
                <w:sz w:val="22"/>
                <w:szCs w:val="22"/>
              </w:rPr>
              <w:t>Sources</w:t>
            </w:r>
          </w:p>
        </w:tc>
        <w:tc>
          <w:tcPr>
            <w:tcW w:w="3357" w:type="dxa"/>
            <w:tcBorders>
              <w:top w:val="single" w:sz="8" w:space="0" w:color="3862AE"/>
              <w:left w:val="single" w:sz="8" w:space="0" w:color="9CB0D6"/>
              <w:bottom w:val="single" w:sz="4" w:space="0" w:color="9CB0D6"/>
              <w:right w:val="single" w:sz="8" w:space="0" w:color="3862AE"/>
            </w:tcBorders>
            <w:shd w:val="clear" w:color="auto" w:fill="3862AE"/>
          </w:tcPr>
          <w:p w:rsidR="0035133C" w:rsidRPr="0035133C" w:rsidRDefault="0035133C" w:rsidP="0035133C">
            <w:pPr>
              <w:widowControl w:val="0"/>
              <w:spacing w:before="4"/>
              <w:rPr>
                <w:sz w:val="18"/>
                <w:szCs w:val="18"/>
              </w:rPr>
            </w:pPr>
          </w:p>
          <w:p w:rsidR="0035133C" w:rsidRPr="0035133C" w:rsidRDefault="0035133C" w:rsidP="0035133C">
            <w:pPr>
              <w:widowControl w:val="0"/>
              <w:ind w:left="789"/>
              <w:rPr>
                <w:rFonts w:ascii="Tahoma" w:eastAsia="Tahoma" w:hAnsi="Tahoma" w:cs="Tahoma"/>
                <w:sz w:val="22"/>
                <w:szCs w:val="22"/>
              </w:rPr>
            </w:pPr>
            <w:r w:rsidRPr="0035133C">
              <w:rPr>
                <w:rFonts w:ascii="Tahoma" w:eastAsia="Calibri" w:hAnsi="Calibri"/>
                <w:b/>
                <w:color w:val="FFFFFF"/>
                <w:w w:val="105"/>
                <w:sz w:val="22"/>
                <w:szCs w:val="22"/>
              </w:rPr>
              <w:t>Scoring</w:t>
            </w:r>
            <w:r w:rsidRPr="0035133C">
              <w:rPr>
                <w:rFonts w:ascii="Tahoma" w:eastAsia="Calibri" w:hAnsi="Calibri"/>
                <w:b/>
                <w:color w:val="FFFFFF"/>
                <w:spacing w:val="-49"/>
                <w:w w:val="105"/>
                <w:sz w:val="22"/>
                <w:szCs w:val="22"/>
              </w:rPr>
              <w:t xml:space="preserve"> </w:t>
            </w:r>
            <w:r w:rsidRPr="0035133C">
              <w:rPr>
                <w:rFonts w:ascii="Tahoma" w:eastAsia="Calibri" w:hAnsi="Calibri"/>
                <w:b/>
                <w:color w:val="FFFFFF"/>
                <w:spacing w:val="-1"/>
                <w:w w:val="105"/>
                <w:sz w:val="22"/>
                <w:szCs w:val="22"/>
              </w:rPr>
              <w:t>Cri</w:t>
            </w:r>
            <w:r w:rsidRPr="0035133C">
              <w:rPr>
                <w:rFonts w:ascii="Tahoma" w:eastAsia="Calibri" w:hAnsi="Calibri"/>
                <w:b/>
                <w:color w:val="FFFFFF"/>
                <w:spacing w:val="-2"/>
                <w:w w:val="105"/>
                <w:sz w:val="22"/>
                <w:szCs w:val="22"/>
              </w:rPr>
              <w:t>teria</w:t>
            </w:r>
          </w:p>
        </w:tc>
      </w:tr>
      <w:tr w:rsidR="0035133C" w:rsidRPr="0035133C" w:rsidTr="00A87B55">
        <w:trPr>
          <w:trHeight w:hRule="exact" w:val="438"/>
        </w:trPr>
        <w:tc>
          <w:tcPr>
            <w:tcW w:w="10071" w:type="dxa"/>
            <w:gridSpan w:val="3"/>
            <w:tcBorders>
              <w:top w:val="single" w:sz="4" w:space="0" w:color="9CB0D6"/>
              <w:left w:val="single" w:sz="4" w:space="0" w:color="3862AE"/>
              <w:bottom w:val="single" w:sz="4" w:space="0" w:color="3862AE"/>
              <w:right w:val="single" w:sz="4" w:space="0" w:color="3862AE"/>
            </w:tcBorders>
            <w:shd w:val="clear" w:color="auto" w:fill="88A1CE"/>
          </w:tcPr>
          <w:p w:rsidR="0035133C" w:rsidRPr="0035133C" w:rsidRDefault="0035133C" w:rsidP="0035133C">
            <w:pPr>
              <w:widowControl w:val="0"/>
              <w:spacing w:before="100"/>
              <w:jc w:val="center"/>
              <w:rPr>
                <w:rFonts w:ascii="Bookman Old Style" w:eastAsia="Bookman Old Style" w:hAnsi="Bookman Old Style" w:cs="Bookman Old Style"/>
                <w:sz w:val="20"/>
                <w:szCs w:val="20"/>
              </w:rPr>
            </w:pPr>
            <w:r w:rsidRPr="0035133C">
              <w:rPr>
                <w:rFonts w:ascii="Bookman Old Style" w:eastAsia="Calibri" w:hAnsi="Calibri"/>
                <w:color w:val="FFFFFF"/>
                <w:spacing w:val="-2"/>
                <w:sz w:val="20"/>
                <w:szCs w:val="22"/>
              </w:rPr>
              <w:t>Su</w:t>
            </w:r>
            <w:r w:rsidRPr="0035133C">
              <w:rPr>
                <w:rFonts w:ascii="Bookman Old Style" w:eastAsia="Calibri" w:hAnsi="Calibri"/>
                <w:color w:val="FFFFFF"/>
                <w:spacing w:val="-1"/>
                <w:sz w:val="20"/>
                <w:szCs w:val="22"/>
              </w:rPr>
              <w:t>bsca</w:t>
            </w:r>
            <w:r w:rsidRPr="0035133C">
              <w:rPr>
                <w:rFonts w:ascii="Bookman Old Style" w:eastAsia="Calibri" w:hAnsi="Calibri"/>
                <w:color w:val="FFFFFF"/>
                <w:spacing w:val="-2"/>
                <w:sz w:val="20"/>
                <w:szCs w:val="22"/>
              </w:rPr>
              <w:t>l</w:t>
            </w:r>
            <w:r w:rsidRPr="0035133C">
              <w:rPr>
                <w:rFonts w:ascii="Bookman Old Style" w:eastAsia="Calibri" w:hAnsi="Calibri"/>
                <w:color w:val="FFFFFF"/>
                <w:spacing w:val="-1"/>
                <w:sz w:val="20"/>
                <w:szCs w:val="22"/>
              </w:rPr>
              <w:t>e:</w:t>
            </w:r>
            <w:r w:rsidRPr="0035133C">
              <w:rPr>
                <w:rFonts w:ascii="Bookman Old Style" w:eastAsia="Calibri" w:hAnsi="Calibri"/>
                <w:color w:val="FFFFFF"/>
                <w:spacing w:val="24"/>
                <w:sz w:val="20"/>
                <w:szCs w:val="22"/>
              </w:rPr>
              <w:t xml:space="preserve"> </w:t>
            </w:r>
            <w:r w:rsidRPr="0035133C">
              <w:rPr>
                <w:rFonts w:ascii="Bookman Old Style" w:eastAsia="Calibri" w:hAnsi="Calibri"/>
                <w:color w:val="FFFFFF"/>
                <w:spacing w:val="-1"/>
                <w:sz w:val="20"/>
                <w:szCs w:val="22"/>
              </w:rPr>
              <w:t>Implemen</w:t>
            </w:r>
            <w:r w:rsidRPr="0035133C">
              <w:rPr>
                <w:rFonts w:ascii="Bookman Old Style" w:eastAsia="Calibri" w:hAnsi="Calibri"/>
                <w:color w:val="FFFFFF"/>
                <w:spacing w:val="-2"/>
                <w:sz w:val="20"/>
                <w:szCs w:val="22"/>
              </w:rPr>
              <w:t>ta</w:t>
            </w:r>
            <w:r w:rsidRPr="0035133C">
              <w:rPr>
                <w:rFonts w:ascii="Bookman Old Style" w:eastAsia="Calibri" w:hAnsi="Calibri"/>
                <w:color w:val="FFFFFF"/>
                <w:spacing w:val="-1"/>
                <w:sz w:val="20"/>
                <w:szCs w:val="22"/>
              </w:rPr>
              <w:t>tion</w:t>
            </w:r>
          </w:p>
        </w:tc>
      </w:tr>
      <w:tr w:rsidR="0035133C" w:rsidRPr="0035133C" w:rsidTr="00A87B55">
        <w:trPr>
          <w:trHeight w:hRule="exact" w:val="4023"/>
        </w:trPr>
        <w:tc>
          <w:tcPr>
            <w:tcW w:w="3357" w:type="dxa"/>
            <w:tcBorders>
              <w:top w:val="single" w:sz="4" w:space="0" w:color="3862AE"/>
              <w:left w:val="single" w:sz="4" w:space="0" w:color="3862AE"/>
              <w:bottom w:val="single" w:sz="4" w:space="0" w:color="3862AE"/>
              <w:right w:val="single" w:sz="4" w:space="0" w:color="3862AE"/>
            </w:tcBorders>
          </w:tcPr>
          <w:p w:rsidR="0035133C" w:rsidRPr="0035133C" w:rsidRDefault="0035133C" w:rsidP="0035133C">
            <w:pPr>
              <w:widowControl w:val="0"/>
              <w:spacing w:before="94" w:line="294" w:lineRule="auto"/>
              <w:ind w:left="470" w:right="496" w:hanging="360"/>
              <w:rPr>
                <w:rFonts w:ascii="Lucida Sans" w:eastAsia="Lucida Sans" w:hAnsi="Lucida Sans" w:cs="Lucida Sans"/>
                <w:sz w:val="18"/>
                <w:szCs w:val="18"/>
              </w:rPr>
            </w:pPr>
            <w:r w:rsidRPr="0035133C">
              <w:rPr>
                <w:rFonts w:ascii="Lucida Sans" w:eastAsia="Calibri" w:hAnsi="Calibri"/>
                <w:color w:val="EF3E42"/>
                <w:sz w:val="18"/>
                <w:szCs w:val="22"/>
              </w:rPr>
              <w:t>1.3</w:t>
            </w:r>
            <w:r w:rsidRPr="0035133C">
              <w:rPr>
                <w:rFonts w:ascii="Lucida Sans" w:eastAsia="Calibri" w:hAnsi="Calibri"/>
                <w:color w:val="EF3E42"/>
                <w:spacing w:val="17"/>
                <w:sz w:val="18"/>
                <w:szCs w:val="22"/>
              </w:rPr>
              <w:t xml:space="preserve"> </w:t>
            </w:r>
            <w:r w:rsidRPr="0035133C">
              <w:rPr>
                <w:rFonts w:ascii="Tahoma" w:eastAsia="Calibri" w:hAnsi="Calibri"/>
                <w:b/>
                <w:spacing w:val="-1"/>
                <w:sz w:val="18"/>
                <w:szCs w:val="22"/>
              </w:rPr>
              <w:t>Behavioral</w:t>
            </w:r>
            <w:r w:rsidRPr="0035133C">
              <w:rPr>
                <w:rFonts w:ascii="Tahoma" w:eastAsia="Calibri" w:hAnsi="Calibri"/>
                <w:b/>
                <w:spacing w:val="-29"/>
                <w:sz w:val="18"/>
                <w:szCs w:val="22"/>
              </w:rPr>
              <w:t xml:space="preserve"> </w:t>
            </w:r>
            <w:r w:rsidRPr="0035133C">
              <w:rPr>
                <w:rFonts w:ascii="Tahoma" w:eastAsia="Calibri" w:hAnsi="Calibri"/>
                <w:b/>
                <w:spacing w:val="-1"/>
                <w:sz w:val="18"/>
                <w:szCs w:val="22"/>
              </w:rPr>
              <w:t>Expectations:</w:t>
            </w:r>
            <w:r w:rsidRPr="0035133C">
              <w:rPr>
                <w:rFonts w:ascii="Tahoma" w:eastAsia="Calibri" w:hAnsi="Calibri"/>
                <w:b/>
                <w:spacing w:val="35"/>
                <w:w w:val="99"/>
                <w:sz w:val="18"/>
                <w:szCs w:val="22"/>
              </w:rPr>
              <w:t xml:space="preserve"> </w:t>
            </w:r>
            <w:r w:rsidRPr="0035133C">
              <w:rPr>
                <w:rFonts w:ascii="Lucida Sans" w:eastAsia="Calibri" w:hAnsi="Calibri"/>
                <w:sz w:val="18"/>
                <w:szCs w:val="22"/>
              </w:rPr>
              <w:t>School</w:t>
            </w:r>
            <w:r w:rsidRPr="0035133C">
              <w:rPr>
                <w:rFonts w:ascii="Lucida Sans" w:eastAsia="Calibri" w:hAnsi="Calibri"/>
                <w:spacing w:val="-16"/>
                <w:sz w:val="18"/>
                <w:szCs w:val="22"/>
              </w:rPr>
              <w:t xml:space="preserve"> </w:t>
            </w:r>
            <w:r w:rsidRPr="0035133C">
              <w:rPr>
                <w:rFonts w:ascii="Lucida Sans" w:eastAsia="Calibri" w:hAnsi="Calibri"/>
                <w:sz w:val="18"/>
                <w:szCs w:val="22"/>
              </w:rPr>
              <w:t>has</w:t>
            </w:r>
            <w:r w:rsidRPr="0035133C">
              <w:rPr>
                <w:rFonts w:ascii="Lucida Sans" w:eastAsia="Calibri" w:hAnsi="Calibri"/>
                <w:spacing w:val="-16"/>
                <w:sz w:val="18"/>
                <w:szCs w:val="22"/>
              </w:rPr>
              <w:t xml:space="preserve"> </w:t>
            </w:r>
            <w:r w:rsidRPr="0035133C">
              <w:rPr>
                <w:rFonts w:ascii="Lucida Sans" w:eastAsia="Calibri" w:hAnsi="Calibri"/>
                <w:spacing w:val="-2"/>
                <w:sz w:val="18"/>
                <w:szCs w:val="22"/>
              </w:rPr>
              <w:t>fi</w:t>
            </w:r>
            <w:r w:rsidRPr="0035133C">
              <w:rPr>
                <w:rFonts w:ascii="Lucida Sans" w:eastAsia="Calibri" w:hAnsi="Calibri"/>
                <w:spacing w:val="-1"/>
                <w:sz w:val="18"/>
                <w:szCs w:val="22"/>
              </w:rPr>
              <w:t>ve</w:t>
            </w:r>
            <w:r w:rsidRPr="0035133C">
              <w:rPr>
                <w:rFonts w:ascii="Lucida Sans" w:eastAsia="Calibri" w:hAnsi="Calibri"/>
                <w:spacing w:val="-16"/>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r</w:t>
            </w:r>
            <w:r w:rsidRPr="0035133C">
              <w:rPr>
                <w:rFonts w:ascii="Lucida Sans" w:eastAsia="Calibri" w:hAnsi="Calibri"/>
                <w:spacing w:val="-16"/>
                <w:sz w:val="18"/>
                <w:szCs w:val="22"/>
              </w:rPr>
              <w:t xml:space="preserve"> </w:t>
            </w:r>
            <w:r w:rsidRPr="0035133C">
              <w:rPr>
                <w:rFonts w:ascii="Lucida Sans" w:eastAsia="Calibri" w:hAnsi="Calibri"/>
                <w:spacing w:val="-2"/>
                <w:sz w:val="18"/>
                <w:szCs w:val="22"/>
              </w:rPr>
              <w:t>f</w:t>
            </w:r>
            <w:r w:rsidRPr="0035133C">
              <w:rPr>
                <w:rFonts w:ascii="Lucida Sans" w:eastAsia="Calibri" w:hAnsi="Calibri"/>
                <w:spacing w:val="-1"/>
                <w:sz w:val="18"/>
                <w:szCs w:val="22"/>
              </w:rPr>
              <w:t>ew</w:t>
            </w:r>
            <w:r w:rsidRPr="0035133C">
              <w:rPr>
                <w:rFonts w:ascii="Lucida Sans" w:eastAsia="Calibri" w:hAnsi="Calibri"/>
                <w:spacing w:val="-2"/>
                <w:sz w:val="18"/>
                <w:szCs w:val="22"/>
              </w:rPr>
              <w:t>er</w:t>
            </w:r>
            <w:r w:rsidRPr="0035133C">
              <w:rPr>
                <w:rFonts w:ascii="Lucida Sans" w:eastAsia="Calibri" w:hAnsi="Calibri"/>
                <w:spacing w:val="23"/>
                <w:w w:val="95"/>
                <w:sz w:val="18"/>
                <w:szCs w:val="22"/>
              </w:rPr>
              <w:t xml:space="preserve"> </w:t>
            </w:r>
            <w:r w:rsidRPr="0035133C">
              <w:rPr>
                <w:rFonts w:ascii="Lucida Sans" w:eastAsia="Calibri" w:hAnsi="Calibri"/>
                <w:spacing w:val="-1"/>
                <w:w w:val="95"/>
                <w:sz w:val="18"/>
                <w:szCs w:val="22"/>
              </w:rPr>
              <w:t>posi</w:t>
            </w:r>
            <w:r w:rsidRPr="0035133C">
              <w:rPr>
                <w:rFonts w:ascii="Lucida Sans" w:eastAsia="Calibri" w:hAnsi="Calibri"/>
                <w:spacing w:val="-2"/>
                <w:w w:val="95"/>
                <w:sz w:val="18"/>
                <w:szCs w:val="22"/>
              </w:rPr>
              <w:t>ti</w:t>
            </w:r>
            <w:r w:rsidRPr="0035133C">
              <w:rPr>
                <w:rFonts w:ascii="Lucida Sans" w:eastAsia="Calibri" w:hAnsi="Calibri"/>
                <w:spacing w:val="-1"/>
                <w:w w:val="95"/>
                <w:sz w:val="18"/>
                <w:szCs w:val="22"/>
              </w:rPr>
              <w:t>vely</w:t>
            </w:r>
            <w:r w:rsidRPr="0035133C">
              <w:rPr>
                <w:rFonts w:ascii="Lucida Sans" w:eastAsia="Calibri" w:hAnsi="Calibri"/>
                <w:spacing w:val="11"/>
                <w:w w:val="95"/>
                <w:sz w:val="18"/>
                <w:szCs w:val="22"/>
              </w:rPr>
              <w:t xml:space="preserve"> </w:t>
            </w:r>
            <w:r w:rsidRPr="0035133C">
              <w:rPr>
                <w:rFonts w:ascii="Lucida Sans" w:eastAsia="Calibri" w:hAnsi="Calibri"/>
                <w:spacing w:val="-2"/>
                <w:w w:val="95"/>
                <w:sz w:val="18"/>
                <w:szCs w:val="22"/>
              </w:rPr>
              <w:t>sta</w:t>
            </w:r>
            <w:r w:rsidRPr="0035133C">
              <w:rPr>
                <w:rFonts w:ascii="Lucida Sans" w:eastAsia="Calibri" w:hAnsi="Calibri"/>
                <w:spacing w:val="-1"/>
                <w:w w:val="95"/>
                <w:sz w:val="18"/>
                <w:szCs w:val="22"/>
              </w:rPr>
              <w:t>ted</w:t>
            </w:r>
            <w:r w:rsidRPr="0035133C">
              <w:rPr>
                <w:rFonts w:ascii="Lucida Sans" w:eastAsia="Calibri" w:hAnsi="Calibri"/>
                <w:spacing w:val="11"/>
                <w:w w:val="95"/>
                <w:sz w:val="18"/>
                <w:szCs w:val="22"/>
              </w:rPr>
              <w:t xml:space="preserve"> </w:t>
            </w:r>
            <w:r w:rsidRPr="0035133C">
              <w:rPr>
                <w:rFonts w:ascii="Lucida Sans" w:eastAsia="Calibri" w:hAnsi="Calibri"/>
                <w:spacing w:val="-1"/>
                <w:w w:val="95"/>
                <w:sz w:val="18"/>
                <w:szCs w:val="22"/>
              </w:rPr>
              <w:t>behaviora</w:t>
            </w:r>
            <w:r w:rsidRPr="0035133C">
              <w:rPr>
                <w:rFonts w:ascii="Lucida Sans" w:eastAsia="Calibri" w:hAnsi="Calibri"/>
                <w:spacing w:val="-2"/>
                <w:w w:val="95"/>
                <w:sz w:val="18"/>
                <w:szCs w:val="22"/>
              </w:rPr>
              <w:t>l</w:t>
            </w:r>
            <w:r w:rsidRPr="0035133C">
              <w:rPr>
                <w:rFonts w:ascii="Lucida Sans" w:eastAsia="Calibri" w:hAnsi="Calibri"/>
                <w:spacing w:val="23"/>
                <w:w w:val="87"/>
                <w:sz w:val="18"/>
                <w:szCs w:val="22"/>
              </w:rPr>
              <w:t xml:space="preserve"> </w:t>
            </w:r>
            <w:r w:rsidRPr="0035133C">
              <w:rPr>
                <w:rFonts w:ascii="Lucida Sans" w:eastAsia="Calibri" w:hAnsi="Calibri"/>
                <w:spacing w:val="-1"/>
                <w:w w:val="95"/>
                <w:sz w:val="18"/>
                <w:szCs w:val="22"/>
              </w:rPr>
              <w:t>expecta</w:t>
            </w:r>
            <w:r w:rsidRPr="0035133C">
              <w:rPr>
                <w:rFonts w:ascii="Lucida Sans" w:eastAsia="Calibri" w:hAnsi="Calibri"/>
                <w:spacing w:val="-2"/>
                <w:w w:val="95"/>
                <w:sz w:val="18"/>
                <w:szCs w:val="22"/>
              </w:rPr>
              <w:t>ti</w:t>
            </w:r>
            <w:r w:rsidRPr="0035133C">
              <w:rPr>
                <w:rFonts w:ascii="Lucida Sans" w:eastAsia="Calibri" w:hAnsi="Calibri"/>
                <w:spacing w:val="-1"/>
                <w:w w:val="95"/>
                <w:sz w:val="18"/>
                <w:szCs w:val="22"/>
              </w:rPr>
              <w:t>ons</w:t>
            </w:r>
            <w:r w:rsidRPr="0035133C">
              <w:rPr>
                <w:rFonts w:ascii="Lucida Sans" w:eastAsia="Calibri" w:hAnsi="Calibri"/>
                <w:spacing w:val="10"/>
                <w:w w:val="95"/>
                <w:sz w:val="18"/>
                <w:szCs w:val="22"/>
              </w:rPr>
              <w:t xml:space="preserve"> </w:t>
            </w:r>
            <w:r w:rsidRPr="0035133C">
              <w:rPr>
                <w:rFonts w:ascii="Lucida Sans" w:eastAsia="Calibri" w:hAnsi="Calibri"/>
                <w:w w:val="95"/>
                <w:sz w:val="18"/>
                <w:szCs w:val="22"/>
              </w:rPr>
              <w:t>and</w:t>
            </w:r>
            <w:r w:rsidRPr="0035133C">
              <w:rPr>
                <w:rFonts w:ascii="Lucida Sans" w:eastAsia="Calibri" w:hAnsi="Calibri"/>
                <w:spacing w:val="11"/>
                <w:w w:val="95"/>
                <w:sz w:val="18"/>
                <w:szCs w:val="22"/>
              </w:rPr>
              <w:t xml:space="preserve"> </w:t>
            </w:r>
            <w:r w:rsidRPr="0035133C">
              <w:rPr>
                <w:rFonts w:ascii="Lucida Sans" w:eastAsia="Calibri" w:hAnsi="Calibri"/>
                <w:w w:val="95"/>
                <w:sz w:val="18"/>
                <w:szCs w:val="22"/>
              </w:rPr>
              <w:t>examples</w:t>
            </w:r>
            <w:r w:rsidRPr="0035133C">
              <w:rPr>
                <w:rFonts w:ascii="Lucida Sans" w:eastAsia="Calibri" w:hAnsi="Calibri"/>
                <w:spacing w:val="28"/>
                <w:w w:val="96"/>
                <w:sz w:val="18"/>
                <w:szCs w:val="22"/>
              </w:rPr>
              <w:t xml:space="preserve"> </w:t>
            </w:r>
            <w:r w:rsidRPr="0035133C">
              <w:rPr>
                <w:rFonts w:ascii="Lucida Sans" w:eastAsia="Calibri" w:hAnsi="Calibri"/>
                <w:spacing w:val="-2"/>
                <w:sz w:val="18"/>
                <w:szCs w:val="22"/>
              </w:rPr>
              <w:t>b</w:t>
            </w:r>
            <w:r w:rsidRPr="0035133C">
              <w:rPr>
                <w:rFonts w:ascii="Lucida Sans" w:eastAsia="Calibri" w:hAnsi="Calibri"/>
                <w:spacing w:val="-1"/>
                <w:sz w:val="18"/>
                <w:szCs w:val="22"/>
              </w:rPr>
              <w:t>y</w:t>
            </w:r>
            <w:r w:rsidRPr="0035133C">
              <w:rPr>
                <w:rFonts w:ascii="Lucida Sans" w:eastAsia="Calibri" w:hAnsi="Calibri"/>
                <w:spacing w:val="-42"/>
                <w:sz w:val="18"/>
                <w:szCs w:val="22"/>
              </w:rPr>
              <w:t xml:space="preserve"> </w:t>
            </w:r>
            <w:r w:rsidRPr="0035133C">
              <w:rPr>
                <w:rFonts w:ascii="Lucida Sans" w:eastAsia="Calibri" w:hAnsi="Calibri"/>
                <w:spacing w:val="-2"/>
                <w:sz w:val="18"/>
                <w:szCs w:val="22"/>
              </w:rPr>
              <w:t>setting/l</w:t>
            </w:r>
            <w:r w:rsidRPr="0035133C">
              <w:rPr>
                <w:rFonts w:ascii="Lucida Sans" w:eastAsia="Calibri" w:hAnsi="Calibri"/>
                <w:spacing w:val="-1"/>
                <w:sz w:val="18"/>
                <w:szCs w:val="22"/>
              </w:rPr>
              <w:t>oca</w:t>
            </w:r>
            <w:r w:rsidRPr="0035133C">
              <w:rPr>
                <w:rFonts w:ascii="Lucida Sans" w:eastAsia="Calibri" w:hAnsi="Calibri"/>
                <w:spacing w:val="-2"/>
                <w:sz w:val="18"/>
                <w:szCs w:val="22"/>
              </w:rPr>
              <w:t>ti</w:t>
            </w:r>
            <w:r w:rsidRPr="0035133C">
              <w:rPr>
                <w:rFonts w:ascii="Lucida Sans" w:eastAsia="Calibri" w:hAnsi="Calibri"/>
                <w:spacing w:val="-1"/>
                <w:sz w:val="18"/>
                <w:szCs w:val="22"/>
              </w:rPr>
              <w:t>on</w:t>
            </w:r>
            <w:r w:rsidRPr="0035133C">
              <w:rPr>
                <w:rFonts w:ascii="Lucida Sans" w:eastAsia="Calibri" w:hAnsi="Calibri"/>
                <w:spacing w:val="-42"/>
                <w:sz w:val="18"/>
                <w:szCs w:val="22"/>
              </w:rPr>
              <w:t xml:space="preserve"> </w:t>
            </w:r>
            <w:r w:rsidRPr="0035133C">
              <w:rPr>
                <w:rFonts w:ascii="Lucida Sans" w:eastAsia="Calibri" w:hAnsi="Calibri"/>
                <w:spacing w:val="-3"/>
                <w:sz w:val="18"/>
                <w:szCs w:val="22"/>
              </w:rPr>
              <w:t>f</w:t>
            </w:r>
            <w:r w:rsidRPr="0035133C">
              <w:rPr>
                <w:rFonts w:ascii="Lucida Sans" w:eastAsia="Calibri" w:hAnsi="Calibri"/>
                <w:spacing w:val="-2"/>
                <w:sz w:val="18"/>
                <w:szCs w:val="22"/>
              </w:rPr>
              <w:t>o</w:t>
            </w:r>
            <w:r w:rsidRPr="0035133C">
              <w:rPr>
                <w:rFonts w:ascii="Lucida Sans" w:eastAsia="Calibri" w:hAnsi="Calibri"/>
                <w:spacing w:val="-3"/>
                <w:sz w:val="18"/>
                <w:szCs w:val="22"/>
              </w:rPr>
              <w:t>r</w:t>
            </w:r>
            <w:r w:rsidRPr="0035133C">
              <w:rPr>
                <w:rFonts w:ascii="Lucida Sans" w:eastAsia="Calibri" w:hAnsi="Calibri"/>
                <w:spacing w:val="29"/>
                <w:w w:val="91"/>
                <w:sz w:val="18"/>
                <w:szCs w:val="22"/>
              </w:rPr>
              <w:t xml:space="preserve"> </w:t>
            </w:r>
            <w:r w:rsidRPr="0035133C">
              <w:rPr>
                <w:rFonts w:ascii="Lucida Sans" w:eastAsia="Calibri" w:hAnsi="Calibri"/>
                <w:spacing w:val="-2"/>
                <w:sz w:val="18"/>
                <w:szCs w:val="22"/>
              </w:rPr>
              <w:t>stud</w:t>
            </w:r>
            <w:r w:rsidRPr="0035133C">
              <w:rPr>
                <w:rFonts w:ascii="Lucida Sans" w:eastAsia="Calibri" w:hAnsi="Calibri"/>
                <w:spacing w:val="-1"/>
                <w:sz w:val="18"/>
                <w:szCs w:val="22"/>
              </w:rPr>
              <w:t>en</w:t>
            </w:r>
            <w:r w:rsidRPr="0035133C">
              <w:rPr>
                <w:rFonts w:ascii="Lucida Sans" w:eastAsia="Calibri" w:hAnsi="Calibri"/>
                <w:spacing w:val="-2"/>
                <w:sz w:val="18"/>
                <w:szCs w:val="22"/>
              </w:rPr>
              <w:t>t</w:t>
            </w:r>
            <w:r w:rsidRPr="0035133C">
              <w:rPr>
                <w:rFonts w:ascii="Lucida Sans" w:eastAsia="Calibri" w:hAnsi="Calibri"/>
                <w:spacing w:val="-41"/>
                <w:sz w:val="18"/>
                <w:szCs w:val="22"/>
              </w:rPr>
              <w:t xml:space="preserve"> </w:t>
            </w:r>
            <w:r w:rsidRPr="0035133C">
              <w:rPr>
                <w:rFonts w:ascii="Lucida Sans" w:eastAsia="Calibri" w:hAnsi="Calibri"/>
                <w:sz w:val="18"/>
                <w:szCs w:val="22"/>
              </w:rPr>
              <w:t>and</w:t>
            </w:r>
            <w:r w:rsidRPr="0035133C">
              <w:rPr>
                <w:rFonts w:ascii="Lucida Sans" w:eastAsia="Calibri" w:hAnsi="Calibri"/>
                <w:spacing w:val="-40"/>
                <w:sz w:val="18"/>
                <w:szCs w:val="22"/>
              </w:rPr>
              <w:t xml:space="preserve"> </w:t>
            </w:r>
            <w:r w:rsidRPr="0035133C">
              <w:rPr>
                <w:rFonts w:ascii="Lucida Sans" w:eastAsia="Calibri" w:hAnsi="Calibri"/>
                <w:sz w:val="18"/>
                <w:szCs w:val="22"/>
              </w:rPr>
              <w:t>staff</w:t>
            </w:r>
            <w:r w:rsidRPr="0035133C">
              <w:rPr>
                <w:rFonts w:ascii="Lucida Sans" w:eastAsia="Calibri" w:hAnsi="Calibri"/>
                <w:spacing w:val="-40"/>
                <w:sz w:val="18"/>
                <w:szCs w:val="22"/>
              </w:rPr>
              <w:t xml:space="preserve"> </w:t>
            </w:r>
            <w:r w:rsidRPr="0035133C">
              <w:rPr>
                <w:rFonts w:ascii="Lucida Sans" w:eastAsia="Calibri" w:hAnsi="Calibri"/>
                <w:spacing w:val="-1"/>
                <w:sz w:val="18"/>
                <w:szCs w:val="22"/>
              </w:rPr>
              <w:t>behavio</w:t>
            </w:r>
            <w:r w:rsidRPr="0035133C">
              <w:rPr>
                <w:rFonts w:ascii="Lucida Sans" w:eastAsia="Calibri" w:hAnsi="Calibri"/>
                <w:spacing w:val="-2"/>
                <w:sz w:val="18"/>
                <w:szCs w:val="22"/>
              </w:rPr>
              <w:t>rs</w:t>
            </w:r>
            <w:r w:rsidRPr="0035133C">
              <w:rPr>
                <w:rFonts w:ascii="Lucida Sans" w:eastAsia="Calibri" w:hAnsi="Calibri"/>
                <w:spacing w:val="29"/>
                <w:w w:val="90"/>
                <w:sz w:val="18"/>
                <w:szCs w:val="22"/>
              </w:rPr>
              <w:t xml:space="preserve"> </w:t>
            </w:r>
            <w:r w:rsidRPr="0035133C">
              <w:rPr>
                <w:rFonts w:ascii="Lucida Sans" w:eastAsia="Calibri" w:hAnsi="Calibri"/>
                <w:sz w:val="18"/>
                <w:szCs w:val="22"/>
              </w:rPr>
              <w:t>(i.e.,</w:t>
            </w:r>
            <w:r w:rsidRPr="0035133C">
              <w:rPr>
                <w:rFonts w:ascii="Lucida Sans" w:eastAsia="Calibri" w:hAnsi="Calibri"/>
                <w:spacing w:val="-42"/>
                <w:sz w:val="18"/>
                <w:szCs w:val="22"/>
              </w:rPr>
              <w:t xml:space="preserve"> </w:t>
            </w:r>
            <w:r w:rsidRPr="0035133C">
              <w:rPr>
                <w:rFonts w:ascii="Lucida Sans" w:eastAsia="Calibri" w:hAnsi="Calibri"/>
                <w:sz w:val="18"/>
                <w:szCs w:val="22"/>
              </w:rPr>
              <w:t>school</w:t>
            </w:r>
            <w:r w:rsidRPr="0035133C">
              <w:rPr>
                <w:rFonts w:ascii="Lucida Sans" w:eastAsia="Calibri" w:hAnsi="Calibri"/>
                <w:spacing w:val="-42"/>
                <w:sz w:val="18"/>
                <w:szCs w:val="22"/>
              </w:rPr>
              <w:t xml:space="preserve"> </w:t>
            </w:r>
            <w:r w:rsidRPr="0035133C">
              <w:rPr>
                <w:rFonts w:ascii="Lucida Sans" w:eastAsia="Calibri" w:hAnsi="Calibri"/>
                <w:sz w:val="18"/>
                <w:szCs w:val="22"/>
              </w:rPr>
              <w:t>teaching</w:t>
            </w:r>
            <w:r w:rsidRPr="0035133C">
              <w:rPr>
                <w:rFonts w:ascii="Lucida Sans" w:eastAsia="Calibri" w:hAnsi="Calibri"/>
                <w:spacing w:val="-41"/>
                <w:sz w:val="18"/>
                <w:szCs w:val="22"/>
              </w:rPr>
              <w:t xml:space="preserve"> </w:t>
            </w:r>
            <w:r w:rsidRPr="0035133C">
              <w:rPr>
                <w:rFonts w:ascii="Lucida Sans" w:eastAsia="Calibri" w:hAnsi="Calibri"/>
                <w:spacing w:val="-1"/>
                <w:sz w:val="18"/>
                <w:szCs w:val="22"/>
              </w:rPr>
              <w:t>ma</w:t>
            </w:r>
            <w:r w:rsidRPr="0035133C">
              <w:rPr>
                <w:rFonts w:ascii="Lucida Sans" w:eastAsia="Calibri" w:hAnsi="Calibri"/>
                <w:spacing w:val="-2"/>
                <w:sz w:val="18"/>
                <w:szCs w:val="22"/>
              </w:rPr>
              <w:t>trix)</w:t>
            </w:r>
            <w:r w:rsidRPr="0035133C">
              <w:rPr>
                <w:rFonts w:ascii="Lucida Sans" w:eastAsia="Calibri" w:hAnsi="Calibri"/>
                <w:spacing w:val="25"/>
                <w:w w:val="90"/>
                <w:sz w:val="18"/>
                <w:szCs w:val="22"/>
              </w:rPr>
              <w:t xml:space="preserve"> </w:t>
            </w:r>
            <w:r w:rsidRPr="0035133C">
              <w:rPr>
                <w:rFonts w:ascii="Lucida Sans" w:eastAsia="Calibri" w:hAnsi="Calibri"/>
                <w:spacing w:val="-2"/>
                <w:sz w:val="18"/>
                <w:szCs w:val="22"/>
              </w:rPr>
              <w:t>d</w:t>
            </w:r>
            <w:r w:rsidRPr="0035133C">
              <w:rPr>
                <w:rFonts w:ascii="Lucida Sans" w:eastAsia="Calibri" w:hAnsi="Calibri"/>
                <w:spacing w:val="-1"/>
                <w:sz w:val="18"/>
                <w:szCs w:val="22"/>
              </w:rPr>
              <w:t>efined</w:t>
            </w:r>
            <w:r w:rsidRPr="0035133C">
              <w:rPr>
                <w:rFonts w:ascii="Lucida Sans" w:eastAsia="Calibri" w:hAnsi="Calibri"/>
                <w:spacing w:val="-24"/>
                <w:sz w:val="18"/>
                <w:szCs w:val="22"/>
              </w:rPr>
              <w:t xml:space="preserve"> </w:t>
            </w:r>
            <w:r w:rsidRPr="0035133C">
              <w:rPr>
                <w:rFonts w:ascii="Lucida Sans" w:eastAsia="Calibri" w:hAnsi="Calibri"/>
                <w:sz w:val="18"/>
                <w:szCs w:val="22"/>
              </w:rPr>
              <w:t>and</w:t>
            </w:r>
            <w:r w:rsidRPr="0035133C">
              <w:rPr>
                <w:rFonts w:ascii="Lucida Sans" w:eastAsia="Calibri" w:hAnsi="Calibri"/>
                <w:spacing w:val="-24"/>
                <w:sz w:val="18"/>
                <w:szCs w:val="22"/>
              </w:rPr>
              <w:t xml:space="preserve"> </w:t>
            </w:r>
            <w:r w:rsidRPr="0035133C">
              <w:rPr>
                <w:rFonts w:ascii="Lucida Sans" w:eastAsia="Calibri" w:hAnsi="Calibri"/>
                <w:sz w:val="18"/>
                <w:szCs w:val="22"/>
              </w:rPr>
              <w:t>in</w:t>
            </w:r>
            <w:r w:rsidRPr="0035133C">
              <w:rPr>
                <w:rFonts w:ascii="Lucida Sans" w:eastAsia="Calibri" w:hAnsi="Calibri"/>
                <w:spacing w:val="-24"/>
                <w:sz w:val="18"/>
                <w:szCs w:val="22"/>
              </w:rPr>
              <w:t xml:space="preserve"> </w:t>
            </w:r>
            <w:r w:rsidRPr="0035133C">
              <w:rPr>
                <w:rFonts w:ascii="Lucida Sans" w:eastAsia="Calibri" w:hAnsi="Calibri"/>
                <w:sz w:val="18"/>
                <w:szCs w:val="22"/>
              </w:rPr>
              <w:t>place.</w:t>
            </w:r>
          </w:p>
        </w:tc>
        <w:tc>
          <w:tcPr>
            <w:tcW w:w="3357" w:type="dxa"/>
            <w:tcBorders>
              <w:top w:val="single" w:sz="4" w:space="0" w:color="3862AE"/>
              <w:left w:val="single" w:sz="4" w:space="0" w:color="3862AE"/>
              <w:bottom w:val="single" w:sz="4" w:space="0" w:color="3862AE"/>
              <w:right w:val="single" w:sz="4" w:space="0" w:color="3862AE"/>
            </w:tcBorders>
          </w:tcPr>
          <w:p w:rsidR="0035133C" w:rsidRPr="0035133C" w:rsidRDefault="0035133C" w:rsidP="0035133C">
            <w:pPr>
              <w:widowControl w:val="0"/>
              <w:numPr>
                <w:ilvl w:val="0"/>
                <w:numId w:val="94"/>
              </w:numPr>
              <w:tabs>
                <w:tab w:val="left" w:pos="381"/>
              </w:tabs>
              <w:spacing w:before="99"/>
              <w:rPr>
                <w:rFonts w:ascii="Lucida Sans" w:eastAsia="Lucida Sans" w:hAnsi="Lucida Sans" w:cs="Lucida Sans"/>
                <w:sz w:val="18"/>
                <w:szCs w:val="18"/>
              </w:rPr>
            </w:pPr>
            <w:r w:rsidRPr="0035133C">
              <w:rPr>
                <w:rFonts w:ascii="Lucida Sans" w:eastAsia="Calibri" w:hAnsi="Calibri"/>
                <w:sz w:val="18"/>
                <w:szCs w:val="22"/>
              </w:rPr>
              <w:t>TFI</w:t>
            </w:r>
            <w:r w:rsidRPr="0035133C">
              <w:rPr>
                <w:rFonts w:ascii="Lucida Sans" w:eastAsia="Calibri" w:hAnsi="Calibri"/>
                <w:spacing w:val="-8"/>
                <w:sz w:val="18"/>
                <w:szCs w:val="22"/>
              </w:rPr>
              <w:t xml:space="preserve"> </w:t>
            </w:r>
            <w:r w:rsidRPr="0035133C">
              <w:rPr>
                <w:rFonts w:ascii="Lucida Sans" w:eastAsia="Calibri" w:hAnsi="Calibri"/>
                <w:spacing w:val="-2"/>
                <w:sz w:val="18"/>
                <w:szCs w:val="22"/>
              </w:rPr>
              <w:t>W</w:t>
            </w:r>
            <w:r w:rsidRPr="0035133C">
              <w:rPr>
                <w:rFonts w:ascii="Lucida Sans" w:eastAsia="Calibri" w:hAnsi="Calibri"/>
                <w:spacing w:val="-3"/>
                <w:sz w:val="18"/>
                <w:szCs w:val="22"/>
              </w:rPr>
              <w:t>alkthr</w:t>
            </w:r>
            <w:r w:rsidRPr="0035133C">
              <w:rPr>
                <w:rFonts w:ascii="Lucida Sans" w:eastAsia="Calibri" w:hAnsi="Calibri"/>
                <w:spacing w:val="-2"/>
                <w:sz w:val="18"/>
                <w:szCs w:val="22"/>
              </w:rPr>
              <w:t>ough</w:t>
            </w:r>
            <w:r w:rsidRPr="0035133C">
              <w:rPr>
                <w:rFonts w:ascii="Lucida Sans" w:eastAsia="Calibri" w:hAnsi="Calibri"/>
                <w:spacing w:val="-8"/>
                <w:sz w:val="18"/>
                <w:szCs w:val="22"/>
              </w:rPr>
              <w:t xml:space="preserve"> </w:t>
            </w:r>
            <w:r w:rsidRPr="0035133C">
              <w:rPr>
                <w:rFonts w:ascii="Lucida Sans" w:eastAsia="Calibri" w:hAnsi="Calibri"/>
                <w:spacing w:val="-3"/>
                <w:sz w:val="18"/>
                <w:szCs w:val="22"/>
              </w:rPr>
              <w:t>T</w:t>
            </w:r>
            <w:r w:rsidRPr="0035133C">
              <w:rPr>
                <w:rFonts w:ascii="Lucida Sans" w:eastAsia="Calibri" w:hAnsi="Calibri"/>
                <w:spacing w:val="-4"/>
                <w:sz w:val="18"/>
                <w:szCs w:val="22"/>
              </w:rPr>
              <w:t>ool</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94"/>
              </w:numPr>
              <w:tabs>
                <w:tab w:val="left" w:pos="381"/>
              </w:tabs>
              <w:rPr>
                <w:rFonts w:ascii="Lucida Sans" w:eastAsia="Lucida Sans" w:hAnsi="Lucida Sans" w:cs="Lucida Sans"/>
                <w:sz w:val="18"/>
                <w:szCs w:val="18"/>
              </w:rPr>
            </w:pPr>
            <w:r w:rsidRPr="0035133C">
              <w:rPr>
                <w:rFonts w:ascii="Lucida Sans" w:eastAsia="Calibri" w:hAnsi="Calibri"/>
                <w:spacing w:val="-1"/>
                <w:w w:val="95"/>
                <w:sz w:val="18"/>
                <w:szCs w:val="22"/>
              </w:rPr>
              <w:t>S</w:t>
            </w:r>
            <w:r w:rsidRPr="0035133C">
              <w:rPr>
                <w:rFonts w:ascii="Lucida Sans" w:eastAsia="Calibri" w:hAnsi="Calibri"/>
                <w:spacing w:val="-2"/>
                <w:w w:val="95"/>
                <w:sz w:val="18"/>
                <w:szCs w:val="22"/>
              </w:rPr>
              <w:t>taff</w:t>
            </w:r>
            <w:r w:rsidRPr="0035133C">
              <w:rPr>
                <w:rFonts w:ascii="Lucida Sans" w:eastAsia="Calibri" w:hAnsi="Calibri"/>
                <w:spacing w:val="14"/>
                <w:w w:val="95"/>
                <w:sz w:val="18"/>
                <w:szCs w:val="22"/>
              </w:rPr>
              <w:t xml:space="preserve"> </w:t>
            </w:r>
            <w:r w:rsidRPr="0035133C">
              <w:rPr>
                <w:rFonts w:ascii="Lucida Sans" w:eastAsia="Calibri" w:hAnsi="Calibri"/>
                <w:spacing w:val="-1"/>
                <w:w w:val="95"/>
                <w:sz w:val="18"/>
                <w:szCs w:val="22"/>
              </w:rPr>
              <w:t>handboo</w:t>
            </w:r>
            <w:r w:rsidRPr="0035133C">
              <w:rPr>
                <w:rFonts w:ascii="Lucida Sans" w:eastAsia="Calibri" w:hAnsi="Calibri"/>
                <w:spacing w:val="-2"/>
                <w:w w:val="95"/>
                <w:sz w:val="18"/>
                <w:szCs w:val="22"/>
              </w:rPr>
              <w:t>k</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94"/>
              </w:numPr>
              <w:tabs>
                <w:tab w:val="left" w:pos="381"/>
              </w:tabs>
              <w:rPr>
                <w:rFonts w:ascii="Lucida Sans" w:eastAsia="Lucida Sans" w:hAnsi="Lucida Sans" w:cs="Lucida Sans"/>
                <w:sz w:val="18"/>
                <w:szCs w:val="18"/>
              </w:rPr>
            </w:pPr>
            <w:r w:rsidRPr="0035133C">
              <w:rPr>
                <w:rFonts w:ascii="Lucida Sans" w:eastAsia="Calibri" w:hAnsi="Calibri"/>
                <w:spacing w:val="-1"/>
                <w:sz w:val="18"/>
                <w:szCs w:val="22"/>
              </w:rPr>
              <w:t>S</w:t>
            </w:r>
            <w:r w:rsidRPr="0035133C">
              <w:rPr>
                <w:rFonts w:ascii="Lucida Sans" w:eastAsia="Calibri" w:hAnsi="Calibri"/>
                <w:spacing w:val="-2"/>
                <w:sz w:val="18"/>
                <w:szCs w:val="22"/>
              </w:rPr>
              <w:t>tud</w:t>
            </w:r>
            <w:r w:rsidRPr="0035133C">
              <w:rPr>
                <w:rFonts w:ascii="Lucida Sans" w:eastAsia="Calibri" w:hAnsi="Calibri"/>
                <w:spacing w:val="-1"/>
                <w:sz w:val="18"/>
                <w:szCs w:val="22"/>
              </w:rPr>
              <w:t>en</w:t>
            </w:r>
            <w:r w:rsidRPr="0035133C">
              <w:rPr>
                <w:rFonts w:ascii="Lucida Sans" w:eastAsia="Calibri" w:hAnsi="Calibri"/>
                <w:spacing w:val="-2"/>
                <w:sz w:val="18"/>
                <w:szCs w:val="22"/>
              </w:rPr>
              <w:t>t</w:t>
            </w:r>
            <w:r w:rsidRPr="0035133C">
              <w:rPr>
                <w:rFonts w:ascii="Lucida Sans" w:eastAsia="Calibri" w:hAnsi="Calibri"/>
                <w:spacing w:val="-41"/>
                <w:sz w:val="18"/>
                <w:szCs w:val="22"/>
              </w:rPr>
              <w:t xml:space="preserve"> </w:t>
            </w:r>
            <w:r w:rsidRPr="0035133C">
              <w:rPr>
                <w:rFonts w:ascii="Lucida Sans" w:eastAsia="Calibri" w:hAnsi="Calibri"/>
                <w:spacing w:val="-1"/>
                <w:sz w:val="18"/>
                <w:szCs w:val="22"/>
              </w:rPr>
              <w:t>handboo</w:t>
            </w:r>
            <w:r w:rsidRPr="0035133C">
              <w:rPr>
                <w:rFonts w:ascii="Lucida Sans" w:eastAsia="Calibri" w:hAnsi="Calibri"/>
                <w:spacing w:val="-2"/>
                <w:sz w:val="18"/>
                <w:szCs w:val="22"/>
              </w:rPr>
              <w:t>k</w:t>
            </w:r>
          </w:p>
        </w:tc>
        <w:tc>
          <w:tcPr>
            <w:tcW w:w="3357" w:type="dxa"/>
            <w:tcBorders>
              <w:top w:val="single" w:sz="4" w:space="0" w:color="3862AE"/>
              <w:left w:val="single" w:sz="4" w:space="0" w:color="3862AE"/>
              <w:bottom w:val="single" w:sz="4" w:space="0" w:color="3862AE"/>
              <w:right w:val="single" w:sz="4" w:space="0" w:color="3862AE"/>
            </w:tcBorders>
          </w:tcPr>
          <w:p w:rsidR="0035133C" w:rsidRPr="0035133C" w:rsidRDefault="0035133C" w:rsidP="0035133C">
            <w:pPr>
              <w:widowControl w:val="0"/>
              <w:spacing w:before="99" w:line="294" w:lineRule="auto"/>
              <w:ind w:left="110" w:right="863"/>
              <w:rPr>
                <w:rFonts w:ascii="Lucida Sans" w:eastAsia="Lucida Sans" w:hAnsi="Lucida Sans" w:cs="Lucida Sans"/>
                <w:sz w:val="18"/>
                <w:szCs w:val="18"/>
              </w:rPr>
            </w:pPr>
            <w:r w:rsidRPr="0035133C">
              <w:rPr>
                <w:rFonts w:ascii="Lucida Sans" w:eastAsia="Calibri" w:hAnsi="Calibri"/>
                <w:sz w:val="18"/>
                <w:szCs w:val="22"/>
              </w:rPr>
              <w:t>0</w:t>
            </w:r>
            <w:r w:rsidRPr="0035133C">
              <w:rPr>
                <w:rFonts w:ascii="Lucida Sans" w:eastAsia="Calibri" w:hAnsi="Calibri"/>
                <w:spacing w:val="-21"/>
                <w:sz w:val="18"/>
                <w:szCs w:val="22"/>
              </w:rPr>
              <w:t xml:space="preserve"> </w:t>
            </w:r>
            <w:r w:rsidRPr="0035133C">
              <w:rPr>
                <w:rFonts w:ascii="Lucida Sans" w:eastAsia="Calibri" w:hAnsi="Calibri"/>
                <w:sz w:val="18"/>
                <w:szCs w:val="22"/>
              </w:rPr>
              <w:t>=</w:t>
            </w:r>
            <w:r w:rsidRPr="0035133C">
              <w:rPr>
                <w:rFonts w:ascii="Lucida Sans" w:eastAsia="Calibri" w:hAnsi="Calibri"/>
                <w:spacing w:val="14"/>
                <w:sz w:val="18"/>
                <w:szCs w:val="22"/>
              </w:rPr>
              <w:t xml:space="preserve"> </w:t>
            </w:r>
            <w:r w:rsidRPr="0035133C">
              <w:rPr>
                <w:rFonts w:ascii="Lucida Sans" w:eastAsia="Calibri" w:hAnsi="Calibri"/>
                <w:spacing w:val="-1"/>
                <w:sz w:val="18"/>
                <w:szCs w:val="22"/>
              </w:rPr>
              <w:t>Behavio</w:t>
            </w:r>
            <w:r w:rsidRPr="0035133C">
              <w:rPr>
                <w:rFonts w:ascii="Lucida Sans" w:eastAsia="Calibri" w:hAnsi="Calibri"/>
                <w:spacing w:val="-2"/>
                <w:sz w:val="18"/>
                <w:szCs w:val="22"/>
              </w:rPr>
              <w:t>ral</w:t>
            </w:r>
            <w:r w:rsidRPr="0035133C">
              <w:rPr>
                <w:rFonts w:ascii="Lucida Sans" w:eastAsia="Calibri" w:hAnsi="Calibri"/>
                <w:spacing w:val="-21"/>
                <w:sz w:val="18"/>
                <w:szCs w:val="22"/>
              </w:rPr>
              <w:t xml:space="preserve"> </w:t>
            </w:r>
            <w:r w:rsidRPr="0035133C">
              <w:rPr>
                <w:rFonts w:ascii="Lucida Sans" w:eastAsia="Calibri" w:hAnsi="Calibri"/>
                <w:spacing w:val="-2"/>
                <w:sz w:val="18"/>
                <w:szCs w:val="22"/>
              </w:rPr>
              <w:t>expectati</w:t>
            </w:r>
            <w:r w:rsidRPr="0035133C">
              <w:rPr>
                <w:rFonts w:ascii="Lucida Sans" w:eastAsia="Calibri" w:hAnsi="Calibri"/>
                <w:spacing w:val="-1"/>
                <w:sz w:val="18"/>
                <w:szCs w:val="22"/>
              </w:rPr>
              <w:t>ons</w:t>
            </w:r>
            <w:r w:rsidRPr="0035133C">
              <w:rPr>
                <w:rFonts w:ascii="Lucida Sans" w:eastAsia="Calibri" w:hAnsi="Calibri"/>
                <w:spacing w:val="25"/>
                <w:w w:val="99"/>
                <w:sz w:val="18"/>
                <w:szCs w:val="22"/>
              </w:rPr>
              <w:t xml:space="preserve"> </w:t>
            </w:r>
            <w:r w:rsidRPr="0035133C">
              <w:rPr>
                <w:rFonts w:ascii="Lucida Sans" w:eastAsia="Calibri" w:hAnsi="Calibri"/>
                <w:spacing w:val="-2"/>
                <w:sz w:val="18"/>
                <w:szCs w:val="22"/>
              </w:rPr>
              <w:t>hav</w:t>
            </w:r>
            <w:r w:rsidRPr="0035133C">
              <w:rPr>
                <w:rFonts w:ascii="Lucida Sans" w:eastAsia="Calibri" w:hAnsi="Calibri"/>
                <w:spacing w:val="-3"/>
                <w:sz w:val="18"/>
                <w:szCs w:val="22"/>
              </w:rPr>
              <w:t>e</w:t>
            </w:r>
            <w:r w:rsidRPr="0035133C">
              <w:rPr>
                <w:rFonts w:ascii="Lucida Sans" w:eastAsia="Calibri" w:hAnsi="Calibri"/>
                <w:spacing w:val="-25"/>
                <w:sz w:val="18"/>
                <w:szCs w:val="22"/>
              </w:rPr>
              <w:t xml:space="preserve"> </w:t>
            </w:r>
            <w:r w:rsidRPr="0035133C">
              <w:rPr>
                <w:rFonts w:ascii="Lucida Sans" w:eastAsia="Calibri" w:hAnsi="Calibri"/>
                <w:sz w:val="18"/>
                <w:szCs w:val="22"/>
              </w:rPr>
              <w:t>not</w:t>
            </w:r>
            <w:r w:rsidRPr="0035133C">
              <w:rPr>
                <w:rFonts w:ascii="Lucida Sans" w:eastAsia="Calibri" w:hAnsi="Calibri"/>
                <w:spacing w:val="-24"/>
                <w:sz w:val="18"/>
                <w:szCs w:val="22"/>
              </w:rPr>
              <w:t xml:space="preserve"> </w:t>
            </w:r>
            <w:r w:rsidRPr="0035133C">
              <w:rPr>
                <w:rFonts w:ascii="Lucida Sans" w:eastAsia="Calibri" w:hAnsi="Calibri"/>
                <w:sz w:val="18"/>
                <w:szCs w:val="22"/>
              </w:rPr>
              <w:t>been</w:t>
            </w:r>
            <w:r w:rsidRPr="0035133C">
              <w:rPr>
                <w:rFonts w:ascii="Lucida Sans" w:eastAsia="Calibri" w:hAnsi="Calibri"/>
                <w:spacing w:val="-24"/>
                <w:sz w:val="18"/>
                <w:szCs w:val="22"/>
              </w:rPr>
              <w:t xml:space="preserve"> </w:t>
            </w:r>
            <w:r w:rsidRPr="0035133C">
              <w:rPr>
                <w:rFonts w:ascii="Lucida Sans" w:eastAsia="Calibri" w:hAnsi="Calibri"/>
                <w:spacing w:val="-1"/>
                <w:sz w:val="18"/>
                <w:szCs w:val="22"/>
              </w:rPr>
              <w:t>iden</w:t>
            </w:r>
            <w:r w:rsidRPr="0035133C">
              <w:rPr>
                <w:rFonts w:ascii="Lucida Sans" w:eastAsia="Calibri" w:hAnsi="Calibri"/>
                <w:spacing w:val="-2"/>
                <w:sz w:val="18"/>
                <w:szCs w:val="22"/>
              </w:rPr>
              <w:t>tified,</w:t>
            </w:r>
            <w:r w:rsidRPr="0035133C">
              <w:rPr>
                <w:rFonts w:ascii="Lucida Sans" w:eastAsia="Calibri" w:hAnsi="Calibri"/>
                <w:spacing w:val="21"/>
                <w:w w:val="92"/>
                <w:sz w:val="18"/>
                <w:szCs w:val="22"/>
              </w:rPr>
              <w:t xml:space="preserve"> </w:t>
            </w:r>
            <w:r w:rsidRPr="0035133C">
              <w:rPr>
                <w:rFonts w:ascii="Lucida Sans" w:eastAsia="Calibri" w:hAnsi="Calibri"/>
                <w:spacing w:val="-2"/>
                <w:sz w:val="18"/>
                <w:szCs w:val="22"/>
              </w:rPr>
              <w:t>ar</w:t>
            </w:r>
            <w:r w:rsidRPr="0035133C">
              <w:rPr>
                <w:rFonts w:ascii="Lucida Sans" w:eastAsia="Calibri" w:hAnsi="Calibri"/>
                <w:spacing w:val="-1"/>
                <w:sz w:val="18"/>
                <w:szCs w:val="22"/>
              </w:rPr>
              <w:t>e</w:t>
            </w:r>
            <w:r w:rsidRPr="0035133C">
              <w:rPr>
                <w:rFonts w:ascii="Lucida Sans" w:eastAsia="Calibri" w:hAnsi="Calibri"/>
                <w:spacing w:val="-26"/>
                <w:sz w:val="18"/>
                <w:szCs w:val="22"/>
              </w:rPr>
              <w:t xml:space="preserve"> </w:t>
            </w:r>
            <w:r w:rsidRPr="0035133C">
              <w:rPr>
                <w:rFonts w:ascii="Lucida Sans" w:eastAsia="Calibri" w:hAnsi="Calibri"/>
                <w:sz w:val="18"/>
                <w:szCs w:val="22"/>
              </w:rPr>
              <w:t>not</w:t>
            </w:r>
            <w:r w:rsidRPr="0035133C">
              <w:rPr>
                <w:rFonts w:ascii="Lucida Sans" w:eastAsia="Calibri" w:hAnsi="Calibri"/>
                <w:spacing w:val="-25"/>
                <w:sz w:val="18"/>
                <w:szCs w:val="22"/>
              </w:rPr>
              <w:t xml:space="preserve"> </w:t>
            </w:r>
            <w:r w:rsidRPr="0035133C">
              <w:rPr>
                <w:rFonts w:ascii="Lucida Sans" w:eastAsia="Calibri" w:hAnsi="Calibri"/>
                <w:spacing w:val="-2"/>
                <w:sz w:val="18"/>
                <w:szCs w:val="22"/>
              </w:rPr>
              <w:t>all</w:t>
            </w:r>
            <w:r w:rsidRPr="0035133C">
              <w:rPr>
                <w:rFonts w:ascii="Lucida Sans" w:eastAsia="Calibri" w:hAnsi="Calibri"/>
                <w:spacing w:val="-26"/>
                <w:sz w:val="18"/>
                <w:szCs w:val="22"/>
              </w:rPr>
              <w:t xml:space="preserve"> </w:t>
            </w:r>
            <w:r w:rsidRPr="0035133C">
              <w:rPr>
                <w:rFonts w:ascii="Lucida Sans" w:eastAsia="Calibri" w:hAnsi="Calibri"/>
                <w:spacing w:val="-2"/>
                <w:sz w:val="18"/>
                <w:szCs w:val="22"/>
              </w:rPr>
              <w:t>positi</w:t>
            </w:r>
            <w:r w:rsidRPr="0035133C">
              <w:rPr>
                <w:rFonts w:ascii="Lucida Sans" w:eastAsia="Calibri" w:hAnsi="Calibri"/>
                <w:spacing w:val="-1"/>
                <w:sz w:val="18"/>
                <w:szCs w:val="22"/>
              </w:rPr>
              <w:t>v</w:t>
            </w:r>
            <w:r w:rsidRPr="0035133C">
              <w:rPr>
                <w:rFonts w:ascii="Lucida Sans" w:eastAsia="Calibri" w:hAnsi="Calibri"/>
                <w:spacing w:val="-2"/>
                <w:sz w:val="18"/>
                <w:szCs w:val="22"/>
              </w:rPr>
              <w:t>e,</w:t>
            </w:r>
            <w:r w:rsidRPr="0035133C">
              <w:rPr>
                <w:rFonts w:ascii="Lucida Sans" w:eastAsia="Calibri" w:hAnsi="Calibri"/>
                <w:spacing w:val="-25"/>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r</w:t>
            </w:r>
            <w:r w:rsidRPr="0035133C">
              <w:rPr>
                <w:rFonts w:ascii="Lucida Sans" w:eastAsia="Calibri" w:hAnsi="Calibri"/>
                <w:spacing w:val="-26"/>
                <w:sz w:val="18"/>
                <w:szCs w:val="22"/>
              </w:rPr>
              <w:t xml:space="preserve"> </w:t>
            </w:r>
            <w:r w:rsidRPr="0035133C">
              <w:rPr>
                <w:rFonts w:ascii="Lucida Sans" w:eastAsia="Calibri" w:hAnsi="Calibri"/>
                <w:spacing w:val="-2"/>
                <w:sz w:val="18"/>
                <w:szCs w:val="22"/>
              </w:rPr>
              <w:t>ar</w:t>
            </w:r>
            <w:r w:rsidRPr="0035133C">
              <w:rPr>
                <w:rFonts w:ascii="Lucida Sans" w:eastAsia="Calibri" w:hAnsi="Calibri"/>
                <w:spacing w:val="-1"/>
                <w:sz w:val="18"/>
                <w:szCs w:val="22"/>
              </w:rPr>
              <w:t>e</w:t>
            </w:r>
            <w:r w:rsidRPr="0035133C">
              <w:rPr>
                <w:rFonts w:ascii="Lucida Sans" w:eastAsia="Calibri" w:hAnsi="Calibri"/>
                <w:spacing w:val="29"/>
                <w:w w:val="98"/>
                <w:sz w:val="18"/>
                <w:szCs w:val="22"/>
              </w:rPr>
              <w:t xml:space="preserve"> </w:t>
            </w:r>
            <w:r w:rsidRPr="0035133C">
              <w:rPr>
                <w:rFonts w:ascii="Lucida Sans" w:eastAsia="Calibri" w:hAnsi="Calibri"/>
                <w:spacing w:val="-1"/>
                <w:sz w:val="18"/>
                <w:szCs w:val="22"/>
              </w:rPr>
              <w:t>mo</w:t>
            </w:r>
            <w:r w:rsidRPr="0035133C">
              <w:rPr>
                <w:rFonts w:ascii="Lucida Sans" w:eastAsia="Calibri" w:hAnsi="Calibri"/>
                <w:spacing w:val="-2"/>
                <w:sz w:val="18"/>
                <w:szCs w:val="22"/>
              </w:rPr>
              <w:t>r</w:t>
            </w:r>
            <w:r w:rsidRPr="0035133C">
              <w:rPr>
                <w:rFonts w:ascii="Lucida Sans" w:eastAsia="Calibri" w:hAnsi="Calibri"/>
                <w:spacing w:val="-1"/>
                <w:sz w:val="18"/>
                <w:szCs w:val="22"/>
              </w:rPr>
              <w:t>e</w:t>
            </w:r>
            <w:r w:rsidRPr="0035133C">
              <w:rPr>
                <w:rFonts w:ascii="Lucida Sans" w:eastAsia="Calibri" w:hAnsi="Calibri"/>
                <w:spacing w:val="-14"/>
                <w:sz w:val="18"/>
                <w:szCs w:val="22"/>
              </w:rPr>
              <w:t xml:space="preserve"> </w:t>
            </w:r>
            <w:r w:rsidRPr="0035133C">
              <w:rPr>
                <w:rFonts w:ascii="Lucida Sans" w:eastAsia="Calibri" w:hAnsi="Calibri"/>
                <w:sz w:val="18"/>
                <w:szCs w:val="22"/>
              </w:rPr>
              <w:t>than</w:t>
            </w:r>
            <w:r w:rsidRPr="0035133C">
              <w:rPr>
                <w:rFonts w:ascii="Lucida Sans" w:eastAsia="Calibri" w:hAnsi="Calibri"/>
                <w:spacing w:val="-14"/>
                <w:sz w:val="18"/>
                <w:szCs w:val="22"/>
              </w:rPr>
              <w:t xml:space="preserve"> </w:t>
            </w:r>
            <w:r w:rsidRPr="0035133C">
              <w:rPr>
                <w:rFonts w:ascii="Lucida Sans" w:eastAsia="Calibri" w:hAnsi="Calibri"/>
                <w:sz w:val="18"/>
                <w:szCs w:val="22"/>
              </w:rPr>
              <w:t>5</w:t>
            </w:r>
            <w:r w:rsidRPr="0035133C">
              <w:rPr>
                <w:rFonts w:ascii="Lucida Sans" w:eastAsia="Calibri" w:hAnsi="Calibri"/>
                <w:spacing w:val="-14"/>
                <w:sz w:val="18"/>
                <w:szCs w:val="22"/>
              </w:rPr>
              <w:t xml:space="preserve"> </w:t>
            </w:r>
            <w:r w:rsidRPr="0035133C">
              <w:rPr>
                <w:rFonts w:ascii="Lucida Sans" w:eastAsia="Calibri" w:hAnsi="Calibri"/>
                <w:sz w:val="18"/>
                <w:szCs w:val="22"/>
              </w:rPr>
              <w:t>in</w:t>
            </w:r>
            <w:r w:rsidRPr="0035133C">
              <w:rPr>
                <w:rFonts w:ascii="Lucida Sans" w:eastAsia="Calibri" w:hAnsi="Calibri"/>
                <w:spacing w:val="-14"/>
                <w:sz w:val="18"/>
                <w:szCs w:val="22"/>
              </w:rPr>
              <w:t xml:space="preserve"> </w:t>
            </w:r>
            <w:r w:rsidRPr="0035133C">
              <w:rPr>
                <w:rFonts w:ascii="Lucida Sans" w:eastAsia="Calibri" w:hAnsi="Calibri"/>
                <w:spacing w:val="-1"/>
                <w:sz w:val="18"/>
                <w:szCs w:val="22"/>
              </w:rPr>
              <w:t>number</w:t>
            </w:r>
          </w:p>
          <w:p w:rsidR="0035133C" w:rsidRPr="0035133C" w:rsidRDefault="0035133C" w:rsidP="0035133C">
            <w:pPr>
              <w:widowControl w:val="0"/>
              <w:rPr>
                <w:sz w:val="21"/>
                <w:szCs w:val="21"/>
              </w:rPr>
            </w:pPr>
          </w:p>
          <w:p w:rsidR="0035133C" w:rsidRPr="0035133C" w:rsidRDefault="0035133C" w:rsidP="0035133C">
            <w:pPr>
              <w:widowControl w:val="0"/>
              <w:spacing w:line="294" w:lineRule="auto"/>
              <w:ind w:left="110" w:right="674"/>
              <w:rPr>
                <w:rFonts w:ascii="Lucida Sans" w:eastAsia="Lucida Sans" w:hAnsi="Lucida Sans" w:cs="Lucida Sans"/>
                <w:sz w:val="18"/>
                <w:szCs w:val="18"/>
              </w:rPr>
            </w:pPr>
            <w:r w:rsidRPr="0035133C">
              <w:rPr>
                <w:rFonts w:ascii="Lucida Sans" w:eastAsia="Calibri" w:hAnsi="Calibri"/>
                <w:sz w:val="18"/>
                <w:szCs w:val="22"/>
              </w:rPr>
              <w:t>1</w:t>
            </w:r>
            <w:r w:rsidRPr="0035133C">
              <w:rPr>
                <w:rFonts w:ascii="Lucida Sans" w:eastAsia="Calibri" w:hAnsi="Calibri"/>
                <w:spacing w:val="-36"/>
                <w:sz w:val="18"/>
                <w:szCs w:val="22"/>
              </w:rPr>
              <w:t xml:space="preserve"> </w:t>
            </w:r>
            <w:r w:rsidRPr="0035133C">
              <w:rPr>
                <w:rFonts w:ascii="Lucida Sans" w:eastAsia="Calibri" w:hAnsi="Calibri"/>
                <w:sz w:val="18"/>
                <w:szCs w:val="22"/>
              </w:rPr>
              <w:t>=</w:t>
            </w:r>
            <w:r w:rsidRPr="0035133C">
              <w:rPr>
                <w:rFonts w:ascii="Lucida Sans" w:eastAsia="Calibri" w:hAnsi="Calibri"/>
                <w:spacing w:val="-35"/>
                <w:sz w:val="18"/>
                <w:szCs w:val="22"/>
              </w:rPr>
              <w:t xml:space="preserve"> </w:t>
            </w:r>
            <w:r w:rsidRPr="0035133C">
              <w:rPr>
                <w:rFonts w:ascii="Lucida Sans" w:eastAsia="Calibri" w:hAnsi="Calibri"/>
                <w:spacing w:val="-1"/>
                <w:sz w:val="18"/>
                <w:szCs w:val="22"/>
              </w:rPr>
              <w:t>Behavio</w:t>
            </w:r>
            <w:r w:rsidRPr="0035133C">
              <w:rPr>
                <w:rFonts w:ascii="Lucida Sans" w:eastAsia="Calibri" w:hAnsi="Calibri"/>
                <w:spacing w:val="-2"/>
                <w:sz w:val="18"/>
                <w:szCs w:val="22"/>
              </w:rPr>
              <w:t>ral</w:t>
            </w:r>
            <w:r w:rsidRPr="0035133C">
              <w:rPr>
                <w:rFonts w:ascii="Lucida Sans" w:eastAsia="Calibri" w:hAnsi="Calibri"/>
                <w:spacing w:val="-36"/>
                <w:sz w:val="18"/>
                <w:szCs w:val="22"/>
              </w:rPr>
              <w:t xml:space="preserve"> </w:t>
            </w:r>
            <w:r w:rsidRPr="0035133C">
              <w:rPr>
                <w:rFonts w:ascii="Lucida Sans" w:eastAsia="Calibri" w:hAnsi="Calibri"/>
                <w:spacing w:val="-2"/>
                <w:sz w:val="18"/>
                <w:szCs w:val="22"/>
              </w:rPr>
              <w:t>expectati</w:t>
            </w:r>
            <w:r w:rsidRPr="0035133C">
              <w:rPr>
                <w:rFonts w:ascii="Lucida Sans" w:eastAsia="Calibri" w:hAnsi="Calibri"/>
                <w:spacing w:val="-1"/>
                <w:sz w:val="18"/>
                <w:szCs w:val="22"/>
              </w:rPr>
              <w:t>ons</w:t>
            </w:r>
            <w:r w:rsidRPr="0035133C">
              <w:rPr>
                <w:rFonts w:ascii="Lucida Sans" w:eastAsia="Calibri" w:hAnsi="Calibri"/>
                <w:spacing w:val="25"/>
                <w:w w:val="99"/>
                <w:sz w:val="18"/>
                <w:szCs w:val="22"/>
              </w:rPr>
              <w:t xml:space="preserve"> </w:t>
            </w:r>
            <w:r w:rsidRPr="0035133C">
              <w:rPr>
                <w:rFonts w:ascii="Lucida Sans" w:eastAsia="Calibri" w:hAnsi="Calibri"/>
                <w:spacing w:val="-1"/>
                <w:sz w:val="18"/>
                <w:szCs w:val="22"/>
              </w:rPr>
              <w:t>iden</w:t>
            </w:r>
            <w:r w:rsidRPr="0035133C">
              <w:rPr>
                <w:rFonts w:ascii="Lucida Sans" w:eastAsia="Calibri" w:hAnsi="Calibri"/>
                <w:spacing w:val="-2"/>
                <w:sz w:val="18"/>
                <w:szCs w:val="22"/>
              </w:rPr>
              <w:t>tified</w:t>
            </w:r>
            <w:r w:rsidRPr="0035133C">
              <w:rPr>
                <w:rFonts w:ascii="Lucida Sans" w:eastAsia="Calibri" w:hAnsi="Calibri"/>
                <w:spacing w:val="-18"/>
                <w:sz w:val="18"/>
                <w:szCs w:val="22"/>
              </w:rPr>
              <w:t xml:space="preserve"> </w:t>
            </w:r>
            <w:r w:rsidRPr="0035133C">
              <w:rPr>
                <w:rFonts w:ascii="Lucida Sans" w:eastAsia="Calibri" w:hAnsi="Calibri"/>
                <w:spacing w:val="-1"/>
                <w:sz w:val="18"/>
                <w:szCs w:val="22"/>
              </w:rPr>
              <w:t>bu</w:t>
            </w:r>
            <w:r w:rsidRPr="0035133C">
              <w:rPr>
                <w:rFonts w:ascii="Lucida Sans" w:eastAsia="Calibri" w:hAnsi="Calibri"/>
                <w:spacing w:val="-2"/>
                <w:sz w:val="18"/>
                <w:szCs w:val="22"/>
              </w:rPr>
              <w:t>t</w:t>
            </w:r>
            <w:r w:rsidRPr="0035133C">
              <w:rPr>
                <w:rFonts w:ascii="Lucida Sans" w:eastAsia="Calibri" w:hAnsi="Calibri"/>
                <w:spacing w:val="-17"/>
                <w:sz w:val="18"/>
                <w:szCs w:val="22"/>
              </w:rPr>
              <w:t xml:space="preserve"> </w:t>
            </w:r>
            <w:r w:rsidRPr="0035133C">
              <w:rPr>
                <w:rFonts w:ascii="Lucida Sans" w:eastAsia="Calibri" w:hAnsi="Calibri"/>
                <w:spacing w:val="-1"/>
                <w:sz w:val="18"/>
                <w:szCs w:val="22"/>
              </w:rPr>
              <w:t>may</w:t>
            </w:r>
            <w:r w:rsidRPr="0035133C">
              <w:rPr>
                <w:rFonts w:ascii="Lucida Sans" w:eastAsia="Calibri" w:hAnsi="Calibri"/>
                <w:spacing w:val="-17"/>
                <w:sz w:val="18"/>
                <w:szCs w:val="22"/>
              </w:rPr>
              <w:t xml:space="preserve"> </w:t>
            </w:r>
            <w:r w:rsidRPr="0035133C">
              <w:rPr>
                <w:rFonts w:ascii="Lucida Sans" w:eastAsia="Calibri" w:hAnsi="Calibri"/>
                <w:sz w:val="18"/>
                <w:szCs w:val="22"/>
              </w:rPr>
              <w:t>not</w:t>
            </w:r>
            <w:r w:rsidRPr="0035133C">
              <w:rPr>
                <w:rFonts w:ascii="Lucida Sans" w:eastAsia="Calibri" w:hAnsi="Calibri"/>
                <w:spacing w:val="-17"/>
                <w:sz w:val="18"/>
                <w:szCs w:val="22"/>
              </w:rPr>
              <w:t xml:space="preserve"> </w:t>
            </w:r>
            <w:r w:rsidRPr="0035133C">
              <w:rPr>
                <w:rFonts w:ascii="Lucida Sans" w:eastAsia="Calibri" w:hAnsi="Calibri"/>
                <w:spacing w:val="-1"/>
                <w:sz w:val="18"/>
                <w:szCs w:val="22"/>
              </w:rPr>
              <w:t>include</w:t>
            </w:r>
            <w:r w:rsidRPr="0035133C">
              <w:rPr>
                <w:rFonts w:ascii="Lucida Sans" w:eastAsia="Calibri" w:hAnsi="Calibri"/>
                <w:spacing w:val="29"/>
                <w:w w:val="98"/>
                <w:sz w:val="18"/>
                <w:szCs w:val="22"/>
              </w:rPr>
              <w:t xml:space="preserve"> </w:t>
            </w:r>
            <w:r w:rsidRPr="0035133C">
              <w:rPr>
                <w:rFonts w:ascii="Lucida Sans" w:eastAsia="Calibri" w:hAnsi="Calibri"/>
                <w:sz w:val="18"/>
                <w:szCs w:val="22"/>
              </w:rPr>
              <w:t>a</w:t>
            </w:r>
            <w:r w:rsidRPr="0035133C">
              <w:rPr>
                <w:rFonts w:ascii="Lucida Sans" w:eastAsia="Calibri" w:hAnsi="Calibri"/>
                <w:spacing w:val="-30"/>
                <w:sz w:val="18"/>
                <w:szCs w:val="22"/>
              </w:rPr>
              <w:t xml:space="preserve"> </w:t>
            </w:r>
            <w:r w:rsidRPr="0035133C">
              <w:rPr>
                <w:rFonts w:ascii="Lucida Sans" w:eastAsia="Calibri" w:hAnsi="Calibri"/>
                <w:spacing w:val="-1"/>
                <w:sz w:val="18"/>
                <w:szCs w:val="22"/>
              </w:rPr>
              <w:t>ma</w:t>
            </w:r>
            <w:r w:rsidRPr="0035133C">
              <w:rPr>
                <w:rFonts w:ascii="Lucida Sans" w:eastAsia="Calibri" w:hAnsi="Calibri"/>
                <w:spacing w:val="-2"/>
                <w:sz w:val="18"/>
                <w:szCs w:val="22"/>
              </w:rPr>
              <w:t>trix</w:t>
            </w:r>
            <w:r w:rsidRPr="0035133C">
              <w:rPr>
                <w:rFonts w:ascii="Lucida Sans" w:eastAsia="Calibri" w:hAnsi="Calibri"/>
                <w:spacing w:val="-30"/>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r</w:t>
            </w:r>
            <w:r w:rsidRPr="0035133C">
              <w:rPr>
                <w:rFonts w:ascii="Lucida Sans" w:eastAsia="Calibri" w:hAnsi="Calibri"/>
                <w:spacing w:val="-30"/>
                <w:sz w:val="18"/>
                <w:szCs w:val="22"/>
              </w:rPr>
              <w:t xml:space="preserve"> </w:t>
            </w:r>
            <w:r w:rsidRPr="0035133C">
              <w:rPr>
                <w:rFonts w:ascii="Lucida Sans" w:eastAsia="Calibri" w:hAnsi="Calibri"/>
                <w:sz w:val="18"/>
                <w:szCs w:val="22"/>
              </w:rPr>
              <w:t>be</w:t>
            </w:r>
            <w:r w:rsidRPr="0035133C">
              <w:rPr>
                <w:rFonts w:ascii="Lucida Sans" w:eastAsia="Calibri" w:hAnsi="Calibri"/>
                <w:spacing w:val="-30"/>
                <w:sz w:val="18"/>
                <w:szCs w:val="22"/>
              </w:rPr>
              <w:t xml:space="preserve"> </w:t>
            </w:r>
            <w:r w:rsidRPr="0035133C">
              <w:rPr>
                <w:rFonts w:ascii="Lucida Sans" w:eastAsia="Calibri" w:hAnsi="Calibri"/>
                <w:sz w:val="18"/>
                <w:szCs w:val="22"/>
              </w:rPr>
              <w:t>posted</w:t>
            </w:r>
          </w:p>
          <w:p w:rsidR="0035133C" w:rsidRPr="0035133C" w:rsidRDefault="0035133C" w:rsidP="0035133C">
            <w:pPr>
              <w:widowControl w:val="0"/>
              <w:rPr>
                <w:sz w:val="21"/>
                <w:szCs w:val="21"/>
              </w:rPr>
            </w:pPr>
          </w:p>
          <w:p w:rsidR="0035133C" w:rsidRPr="0035133C" w:rsidRDefault="0035133C" w:rsidP="0035133C">
            <w:pPr>
              <w:widowControl w:val="0"/>
              <w:spacing w:line="294" w:lineRule="auto"/>
              <w:ind w:left="110" w:right="559"/>
              <w:rPr>
                <w:rFonts w:ascii="Lucida Sans" w:eastAsia="Lucida Sans" w:hAnsi="Lucida Sans" w:cs="Lucida Sans"/>
                <w:sz w:val="18"/>
                <w:szCs w:val="18"/>
              </w:rPr>
            </w:pPr>
            <w:r w:rsidRPr="0035133C">
              <w:rPr>
                <w:rFonts w:ascii="Lucida Sans" w:eastAsia="Calibri" w:hAnsi="Calibri"/>
                <w:sz w:val="18"/>
                <w:szCs w:val="22"/>
              </w:rPr>
              <w:t>2</w:t>
            </w:r>
            <w:r w:rsidRPr="0035133C">
              <w:rPr>
                <w:rFonts w:ascii="Lucida Sans" w:eastAsia="Calibri" w:hAnsi="Calibri"/>
                <w:spacing w:val="-20"/>
                <w:sz w:val="18"/>
                <w:szCs w:val="22"/>
              </w:rPr>
              <w:t xml:space="preserve"> </w:t>
            </w:r>
            <w:r w:rsidRPr="0035133C">
              <w:rPr>
                <w:rFonts w:ascii="Lucida Sans" w:eastAsia="Calibri" w:hAnsi="Calibri"/>
                <w:sz w:val="18"/>
                <w:szCs w:val="22"/>
              </w:rPr>
              <w:t>=</w:t>
            </w:r>
            <w:r w:rsidRPr="0035133C">
              <w:rPr>
                <w:rFonts w:ascii="Lucida Sans" w:eastAsia="Calibri" w:hAnsi="Calibri"/>
                <w:spacing w:val="-19"/>
                <w:sz w:val="18"/>
                <w:szCs w:val="22"/>
              </w:rPr>
              <w:t xml:space="preserve"> </w:t>
            </w:r>
            <w:r w:rsidRPr="0035133C">
              <w:rPr>
                <w:rFonts w:ascii="Lucida Sans" w:eastAsia="Calibri" w:hAnsi="Calibri"/>
                <w:spacing w:val="-2"/>
                <w:sz w:val="18"/>
                <w:szCs w:val="22"/>
              </w:rPr>
              <w:t>Fiv</w:t>
            </w:r>
            <w:r w:rsidRPr="0035133C">
              <w:rPr>
                <w:rFonts w:ascii="Lucida Sans" w:eastAsia="Calibri" w:hAnsi="Calibri"/>
                <w:spacing w:val="-3"/>
                <w:sz w:val="18"/>
                <w:szCs w:val="22"/>
              </w:rPr>
              <w:t>e</w:t>
            </w:r>
            <w:r w:rsidRPr="0035133C">
              <w:rPr>
                <w:rFonts w:ascii="Lucida Sans" w:eastAsia="Calibri" w:hAnsi="Calibri"/>
                <w:spacing w:val="-19"/>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r</w:t>
            </w:r>
            <w:r w:rsidRPr="0035133C">
              <w:rPr>
                <w:rFonts w:ascii="Lucida Sans" w:eastAsia="Calibri" w:hAnsi="Calibri"/>
                <w:spacing w:val="-19"/>
                <w:sz w:val="18"/>
                <w:szCs w:val="22"/>
              </w:rPr>
              <w:t xml:space="preserve"> </w:t>
            </w:r>
            <w:r w:rsidRPr="0035133C">
              <w:rPr>
                <w:rFonts w:ascii="Lucida Sans" w:eastAsia="Calibri" w:hAnsi="Calibri"/>
                <w:spacing w:val="-2"/>
                <w:sz w:val="18"/>
                <w:szCs w:val="22"/>
              </w:rPr>
              <w:t>f</w:t>
            </w:r>
            <w:r w:rsidRPr="0035133C">
              <w:rPr>
                <w:rFonts w:ascii="Lucida Sans" w:eastAsia="Calibri" w:hAnsi="Calibri"/>
                <w:spacing w:val="-1"/>
                <w:sz w:val="18"/>
                <w:szCs w:val="22"/>
              </w:rPr>
              <w:t>ew</w:t>
            </w:r>
            <w:r w:rsidRPr="0035133C">
              <w:rPr>
                <w:rFonts w:ascii="Lucida Sans" w:eastAsia="Calibri" w:hAnsi="Calibri"/>
                <w:spacing w:val="-2"/>
                <w:sz w:val="18"/>
                <w:szCs w:val="22"/>
              </w:rPr>
              <w:t>er</w:t>
            </w:r>
            <w:r w:rsidRPr="0035133C">
              <w:rPr>
                <w:rFonts w:ascii="Lucida Sans" w:eastAsia="Calibri" w:hAnsi="Calibri"/>
                <w:spacing w:val="-19"/>
                <w:sz w:val="18"/>
                <w:szCs w:val="22"/>
              </w:rPr>
              <w:t xml:space="preserve"> </w:t>
            </w:r>
            <w:r w:rsidRPr="0035133C">
              <w:rPr>
                <w:rFonts w:ascii="Lucida Sans" w:eastAsia="Calibri" w:hAnsi="Calibri"/>
                <w:spacing w:val="-1"/>
                <w:sz w:val="18"/>
                <w:szCs w:val="22"/>
              </w:rPr>
              <w:t>behavio</w:t>
            </w:r>
            <w:r w:rsidRPr="0035133C">
              <w:rPr>
                <w:rFonts w:ascii="Lucida Sans" w:eastAsia="Calibri" w:hAnsi="Calibri"/>
                <w:spacing w:val="-2"/>
                <w:sz w:val="18"/>
                <w:szCs w:val="22"/>
              </w:rPr>
              <w:t>ral</w:t>
            </w:r>
            <w:r w:rsidRPr="0035133C">
              <w:rPr>
                <w:rFonts w:ascii="Lucida Sans" w:eastAsia="Calibri" w:hAnsi="Calibri"/>
                <w:spacing w:val="27"/>
                <w:w w:val="87"/>
                <w:sz w:val="18"/>
                <w:szCs w:val="22"/>
              </w:rPr>
              <w:t xml:space="preserve"> </w:t>
            </w:r>
            <w:r w:rsidRPr="0035133C">
              <w:rPr>
                <w:rFonts w:ascii="Lucida Sans" w:eastAsia="Calibri" w:hAnsi="Calibri"/>
                <w:spacing w:val="-1"/>
                <w:w w:val="95"/>
                <w:sz w:val="18"/>
                <w:szCs w:val="22"/>
              </w:rPr>
              <w:t>expecta</w:t>
            </w:r>
            <w:r w:rsidRPr="0035133C">
              <w:rPr>
                <w:rFonts w:ascii="Lucida Sans" w:eastAsia="Calibri" w:hAnsi="Calibri"/>
                <w:spacing w:val="-2"/>
                <w:w w:val="95"/>
                <w:sz w:val="18"/>
                <w:szCs w:val="22"/>
              </w:rPr>
              <w:t>ti</w:t>
            </w:r>
            <w:r w:rsidRPr="0035133C">
              <w:rPr>
                <w:rFonts w:ascii="Lucida Sans" w:eastAsia="Calibri" w:hAnsi="Calibri"/>
                <w:spacing w:val="-1"/>
                <w:w w:val="95"/>
                <w:sz w:val="18"/>
                <w:szCs w:val="22"/>
              </w:rPr>
              <w:t>ons</w:t>
            </w:r>
            <w:r w:rsidRPr="0035133C">
              <w:rPr>
                <w:rFonts w:ascii="Lucida Sans" w:eastAsia="Calibri" w:hAnsi="Calibri"/>
                <w:spacing w:val="-8"/>
                <w:w w:val="95"/>
                <w:sz w:val="18"/>
                <w:szCs w:val="22"/>
              </w:rPr>
              <w:t xml:space="preserve"> </w:t>
            </w:r>
            <w:r w:rsidRPr="0035133C">
              <w:rPr>
                <w:rFonts w:ascii="Lucida Sans" w:eastAsia="Calibri" w:hAnsi="Calibri"/>
                <w:w w:val="95"/>
                <w:sz w:val="18"/>
                <w:szCs w:val="22"/>
              </w:rPr>
              <w:t>exist</w:t>
            </w:r>
            <w:r w:rsidRPr="0035133C">
              <w:rPr>
                <w:rFonts w:ascii="Lucida Sans" w:eastAsia="Calibri" w:hAnsi="Calibri"/>
                <w:spacing w:val="-8"/>
                <w:w w:val="95"/>
                <w:sz w:val="18"/>
                <w:szCs w:val="22"/>
              </w:rPr>
              <w:t xml:space="preserve"> </w:t>
            </w:r>
            <w:r w:rsidRPr="0035133C">
              <w:rPr>
                <w:rFonts w:ascii="Lucida Sans" w:eastAsia="Calibri" w:hAnsi="Calibri"/>
                <w:spacing w:val="-1"/>
                <w:w w:val="95"/>
                <w:sz w:val="18"/>
                <w:szCs w:val="22"/>
              </w:rPr>
              <w:t>tha</w:t>
            </w:r>
            <w:r w:rsidRPr="0035133C">
              <w:rPr>
                <w:rFonts w:ascii="Lucida Sans" w:eastAsia="Calibri" w:hAnsi="Calibri"/>
                <w:spacing w:val="-2"/>
                <w:w w:val="95"/>
                <w:sz w:val="18"/>
                <w:szCs w:val="22"/>
              </w:rPr>
              <w:t>t</w:t>
            </w:r>
            <w:r w:rsidRPr="0035133C">
              <w:rPr>
                <w:rFonts w:ascii="Lucida Sans" w:eastAsia="Calibri" w:hAnsi="Calibri"/>
                <w:spacing w:val="-8"/>
                <w:w w:val="95"/>
                <w:sz w:val="18"/>
                <w:szCs w:val="22"/>
              </w:rPr>
              <w:t xml:space="preserve"> </w:t>
            </w:r>
            <w:r w:rsidRPr="0035133C">
              <w:rPr>
                <w:rFonts w:ascii="Lucida Sans" w:eastAsia="Calibri" w:hAnsi="Calibri"/>
                <w:spacing w:val="-1"/>
                <w:w w:val="95"/>
                <w:sz w:val="18"/>
                <w:szCs w:val="22"/>
              </w:rPr>
              <w:t>are</w:t>
            </w:r>
            <w:r w:rsidRPr="0035133C">
              <w:rPr>
                <w:rFonts w:ascii="Lucida Sans" w:eastAsia="Calibri" w:hAnsi="Calibri"/>
                <w:spacing w:val="23"/>
                <w:w w:val="98"/>
                <w:sz w:val="18"/>
                <w:szCs w:val="22"/>
              </w:rPr>
              <w:t xml:space="preserve"> </w:t>
            </w:r>
            <w:r w:rsidRPr="0035133C">
              <w:rPr>
                <w:rFonts w:ascii="Lucida Sans" w:eastAsia="Calibri" w:hAnsi="Calibri"/>
                <w:spacing w:val="-1"/>
                <w:w w:val="95"/>
                <w:sz w:val="18"/>
                <w:szCs w:val="22"/>
              </w:rPr>
              <w:t>posi</w:t>
            </w:r>
            <w:r w:rsidRPr="0035133C">
              <w:rPr>
                <w:rFonts w:ascii="Lucida Sans" w:eastAsia="Calibri" w:hAnsi="Calibri"/>
                <w:spacing w:val="-2"/>
                <w:w w:val="95"/>
                <w:sz w:val="18"/>
                <w:szCs w:val="22"/>
              </w:rPr>
              <w:t>ti</w:t>
            </w:r>
            <w:r w:rsidRPr="0035133C">
              <w:rPr>
                <w:rFonts w:ascii="Lucida Sans" w:eastAsia="Calibri" w:hAnsi="Calibri"/>
                <w:spacing w:val="-1"/>
                <w:w w:val="95"/>
                <w:sz w:val="18"/>
                <w:szCs w:val="22"/>
              </w:rPr>
              <w:t>v</w:t>
            </w:r>
            <w:r w:rsidRPr="0035133C">
              <w:rPr>
                <w:rFonts w:ascii="Lucida Sans" w:eastAsia="Calibri" w:hAnsi="Calibri"/>
                <w:spacing w:val="-2"/>
                <w:w w:val="95"/>
                <w:sz w:val="18"/>
                <w:szCs w:val="22"/>
              </w:rPr>
              <w:t>e,</w:t>
            </w:r>
            <w:r w:rsidRPr="0035133C">
              <w:rPr>
                <w:rFonts w:ascii="Lucida Sans" w:eastAsia="Calibri" w:hAnsi="Calibri"/>
                <w:w w:val="95"/>
                <w:sz w:val="18"/>
                <w:szCs w:val="22"/>
              </w:rPr>
              <w:t xml:space="preserve"> posted,</w:t>
            </w:r>
            <w:r w:rsidRPr="0035133C">
              <w:rPr>
                <w:rFonts w:ascii="Lucida Sans" w:eastAsia="Calibri" w:hAnsi="Calibri"/>
                <w:spacing w:val="1"/>
                <w:w w:val="95"/>
                <w:sz w:val="18"/>
                <w:szCs w:val="22"/>
              </w:rPr>
              <w:t xml:space="preserve"> </w:t>
            </w:r>
            <w:r w:rsidRPr="0035133C">
              <w:rPr>
                <w:rFonts w:ascii="Lucida Sans" w:eastAsia="Calibri" w:hAnsi="Calibri"/>
                <w:w w:val="95"/>
                <w:sz w:val="18"/>
                <w:szCs w:val="22"/>
              </w:rPr>
              <w:t>and</w:t>
            </w:r>
            <w:r w:rsidRPr="0035133C">
              <w:rPr>
                <w:rFonts w:ascii="Lucida Sans" w:eastAsia="Calibri" w:hAnsi="Calibri"/>
                <w:spacing w:val="1"/>
                <w:w w:val="95"/>
                <w:sz w:val="18"/>
                <w:szCs w:val="22"/>
              </w:rPr>
              <w:t xml:space="preserve"> </w:t>
            </w:r>
            <w:r w:rsidRPr="0035133C">
              <w:rPr>
                <w:rFonts w:ascii="Lucida Sans" w:eastAsia="Calibri" w:hAnsi="Calibri"/>
                <w:spacing w:val="-1"/>
                <w:w w:val="95"/>
                <w:sz w:val="18"/>
                <w:szCs w:val="22"/>
              </w:rPr>
              <w:t>iden</w:t>
            </w:r>
            <w:r w:rsidRPr="0035133C">
              <w:rPr>
                <w:rFonts w:ascii="Lucida Sans" w:eastAsia="Calibri" w:hAnsi="Calibri"/>
                <w:spacing w:val="-2"/>
                <w:w w:val="95"/>
                <w:sz w:val="18"/>
                <w:szCs w:val="22"/>
              </w:rPr>
              <w:t>tifi</w:t>
            </w:r>
            <w:r w:rsidRPr="0035133C">
              <w:rPr>
                <w:rFonts w:ascii="Lucida Sans" w:eastAsia="Calibri" w:hAnsi="Calibri"/>
                <w:spacing w:val="-1"/>
                <w:w w:val="95"/>
                <w:sz w:val="18"/>
                <w:szCs w:val="22"/>
              </w:rPr>
              <w:t>ed</w:t>
            </w:r>
            <w:r w:rsidRPr="0035133C">
              <w:rPr>
                <w:rFonts w:ascii="Lucida Sans" w:eastAsia="Calibri" w:hAnsi="Calibri"/>
                <w:spacing w:val="21"/>
                <w:w w:val="97"/>
                <w:sz w:val="18"/>
                <w:szCs w:val="22"/>
              </w:rPr>
              <w:t xml:space="preserve"> </w:t>
            </w:r>
            <w:r w:rsidRPr="0035133C">
              <w:rPr>
                <w:rFonts w:ascii="Lucida Sans" w:eastAsia="Calibri" w:hAnsi="Calibri"/>
                <w:spacing w:val="-3"/>
                <w:w w:val="95"/>
                <w:sz w:val="18"/>
                <w:szCs w:val="22"/>
              </w:rPr>
              <w:t>f</w:t>
            </w:r>
            <w:r w:rsidRPr="0035133C">
              <w:rPr>
                <w:rFonts w:ascii="Lucida Sans" w:eastAsia="Calibri" w:hAnsi="Calibri"/>
                <w:spacing w:val="-2"/>
                <w:w w:val="95"/>
                <w:sz w:val="18"/>
                <w:szCs w:val="22"/>
              </w:rPr>
              <w:t>o</w:t>
            </w:r>
            <w:r w:rsidRPr="0035133C">
              <w:rPr>
                <w:rFonts w:ascii="Lucida Sans" w:eastAsia="Calibri" w:hAnsi="Calibri"/>
                <w:spacing w:val="-3"/>
                <w:w w:val="95"/>
                <w:sz w:val="18"/>
                <w:szCs w:val="22"/>
              </w:rPr>
              <w:t>r</w:t>
            </w:r>
            <w:r w:rsidRPr="0035133C">
              <w:rPr>
                <w:rFonts w:ascii="Lucida Sans" w:eastAsia="Calibri" w:hAnsi="Calibri"/>
                <w:spacing w:val="-12"/>
                <w:w w:val="95"/>
                <w:sz w:val="18"/>
                <w:szCs w:val="22"/>
              </w:rPr>
              <w:t xml:space="preserve"> </w:t>
            </w:r>
            <w:r w:rsidRPr="0035133C">
              <w:rPr>
                <w:rFonts w:ascii="Lucida Sans" w:eastAsia="Calibri" w:hAnsi="Calibri"/>
                <w:spacing w:val="-1"/>
                <w:w w:val="95"/>
                <w:sz w:val="18"/>
                <w:szCs w:val="22"/>
              </w:rPr>
              <w:t>specific</w:t>
            </w:r>
            <w:r w:rsidRPr="0035133C">
              <w:rPr>
                <w:rFonts w:ascii="Lucida Sans" w:eastAsia="Calibri" w:hAnsi="Calibri"/>
                <w:spacing w:val="-11"/>
                <w:w w:val="95"/>
                <w:sz w:val="18"/>
                <w:szCs w:val="22"/>
              </w:rPr>
              <w:t xml:space="preserve"> </w:t>
            </w:r>
            <w:r w:rsidRPr="0035133C">
              <w:rPr>
                <w:rFonts w:ascii="Lucida Sans" w:eastAsia="Calibri" w:hAnsi="Calibri"/>
                <w:w w:val="95"/>
                <w:sz w:val="18"/>
                <w:szCs w:val="22"/>
              </w:rPr>
              <w:t>settings</w:t>
            </w:r>
            <w:r w:rsidRPr="0035133C">
              <w:rPr>
                <w:rFonts w:ascii="Lucida Sans" w:eastAsia="Calibri" w:hAnsi="Calibri"/>
                <w:spacing w:val="-11"/>
                <w:w w:val="95"/>
                <w:sz w:val="18"/>
                <w:szCs w:val="22"/>
              </w:rPr>
              <w:t xml:space="preserve"> </w:t>
            </w:r>
            <w:r w:rsidRPr="0035133C">
              <w:rPr>
                <w:rFonts w:ascii="Lucida Sans" w:eastAsia="Calibri" w:hAnsi="Calibri"/>
                <w:w w:val="95"/>
                <w:sz w:val="18"/>
                <w:szCs w:val="22"/>
              </w:rPr>
              <w:t>(i.e.,</w:t>
            </w:r>
            <w:r w:rsidRPr="0035133C">
              <w:rPr>
                <w:rFonts w:ascii="Lucida Sans" w:eastAsia="Calibri" w:hAnsi="Calibri"/>
                <w:spacing w:val="-12"/>
                <w:w w:val="95"/>
                <w:sz w:val="18"/>
                <w:szCs w:val="22"/>
              </w:rPr>
              <w:t xml:space="preserve"> </w:t>
            </w:r>
            <w:r w:rsidRPr="0035133C">
              <w:rPr>
                <w:rFonts w:ascii="Lucida Sans" w:eastAsia="Calibri" w:hAnsi="Calibri"/>
                <w:spacing w:val="-1"/>
                <w:w w:val="95"/>
                <w:sz w:val="18"/>
                <w:szCs w:val="22"/>
              </w:rPr>
              <w:t>ma</w:t>
            </w:r>
            <w:r w:rsidRPr="0035133C">
              <w:rPr>
                <w:rFonts w:ascii="Lucida Sans" w:eastAsia="Calibri" w:hAnsi="Calibri"/>
                <w:spacing w:val="-2"/>
                <w:w w:val="95"/>
                <w:sz w:val="18"/>
                <w:szCs w:val="22"/>
              </w:rPr>
              <w:t>trix)</w:t>
            </w:r>
            <w:r w:rsidRPr="0035133C">
              <w:rPr>
                <w:rFonts w:ascii="Lucida Sans" w:eastAsia="Calibri" w:hAnsi="Calibri"/>
                <w:spacing w:val="29"/>
                <w:w w:val="90"/>
                <w:sz w:val="18"/>
                <w:szCs w:val="22"/>
              </w:rPr>
              <w:t xml:space="preserve"> </w:t>
            </w:r>
            <w:r w:rsidRPr="0035133C">
              <w:rPr>
                <w:rFonts w:ascii="Lucida Sans" w:eastAsia="Calibri" w:hAnsi="Calibri"/>
                <w:sz w:val="18"/>
                <w:szCs w:val="22"/>
              </w:rPr>
              <w:t>AND</w:t>
            </w:r>
            <w:r w:rsidRPr="0035133C">
              <w:rPr>
                <w:rFonts w:ascii="Lucida Sans" w:eastAsia="Calibri" w:hAnsi="Calibri"/>
                <w:spacing w:val="-26"/>
                <w:sz w:val="18"/>
                <w:szCs w:val="22"/>
              </w:rPr>
              <w:t xml:space="preserve"> </w:t>
            </w:r>
            <w:r w:rsidRPr="0035133C">
              <w:rPr>
                <w:rFonts w:ascii="Lucida Sans" w:eastAsia="Calibri" w:hAnsi="Calibri"/>
                <w:spacing w:val="-2"/>
                <w:sz w:val="18"/>
                <w:szCs w:val="22"/>
              </w:rPr>
              <w:t>at</w:t>
            </w:r>
            <w:r w:rsidRPr="0035133C">
              <w:rPr>
                <w:rFonts w:ascii="Lucida Sans" w:eastAsia="Calibri" w:hAnsi="Calibri"/>
                <w:spacing w:val="-26"/>
                <w:sz w:val="18"/>
                <w:szCs w:val="22"/>
              </w:rPr>
              <w:t xml:space="preserve"> </w:t>
            </w:r>
            <w:r w:rsidRPr="0035133C">
              <w:rPr>
                <w:rFonts w:ascii="Lucida Sans" w:eastAsia="Calibri" w:hAnsi="Calibri"/>
                <w:sz w:val="18"/>
                <w:szCs w:val="22"/>
              </w:rPr>
              <w:t>least</w:t>
            </w:r>
            <w:r w:rsidRPr="0035133C">
              <w:rPr>
                <w:rFonts w:ascii="Lucida Sans" w:eastAsia="Calibri" w:hAnsi="Calibri"/>
                <w:spacing w:val="-26"/>
                <w:sz w:val="18"/>
                <w:szCs w:val="22"/>
              </w:rPr>
              <w:t xml:space="preserve"> </w:t>
            </w:r>
            <w:r w:rsidRPr="0035133C">
              <w:rPr>
                <w:rFonts w:ascii="Lucida Sans" w:eastAsia="Calibri" w:hAnsi="Calibri"/>
                <w:sz w:val="18"/>
                <w:szCs w:val="22"/>
              </w:rPr>
              <w:t>90%</w:t>
            </w:r>
            <w:r w:rsidRPr="0035133C">
              <w:rPr>
                <w:rFonts w:ascii="Lucida Sans" w:eastAsia="Calibri" w:hAnsi="Calibri"/>
                <w:spacing w:val="-26"/>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f</w:t>
            </w:r>
            <w:r w:rsidRPr="0035133C">
              <w:rPr>
                <w:rFonts w:ascii="Lucida Sans" w:eastAsia="Calibri" w:hAnsi="Calibri"/>
                <w:spacing w:val="-26"/>
                <w:sz w:val="18"/>
                <w:szCs w:val="22"/>
              </w:rPr>
              <w:t xml:space="preserve"> </w:t>
            </w:r>
            <w:r w:rsidRPr="0035133C">
              <w:rPr>
                <w:rFonts w:ascii="Lucida Sans" w:eastAsia="Calibri" w:hAnsi="Calibri"/>
                <w:sz w:val="18"/>
                <w:szCs w:val="22"/>
              </w:rPr>
              <w:t>staff</w:t>
            </w:r>
            <w:r w:rsidRPr="0035133C">
              <w:rPr>
                <w:rFonts w:ascii="Lucida Sans" w:eastAsia="Calibri" w:hAnsi="Calibri"/>
                <w:spacing w:val="-26"/>
                <w:sz w:val="18"/>
                <w:szCs w:val="22"/>
              </w:rPr>
              <w:t xml:space="preserve"> </w:t>
            </w:r>
            <w:r w:rsidRPr="0035133C">
              <w:rPr>
                <w:rFonts w:ascii="Lucida Sans" w:eastAsia="Calibri" w:hAnsi="Calibri"/>
                <w:sz w:val="18"/>
                <w:szCs w:val="22"/>
              </w:rPr>
              <w:t>can</w:t>
            </w:r>
            <w:r w:rsidRPr="0035133C">
              <w:rPr>
                <w:rFonts w:ascii="Lucida Sans" w:eastAsia="Calibri" w:hAnsi="Calibri"/>
                <w:spacing w:val="-26"/>
                <w:sz w:val="18"/>
                <w:szCs w:val="22"/>
              </w:rPr>
              <w:t xml:space="preserve"> </w:t>
            </w:r>
            <w:r w:rsidRPr="0035133C">
              <w:rPr>
                <w:rFonts w:ascii="Lucida Sans" w:eastAsia="Calibri" w:hAnsi="Calibri"/>
                <w:sz w:val="18"/>
                <w:szCs w:val="22"/>
              </w:rPr>
              <w:t>list</w:t>
            </w:r>
            <w:r w:rsidRPr="0035133C">
              <w:rPr>
                <w:rFonts w:ascii="Lucida Sans" w:eastAsia="Calibri" w:hAnsi="Calibri"/>
                <w:spacing w:val="21"/>
                <w:w w:val="90"/>
                <w:sz w:val="18"/>
                <w:szCs w:val="22"/>
              </w:rPr>
              <w:t xml:space="preserve"> </w:t>
            </w:r>
            <w:r w:rsidRPr="0035133C">
              <w:rPr>
                <w:rFonts w:ascii="Lucida Sans" w:eastAsia="Calibri" w:hAnsi="Calibri"/>
                <w:spacing w:val="-2"/>
                <w:sz w:val="18"/>
                <w:szCs w:val="22"/>
              </w:rPr>
              <w:t>at</w:t>
            </w:r>
            <w:r w:rsidRPr="0035133C">
              <w:rPr>
                <w:rFonts w:ascii="Lucida Sans" w:eastAsia="Calibri" w:hAnsi="Calibri"/>
                <w:spacing w:val="-36"/>
                <w:sz w:val="18"/>
                <w:szCs w:val="22"/>
              </w:rPr>
              <w:t xml:space="preserve"> </w:t>
            </w:r>
            <w:r w:rsidRPr="0035133C">
              <w:rPr>
                <w:rFonts w:ascii="Lucida Sans" w:eastAsia="Calibri" w:hAnsi="Calibri"/>
                <w:sz w:val="18"/>
                <w:szCs w:val="22"/>
              </w:rPr>
              <w:t>least</w:t>
            </w:r>
            <w:r w:rsidRPr="0035133C">
              <w:rPr>
                <w:rFonts w:ascii="Lucida Sans" w:eastAsia="Calibri" w:hAnsi="Calibri"/>
                <w:spacing w:val="-35"/>
                <w:sz w:val="18"/>
                <w:szCs w:val="22"/>
              </w:rPr>
              <w:t xml:space="preserve"> </w:t>
            </w:r>
            <w:r w:rsidRPr="0035133C">
              <w:rPr>
                <w:rFonts w:ascii="Lucida Sans" w:eastAsia="Calibri" w:hAnsi="Calibri"/>
                <w:sz w:val="18"/>
                <w:szCs w:val="22"/>
              </w:rPr>
              <w:t>67%</w:t>
            </w:r>
            <w:r w:rsidRPr="0035133C">
              <w:rPr>
                <w:rFonts w:ascii="Lucida Sans" w:eastAsia="Calibri" w:hAnsi="Calibri"/>
                <w:spacing w:val="-35"/>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f</w:t>
            </w:r>
            <w:r w:rsidRPr="0035133C">
              <w:rPr>
                <w:rFonts w:ascii="Lucida Sans" w:eastAsia="Calibri" w:hAnsi="Calibri"/>
                <w:spacing w:val="-36"/>
                <w:sz w:val="18"/>
                <w:szCs w:val="22"/>
              </w:rPr>
              <w:t xml:space="preserve"> </w:t>
            </w:r>
            <w:r w:rsidRPr="0035133C">
              <w:rPr>
                <w:rFonts w:ascii="Lucida Sans" w:eastAsia="Calibri" w:hAnsi="Calibri"/>
                <w:sz w:val="18"/>
                <w:szCs w:val="22"/>
              </w:rPr>
              <w:t>the</w:t>
            </w:r>
            <w:r w:rsidRPr="0035133C">
              <w:rPr>
                <w:rFonts w:ascii="Lucida Sans" w:eastAsia="Calibri" w:hAnsi="Calibri"/>
                <w:spacing w:val="-35"/>
                <w:sz w:val="18"/>
                <w:szCs w:val="22"/>
              </w:rPr>
              <w:t xml:space="preserve"> </w:t>
            </w:r>
            <w:r w:rsidRPr="0035133C">
              <w:rPr>
                <w:rFonts w:ascii="Lucida Sans" w:eastAsia="Calibri" w:hAnsi="Calibri"/>
                <w:spacing w:val="-2"/>
                <w:sz w:val="18"/>
                <w:szCs w:val="22"/>
              </w:rPr>
              <w:t>expectati</w:t>
            </w:r>
            <w:r w:rsidRPr="0035133C">
              <w:rPr>
                <w:rFonts w:ascii="Lucida Sans" w:eastAsia="Calibri" w:hAnsi="Calibri"/>
                <w:spacing w:val="-1"/>
                <w:sz w:val="18"/>
                <w:szCs w:val="22"/>
              </w:rPr>
              <w:t>ons</w:t>
            </w:r>
          </w:p>
        </w:tc>
      </w:tr>
      <w:tr w:rsidR="0035133C" w:rsidRPr="0035133C" w:rsidTr="00A87B55">
        <w:trPr>
          <w:trHeight w:hRule="exact" w:val="3243"/>
        </w:trPr>
        <w:tc>
          <w:tcPr>
            <w:tcW w:w="3357" w:type="dxa"/>
            <w:tcBorders>
              <w:top w:val="single" w:sz="4" w:space="0" w:color="3862AE"/>
              <w:left w:val="single" w:sz="4" w:space="0" w:color="3862AE"/>
              <w:bottom w:val="single" w:sz="4" w:space="0" w:color="3862AE"/>
              <w:right w:val="single" w:sz="4" w:space="0" w:color="3862AE"/>
            </w:tcBorders>
            <w:shd w:val="clear" w:color="auto" w:fill="E1E8F3"/>
          </w:tcPr>
          <w:p w:rsidR="0035133C" w:rsidRPr="0035133C" w:rsidRDefault="0035133C" w:rsidP="0035133C">
            <w:pPr>
              <w:widowControl w:val="0"/>
              <w:spacing w:before="92" w:line="294" w:lineRule="auto"/>
              <w:ind w:left="470" w:right="476" w:hanging="360"/>
              <w:rPr>
                <w:rFonts w:ascii="Lucida Sans" w:eastAsia="Lucida Sans" w:hAnsi="Lucida Sans" w:cs="Lucida Sans"/>
                <w:sz w:val="18"/>
                <w:szCs w:val="18"/>
              </w:rPr>
            </w:pPr>
            <w:r w:rsidRPr="0035133C">
              <w:rPr>
                <w:rFonts w:ascii="Lucida Sans" w:eastAsia="Calibri" w:hAnsi="Calibri"/>
                <w:color w:val="EF3E42"/>
                <w:spacing w:val="-3"/>
                <w:sz w:val="18"/>
                <w:szCs w:val="22"/>
              </w:rPr>
              <w:t>1.4</w:t>
            </w:r>
            <w:r w:rsidRPr="0035133C">
              <w:rPr>
                <w:rFonts w:ascii="Lucida Sans" w:eastAsia="Calibri" w:hAnsi="Calibri"/>
                <w:color w:val="EF3E42"/>
                <w:spacing w:val="43"/>
                <w:sz w:val="18"/>
                <w:szCs w:val="22"/>
              </w:rPr>
              <w:t xml:space="preserve"> </w:t>
            </w:r>
            <w:r w:rsidRPr="0035133C">
              <w:rPr>
                <w:rFonts w:ascii="Tahoma" w:eastAsia="Calibri" w:hAnsi="Calibri"/>
                <w:b/>
                <w:spacing w:val="-1"/>
                <w:sz w:val="18"/>
                <w:szCs w:val="22"/>
              </w:rPr>
              <w:t>Teaching</w:t>
            </w:r>
            <w:r w:rsidRPr="0035133C">
              <w:rPr>
                <w:rFonts w:ascii="Tahoma" w:eastAsia="Calibri" w:hAnsi="Calibri"/>
                <w:b/>
                <w:spacing w:val="-21"/>
                <w:sz w:val="18"/>
                <w:szCs w:val="22"/>
              </w:rPr>
              <w:t xml:space="preserve"> </w:t>
            </w:r>
            <w:r w:rsidRPr="0035133C">
              <w:rPr>
                <w:rFonts w:ascii="Tahoma" w:eastAsia="Calibri" w:hAnsi="Calibri"/>
                <w:b/>
                <w:spacing w:val="-1"/>
                <w:sz w:val="18"/>
                <w:szCs w:val="22"/>
              </w:rPr>
              <w:t>Expectations:</w:t>
            </w:r>
            <w:r w:rsidRPr="0035133C">
              <w:rPr>
                <w:rFonts w:ascii="Tahoma" w:eastAsia="Calibri" w:hAnsi="Calibri"/>
                <w:b/>
                <w:spacing w:val="27"/>
                <w:w w:val="99"/>
                <w:sz w:val="18"/>
                <w:szCs w:val="22"/>
              </w:rPr>
              <w:t xml:space="preserve"> </w:t>
            </w:r>
            <w:r w:rsidRPr="0035133C">
              <w:rPr>
                <w:rFonts w:ascii="Lucida Sans" w:eastAsia="Calibri" w:hAnsi="Calibri"/>
                <w:sz w:val="18"/>
                <w:szCs w:val="22"/>
              </w:rPr>
              <w:t>Expected</w:t>
            </w:r>
            <w:r w:rsidRPr="0035133C">
              <w:rPr>
                <w:rFonts w:ascii="Lucida Sans" w:eastAsia="Calibri" w:hAnsi="Calibri"/>
                <w:spacing w:val="-19"/>
                <w:sz w:val="18"/>
                <w:szCs w:val="22"/>
              </w:rPr>
              <w:t xml:space="preserve"> </w:t>
            </w:r>
            <w:r w:rsidRPr="0035133C">
              <w:rPr>
                <w:rFonts w:ascii="Lucida Sans" w:eastAsia="Calibri" w:hAnsi="Calibri"/>
                <w:spacing w:val="-1"/>
                <w:sz w:val="18"/>
                <w:szCs w:val="22"/>
              </w:rPr>
              <w:t>academic</w:t>
            </w:r>
            <w:r w:rsidRPr="0035133C">
              <w:rPr>
                <w:rFonts w:ascii="Lucida Sans" w:eastAsia="Calibri" w:hAnsi="Calibri"/>
                <w:spacing w:val="-18"/>
                <w:sz w:val="18"/>
                <w:szCs w:val="22"/>
              </w:rPr>
              <w:t xml:space="preserve"> </w:t>
            </w:r>
            <w:r w:rsidRPr="0035133C">
              <w:rPr>
                <w:rFonts w:ascii="Lucida Sans" w:eastAsia="Calibri" w:hAnsi="Calibri"/>
                <w:sz w:val="18"/>
                <w:szCs w:val="22"/>
              </w:rPr>
              <w:t>and</w:t>
            </w:r>
            <w:r w:rsidRPr="0035133C">
              <w:rPr>
                <w:rFonts w:ascii="Lucida Sans" w:eastAsia="Calibri" w:hAnsi="Calibri"/>
                <w:spacing w:val="26"/>
                <w:w w:val="99"/>
                <w:sz w:val="18"/>
                <w:szCs w:val="22"/>
              </w:rPr>
              <w:t xml:space="preserve"> </w:t>
            </w:r>
            <w:r w:rsidRPr="0035133C">
              <w:rPr>
                <w:rFonts w:ascii="Lucida Sans" w:eastAsia="Calibri" w:hAnsi="Calibri"/>
                <w:spacing w:val="-1"/>
                <w:sz w:val="18"/>
                <w:szCs w:val="22"/>
              </w:rPr>
              <w:t>socia</w:t>
            </w:r>
            <w:r w:rsidRPr="0035133C">
              <w:rPr>
                <w:rFonts w:ascii="Lucida Sans" w:eastAsia="Calibri" w:hAnsi="Calibri"/>
                <w:spacing w:val="-2"/>
                <w:sz w:val="18"/>
                <w:szCs w:val="22"/>
              </w:rPr>
              <w:t>l</w:t>
            </w:r>
            <w:r w:rsidRPr="0035133C">
              <w:rPr>
                <w:rFonts w:ascii="Lucida Sans" w:eastAsia="Calibri" w:hAnsi="Calibri"/>
                <w:spacing w:val="-34"/>
                <w:sz w:val="18"/>
                <w:szCs w:val="22"/>
              </w:rPr>
              <w:t xml:space="preserve"> </w:t>
            </w:r>
            <w:r w:rsidRPr="0035133C">
              <w:rPr>
                <w:rFonts w:ascii="Lucida Sans" w:eastAsia="Calibri" w:hAnsi="Calibri"/>
                <w:spacing w:val="-1"/>
                <w:sz w:val="18"/>
                <w:szCs w:val="22"/>
              </w:rPr>
              <w:t>behavio</w:t>
            </w:r>
            <w:r w:rsidRPr="0035133C">
              <w:rPr>
                <w:rFonts w:ascii="Lucida Sans" w:eastAsia="Calibri" w:hAnsi="Calibri"/>
                <w:spacing w:val="-2"/>
                <w:sz w:val="18"/>
                <w:szCs w:val="22"/>
              </w:rPr>
              <w:t>rs</w:t>
            </w:r>
            <w:r w:rsidRPr="0035133C">
              <w:rPr>
                <w:rFonts w:ascii="Lucida Sans" w:eastAsia="Calibri" w:hAnsi="Calibri"/>
                <w:spacing w:val="-33"/>
                <w:sz w:val="18"/>
                <w:szCs w:val="22"/>
              </w:rPr>
              <w:t xml:space="preserve"> </w:t>
            </w:r>
            <w:r w:rsidRPr="0035133C">
              <w:rPr>
                <w:rFonts w:ascii="Lucida Sans" w:eastAsia="Calibri" w:hAnsi="Calibri"/>
                <w:spacing w:val="-2"/>
                <w:sz w:val="18"/>
                <w:szCs w:val="22"/>
              </w:rPr>
              <w:t>ar</w:t>
            </w:r>
            <w:r w:rsidRPr="0035133C">
              <w:rPr>
                <w:rFonts w:ascii="Lucida Sans" w:eastAsia="Calibri" w:hAnsi="Calibri"/>
                <w:spacing w:val="-1"/>
                <w:sz w:val="18"/>
                <w:szCs w:val="22"/>
              </w:rPr>
              <w:t>e</w:t>
            </w:r>
            <w:r w:rsidRPr="0035133C">
              <w:rPr>
                <w:rFonts w:ascii="Lucida Sans" w:eastAsia="Calibri" w:hAnsi="Calibri"/>
                <w:spacing w:val="-33"/>
                <w:sz w:val="18"/>
                <w:szCs w:val="22"/>
              </w:rPr>
              <w:t xml:space="preserve"> </w:t>
            </w:r>
            <w:r w:rsidRPr="0035133C">
              <w:rPr>
                <w:rFonts w:ascii="Lucida Sans" w:eastAsia="Calibri" w:hAnsi="Calibri"/>
                <w:spacing w:val="-2"/>
                <w:sz w:val="18"/>
                <w:szCs w:val="22"/>
              </w:rPr>
              <w:t>ta</w:t>
            </w:r>
            <w:r w:rsidRPr="0035133C">
              <w:rPr>
                <w:rFonts w:ascii="Lucida Sans" w:eastAsia="Calibri" w:hAnsi="Calibri"/>
                <w:spacing w:val="-1"/>
                <w:sz w:val="18"/>
                <w:szCs w:val="22"/>
              </w:rPr>
              <w:t>ugh</w:t>
            </w:r>
            <w:r w:rsidRPr="0035133C">
              <w:rPr>
                <w:rFonts w:ascii="Lucida Sans" w:eastAsia="Calibri" w:hAnsi="Calibri"/>
                <w:spacing w:val="-2"/>
                <w:sz w:val="18"/>
                <w:szCs w:val="22"/>
              </w:rPr>
              <w:t>t</w:t>
            </w:r>
            <w:r w:rsidRPr="0035133C">
              <w:rPr>
                <w:rFonts w:ascii="Lucida Sans" w:eastAsia="Calibri" w:hAnsi="Calibri"/>
                <w:spacing w:val="23"/>
                <w:w w:val="84"/>
                <w:sz w:val="18"/>
                <w:szCs w:val="22"/>
              </w:rPr>
              <w:t xml:space="preserve"> </w:t>
            </w:r>
            <w:r w:rsidRPr="0035133C">
              <w:rPr>
                <w:rFonts w:ascii="Lucida Sans" w:eastAsia="Calibri" w:hAnsi="Calibri"/>
                <w:spacing w:val="-2"/>
                <w:sz w:val="18"/>
                <w:szCs w:val="22"/>
              </w:rPr>
              <w:t>directl</w:t>
            </w:r>
            <w:r w:rsidRPr="0035133C">
              <w:rPr>
                <w:rFonts w:ascii="Lucida Sans" w:eastAsia="Calibri" w:hAnsi="Calibri"/>
                <w:spacing w:val="-1"/>
                <w:sz w:val="18"/>
                <w:szCs w:val="22"/>
              </w:rPr>
              <w:t>y</w:t>
            </w:r>
            <w:r w:rsidRPr="0035133C">
              <w:rPr>
                <w:rFonts w:ascii="Lucida Sans" w:eastAsia="Calibri" w:hAnsi="Calibri"/>
                <w:spacing w:val="-29"/>
                <w:sz w:val="18"/>
                <w:szCs w:val="22"/>
              </w:rPr>
              <w:t xml:space="preserve"> </w:t>
            </w:r>
            <w:r w:rsidRPr="0035133C">
              <w:rPr>
                <w:rFonts w:ascii="Lucida Sans" w:eastAsia="Calibri" w:hAnsi="Calibri"/>
                <w:sz w:val="18"/>
                <w:szCs w:val="22"/>
              </w:rPr>
              <w:t>to</w:t>
            </w:r>
            <w:r w:rsidRPr="0035133C">
              <w:rPr>
                <w:rFonts w:ascii="Lucida Sans" w:eastAsia="Calibri" w:hAnsi="Calibri"/>
                <w:spacing w:val="-28"/>
                <w:sz w:val="18"/>
                <w:szCs w:val="22"/>
              </w:rPr>
              <w:t xml:space="preserve"> </w:t>
            </w:r>
            <w:r w:rsidRPr="0035133C">
              <w:rPr>
                <w:rFonts w:ascii="Lucida Sans" w:eastAsia="Calibri" w:hAnsi="Calibri"/>
                <w:spacing w:val="-2"/>
                <w:sz w:val="18"/>
                <w:szCs w:val="22"/>
              </w:rPr>
              <w:t>all</w:t>
            </w:r>
            <w:r w:rsidRPr="0035133C">
              <w:rPr>
                <w:rFonts w:ascii="Lucida Sans" w:eastAsia="Calibri" w:hAnsi="Calibri"/>
                <w:spacing w:val="-28"/>
                <w:sz w:val="18"/>
                <w:szCs w:val="22"/>
              </w:rPr>
              <w:t xml:space="preserve"> </w:t>
            </w:r>
            <w:r w:rsidRPr="0035133C">
              <w:rPr>
                <w:rFonts w:ascii="Lucida Sans" w:eastAsia="Calibri" w:hAnsi="Calibri"/>
                <w:spacing w:val="-2"/>
                <w:sz w:val="18"/>
                <w:szCs w:val="22"/>
              </w:rPr>
              <w:t>stud</w:t>
            </w:r>
            <w:r w:rsidRPr="0035133C">
              <w:rPr>
                <w:rFonts w:ascii="Lucida Sans" w:eastAsia="Calibri" w:hAnsi="Calibri"/>
                <w:spacing w:val="-1"/>
                <w:sz w:val="18"/>
                <w:szCs w:val="22"/>
              </w:rPr>
              <w:t>en</w:t>
            </w:r>
            <w:r w:rsidRPr="0035133C">
              <w:rPr>
                <w:rFonts w:ascii="Lucida Sans" w:eastAsia="Calibri" w:hAnsi="Calibri"/>
                <w:spacing w:val="-2"/>
                <w:sz w:val="18"/>
                <w:szCs w:val="22"/>
              </w:rPr>
              <w:t>ts</w:t>
            </w:r>
            <w:r w:rsidRPr="0035133C">
              <w:rPr>
                <w:rFonts w:ascii="Lucida Sans" w:eastAsia="Calibri" w:hAnsi="Calibri"/>
                <w:spacing w:val="-28"/>
                <w:sz w:val="18"/>
                <w:szCs w:val="22"/>
              </w:rPr>
              <w:t xml:space="preserve"> </w:t>
            </w:r>
            <w:r w:rsidRPr="0035133C">
              <w:rPr>
                <w:rFonts w:ascii="Lucida Sans" w:eastAsia="Calibri" w:hAnsi="Calibri"/>
                <w:sz w:val="18"/>
                <w:szCs w:val="22"/>
              </w:rPr>
              <w:t>in</w:t>
            </w:r>
            <w:r w:rsidRPr="0035133C">
              <w:rPr>
                <w:rFonts w:ascii="Lucida Sans" w:eastAsia="Calibri" w:hAnsi="Calibri"/>
                <w:spacing w:val="21"/>
                <w:w w:val="105"/>
                <w:sz w:val="18"/>
                <w:szCs w:val="22"/>
              </w:rPr>
              <w:t xml:space="preserve"> </w:t>
            </w:r>
            <w:r w:rsidRPr="0035133C">
              <w:rPr>
                <w:rFonts w:ascii="Lucida Sans" w:eastAsia="Calibri" w:hAnsi="Calibri"/>
                <w:spacing w:val="-2"/>
                <w:sz w:val="18"/>
                <w:szCs w:val="22"/>
              </w:rPr>
              <w:t>classr</w:t>
            </w:r>
            <w:r w:rsidRPr="0035133C">
              <w:rPr>
                <w:rFonts w:ascii="Lucida Sans" w:eastAsia="Calibri" w:hAnsi="Calibri"/>
                <w:spacing w:val="-1"/>
                <w:sz w:val="18"/>
                <w:szCs w:val="22"/>
              </w:rPr>
              <w:t>ooms</w:t>
            </w:r>
            <w:r w:rsidRPr="0035133C">
              <w:rPr>
                <w:rFonts w:ascii="Lucida Sans" w:eastAsia="Calibri" w:hAnsi="Calibri"/>
                <w:spacing w:val="-33"/>
                <w:sz w:val="18"/>
                <w:szCs w:val="22"/>
              </w:rPr>
              <w:t xml:space="preserve"> </w:t>
            </w:r>
            <w:r w:rsidRPr="0035133C">
              <w:rPr>
                <w:rFonts w:ascii="Lucida Sans" w:eastAsia="Calibri" w:hAnsi="Calibri"/>
                <w:sz w:val="18"/>
                <w:szCs w:val="22"/>
              </w:rPr>
              <w:t>and</w:t>
            </w:r>
            <w:r w:rsidRPr="0035133C">
              <w:rPr>
                <w:rFonts w:ascii="Lucida Sans" w:eastAsia="Calibri" w:hAnsi="Calibri"/>
                <w:spacing w:val="-32"/>
                <w:sz w:val="18"/>
                <w:szCs w:val="22"/>
              </w:rPr>
              <w:t xml:space="preserve"> </w:t>
            </w:r>
            <w:r w:rsidRPr="0035133C">
              <w:rPr>
                <w:rFonts w:ascii="Lucida Sans" w:eastAsia="Calibri" w:hAnsi="Calibri"/>
                <w:spacing w:val="-1"/>
                <w:sz w:val="18"/>
                <w:szCs w:val="22"/>
              </w:rPr>
              <w:t>acr</w:t>
            </w:r>
            <w:r w:rsidRPr="0035133C">
              <w:rPr>
                <w:rFonts w:ascii="Lucida Sans" w:eastAsia="Calibri" w:hAnsi="Calibri"/>
                <w:spacing w:val="-2"/>
                <w:sz w:val="18"/>
                <w:szCs w:val="22"/>
              </w:rPr>
              <w:t>oss</w:t>
            </w:r>
            <w:r w:rsidRPr="0035133C">
              <w:rPr>
                <w:rFonts w:ascii="Lucida Sans" w:eastAsia="Calibri" w:hAnsi="Calibri"/>
                <w:spacing w:val="-33"/>
                <w:sz w:val="18"/>
                <w:szCs w:val="22"/>
              </w:rPr>
              <w:t xml:space="preserve"> </w:t>
            </w:r>
            <w:r w:rsidRPr="0035133C">
              <w:rPr>
                <w:rFonts w:ascii="Lucida Sans" w:eastAsia="Calibri" w:hAnsi="Calibri"/>
                <w:sz w:val="18"/>
                <w:szCs w:val="22"/>
              </w:rPr>
              <w:t>other</w:t>
            </w:r>
            <w:r w:rsidRPr="0035133C">
              <w:rPr>
                <w:rFonts w:ascii="Lucida Sans" w:eastAsia="Calibri" w:hAnsi="Calibri"/>
                <w:spacing w:val="30"/>
                <w:w w:val="97"/>
                <w:sz w:val="18"/>
                <w:szCs w:val="22"/>
              </w:rPr>
              <w:t xml:space="preserve"> </w:t>
            </w:r>
            <w:r w:rsidRPr="0035133C">
              <w:rPr>
                <w:rFonts w:ascii="Lucida Sans" w:eastAsia="Calibri" w:hAnsi="Calibri"/>
                <w:w w:val="95"/>
                <w:sz w:val="18"/>
                <w:szCs w:val="22"/>
              </w:rPr>
              <w:t>campus</w:t>
            </w:r>
            <w:r w:rsidRPr="0035133C">
              <w:rPr>
                <w:rFonts w:ascii="Lucida Sans" w:eastAsia="Calibri" w:hAnsi="Calibri"/>
                <w:spacing w:val="26"/>
                <w:w w:val="95"/>
                <w:sz w:val="18"/>
                <w:szCs w:val="22"/>
              </w:rPr>
              <w:t xml:space="preserve"> </w:t>
            </w:r>
            <w:r w:rsidRPr="0035133C">
              <w:rPr>
                <w:rFonts w:ascii="Lucida Sans" w:eastAsia="Calibri" w:hAnsi="Calibri"/>
                <w:spacing w:val="-2"/>
                <w:w w:val="95"/>
                <w:sz w:val="18"/>
                <w:szCs w:val="22"/>
              </w:rPr>
              <w:t>settings/l</w:t>
            </w:r>
            <w:r w:rsidRPr="0035133C">
              <w:rPr>
                <w:rFonts w:ascii="Lucida Sans" w:eastAsia="Calibri" w:hAnsi="Calibri"/>
                <w:spacing w:val="-1"/>
                <w:w w:val="95"/>
                <w:sz w:val="18"/>
                <w:szCs w:val="22"/>
              </w:rPr>
              <w:t>oca</w:t>
            </w:r>
            <w:r w:rsidRPr="0035133C">
              <w:rPr>
                <w:rFonts w:ascii="Lucida Sans" w:eastAsia="Calibri" w:hAnsi="Calibri"/>
                <w:spacing w:val="-2"/>
                <w:w w:val="95"/>
                <w:sz w:val="18"/>
                <w:szCs w:val="22"/>
              </w:rPr>
              <w:t>ti</w:t>
            </w:r>
            <w:r w:rsidRPr="0035133C">
              <w:rPr>
                <w:rFonts w:ascii="Lucida Sans" w:eastAsia="Calibri" w:hAnsi="Calibri"/>
                <w:spacing w:val="-1"/>
                <w:w w:val="95"/>
                <w:sz w:val="18"/>
                <w:szCs w:val="22"/>
              </w:rPr>
              <w:t>ons.</w:t>
            </w:r>
          </w:p>
        </w:tc>
        <w:tc>
          <w:tcPr>
            <w:tcW w:w="3357" w:type="dxa"/>
            <w:tcBorders>
              <w:top w:val="single" w:sz="4" w:space="0" w:color="3862AE"/>
              <w:left w:val="single" w:sz="4" w:space="0" w:color="3862AE"/>
              <w:bottom w:val="single" w:sz="4" w:space="0" w:color="3862AE"/>
              <w:right w:val="single" w:sz="4" w:space="0" w:color="3862AE"/>
            </w:tcBorders>
            <w:shd w:val="clear" w:color="auto" w:fill="E1E8F3"/>
          </w:tcPr>
          <w:p w:rsidR="0035133C" w:rsidRPr="0035133C" w:rsidRDefault="0035133C" w:rsidP="0035133C">
            <w:pPr>
              <w:widowControl w:val="0"/>
              <w:numPr>
                <w:ilvl w:val="0"/>
                <w:numId w:val="93"/>
              </w:numPr>
              <w:tabs>
                <w:tab w:val="left" w:pos="381"/>
              </w:tabs>
              <w:spacing w:before="98"/>
              <w:rPr>
                <w:rFonts w:ascii="Lucida Sans" w:eastAsia="Lucida Sans" w:hAnsi="Lucida Sans" w:cs="Lucida Sans"/>
                <w:sz w:val="18"/>
                <w:szCs w:val="18"/>
              </w:rPr>
            </w:pPr>
            <w:r w:rsidRPr="0035133C">
              <w:rPr>
                <w:rFonts w:ascii="Lucida Sans" w:eastAsia="Calibri" w:hAnsi="Calibri"/>
                <w:sz w:val="18"/>
                <w:szCs w:val="22"/>
              </w:rPr>
              <w:t>TFI</w:t>
            </w:r>
            <w:r w:rsidRPr="0035133C">
              <w:rPr>
                <w:rFonts w:ascii="Lucida Sans" w:eastAsia="Calibri" w:hAnsi="Calibri"/>
                <w:spacing w:val="-8"/>
                <w:sz w:val="18"/>
                <w:szCs w:val="22"/>
              </w:rPr>
              <w:t xml:space="preserve"> </w:t>
            </w:r>
            <w:r w:rsidRPr="0035133C">
              <w:rPr>
                <w:rFonts w:ascii="Lucida Sans" w:eastAsia="Calibri" w:hAnsi="Calibri"/>
                <w:spacing w:val="-2"/>
                <w:sz w:val="18"/>
                <w:szCs w:val="22"/>
              </w:rPr>
              <w:t>W</w:t>
            </w:r>
            <w:r w:rsidRPr="0035133C">
              <w:rPr>
                <w:rFonts w:ascii="Lucida Sans" w:eastAsia="Calibri" w:hAnsi="Calibri"/>
                <w:spacing w:val="-3"/>
                <w:sz w:val="18"/>
                <w:szCs w:val="22"/>
              </w:rPr>
              <w:t>alkthr</w:t>
            </w:r>
            <w:r w:rsidRPr="0035133C">
              <w:rPr>
                <w:rFonts w:ascii="Lucida Sans" w:eastAsia="Calibri" w:hAnsi="Calibri"/>
                <w:spacing w:val="-2"/>
                <w:sz w:val="18"/>
                <w:szCs w:val="22"/>
              </w:rPr>
              <w:t>ough</w:t>
            </w:r>
            <w:r w:rsidRPr="0035133C">
              <w:rPr>
                <w:rFonts w:ascii="Lucida Sans" w:eastAsia="Calibri" w:hAnsi="Calibri"/>
                <w:spacing w:val="-8"/>
                <w:sz w:val="18"/>
                <w:szCs w:val="22"/>
              </w:rPr>
              <w:t xml:space="preserve"> </w:t>
            </w:r>
            <w:r w:rsidRPr="0035133C">
              <w:rPr>
                <w:rFonts w:ascii="Lucida Sans" w:eastAsia="Calibri" w:hAnsi="Calibri"/>
                <w:spacing w:val="-3"/>
                <w:sz w:val="18"/>
                <w:szCs w:val="22"/>
              </w:rPr>
              <w:t>T</w:t>
            </w:r>
            <w:r w:rsidRPr="0035133C">
              <w:rPr>
                <w:rFonts w:ascii="Lucida Sans" w:eastAsia="Calibri" w:hAnsi="Calibri"/>
                <w:spacing w:val="-4"/>
                <w:sz w:val="18"/>
                <w:szCs w:val="22"/>
              </w:rPr>
              <w:t>ool</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93"/>
              </w:numPr>
              <w:tabs>
                <w:tab w:val="left" w:pos="381"/>
              </w:tabs>
              <w:spacing w:line="294" w:lineRule="auto"/>
              <w:ind w:right="764"/>
              <w:rPr>
                <w:rFonts w:ascii="Lucida Sans" w:eastAsia="Lucida Sans" w:hAnsi="Lucida Sans" w:cs="Lucida Sans"/>
                <w:sz w:val="18"/>
                <w:szCs w:val="18"/>
              </w:rPr>
            </w:pPr>
            <w:r w:rsidRPr="0035133C">
              <w:rPr>
                <w:rFonts w:ascii="Lucida Sans" w:eastAsia="Calibri" w:hAnsi="Calibri"/>
                <w:spacing w:val="-1"/>
                <w:sz w:val="18"/>
                <w:szCs w:val="22"/>
              </w:rPr>
              <w:t>Pro</w:t>
            </w:r>
            <w:r w:rsidRPr="0035133C">
              <w:rPr>
                <w:rFonts w:ascii="Lucida Sans" w:eastAsia="Calibri" w:hAnsi="Calibri"/>
                <w:spacing w:val="-2"/>
                <w:sz w:val="18"/>
                <w:szCs w:val="22"/>
              </w:rPr>
              <w:t>fessi</w:t>
            </w:r>
            <w:r w:rsidRPr="0035133C">
              <w:rPr>
                <w:rFonts w:ascii="Lucida Sans" w:eastAsia="Calibri" w:hAnsi="Calibri"/>
                <w:spacing w:val="-1"/>
                <w:sz w:val="18"/>
                <w:szCs w:val="22"/>
              </w:rPr>
              <w:t>ona</w:t>
            </w:r>
            <w:r w:rsidRPr="0035133C">
              <w:rPr>
                <w:rFonts w:ascii="Lucida Sans" w:eastAsia="Calibri" w:hAnsi="Calibri"/>
                <w:spacing w:val="-2"/>
                <w:sz w:val="18"/>
                <w:szCs w:val="22"/>
              </w:rPr>
              <w:t>l</w:t>
            </w:r>
            <w:r w:rsidRPr="0035133C">
              <w:rPr>
                <w:rFonts w:ascii="Lucida Sans" w:eastAsia="Calibri" w:hAnsi="Calibri"/>
                <w:spacing w:val="-37"/>
                <w:sz w:val="18"/>
                <w:szCs w:val="22"/>
              </w:rPr>
              <w:t xml:space="preserve"> </w:t>
            </w:r>
            <w:r w:rsidRPr="0035133C">
              <w:rPr>
                <w:rFonts w:ascii="Lucida Sans" w:eastAsia="Calibri" w:hAnsi="Calibri"/>
                <w:spacing w:val="-2"/>
                <w:sz w:val="18"/>
                <w:szCs w:val="22"/>
              </w:rPr>
              <w:t>d</w:t>
            </w:r>
            <w:r w:rsidRPr="0035133C">
              <w:rPr>
                <w:rFonts w:ascii="Lucida Sans" w:eastAsia="Calibri" w:hAnsi="Calibri"/>
                <w:spacing w:val="-1"/>
                <w:sz w:val="18"/>
                <w:szCs w:val="22"/>
              </w:rPr>
              <w:t>ev</w:t>
            </w:r>
            <w:r w:rsidRPr="0035133C">
              <w:rPr>
                <w:rFonts w:ascii="Lucida Sans" w:eastAsia="Calibri" w:hAnsi="Calibri"/>
                <w:spacing w:val="-2"/>
                <w:sz w:val="18"/>
                <w:szCs w:val="22"/>
              </w:rPr>
              <w:t>el</w:t>
            </w:r>
            <w:r w:rsidRPr="0035133C">
              <w:rPr>
                <w:rFonts w:ascii="Lucida Sans" w:eastAsia="Calibri" w:hAnsi="Calibri"/>
                <w:spacing w:val="-1"/>
                <w:sz w:val="18"/>
                <w:szCs w:val="22"/>
              </w:rPr>
              <w:t>opmen</w:t>
            </w:r>
            <w:r w:rsidRPr="0035133C">
              <w:rPr>
                <w:rFonts w:ascii="Lucida Sans" w:eastAsia="Calibri" w:hAnsi="Calibri"/>
                <w:spacing w:val="-2"/>
                <w:sz w:val="18"/>
                <w:szCs w:val="22"/>
              </w:rPr>
              <w:t>t</w:t>
            </w:r>
            <w:r w:rsidRPr="0035133C">
              <w:rPr>
                <w:rFonts w:ascii="Lucida Sans" w:eastAsia="Calibri" w:hAnsi="Calibri"/>
                <w:spacing w:val="28"/>
                <w:w w:val="84"/>
                <w:sz w:val="18"/>
                <w:szCs w:val="22"/>
              </w:rPr>
              <w:t xml:space="preserve"> </w:t>
            </w:r>
            <w:r w:rsidRPr="0035133C">
              <w:rPr>
                <w:rFonts w:ascii="Lucida Sans" w:eastAsia="Calibri" w:hAnsi="Calibri"/>
                <w:spacing w:val="-1"/>
                <w:sz w:val="18"/>
                <w:szCs w:val="22"/>
              </w:rPr>
              <w:t>ca</w:t>
            </w:r>
            <w:r w:rsidRPr="0035133C">
              <w:rPr>
                <w:rFonts w:ascii="Lucida Sans" w:eastAsia="Calibri" w:hAnsi="Calibri"/>
                <w:spacing w:val="-2"/>
                <w:sz w:val="18"/>
                <w:szCs w:val="22"/>
              </w:rPr>
              <w:t>lendar</w:t>
            </w:r>
          </w:p>
          <w:p w:rsidR="0035133C" w:rsidRPr="0035133C" w:rsidRDefault="0035133C" w:rsidP="0035133C">
            <w:pPr>
              <w:widowControl w:val="0"/>
              <w:numPr>
                <w:ilvl w:val="0"/>
                <w:numId w:val="93"/>
              </w:numPr>
              <w:tabs>
                <w:tab w:val="left" w:pos="381"/>
              </w:tabs>
              <w:spacing w:before="145"/>
              <w:rPr>
                <w:rFonts w:ascii="Lucida Sans" w:eastAsia="Lucida Sans" w:hAnsi="Lucida Sans" w:cs="Lucida Sans"/>
                <w:sz w:val="18"/>
                <w:szCs w:val="18"/>
              </w:rPr>
            </w:pPr>
            <w:r w:rsidRPr="0035133C">
              <w:rPr>
                <w:rFonts w:ascii="Lucida Sans" w:eastAsia="Calibri" w:hAnsi="Calibri"/>
                <w:spacing w:val="-2"/>
                <w:sz w:val="18"/>
                <w:szCs w:val="22"/>
              </w:rPr>
              <w:t>Lesso</w:t>
            </w:r>
            <w:r w:rsidRPr="0035133C">
              <w:rPr>
                <w:rFonts w:ascii="Lucida Sans" w:eastAsia="Calibri" w:hAnsi="Calibri"/>
                <w:spacing w:val="-1"/>
                <w:sz w:val="18"/>
                <w:szCs w:val="22"/>
              </w:rPr>
              <w:t>n</w:t>
            </w:r>
            <w:r w:rsidRPr="0035133C">
              <w:rPr>
                <w:rFonts w:ascii="Lucida Sans" w:eastAsia="Calibri" w:hAnsi="Calibri"/>
                <w:spacing w:val="-34"/>
                <w:sz w:val="18"/>
                <w:szCs w:val="22"/>
              </w:rPr>
              <w:t xml:space="preserve"> </w:t>
            </w:r>
            <w:r w:rsidRPr="0035133C">
              <w:rPr>
                <w:rFonts w:ascii="Lucida Sans" w:eastAsia="Calibri" w:hAnsi="Calibri"/>
                <w:sz w:val="18"/>
                <w:szCs w:val="22"/>
              </w:rPr>
              <w:t>plans</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93"/>
              </w:numPr>
              <w:tabs>
                <w:tab w:val="left" w:pos="381"/>
              </w:tabs>
              <w:rPr>
                <w:rFonts w:ascii="Lucida Sans" w:eastAsia="Lucida Sans" w:hAnsi="Lucida Sans" w:cs="Lucida Sans"/>
                <w:sz w:val="18"/>
                <w:szCs w:val="18"/>
              </w:rPr>
            </w:pPr>
            <w:r w:rsidRPr="0035133C">
              <w:rPr>
                <w:rFonts w:ascii="Lucida Sans" w:eastAsia="Calibri" w:hAnsi="Calibri"/>
                <w:spacing w:val="-1"/>
                <w:sz w:val="18"/>
                <w:szCs w:val="22"/>
              </w:rPr>
              <w:t>Informa</w:t>
            </w:r>
            <w:r w:rsidRPr="0035133C">
              <w:rPr>
                <w:rFonts w:ascii="Lucida Sans" w:eastAsia="Calibri" w:hAnsi="Calibri"/>
                <w:spacing w:val="-2"/>
                <w:sz w:val="18"/>
                <w:szCs w:val="22"/>
              </w:rPr>
              <w:t>l</w:t>
            </w:r>
            <w:r w:rsidRPr="0035133C">
              <w:rPr>
                <w:rFonts w:ascii="Lucida Sans" w:eastAsia="Calibri" w:hAnsi="Calibri"/>
                <w:spacing w:val="-31"/>
                <w:sz w:val="18"/>
                <w:szCs w:val="22"/>
              </w:rPr>
              <w:t xml:space="preserve"> </w:t>
            </w:r>
            <w:r w:rsidRPr="0035133C">
              <w:rPr>
                <w:rFonts w:ascii="Lucida Sans" w:eastAsia="Calibri" w:hAnsi="Calibri"/>
                <w:spacing w:val="-1"/>
                <w:sz w:val="18"/>
                <w:szCs w:val="22"/>
              </w:rPr>
              <w:t>wa</w:t>
            </w:r>
            <w:r w:rsidRPr="0035133C">
              <w:rPr>
                <w:rFonts w:ascii="Lucida Sans" w:eastAsia="Calibri" w:hAnsi="Calibri"/>
                <w:spacing w:val="-2"/>
                <w:sz w:val="18"/>
                <w:szCs w:val="22"/>
              </w:rPr>
              <w:t>lkthr</w:t>
            </w:r>
            <w:r w:rsidRPr="0035133C">
              <w:rPr>
                <w:rFonts w:ascii="Lucida Sans" w:eastAsia="Calibri" w:hAnsi="Calibri"/>
                <w:spacing w:val="-1"/>
                <w:sz w:val="18"/>
                <w:szCs w:val="22"/>
              </w:rPr>
              <w:t>ou</w:t>
            </w:r>
            <w:r w:rsidRPr="0035133C">
              <w:rPr>
                <w:rFonts w:ascii="Lucida Sans" w:eastAsia="Calibri" w:hAnsi="Calibri"/>
                <w:spacing w:val="-2"/>
                <w:sz w:val="18"/>
                <w:szCs w:val="22"/>
              </w:rPr>
              <w:t>ghs</w:t>
            </w:r>
          </w:p>
        </w:tc>
        <w:tc>
          <w:tcPr>
            <w:tcW w:w="3357" w:type="dxa"/>
            <w:tcBorders>
              <w:top w:val="single" w:sz="4" w:space="0" w:color="3862AE"/>
              <w:left w:val="single" w:sz="4" w:space="0" w:color="3862AE"/>
              <w:bottom w:val="single" w:sz="4" w:space="0" w:color="3862AE"/>
              <w:right w:val="single" w:sz="4" w:space="0" w:color="3862AE"/>
            </w:tcBorders>
            <w:shd w:val="clear" w:color="auto" w:fill="E1E8F3"/>
          </w:tcPr>
          <w:p w:rsidR="0035133C" w:rsidRPr="0035133C" w:rsidRDefault="0035133C" w:rsidP="0035133C">
            <w:pPr>
              <w:widowControl w:val="0"/>
              <w:spacing w:before="98" w:line="294" w:lineRule="auto"/>
              <w:ind w:left="110" w:right="1276"/>
              <w:rPr>
                <w:rFonts w:ascii="Lucida Sans" w:eastAsia="Lucida Sans" w:hAnsi="Lucida Sans" w:cs="Lucida Sans"/>
                <w:sz w:val="18"/>
                <w:szCs w:val="18"/>
              </w:rPr>
            </w:pPr>
            <w:r w:rsidRPr="0035133C">
              <w:rPr>
                <w:rFonts w:ascii="Lucida Sans" w:eastAsia="Calibri" w:hAnsi="Calibri"/>
                <w:sz w:val="18"/>
                <w:szCs w:val="22"/>
              </w:rPr>
              <w:t>0</w:t>
            </w:r>
            <w:r w:rsidRPr="0035133C">
              <w:rPr>
                <w:rFonts w:ascii="Lucida Sans" w:eastAsia="Calibri" w:hAnsi="Calibri"/>
                <w:spacing w:val="-27"/>
                <w:sz w:val="18"/>
                <w:szCs w:val="22"/>
              </w:rPr>
              <w:t xml:space="preserve"> </w:t>
            </w:r>
            <w:r w:rsidRPr="0035133C">
              <w:rPr>
                <w:rFonts w:ascii="Lucida Sans" w:eastAsia="Calibri" w:hAnsi="Calibri"/>
                <w:sz w:val="18"/>
                <w:szCs w:val="22"/>
              </w:rPr>
              <w:t>=</w:t>
            </w:r>
            <w:r w:rsidRPr="0035133C">
              <w:rPr>
                <w:rFonts w:ascii="Lucida Sans" w:eastAsia="Calibri" w:hAnsi="Calibri"/>
                <w:spacing w:val="-26"/>
                <w:sz w:val="18"/>
                <w:szCs w:val="22"/>
              </w:rPr>
              <w:t xml:space="preserve"> </w:t>
            </w:r>
            <w:r w:rsidRPr="0035133C">
              <w:rPr>
                <w:rFonts w:ascii="Lucida Sans" w:eastAsia="Calibri" w:hAnsi="Calibri"/>
                <w:sz w:val="18"/>
                <w:szCs w:val="22"/>
              </w:rPr>
              <w:t>Expected</w:t>
            </w:r>
            <w:r w:rsidRPr="0035133C">
              <w:rPr>
                <w:rFonts w:ascii="Lucida Sans" w:eastAsia="Calibri" w:hAnsi="Calibri"/>
                <w:spacing w:val="-27"/>
                <w:sz w:val="18"/>
                <w:szCs w:val="22"/>
              </w:rPr>
              <w:t xml:space="preserve"> </w:t>
            </w:r>
            <w:r w:rsidRPr="0035133C">
              <w:rPr>
                <w:rFonts w:ascii="Lucida Sans" w:eastAsia="Calibri" w:hAnsi="Calibri"/>
                <w:spacing w:val="-1"/>
                <w:sz w:val="18"/>
                <w:szCs w:val="22"/>
              </w:rPr>
              <w:t>behavio</w:t>
            </w:r>
            <w:r w:rsidRPr="0035133C">
              <w:rPr>
                <w:rFonts w:ascii="Lucida Sans" w:eastAsia="Calibri" w:hAnsi="Calibri"/>
                <w:spacing w:val="-2"/>
                <w:sz w:val="18"/>
                <w:szCs w:val="22"/>
              </w:rPr>
              <w:t>rs</w:t>
            </w:r>
            <w:r w:rsidRPr="0035133C">
              <w:rPr>
                <w:rFonts w:ascii="Lucida Sans" w:eastAsia="Calibri" w:hAnsi="Calibri"/>
                <w:spacing w:val="24"/>
                <w:w w:val="90"/>
                <w:sz w:val="18"/>
                <w:szCs w:val="22"/>
              </w:rPr>
              <w:t xml:space="preserve"> </w:t>
            </w:r>
            <w:r w:rsidRPr="0035133C">
              <w:rPr>
                <w:rFonts w:ascii="Lucida Sans" w:eastAsia="Calibri" w:hAnsi="Calibri"/>
                <w:spacing w:val="-2"/>
                <w:sz w:val="18"/>
                <w:szCs w:val="22"/>
              </w:rPr>
              <w:t>ar</w:t>
            </w:r>
            <w:r w:rsidRPr="0035133C">
              <w:rPr>
                <w:rFonts w:ascii="Lucida Sans" w:eastAsia="Calibri" w:hAnsi="Calibri"/>
                <w:spacing w:val="-1"/>
                <w:sz w:val="18"/>
                <w:szCs w:val="22"/>
              </w:rPr>
              <w:t>e</w:t>
            </w:r>
            <w:r w:rsidRPr="0035133C">
              <w:rPr>
                <w:rFonts w:ascii="Lucida Sans" w:eastAsia="Calibri" w:hAnsi="Calibri"/>
                <w:spacing w:val="-30"/>
                <w:sz w:val="18"/>
                <w:szCs w:val="22"/>
              </w:rPr>
              <w:t xml:space="preserve"> </w:t>
            </w:r>
            <w:r w:rsidRPr="0035133C">
              <w:rPr>
                <w:rFonts w:ascii="Lucida Sans" w:eastAsia="Calibri" w:hAnsi="Calibri"/>
                <w:sz w:val="18"/>
                <w:szCs w:val="22"/>
              </w:rPr>
              <w:t>not</w:t>
            </w:r>
            <w:r w:rsidRPr="0035133C">
              <w:rPr>
                <w:rFonts w:ascii="Lucida Sans" w:eastAsia="Calibri" w:hAnsi="Calibri"/>
                <w:spacing w:val="-29"/>
                <w:sz w:val="18"/>
                <w:szCs w:val="22"/>
              </w:rPr>
              <w:t xml:space="preserve"> </w:t>
            </w:r>
            <w:r w:rsidRPr="0035133C">
              <w:rPr>
                <w:rFonts w:ascii="Lucida Sans" w:eastAsia="Calibri" w:hAnsi="Calibri"/>
                <w:spacing w:val="-2"/>
                <w:sz w:val="18"/>
                <w:szCs w:val="22"/>
              </w:rPr>
              <w:t>ta</w:t>
            </w:r>
            <w:r w:rsidRPr="0035133C">
              <w:rPr>
                <w:rFonts w:ascii="Lucida Sans" w:eastAsia="Calibri" w:hAnsi="Calibri"/>
                <w:spacing w:val="-1"/>
                <w:sz w:val="18"/>
                <w:szCs w:val="22"/>
              </w:rPr>
              <w:t>ugh</w:t>
            </w:r>
            <w:r w:rsidRPr="0035133C">
              <w:rPr>
                <w:rFonts w:ascii="Lucida Sans" w:eastAsia="Calibri" w:hAnsi="Calibri"/>
                <w:spacing w:val="-2"/>
                <w:sz w:val="18"/>
                <w:szCs w:val="22"/>
              </w:rPr>
              <w:t>t</w:t>
            </w:r>
          </w:p>
          <w:p w:rsidR="0035133C" w:rsidRPr="0035133C" w:rsidRDefault="0035133C" w:rsidP="0035133C">
            <w:pPr>
              <w:widowControl w:val="0"/>
              <w:rPr>
                <w:sz w:val="21"/>
                <w:szCs w:val="21"/>
              </w:rPr>
            </w:pPr>
          </w:p>
          <w:p w:rsidR="0035133C" w:rsidRPr="0035133C" w:rsidRDefault="0035133C" w:rsidP="0035133C">
            <w:pPr>
              <w:widowControl w:val="0"/>
              <w:spacing w:line="294" w:lineRule="auto"/>
              <w:ind w:left="110" w:right="413"/>
              <w:rPr>
                <w:rFonts w:ascii="Lucida Sans" w:eastAsia="Lucida Sans" w:hAnsi="Lucida Sans" w:cs="Lucida Sans"/>
                <w:sz w:val="18"/>
                <w:szCs w:val="18"/>
              </w:rPr>
            </w:pPr>
            <w:r w:rsidRPr="0035133C">
              <w:rPr>
                <w:rFonts w:ascii="Lucida Sans" w:eastAsia="Calibri" w:hAnsi="Calibri"/>
                <w:sz w:val="18"/>
                <w:szCs w:val="22"/>
              </w:rPr>
              <w:t>1</w:t>
            </w:r>
            <w:r w:rsidRPr="0035133C">
              <w:rPr>
                <w:rFonts w:ascii="Lucida Sans" w:eastAsia="Calibri" w:hAnsi="Calibri"/>
                <w:spacing w:val="-34"/>
                <w:sz w:val="18"/>
                <w:szCs w:val="22"/>
              </w:rPr>
              <w:t xml:space="preserve"> </w:t>
            </w:r>
            <w:r w:rsidRPr="0035133C">
              <w:rPr>
                <w:rFonts w:ascii="Lucida Sans" w:eastAsia="Calibri" w:hAnsi="Calibri"/>
                <w:sz w:val="18"/>
                <w:szCs w:val="22"/>
              </w:rPr>
              <w:t>=</w:t>
            </w:r>
            <w:r w:rsidRPr="0035133C">
              <w:rPr>
                <w:rFonts w:ascii="Lucida Sans" w:eastAsia="Calibri" w:hAnsi="Calibri"/>
                <w:spacing w:val="-34"/>
                <w:sz w:val="18"/>
                <w:szCs w:val="22"/>
              </w:rPr>
              <w:t xml:space="preserve"> </w:t>
            </w:r>
            <w:r w:rsidRPr="0035133C">
              <w:rPr>
                <w:rFonts w:ascii="Lucida Sans" w:eastAsia="Calibri" w:hAnsi="Calibri"/>
                <w:sz w:val="18"/>
                <w:szCs w:val="22"/>
              </w:rPr>
              <w:t>Expected</w:t>
            </w:r>
            <w:r w:rsidRPr="0035133C">
              <w:rPr>
                <w:rFonts w:ascii="Lucida Sans" w:eastAsia="Calibri" w:hAnsi="Calibri"/>
                <w:spacing w:val="-34"/>
                <w:sz w:val="18"/>
                <w:szCs w:val="22"/>
              </w:rPr>
              <w:t xml:space="preserve"> </w:t>
            </w:r>
            <w:r w:rsidRPr="0035133C">
              <w:rPr>
                <w:rFonts w:ascii="Lucida Sans" w:eastAsia="Calibri" w:hAnsi="Calibri"/>
                <w:spacing w:val="-1"/>
                <w:sz w:val="18"/>
                <w:szCs w:val="22"/>
              </w:rPr>
              <w:t>behavio</w:t>
            </w:r>
            <w:r w:rsidRPr="0035133C">
              <w:rPr>
                <w:rFonts w:ascii="Lucida Sans" w:eastAsia="Calibri" w:hAnsi="Calibri"/>
                <w:spacing w:val="-2"/>
                <w:sz w:val="18"/>
                <w:szCs w:val="22"/>
              </w:rPr>
              <w:t>rs</w:t>
            </w:r>
            <w:r w:rsidRPr="0035133C">
              <w:rPr>
                <w:rFonts w:ascii="Lucida Sans" w:eastAsia="Calibri" w:hAnsi="Calibri"/>
                <w:spacing w:val="-34"/>
                <w:sz w:val="18"/>
                <w:szCs w:val="22"/>
              </w:rPr>
              <w:t xml:space="preserve"> </w:t>
            </w:r>
            <w:r w:rsidRPr="0035133C">
              <w:rPr>
                <w:rFonts w:ascii="Lucida Sans" w:eastAsia="Calibri" w:hAnsi="Calibri"/>
                <w:spacing w:val="-2"/>
                <w:sz w:val="18"/>
                <w:szCs w:val="22"/>
              </w:rPr>
              <w:t>ar</w:t>
            </w:r>
            <w:r w:rsidRPr="0035133C">
              <w:rPr>
                <w:rFonts w:ascii="Lucida Sans" w:eastAsia="Calibri" w:hAnsi="Calibri"/>
                <w:spacing w:val="-1"/>
                <w:sz w:val="18"/>
                <w:szCs w:val="22"/>
              </w:rPr>
              <w:t>e</w:t>
            </w:r>
            <w:r w:rsidRPr="0035133C">
              <w:rPr>
                <w:rFonts w:ascii="Lucida Sans" w:eastAsia="Calibri" w:hAnsi="Calibri"/>
                <w:spacing w:val="-34"/>
                <w:sz w:val="18"/>
                <w:szCs w:val="22"/>
              </w:rPr>
              <w:t xml:space="preserve"> </w:t>
            </w:r>
            <w:r w:rsidRPr="0035133C">
              <w:rPr>
                <w:rFonts w:ascii="Lucida Sans" w:eastAsia="Calibri" w:hAnsi="Calibri"/>
                <w:spacing w:val="-2"/>
                <w:sz w:val="18"/>
                <w:szCs w:val="22"/>
              </w:rPr>
              <w:t>ta</w:t>
            </w:r>
            <w:r w:rsidRPr="0035133C">
              <w:rPr>
                <w:rFonts w:ascii="Lucida Sans" w:eastAsia="Calibri" w:hAnsi="Calibri"/>
                <w:spacing w:val="-1"/>
                <w:sz w:val="18"/>
                <w:szCs w:val="22"/>
              </w:rPr>
              <w:t>ugh</w:t>
            </w:r>
            <w:r w:rsidRPr="0035133C">
              <w:rPr>
                <w:rFonts w:ascii="Lucida Sans" w:eastAsia="Calibri" w:hAnsi="Calibri"/>
                <w:spacing w:val="-2"/>
                <w:sz w:val="18"/>
                <w:szCs w:val="22"/>
              </w:rPr>
              <w:t>t</w:t>
            </w:r>
            <w:r w:rsidRPr="0035133C">
              <w:rPr>
                <w:rFonts w:ascii="Lucida Sans" w:eastAsia="Calibri" w:hAnsi="Calibri"/>
                <w:spacing w:val="27"/>
                <w:w w:val="84"/>
                <w:sz w:val="18"/>
                <w:szCs w:val="22"/>
              </w:rPr>
              <w:t xml:space="preserve"> </w:t>
            </w:r>
            <w:r w:rsidRPr="0035133C">
              <w:rPr>
                <w:rFonts w:ascii="Lucida Sans" w:eastAsia="Calibri" w:hAnsi="Calibri"/>
                <w:spacing w:val="-1"/>
                <w:sz w:val="18"/>
                <w:szCs w:val="22"/>
              </w:rPr>
              <w:t>informa</w:t>
            </w:r>
            <w:r w:rsidRPr="0035133C">
              <w:rPr>
                <w:rFonts w:ascii="Lucida Sans" w:eastAsia="Calibri" w:hAnsi="Calibri"/>
                <w:spacing w:val="-2"/>
                <w:sz w:val="18"/>
                <w:szCs w:val="22"/>
              </w:rPr>
              <w:t>ll</w:t>
            </w:r>
            <w:r w:rsidRPr="0035133C">
              <w:rPr>
                <w:rFonts w:ascii="Lucida Sans" w:eastAsia="Calibri" w:hAnsi="Calibri"/>
                <w:spacing w:val="-1"/>
                <w:sz w:val="18"/>
                <w:szCs w:val="22"/>
              </w:rPr>
              <w:t>y</w:t>
            </w:r>
            <w:r w:rsidRPr="0035133C">
              <w:rPr>
                <w:rFonts w:ascii="Lucida Sans" w:eastAsia="Calibri" w:hAnsi="Calibri"/>
                <w:spacing w:val="-20"/>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r</w:t>
            </w:r>
            <w:r w:rsidRPr="0035133C">
              <w:rPr>
                <w:rFonts w:ascii="Lucida Sans" w:eastAsia="Calibri" w:hAnsi="Calibri"/>
                <w:spacing w:val="-19"/>
                <w:sz w:val="18"/>
                <w:szCs w:val="22"/>
              </w:rPr>
              <w:t xml:space="preserve"> </w:t>
            </w:r>
            <w:r w:rsidRPr="0035133C">
              <w:rPr>
                <w:rFonts w:ascii="Lucida Sans" w:eastAsia="Calibri" w:hAnsi="Calibri"/>
                <w:spacing w:val="-1"/>
                <w:sz w:val="18"/>
                <w:szCs w:val="22"/>
              </w:rPr>
              <w:t>inco</w:t>
            </w:r>
            <w:r w:rsidRPr="0035133C">
              <w:rPr>
                <w:rFonts w:ascii="Lucida Sans" w:eastAsia="Calibri" w:hAnsi="Calibri"/>
                <w:spacing w:val="-2"/>
                <w:sz w:val="18"/>
                <w:szCs w:val="22"/>
              </w:rPr>
              <w:t>nsistentl</w:t>
            </w:r>
            <w:r w:rsidRPr="0035133C">
              <w:rPr>
                <w:rFonts w:ascii="Lucida Sans" w:eastAsia="Calibri" w:hAnsi="Calibri"/>
                <w:spacing w:val="-1"/>
                <w:sz w:val="18"/>
                <w:szCs w:val="22"/>
              </w:rPr>
              <w:t>y</w:t>
            </w:r>
          </w:p>
          <w:p w:rsidR="0035133C" w:rsidRPr="0035133C" w:rsidRDefault="0035133C" w:rsidP="0035133C">
            <w:pPr>
              <w:widowControl w:val="0"/>
              <w:rPr>
                <w:sz w:val="21"/>
                <w:szCs w:val="21"/>
              </w:rPr>
            </w:pPr>
          </w:p>
          <w:p w:rsidR="0035133C" w:rsidRPr="0035133C" w:rsidRDefault="0035133C" w:rsidP="0035133C">
            <w:pPr>
              <w:widowControl w:val="0"/>
              <w:spacing w:line="294" w:lineRule="auto"/>
              <w:ind w:left="110" w:right="179"/>
              <w:rPr>
                <w:rFonts w:ascii="Lucida Sans" w:eastAsia="Lucida Sans" w:hAnsi="Lucida Sans" w:cs="Lucida Sans"/>
                <w:sz w:val="18"/>
                <w:szCs w:val="18"/>
              </w:rPr>
            </w:pPr>
            <w:r w:rsidRPr="0035133C">
              <w:rPr>
                <w:rFonts w:ascii="Lucida Sans" w:eastAsia="Calibri" w:hAnsi="Calibri"/>
                <w:sz w:val="18"/>
                <w:szCs w:val="22"/>
              </w:rPr>
              <w:t>2</w:t>
            </w:r>
            <w:r w:rsidRPr="0035133C">
              <w:rPr>
                <w:rFonts w:ascii="Lucida Sans" w:eastAsia="Calibri" w:hAnsi="Calibri"/>
                <w:spacing w:val="-19"/>
                <w:sz w:val="18"/>
                <w:szCs w:val="22"/>
              </w:rPr>
              <w:t xml:space="preserve"> </w:t>
            </w:r>
            <w:r w:rsidRPr="0035133C">
              <w:rPr>
                <w:rFonts w:ascii="Lucida Sans" w:eastAsia="Calibri" w:hAnsi="Calibri"/>
                <w:sz w:val="18"/>
                <w:szCs w:val="22"/>
              </w:rPr>
              <w:t>=</w:t>
            </w:r>
            <w:r w:rsidRPr="0035133C">
              <w:rPr>
                <w:rFonts w:ascii="Lucida Sans" w:eastAsia="Calibri" w:hAnsi="Calibri"/>
                <w:spacing w:val="-19"/>
                <w:sz w:val="18"/>
                <w:szCs w:val="22"/>
              </w:rPr>
              <w:t xml:space="preserve"> </w:t>
            </w:r>
            <w:r w:rsidRPr="0035133C">
              <w:rPr>
                <w:rFonts w:ascii="Lucida Sans" w:eastAsia="Calibri" w:hAnsi="Calibri"/>
                <w:spacing w:val="-1"/>
                <w:sz w:val="18"/>
                <w:szCs w:val="22"/>
              </w:rPr>
              <w:t>Forma</w:t>
            </w:r>
            <w:r w:rsidRPr="0035133C">
              <w:rPr>
                <w:rFonts w:ascii="Lucida Sans" w:eastAsia="Calibri" w:hAnsi="Calibri"/>
                <w:spacing w:val="-2"/>
                <w:sz w:val="18"/>
                <w:szCs w:val="22"/>
              </w:rPr>
              <w:t>l</w:t>
            </w:r>
            <w:r w:rsidRPr="0035133C">
              <w:rPr>
                <w:rFonts w:ascii="Lucida Sans" w:eastAsia="Calibri" w:hAnsi="Calibri"/>
                <w:spacing w:val="-18"/>
                <w:sz w:val="18"/>
                <w:szCs w:val="22"/>
              </w:rPr>
              <w:t xml:space="preserve"> </w:t>
            </w:r>
            <w:r w:rsidRPr="0035133C">
              <w:rPr>
                <w:rFonts w:ascii="Lucida Sans" w:eastAsia="Calibri" w:hAnsi="Calibri"/>
                <w:sz w:val="18"/>
                <w:szCs w:val="22"/>
              </w:rPr>
              <w:t>system</w:t>
            </w:r>
            <w:r w:rsidRPr="0035133C">
              <w:rPr>
                <w:rFonts w:ascii="Lucida Sans" w:eastAsia="Calibri" w:hAnsi="Calibri"/>
                <w:spacing w:val="-19"/>
                <w:sz w:val="18"/>
                <w:szCs w:val="22"/>
              </w:rPr>
              <w:t xml:space="preserve"> </w:t>
            </w:r>
            <w:r w:rsidRPr="0035133C">
              <w:rPr>
                <w:rFonts w:ascii="Lucida Sans" w:eastAsia="Calibri" w:hAnsi="Calibri"/>
                <w:spacing w:val="-1"/>
                <w:sz w:val="18"/>
                <w:szCs w:val="22"/>
              </w:rPr>
              <w:t>wi</w:t>
            </w:r>
            <w:r w:rsidRPr="0035133C">
              <w:rPr>
                <w:rFonts w:ascii="Lucida Sans" w:eastAsia="Calibri" w:hAnsi="Calibri"/>
                <w:spacing w:val="-2"/>
                <w:sz w:val="18"/>
                <w:szCs w:val="22"/>
              </w:rPr>
              <w:t>th</w:t>
            </w:r>
            <w:r w:rsidRPr="0035133C">
              <w:rPr>
                <w:rFonts w:ascii="Lucida Sans" w:eastAsia="Calibri" w:hAnsi="Calibri"/>
                <w:spacing w:val="-19"/>
                <w:sz w:val="18"/>
                <w:szCs w:val="22"/>
              </w:rPr>
              <w:t xml:space="preserve"> </w:t>
            </w:r>
            <w:r w:rsidRPr="0035133C">
              <w:rPr>
                <w:rFonts w:ascii="Lucida Sans" w:eastAsia="Calibri" w:hAnsi="Calibri"/>
                <w:spacing w:val="-1"/>
                <w:sz w:val="18"/>
                <w:szCs w:val="22"/>
              </w:rPr>
              <w:t>wri</w:t>
            </w:r>
            <w:r w:rsidRPr="0035133C">
              <w:rPr>
                <w:rFonts w:ascii="Lucida Sans" w:eastAsia="Calibri" w:hAnsi="Calibri"/>
                <w:spacing w:val="-2"/>
                <w:sz w:val="18"/>
                <w:szCs w:val="22"/>
              </w:rPr>
              <w:t>tten</w:t>
            </w:r>
            <w:r w:rsidRPr="0035133C">
              <w:rPr>
                <w:rFonts w:ascii="Lucida Sans" w:eastAsia="Calibri" w:hAnsi="Calibri"/>
                <w:spacing w:val="30"/>
                <w:w w:val="95"/>
                <w:sz w:val="18"/>
                <w:szCs w:val="22"/>
              </w:rPr>
              <w:t xml:space="preserve"> </w:t>
            </w:r>
            <w:r w:rsidRPr="0035133C">
              <w:rPr>
                <w:rFonts w:ascii="Lucida Sans" w:eastAsia="Calibri" w:hAnsi="Calibri"/>
                <w:spacing w:val="-1"/>
                <w:sz w:val="18"/>
                <w:szCs w:val="22"/>
              </w:rPr>
              <w:t>schedu</w:t>
            </w:r>
            <w:r w:rsidRPr="0035133C">
              <w:rPr>
                <w:rFonts w:ascii="Lucida Sans" w:eastAsia="Calibri" w:hAnsi="Calibri"/>
                <w:spacing w:val="-2"/>
                <w:sz w:val="18"/>
                <w:szCs w:val="22"/>
              </w:rPr>
              <w:t>les</w:t>
            </w:r>
            <w:r w:rsidRPr="0035133C">
              <w:rPr>
                <w:rFonts w:ascii="Lucida Sans" w:eastAsia="Calibri" w:hAnsi="Calibri"/>
                <w:spacing w:val="-31"/>
                <w:sz w:val="18"/>
                <w:szCs w:val="22"/>
              </w:rPr>
              <w:t xml:space="preserve"> </w:t>
            </w:r>
            <w:r w:rsidRPr="0035133C">
              <w:rPr>
                <w:rFonts w:ascii="Lucida Sans" w:eastAsia="Calibri" w:hAnsi="Calibri"/>
                <w:sz w:val="18"/>
                <w:szCs w:val="22"/>
              </w:rPr>
              <w:t>is</w:t>
            </w:r>
            <w:r w:rsidRPr="0035133C">
              <w:rPr>
                <w:rFonts w:ascii="Lucida Sans" w:eastAsia="Calibri" w:hAnsi="Calibri"/>
                <w:spacing w:val="-31"/>
                <w:sz w:val="18"/>
                <w:szCs w:val="22"/>
              </w:rPr>
              <w:t xml:space="preserve"> </w:t>
            </w:r>
            <w:r w:rsidRPr="0035133C">
              <w:rPr>
                <w:rFonts w:ascii="Lucida Sans" w:eastAsia="Calibri" w:hAnsi="Calibri"/>
                <w:sz w:val="18"/>
                <w:szCs w:val="22"/>
              </w:rPr>
              <w:t>used</w:t>
            </w:r>
            <w:r w:rsidRPr="0035133C">
              <w:rPr>
                <w:rFonts w:ascii="Lucida Sans" w:eastAsia="Calibri" w:hAnsi="Calibri"/>
                <w:spacing w:val="-31"/>
                <w:sz w:val="18"/>
                <w:szCs w:val="22"/>
              </w:rPr>
              <w:t xml:space="preserve"> </w:t>
            </w:r>
            <w:r w:rsidRPr="0035133C">
              <w:rPr>
                <w:rFonts w:ascii="Lucida Sans" w:eastAsia="Calibri" w:hAnsi="Calibri"/>
                <w:sz w:val="18"/>
                <w:szCs w:val="22"/>
              </w:rPr>
              <w:t>to</w:t>
            </w:r>
            <w:r w:rsidRPr="0035133C">
              <w:rPr>
                <w:rFonts w:ascii="Lucida Sans" w:eastAsia="Calibri" w:hAnsi="Calibri"/>
                <w:spacing w:val="-30"/>
                <w:sz w:val="18"/>
                <w:szCs w:val="22"/>
              </w:rPr>
              <w:t xml:space="preserve"> </w:t>
            </w:r>
            <w:r w:rsidRPr="0035133C">
              <w:rPr>
                <w:rFonts w:ascii="Lucida Sans" w:eastAsia="Calibri" w:hAnsi="Calibri"/>
                <w:sz w:val="18"/>
                <w:szCs w:val="22"/>
              </w:rPr>
              <w:t>teach</w:t>
            </w:r>
            <w:r w:rsidRPr="0035133C">
              <w:rPr>
                <w:rFonts w:ascii="Lucida Sans" w:eastAsia="Calibri" w:hAnsi="Calibri"/>
                <w:spacing w:val="-31"/>
                <w:sz w:val="18"/>
                <w:szCs w:val="22"/>
              </w:rPr>
              <w:t xml:space="preserve"> </w:t>
            </w:r>
            <w:r w:rsidRPr="0035133C">
              <w:rPr>
                <w:rFonts w:ascii="Lucida Sans" w:eastAsia="Calibri" w:hAnsi="Calibri"/>
                <w:sz w:val="18"/>
                <w:szCs w:val="22"/>
              </w:rPr>
              <w:t>expected</w:t>
            </w:r>
            <w:r w:rsidRPr="0035133C">
              <w:rPr>
                <w:rFonts w:ascii="Lucida Sans" w:eastAsia="Calibri" w:hAnsi="Calibri"/>
                <w:spacing w:val="27"/>
                <w:w w:val="96"/>
                <w:sz w:val="18"/>
                <w:szCs w:val="22"/>
              </w:rPr>
              <w:t xml:space="preserve"> </w:t>
            </w:r>
            <w:r w:rsidRPr="0035133C">
              <w:rPr>
                <w:rFonts w:ascii="Lucida Sans" w:eastAsia="Calibri" w:hAnsi="Calibri"/>
                <w:spacing w:val="-1"/>
                <w:sz w:val="18"/>
                <w:szCs w:val="22"/>
              </w:rPr>
              <w:t>behavio</w:t>
            </w:r>
            <w:r w:rsidRPr="0035133C">
              <w:rPr>
                <w:rFonts w:ascii="Lucida Sans" w:eastAsia="Calibri" w:hAnsi="Calibri"/>
                <w:spacing w:val="-2"/>
                <w:sz w:val="18"/>
                <w:szCs w:val="22"/>
              </w:rPr>
              <w:t>rs</w:t>
            </w:r>
            <w:r w:rsidRPr="0035133C">
              <w:rPr>
                <w:rFonts w:ascii="Lucida Sans" w:eastAsia="Calibri" w:hAnsi="Calibri"/>
                <w:spacing w:val="-36"/>
                <w:sz w:val="18"/>
                <w:szCs w:val="22"/>
              </w:rPr>
              <w:t xml:space="preserve"> </w:t>
            </w:r>
            <w:r w:rsidRPr="0035133C">
              <w:rPr>
                <w:rFonts w:ascii="Lucida Sans" w:eastAsia="Calibri" w:hAnsi="Calibri"/>
                <w:spacing w:val="-2"/>
                <w:sz w:val="18"/>
                <w:szCs w:val="22"/>
              </w:rPr>
              <w:t>directl</w:t>
            </w:r>
            <w:r w:rsidRPr="0035133C">
              <w:rPr>
                <w:rFonts w:ascii="Lucida Sans" w:eastAsia="Calibri" w:hAnsi="Calibri"/>
                <w:spacing w:val="-1"/>
                <w:sz w:val="18"/>
                <w:szCs w:val="22"/>
              </w:rPr>
              <w:t>y</w:t>
            </w:r>
            <w:r w:rsidRPr="0035133C">
              <w:rPr>
                <w:rFonts w:ascii="Lucida Sans" w:eastAsia="Calibri" w:hAnsi="Calibri"/>
                <w:spacing w:val="-36"/>
                <w:sz w:val="18"/>
                <w:szCs w:val="22"/>
              </w:rPr>
              <w:t xml:space="preserve"> </w:t>
            </w:r>
            <w:r w:rsidRPr="0035133C">
              <w:rPr>
                <w:rFonts w:ascii="Lucida Sans" w:eastAsia="Calibri" w:hAnsi="Calibri"/>
                <w:sz w:val="18"/>
                <w:szCs w:val="22"/>
              </w:rPr>
              <w:t>to</w:t>
            </w:r>
            <w:r w:rsidRPr="0035133C">
              <w:rPr>
                <w:rFonts w:ascii="Lucida Sans" w:eastAsia="Calibri" w:hAnsi="Calibri"/>
                <w:spacing w:val="-36"/>
                <w:sz w:val="18"/>
                <w:szCs w:val="22"/>
              </w:rPr>
              <w:t xml:space="preserve"> </w:t>
            </w:r>
            <w:r w:rsidRPr="0035133C">
              <w:rPr>
                <w:rFonts w:ascii="Lucida Sans" w:eastAsia="Calibri" w:hAnsi="Calibri"/>
                <w:spacing w:val="-2"/>
                <w:sz w:val="18"/>
                <w:szCs w:val="22"/>
              </w:rPr>
              <w:t>stud</w:t>
            </w:r>
            <w:r w:rsidRPr="0035133C">
              <w:rPr>
                <w:rFonts w:ascii="Lucida Sans" w:eastAsia="Calibri" w:hAnsi="Calibri"/>
                <w:spacing w:val="-1"/>
                <w:sz w:val="18"/>
                <w:szCs w:val="22"/>
              </w:rPr>
              <w:t>en</w:t>
            </w:r>
            <w:r w:rsidRPr="0035133C">
              <w:rPr>
                <w:rFonts w:ascii="Lucida Sans" w:eastAsia="Calibri" w:hAnsi="Calibri"/>
                <w:spacing w:val="-2"/>
                <w:sz w:val="18"/>
                <w:szCs w:val="22"/>
              </w:rPr>
              <w:t>ts</w:t>
            </w:r>
            <w:r w:rsidRPr="0035133C">
              <w:rPr>
                <w:rFonts w:ascii="Lucida Sans" w:eastAsia="Calibri" w:hAnsi="Calibri"/>
                <w:spacing w:val="-36"/>
                <w:sz w:val="18"/>
                <w:szCs w:val="22"/>
              </w:rPr>
              <w:t xml:space="preserve"> </w:t>
            </w:r>
            <w:r w:rsidRPr="0035133C">
              <w:rPr>
                <w:rFonts w:ascii="Lucida Sans" w:eastAsia="Calibri" w:hAnsi="Calibri"/>
                <w:spacing w:val="-1"/>
                <w:sz w:val="18"/>
                <w:szCs w:val="22"/>
              </w:rPr>
              <w:t>acr</w:t>
            </w:r>
            <w:r w:rsidRPr="0035133C">
              <w:rPr>
                <w:rFonts w:ascii="Lucida Sans" w:eastAsia="Calibri" w:hAnsi="Calibri"/>
                <w:spacing w:val="-2"/>
                <w:sz w:val="18"/>
                <w:szCs w:val="22"/>
              </w:rPr>
              <w:t>oss</w:t>
            </w:r>
            <w:r w:rsidRPr="0035133C">
              <w:rPr>
                <w:rFonts w:ascii="Lucida Sans" w:eastAsia="Calibri" w:hAnsi="Calibri"/>
                <w:spacing w:val="33"/>
                <w:w w:val="94"/>
                <w:sz w:val="18"/>
                <w:szCs w:val="22"/>
              </w:rPr>
              <w:t xml:space="preserve"> </w:t>
            </w:r>
            <w:r w:rsidRPr="0035133C">
              <w:rPr>
                <w:rFonts w:ascii="Lucida Sans" w:eastAsia="Calibri" w:hAnsi="Calibri"/>
                <w:spacing w:val="-2"/>
                <w:sz w:val="18"/>
                <w:szCs w:val="22"/>
              </w:rPr>
              <w:t>classr</w:t>
            </w:r>
            <w:r w:rsidRPr="0035133C">
              <w:rPr>
                <w:rFonts w:ascii="Lucida Sans" w:eastAsia="Calibri" w:hAnsi="Calibri"/>
                <w:spacing w:val="-1"/>
                <w:sz w:val="18"/>
                <w:szCs w:val="22"/>
              </w:rPr>
              <w:t>oom</w:t>
            </w:r>
            <w:r w:rsidRPr="0035133C">
              <w:rPr>
                <w:rFonts w:ascii="Lucida Sans" w:eastAsia="Calibri" w:hAnsi="Calibri"/>
                <w:spacing w:val="-32"/>
                <w:sz w:val="18"/>
                <w:szCs w:val="22"/>
              </w:rPr>
              <w:t xml:space="preserve"> </w:t>
            </w:r>
            <w:r w:rsidRPr="0035133C">
              <w:rPr>
                <w:rFonts w:ascii="Lucida Sans" w:eastAsia="Calibri" w:hAnsi="Calibri"/>
                <w:sz w:val="18"/>
                <w:szCs w:val="22"/>
              </w:rPr>
              <w:t>and</w:t>
            </w:r>
            <w:r w:rsidRPr="0035133C">
              <w:rPr>
                <w:rFonts w:ascii="Lucida Sans" w:eastAsia="Calibri" w:hAnsi="Calibri"/>
                <w:spacing w:val="-32"/>
                <w:sz w:val="18"/>
                <w:szCs w:val="22"/>
              </w:rPr>
              <w:t xml:space="preserve"> </w:t>
            </w:r>
            <w:r w:rsidRPr="0035133C">
              <w:rPr>
                <w:rFonts w:ascii="Lucida Sans" w:eastAsia="Calibri" w:hAnsi="Calibri"/>
                <w:sz w:val="18"/>
                <w:szCs w:val="22"/>
              </w:rPr>
              <w:t>campus</w:t>
            </w:r>
            <w:r w:rsidRPr="0035133C">
              <w:rPr>
                <w:rFonts w:ascii="Lucida Sans" w:eastAsia="Calibri" w:hAnsi="Calibri"/>
                <w:spacing w:val="-31"/>
                <w:sz w:val="18"/>
                <w:szCs w:val="22"/>
              </w:rPr>
              <w:t xml:space="preserve"> </w:t>
            </w:r>
            <w:r w:rsidRPr="0035133C">
              <w:rPr>
                <w:rFonts w:ascii="Lucida Sans" w:eastAsia="Calibri" w:hAnsi="Calibri"/>
                <w:sz w:val="18"/>
                <w:szCs w:val="22"/>
              </w:rPr>
              <w:t>settings</w:t>
            </w:r>
            <w:r w:rsidRPr="0035133C">
              <w:rPr>
                <w:rFonts w:ascii="Lucida Sans" w:eastAsia="Calibri" w:hAnsi="Calibri"/>
                <w:spacing w:val="25"/>
                <w:w w:val="94"/>
                <w:sz w:val="18"/>
                <w:szCs w:val="22"/>
              </w:rPr>
              <w:t xml:space="preserve"> </w:t>
            </w:r>
            <w:r w:rsidRPr="0035133C">
              <w:rPr>
                <w:rFonts w:ascii="Lucida Sans" w:eastAsia="Calibri" w:hAnsi="Calibri"/>
                <w:sz w:val="18"/>
                <w:szCs w:val="22"/>
              </w:rPr>
              <w:t>AND</w:t>
            </w:r>
            <w:r w:rsidRPr="0035133C">
              <w:rPr>
                <w:rFonts w:ascii="Lucida Sans" w:eastAsia="Calibri" w:hAnsi="Calibri"/>
                <w:spacing w:val="-25"/>
                <w:sz w:val="18"/>
                <w:szCs w:val="22"/>
              </w:rPr>
              <w:t xml:space="preserve"> </w:t>
            </w:r>
            <w:r w:rsidRPr="0035133C">
              <w:rPr>
                <w:rFonts w:ascii="Lucida Sans" w:eastAsia="Calibri" w:hAnsi="Calibri"/>
                <w:spacing w:val="-2"/>
                <w:sz w:val="18"/>
                <w:szCs w:val="22"/>
              </w:rPr>
              <w:t>at</w:t>
            </w:r>
            <w:r w:rsidRPr="0035133C">
              <w:rPr>
                <w:rFonts w:ascii="Lucida Sans" w:eastAsia="Calibri" w:hAnsi="Calibri"/>
                <w:spacing w:val="-25"/>
                <w:sz w:val="18"/>
                <w:szCs w:val="22"/>
              </w:rPr>
              <w:t xml:space="preserve"> </w:t>
            </w:r>
            <w:r w:rsidRPr="0035133C">
              <w:rPr>
                <w:rFonts w:ascii="Lucida Sans" w:eastAsia="Calibri" w:hAnsi="Calibri"/>
                <w:sz w:val="18"/>
                <w:szCs w:val="22"/>
              </w:rPr>
              <w:t>least</w:t>
            </w:r>
            <w:r w:rsidRPr="0035133C">
              <w:rPr>
                <w:rFonts w:ascii="Lucida Sans" w:eastAsia="Calibri" w:hAnsi="Calibri"/>
                <w:spacing w:val="-25"/>
                <w:sz w:val="18"/>
                <w:szCs w:val="22"/>
              </w:rPr>
              <w:t xml:space="preserve"> </w:t>
            </w:r>
            <w:r w:rsidRPr="0035133C">
              <w:rPr>
                <w:rFonts w:ascii="Lucida Sans" w:eastAsia="Calibri" w:hAnsi="Calibri"/>
                <w:sz w:val="18"/>
                <w:szCs w:val="22"/>
              </w:rPr>
              <w:t>70%</w:t>
            </w:r>
            <w:r w:rsidRPr="0035133C">
              <w:rPr>
                <w:rFonts w:ascii="Lucida Sans" w:eastAsia="Calibri" w:hAnsi="Calibri"/>
                <w:spacing w:val="-24"/>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f</w:t>
            </w:r>
            <w:r w:rsidRPr="0035133C">
              <w:rPr>
                <w:rFonts w:ascii="Lucida Sans" w:eastAsia="Calibri" w:hAnsi="Calibri"/>
                <w:spacing w:val="-25"/>
                <w:sz w:val="18"/>
                <w:szCs w:val="22"/>
              </w:rPr>
              <w:t xml:space="preserve"> </w:t>
            </w:r>
            <w:r w:rsidRPr="0035133C">
              <w:rPr>
                <w:rFonts w:ascii="Lucida Sans" w:eastAsia="Calibri" w:hAnsi="Calibri"/>
                <w:spacing w:val="-2"/>
                <w:sz w:val="18"/>
                <w:szCs w:val="22"/>
              </w:rPr>
              <w:t>stud</w:t>
            </w:r>
            <w:r w:rsidRPr="0035133C">
              <w:rPr>
                <w:rFonts w:ascii="Lucida Sans" w:eastAsia="Calibri" w:hAnsi="Calibri"/>
                <w:spacing w:val="-1"/>
                <w:sz w:val="18"/>
                <w:szCs w:val="22"/>
              </w:rPr>
              <w:t>en</w:t>
            </w:r>
            <w:r w:rsidRPr="0035133C">
              <w:rPr>
                <w:rFonts w:ascii="Lucida Sans" w:eastAsia="Calibri" w:hAnsi="Calibri"/>
                <w:spacing w:val="-2"/>
                <w:sz w:val="18"/>
                <w:szCs w:val="22"/>
              </w:rPr>
              <w:t>ts</w:t>
            </w:r>
            <w:r w:rsidRPr="0035133C">
              <w:rPr>
                <w:rFonts w:ascii="Lucida Sans" w:eastAsia="Calibri" w:hAnsi="Calibri"/>
                <w:spacing w:val="-25"/>
                <w:sz w:val="18"/>
                <w:szCs w:val="22"/>
              </w:rPr>
              <w:t xml:space="preserve"> </w:t>
            </w:r>
            <w:r w:rsidRPr="0035133C">
              <w:rPr>
                <w:rFonts w:ascii="Lucida Sans" w:eastAsia="Calibri" w:hAnsi="Calibri"/>
                <w:sz w:val="18"/>
                <w:szCs w:val="22"/>
              </w:rPr>
              <w:t>can</w:t>
            </w:r>
          </w:p>
          <w:p w:rsidR="0035133C" w:rsidRPr="0035133C" w:rsidRDefault="0035133C" w:rsidP="0035133C">
            <w:pPr>
              <w:widowControl w:val="0"/>
              <w:spacing w:before="1"/>
              <w:ind w:left="110"/>
              <w:rPr>
                <w:rFonts w:ascii="Lucida Sans" w:eastAsia="Lucida Sans" w:hAnsi="Lucida Sans" w:cs="Lucida Sans"/>
                <w:sz w:val="18"/>
                <w:szCs w:val="18"/>
              </w:rPr>
            </w:pPr>
            <w:r w:rsidRPr="0035133C">
              <w:rPr>
                <w:rFonts w:ascii="Lucida Sans" w:eastAsia="Calibri" w:hAnsi="Calibri"/>
                <w:sz w:val="18"/>
                <w:szCs w:val="22"/>
              </w:rPr>
              <w:t>list</w:t>
            </w:r>
            <w:r w:rsidRPr="0035133C">
              <w:rPr>
                <w:rFonts w:ascii="Lucida Sans" w:eastAsia="Calibri" w:hAnsi="Calibri"/>
                <w:spacing w:val="-36"/>
                <w:sz w:val="18"/>
                <w:szCs w:val="22"/>
              </w:rPr>
              <w:t xml:space="preserve"> </w:t>
            </w:r>
            <w:r w:rsidRPr="0035133C">
              <w:rPr>
                <w:rFonts w:ascii="Lucida Sans" w:eastAsia="Calibri" w:hAnsi="Calibri"/>
                <w:spacing w:val="-2"/>
                <w:sz w:val="18"/>
                <w:szCs w:val="22"/>
              </w:rPr>
              <w:t>at</w:t>
            </w:r>
            <w:r w:rsidRPr="0035133C">
              <w:rPr>
                <w:rFonts w:ascii="Lucida Sans" w:eastAsia="Calibri" w:hAnsi="Calibri"/>
                <w:spacing w:val="-36"/>
                <w:sz w:val="18"/>
                <w:szCs w:val="22"/>
              </w:rPr>
              <w:t xml:space="preserve"> </w:t>
            </w:r>
            <w:r w:rsidRPr="0035133C">
              <w:rPr>
                <w:rFonts w:ascii="Lucida Sans" w:eastAsia="Calibri" w:hAnsi="Calibri"/>
                <w:sz w:val="18"/>
                <w:szCs w:val="22"/>
              </w:rPr>
              <w:t>least</w:t>
            </w:r>
            <w:r w:rsidRPr="0035133C">
              <w:rPr>
                <w:rFonts w:ascii="Lucida Sans" w:eastAsia="Calibri" w:hAnsi="Calibri"/>
                <w:spacing w:val="-36"/>
                <w:sz w:val="18"/>
                <w:szCs w:val="22"/>
              </w:rPr>
              <w:t xml:space="preserve"> </w:t>
            </w:r>
            <w:r w:rsidRPr="0035133C">
              <w:rPr>
                <w:rFonts w:ascii="Lucida Sans" w:eastAsia="Calibri" w:hAnsi="Calibri"/>
                <w:sz w:val="18"/>
                <w:szCs w:val="22"/>
              </w:rPr>
              <w:t>67%</w:t>
            </w:r>
            <w:r w:rsidRPr="0035133C">
              <w:rPr>
                <w:rFonts w:ascii="Lucida Sans" w:eastAsia="Calibri" w:hAnsi="Calibri"/>
                <w:spacing w:val="-36"/>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f</w:t>
            </w:r>
            <w:r w:rsidRPr="0035133C">
              <w:rPr>
                <w:rFonts w:ascii="Lucida Sans" w:eastAsia="Calibri" w:hAnsi="Calibri"/>
                <w:spacing w:val="-36"/>
                <w:sz w:val="18"/>
                <w:szCs w:val="22"/>
              </w:rPr>
              <w:t xml:space="preserve"> </w:t>
            </w:r>
            <w:r w:rsidRPr="0035133C">
              <w:rPr>
                <w:rFonts w:ascii="Lucida Sans" w:eastAsia="Calibri" w:hAnsi="Calibri"/>
                <w:sz w:val="18"/>
                <w:szCs w:val="22"/>
              </w:rPr>
              <w:t>the</w:t>
            </w:r>
            <w:r w:rsidRPr="0035133C">
              <w:rPr>
                <w:rFonts w:ascii="Lucida Sans" w:eastAsia="Calibri" w:hAnsi="Calibri"/>
                <w:spacing w:val="-35"/>
                <w:sz w:val="18"/>
                <w:szCs w:val="22"/>
              </w:rPr>
              <w:t xml:space="preserve"> </w:t>
            </w:r>
            <w:r w:rsidRPr="0035133C">
              <w:rPr>
                <w:rFonts w:ascii="Lucida Sans" w:eastAsia="Calibri" w:hAnsi="Calibri"/>
                <w:spacing w:val="-2"/>
                <w:sz w:val="18"/>
                <w:szCs w:val="22"/>
              </w:rPr>
              <w:t>expectati</w:t>
            </w:r>
            <w:r w:rsidRPr="0035133C">
              <w:rPr>
                <w:rFonts w:ascii="Lucida Sans" w:eastAsia="Calibri" w:hAnsi="Calibri"/>
                <w:spacing w:val="-1"/>
                <w:sz w:val="18"/>
                <w:szCs w:val="22"/>
              </w:rPr>
              <w:t>ons</w:t>
            </w:r>
          </w:p>
        </w:tc>
      </w:tr>
      <w:tr w:rsidR="0035133C" w:rsidRPr="0035133C" w:rsidTr="00A87B55">
        <w:trPr>
          <w:trHeight w:hRule="exact" w:val="3503"/>
        </w:trPr>
        <w:tc>
          <w:tcPr>
            <w:tcW w:w="3357" w:type="dxa"/>
            <w:tcBorders>
              <w:top w:val="single" w:sz="4" w:space="0" w:color="3862AE"/>
              <w:left w:val="single" w:sz="4" w:space="0" w:color="3862AE"/>
              <w:bottom w:val="single" w:sz="4" w:space="0" w:color="3862AE"/>
              <w:right w:val="single" w:sz="4" w:space="0" w:color="3862AE"/>
            </w:tcBorders>
          </w:tcPr>
          <w:p w:rsidR="0035133C" w:rsidRPr="0035133C" w:rsidRDefault="0035133C" w:rsidP="0035133C">
            <w:pPr>
              <w:widowControl w:val="0"/>
              <w:spacing w:before="91"/>
              <w:ind w:left="470" w:hanging="360"/>
              <w:rPr>
                <w:rFonts w:ascii="Tahoma" w:eastAsia="Tahoma" w:hAnsi="Tahoma" w:cs="Tahoma"/>
                <w:sz w:val="18"/>
                <w:szCs w:val="18"/>
              </w:rPr>
            </w:pPr>
            <w:r w:rsidRPr="0035133C">
              <w:rPr>
                <w:rFonts w:ascii="Lucida Sans" w:eastAsia="Calibri" w:hAnsi="Calibri"/>
                <w:color w:val="EF3E42"/>
                <w:sz w:val="18"/>
                <w:szCs w:val="22"/>
              </w:rPr>
              <w:t>1.5</w:t>
            </w:r>
            <w:r w:rsidRPr="0035133C">
              <w:rPr>
                <w:rFonts w:ascii="Lucida Sans" w:eastAsia="Calibri" w:hAnsi="Calibri"/>
                <w:color w:val="EF3E42"/>
                <w:spacing w:val="51"/>
                <w:sz w:val="18"/>
                <w:szCs w:val="22"/>
              </w:rPr>
              <w:t xml:space="preserve"> </w:t>
            </w:r>
            <w:r w:rsidRPr="0035133C">
              <w:rPr>
                <w:rFonts w:ascii="Tahoma" w:eastAsia="Calibri" w:hAnsi="Calibri"/>
                <w:b/>
                <w:sz w:val="18"/>
                <w:szCs w:val="22"/>
              </w:rPr>
              <w:t>Problem</w:t>
            </w:r>
            <w:r w:rsidRPr="0035133C">
              <w:rPr>
                <w:rFonts w:ascii="Tahoma" w:eastAsia="Calibri" w:hAnsi="Calibri"/>
                <w:b/>
                <w:spacing w:val="-18"/>
                <w:sz w:val="18"/>
                <w:szCs w:val="22"/>
              </w:rPr>
              <w:t xml:space="preserve"> </w:t>
            </w:r>
            <w:r w:rsidRPr="0035133C">
              <w:rPr>
                <w:rFonts w:ascii="Tahoma" w:eastAsia="Calibri" w:hAnsi="Calibri"/>
                <w:b/>
                <w:spacing w:val="-1"/>
                <w:sz w:val="18"/>
                <w:szCs w:val="22"/>
              </w:rPr>
              <w:t>Behavior</w:t>
            </w:r>
            <w:r w:rsidRPr="0035133C">
              <w:rPr>
                <w:rFonts w:ascii="Tahoma" w:eastAsia="Calibri" w:hAnsi="Calibri"/>
                <w:b/>
                <w:spacing w:val="-18"/>
                <w:sz w:val="18"/>
                <w:szCs w:val="22"/>
              </w:rPr>
              <w:t xml:space="preserve"> </w:t>
            </w:r>
            <w:r w:rsidRPr="0035133C">
              <w:rPr>
                <w:rFonts w:ascii="Tahoma" w:eastAsia="Calibri" w:hAnsi="Calibri"/>
                <w:b/>
                <w:spacing w:val="-1"/>
                <w:sz w:val="18"/>
                <w:szCs w:val="22"/>
              </w:rPr>
              <w:t>Definitions:</w:t>
            </w:r>
          </w:p>
          <w:p w:rsidR="0035133C" w:rsidRPr="0035133C" w:rsidRDefault="0035133C" w:rsidP="0035133C">
            <w:pPr>
              <w:widowControl w:val="0"/>
              <w:spacing w:before="48" w:line="294" w:lineRule="auto"/>
              <w:ind w:left="470" w:right="395"/>
              <w:rPr>
                <w:rFonts w:ascii="Lucida Sans" w:eastAsia="Lucida Sans" w:hAnsi="Lucida Sans" w:cs="Lucida Sans"/>
                <w:sz w:val="18"/>
                <w:szCs w:val="18"/>
              </w:rPr>
            </w:pPr>
            <w:r w:rsidRPr="0035133C">
              <w:rPr>
                <w:rFonts w:ascii="Lucida Sans" w:eastAsia="Calibri" w:hAnsi="Calibri"/>
                <w:sz w:val="18"/>
                <w:szCs w:val="22"/>
              </w:rPr>
              <w:t>School</w:t>
            </w:r>
            <w:r w:rsidRPr="0035133C">
              <w:rPr>
                <w:rFonts w:ascii="Lucida Sans" w:eastAsia="Calibri" w:hAnsi="Calibri"/>
                <w:spacing w:val="-23"/>
                <w:sz w:val="18"/>
                <w:szCs w:val="22"/>
              </w:rPr>
              <w:t xml:space="preserve"> </w:t>
            </w:r>
            <w:r w:rsidRPr="0035133C">
              <w:rPr>
                <w:rFonts w:ascii="Lucida Sans" w:eastAsia="Calibri" w:hAnsi="Calibri"/>
                <w:sz w:val="18"/>
                <w:szCs w:val="22"/>
              </w:rPr>
              <w:t>has</w:t>
            </w:r>
            <w:r w:rsidRPr="0035133C">
              <w:rPr>
                <w:rFonts w:ascii="Lucida Sans" w:eastAsia="Calibri" w:hAnsi="Calibri"/>
                <w:spacing w:val="-23"/>
                <w:sz w:val="18"/>
                <w:szCs w:val="22"/>
              </w:rPr>
              <w:t xml:space="preserve"> </w:t>
            </w:r>
            <w:r w:rsidRPr="0035133C">
              <w:rPr>
                <w:rFonts w:ascii="Lucida Sans" w:eastAsia="Calibri" w:hAnsi="Calibri"/>
                <w:sz w:val="18"/>
                <w:szCs w:val="22"/>
              </w:rPr>
              <w:t>clear</w:t>
            </w:r>
            <w:r w:rsidRPr="0035133C">
              <w:rPr>
                <w:rFonts w:ascii="Lucida Sans" w:eastAsia="Calibri" w:hAnsi="Calibri"/>
                <w:spacing w:val="-23"/>
                <w:sz w:val="18"/>
                <w:szCs w:val="22"/>
              </w:rPr>
              <w:t xml:space="preserve"> </w:t>
            </w:r>
            <w:r w:rsidRPr="0035133C">
              <w:rPr>
                <w:rFonts w:ascii="Lucida Sans" w:eastAsia="Calibri" w:hAnsi="Calibri"/>
                <w:spacing w:val="-2"/>
                <w:sz w:val="18"/>
                <w:szCs w:val="22"/>
              </w:rPr>
              <w:t>d</w:t>
            </w:r>
            <w:r w:rsidRPr="0035133C">
              <w:rPr>
                <w:rFonts w:ascii="Lucida Sans" w:eastAsia="Calibri" w:hAnsi="Calibri"/>
                <w:spacing w:val="-1"/>
                <w:sz w:val="18"/>
                <w:szCs w:val="22"/>
              </w:rPr>
              <w:t>efini</w:t>
            </w:r>
            <w:r w:rsidRPr="0035133C">
              <w:rPr>
                <w:rFonts w:ascii="Lucida Sans" w:eastAsia="Calibri" w:hAnsi="Calibri"/>
                <w:spacing w:val="-2"/>
                <w:sz w:val="18"/>
                <w:szCs w:val="22"/>
              </w:rPr>
              <w:t>ti</w:t>
            </w:r>
            <w:r w:rsidRPr="0035133C">
              <w:rPr>
                <w:rFonts w:ascii="Lucida Sans" w:eastAsia="Calibri" w:hAnsi="Calibri"/>
                <w:spacing w:val="-1"/>
                <w:sz w:val="18"/>
                <w:szCs w:val="22"/>
              </w:rPr>
              <w:t>ons</w:t>
            </w:r>
            <w:r w:rsidRPr="0035133C">
              <w:rPr>
                <w:rFonts w:ascii="Lucida Sans" w:eastAsia="Calibri" w:hAnsi="Calibri"/>
                <w:spacing w:val="27"/>
                <w:w w:val="99"/>
                <w:sz w:val="18"/>
                <w:szCs w:val="22"/>
              </w:rPr>
              <w:t xml:space="preserve"> </w:t>
            </w:r>
            <w:r w:rsidRPr="0035133C">
              <w:rPr>
                <w:rFonts w:ascii="Lucida Sans" w:eastAsia="Calibri" w:hAnsi="Calibri"/>
                <w:spacing w:val="-3"/>
                <w:sz w:val="18"/>
                <w:szCs w:val="22"/>
              </w:rPr>
              <w:t>f</w:t>
            </w:r>
            <w:r w:rsidRPr="0035133C">
              <w:rPr>
                <w:rFonts w:ascii="Lucida Sans" w:eastAsia="Calibri" w:hAnsi="Calibri"/>
                <w:spacing w:val="-2"/>
                <w:sz w:val="18"/>
                <w:szCs w:val="22"/>
              </w:rPr>
              <w:t>o</w:t>
            </w:r>
            <w:r w:rsidRPr="0035133C">
              <w:rPr>
                <w:rFonts w:ascii="Lucida Sans" w:eastAsia="Calibri" w:hAnsi="Calibri"/>
                <w:spacing w:val="-3"/>
                <w:sz w:val="18"/>
                <w:szCs w:val="22"/>
              </w:rPr>
              <w:t>r</w:t>
            </w:r>
            <w:r w:rsidRPr="0035133C">
              <w:rPr>
                <w:rFonts w:ascii="Lucida Sans" w:eastAsia="Calibri" w:hAnsi="Calibri"/>
                <w:spacing w:val="-35"/>
                <w:sz w:val="18"/>
                <w:szCs w:val="22"/>
              </w:rPr>
              <w:t xml:space="preserve"> </w:t>
            </w:r>
            <w:r w:rsidRPr="0035133C">
              <w:rPr>
                <w:rFonts w:ascii="Lucida Sans" w:eastAsia="Calibri" w:hAnsi="Calibri"/>
                <w:spacing w:val="-1"/>
                <w:sz w:val="18"/>
                <w:szCs w:val="22"/>
              </w:rPr>
              <w:t>behavio</w:t>
            </w:r>
            <w:r w:rsidRPr="0035133C">
              <w:rPr>
                <w:rFonts w:ascii="Lucida Sans" w:eastAsia="Calibri" w:hAnsi="Calibri"/>
                <w:spacing w:val="-2"/>
                <w:sz w:val="18"/>
                <w:szCs w:val="22"/>
              </w:rPr>
              <w:t>rs</w:t>
            </w:r>
            <w:r w:rsidRPr="0035133C">
              <w:rPr>
                <w:rFonts w:ascii="Lucida Sans" w:eastAsia="Calibri" w:hAnsi="Calibri"/>
                <w:spacing w:val="-34"/>
                <w:sz w:val="18"/>
                <w:szCs w:val="22"/>
              </w:rPr>
              <w:t xml:space="preserve"> </w:t>
            </w:r>
            <w:r w:rsidRPr="0035133C">
              <w:rPr>
                <w:rFonts w:ascii="Lucida Sans" w:eastAsia="Calibri" w:hAnsi="Calibri"/>
                <w:spacing w:val="-2"/>
                <w:sz w:val="18"/>
                <w:szCs w:val="22"/>
              </w:rPr>
              <w:t>that</w:t>
            </w:r>
            <w:r w:rsidRPr="0035133C">
              <w:rPr>
                <w:rFonts w:ascii="Lucida Sans" w:eastAsia="Calibri" w:hAnsi="Calibri"/>
                <w:spacing w:val="-34"/>
                <w:sz w:val="18"/>
                <w:szCs w:val="22"/>
              </w:rPr>
              <w:t xml:space="preserve"> </w:t>
            </w:r>
            <w:r w:rsidRPr="0035133C">
              <w:rPr>
                <w:rFonts w:ascii="Lucida Sans" w:eastAsia="Calibri" w:hAnsi="Calibri"/>
                <w:spacing w:val="-1"/>
                <w:sz w:val="18"/>
                <w:szCs w:val="22"/>
              </w:rPr>
              <w:t>in</w:t>
            </w:r>
            <w:r w:rsidRPr="0035133C">
              <w:rPr>
                <w:rFonts w:ascii="Lucida Sans" w:eastAsia="Calibri" w:hAnsi="Calibri"/>
                <w:spacing w:val="-2"/>
                <w:sz w:val="18"/>
                <w:szCs w:val="22"/>
              </w:rPr>
              <w:t>terfer</w:t>
            </w:r>
            <w:r w:rsidRPr="0035133C">
              <w:rPr>
                <w:rFonts w:ascii="Lucida Sans" w:eastAsia="Calibri" w:hAnsi="Calibri"/>
                <w:spacing w:val="-1"/>
                <w:sz w:val="18"/>
                <w:szCs w:val="22"/>
              </w:rPr>
              <w:t>e</w:t>
            </w:r>
            <w:r w:rsidRPr="0035133C">
              <w:rPr>
                <w:rFonts w:ascii="Lucida Sans" w:eastAsia="Calibri" w:hAnsi="Calibri"/>
                <w:spacing w:val="23"/>
                <w:w w:val="98"/>
                <w:sz w:val="18"/>
                <w:szCs w:val="22"/>
              </w:rPr>
              <w:t xml:space="preserve"> </w:t>
            </w:r>
            <w:r w:rsidRPr="0035133C">
              <w:rPr>
                <w:rFonts w:ascii="Lucida Sans" w:eastAsia="Calibri" w:hAnsi="Calibri"/>
                <w:spacing w:val="-1"/>
                <w:sz w:val="18"/>
                <w:szCs w:val="22"/>
              </w:rPr>
              <w:t>wi</w:t>
            </w:r>
            <w:r w:rsidRPr="0035133C">
              <w:rPr>
                <w:rFonts w:ascii="Lucida Sans" w:eastAsia="Calibri" w:hAnsi="Calibri"/>
                <w:spacing w:val="-2"/>
                <w:sz w:val="18"/>
                <w:szCs w:val="22"/>
              </w:rPr>
              <w:t>th</w:t>
            </w:r>
            <w:r w:rsidRPr="0035133C">
              <w:rPr>
                <w:rFonts w:ascii="Lucida Sans" w:eastAsia="Calibri" w:hAnsi="Calibri"/>
                <w:spacing w:val="-13"/>
                <w:sz w:val="18"/>
                <w:szCs w:val="22"/>
              </w:rPr>
              <w:t xml:space="preserve"> </w:t>
            </w:r>
            <w:r w:rsidRPr="0035133C">
              <w:rPr>
                <w:rFonts w:ascii="Lucida Sans" w:eastAsia="Calibri" w:hAnsi="Calibri"/>
                <w:spacing w:val="-1"/>
                <w:sz w:val="18"/>
                <w:szCs w:val="22"/>
              </w:rPr>
              <w:t>academic</w:t>
            </w:r>
            <w:r w:rsidRPr="0035133C">
              <w:rPr>
                <w:rFonts w:ascii="Lucida Sans" w:eastAsia="Calibri" w:hAnsi="Calibri"/>
                <w:spacing w:val="-13"/>
                <w:sz w:val="18"/>
                <w:szCs w:val="22"/>
              </w:rPr>
              <w:t xml:space="preserve"> </w:t>
            </w:r>
            <w:r w:rsidRPr="0035133C">
              <w:rPr>
                <w:rFonts w:ascii="Lucida Sans" w:eastAsia="Calibri" w:hAnsi="Calibri"/>
                <w:sz w:val="18"/>
                <w:szCs w:val="22"/>
              </w:rPr>
              <w:t>and</w:t>
            </w:r>
            <w:r w:rsidRPr="0035133C">
              <w:rPr>
                <w:rFonts w:ascii="Lucida Sans" w:eastAsia="Calibri" w:hAnsi="Calibri"/>
                <w:spacing w:val="-13"/>
                <w:sz w:val="18"/>
                <w:szCs w:val="22"/>
              </w:rPr>
              <w:t xml:space="preserve"> </w:t>
            </w:r>
            <w:r w:rsidRPr="0035133C">
              <w:rPr>
                <w:rFonts w:ascii="Lucida Sans" w:eastAsia="Calibri" w:hAnsi="Calibri"/>
                <w:spacing w:val="-1"/>
                <w:sz w:val="18"/>
                <w:szCs w:val="22"/>
              </w:rPr>
              <w:t>socia</w:t>
            </w:r>
            <w:r w:rsidRPr="0035133C">
              <w:rPr>
                <w:rFonts w:ascii="Lucida Sans" w:eastAsia="Calibri" w:hAnsi="Calibri"/>
                <w:spacing w:val="-2"/>
                <w:sz w:val="18"/>
                <w:szCs w:val="22"/>
              </w:rPr>
              <w:t>l</w:t>
            </w:r>
            <w:r w:rsidRPr="0035133C">
              <w:rPr>
                <w:rFonts w:ascii="Lucida Sans" w:eastAsia="Calibri" w:hAnsi="Calibri"/>
                <w:spacing w:val="29"/>
                <w:w w:val="87"/>
                <w:sz w:val="18"/>
                <w:szCs w:val="22"/>
              </w:rPr>
              <w:t xml:space="preserve"> </w:t>
            </w:r>
            <w:r w:rsidRPr="0035133C">
              <w:rPr>
                <w:rFonts w:ascii="Lucida Sans" w:eastAsia="Calibri" w:hAnsi="Calibri"/>
                <w:spacing w:val="-2"/>
                <w:sz w:val="18"/>
                <w:szCs w:val="22"/>
              </w:rPr>
              <w:t>su</w:t>
            </w:r>
            <w:r w:rsidRPr="0035133C">
              <w:rPr>
                <w:rFonts w:ascii="Lucida Sans" w:eastAsia="Calibri" w:hAnsi="Calibri"/>
                <w:spacing w:val="-1"/>
                <w:sz w:val="18"/>
                <w:szCs w:val="22"/>
              </w:rPr>
              <w:t>ccess</w:t>
            </w:r>
            <w:r w:rsidRPr="0035133C">
              <w:rPr>
                <w:rFonts w:ascii="Lucida Sans" w:eastAsia="Calibri" w:hAnsi="Calibri"/>
                <w:spacing w:val="-24"/>
                <w:sz w:val="18"/>
                <w:szCs w:val="22"/>
              </w:rPr>
              <w:t xml:space="preserve"> </w:t>
            </w:r>
            <w:r w:rsidRPr="0035133C">
              <w:rPr>
                <w:rFonts w:ascii="Lucida Sans" w:eastAsia="Calibri" w:hAnsi="Calibri"/>
                <w:sz w:val="18"/>
                <w:szCs w:val="22"/>
              </w:rPr>
              <w:t>and</w:t>
            </w:r>
            <w:r w:rsidRPr="0035133C">
              <w:rPr>
                <w:rFonts w:ascii="Lucida Sans" w:eastAsia="Calibri" w:hAnsi="Calibri"/>
                <w:spacing w:val="-23"/>
                <w:sz w:val="18"/>
                <w:szCs w:val="22"/>
              </w:rPr>
              <w:t xml:space="preserve"> </w:t>
            </w:r>
            <w:r w:rsidRPr="0035133C">
              <w:rPr>
                <w:rFonts w:ascii="Lucida Sans" w:eastAsia="Calibri" w:hAnsi="Calibri"/>
                <w:sz w:val="18"/>
                <w:szCs w:val="22"/>
              </w:rPr>
              <w:t>a</w:t>
            </w:r>
            <w:r w:rsidRPr="0035133C">
              <w:rPr>
                <w:rFonts w:ascii="Lucida Sans" w:eastAsia="Calibri" w:hAnsi="Calibri"/>
                <w:spacing w:val="-23"/>
                <w:sz w:val="18"/>
                <w:szCs w:val="22"/>
              </w:rPr>
              <w:t xml:space="preserve"> </w:t>
            </w:r>
            <w:r w:rsidRPr="0035133C">
              <w:rPr>
                <w:rFonts w:ascii="Lucida Sans" w:eastAsia="Calibri" w:hAnsi="Calibri"/>
                <w:sz w:val="18"/>
                <w:szCs w:val="22"/>
              </w:rPr>
              <w:t>clear</w:t>
            </w:r>
            <w:r w:rsidRPr="0035133C">
              <w:rPr>
                <w:rFonts w:ascii="Lucida Sans" w:eastAsia="Calibri" w:hAnsi="Calibri"/>
                <w:spacing w:val="-23"/>
                <w:sz w:val="18"/>
                <w:szCs w:val="22"/>
              </w:rPr>
              <w:t xml:space="preserve"> </w:t>
            </w:r>
            <w:r w:rsidRPr="0035133C">
              <w:rPr>
                <w:rFonts w:ascii="Lucida Sans" w:eastAsia="Calibri" w:hAnsi="Calibri"/>
                <w:spacing w:val="-2"/>
                <w:sz w:val="18"/>
                <w:szCs w:val="22"/>
              </w:rPr>
              <w:t>poli</w:t>
            </w:r>
            <w:r w:rsidRPr="0035133C">
              <w:rPr>
                <w:rFonts w:ascii="Lucida Sans" w:eastAsia="Calibri" w:hAnsi="Calibri"/>
                <w:spacing w:val="-1"/>
                <w:sz w:val="18"/>
                <w:szCs w:val="22"/>
              </w:rPr>
              <w:t>cy/</w:t>
            </w:r>
            <w:r w:rsidRPr="0035133C">
              <w:rPr>
                <w:rFonts w:ascii="Lucida Sans" w:eastAsia="Calibri" w:hAnsi="Calibri"/>
                <w:spacing w:val="24"/>
                <w:w w:val="98"/>
                <w:sz w:val="18"/>
                <w:szCs w:val="22"/>
              </w:rPr>
              <w:t xml:space="preserve"> </w:t>
            </w:r>
            <w:r w:rsidRPr="0035133C">
              <w:rPr>
                <w:rFonts w:ascii="Lucida Sans" w:eastAsia="Calibri" w:hAnsi="Calibri"/>
                <w:spacing w:val="-1"/>
                <w:w w:val="95"/>
                <w:sz w:val="18"/>
                <w:szCs w:val="22"/>
              </w:rPr>
              <w:t>procedure</w:t>
            </w:r>
            <w:r w:rsidRPr="0035133C">
              <w:rPr>
                <w:rFonts w:ascii="Lucida Sans" w:eastAsia="Calibri" w:hAnsi="Calibri"/>
                <w:spacing w:val="-4"/>
                <w:w w:val="95"/>
                <w:sz w:val="18"/>
                <w:szCs w:val="22"/>
              </w:rPr>
              <w:t xml:space="preserve"> </w:t>
            </w:r>
            <w:r w:rsidRPr="0035133C">
              <w:rPr>
                <w:rFonts w:ascii="Lucida Sans" w:eastAsia="Calibri" w:hAnsi="Calibri"/>
                <w:w w:val="95"/>
                <w:sz w:val="18"/>
                <w:szCs w:val="22"/>
              </w:rPr>
              <w:t>(e.g.,</w:t>
            </w:r>
            <w:r w:rsidRPr="0035133C">
              <w:rPr>
                <w:rFonts w:ascii="Lucida Sans" w:eastAsia="Calibri" w:hAnsi="Calibri"/>
                <w:spacing w:val="-4"/>
                <w:w w:val="95"/>
                <w:sz w:val="18"/>
                <w:szCs w:val="22"/>
              </w:rPr>
              <w:t xml:space="preserve"> </w:t>
            </w:r>
            <w:r w:rsidRPr="0035133C">
              <w:rPr>
                <w:rFonts w:ascii="Lucida Sans" w:eastAsia="Calibri" w:hAnsi="Calibri"/>
                <w:spacing w:val="-2"/>
                <w:w w:val="95"/>
                <w:sz w:val="18"/>
                <w:szCs w:val="22"/>
              </w:rPr>
              <w:t>fl</w:t>
            </w:r>
            <w:r w:rsidRPr="0035133C">
              <w:rPr>
                <w:rFonts w:ascii="Lucida Sans" w:eastAsia="Calibri" w:hAnsi="Calibri"/>
                <w:spacing w:val="-1"/>
                <w:w w:val="95"/>
                <w:sz w:val="18"/>
                <w:szCs w:val="22"/>
              </w:rPr>
              <w:t>owchart)</w:t>
            </w:r>
            <w:r w:rsidRPr="0035133C">
              <w:rPr>
                <w:rFonts w:ascii="Lucida Sans" w:eastAsia="Calibri" w:hAnsi="Calibri"/>
                <w:spacing w:val="-3"/>
                <w:w w:val="95"/>
                <w:sz w:val="18"/>
                <w:szCs w:val="22"/>
              </w:rPr>
              <w:t xml:space="preserve"> f</w:t>
            </w:r>
            <w:r w:rsidRPr="0035133C">
              <w:rPr>
                <w:rFonts w:ascii="Lucida Sans" w:eastAsia="Calibri" w:hAnsi="Calibri"/>
                <w:spacing w:val="-2"/>
                <w:w w:val="95"/>
                <w:sz w:val="18"/>
                <w:szCs w:val="22"/>
              </w:rPr>
              <w:t>o</w:t>
            </w:r>
            <w:r w:rsidRPr="0035133C">
              <w:rPr>
                <w:rFonts w:ascii="Lucida Sans" w:eastAsia="Calibri" w:hAnsi="Calibri"/>
                <w:spacing w:val="-3"/>
                <w:w w:val="95"/>
                <w:sz w:val="18"/>
                <w:szCs w:val="22"/>
              </w:rPr>
              <w:t>r</w:t>
            </w:r>
            <w:r w:rsidRPr="0035133C">
              <w:rPr>
                <w:rFonts w:ascii="Lucida Sans" w:eastAsia="Calibri" w:hAnsi="Calibri"/>
                <w:spacing w:val="23"/>
                <w:w w:val="91"/>
                <w:sz w:val="18"/>
                <w:szCs w:val="22"/>
              </w:rPr>
              <w:t xml:space="preserve"> </w:t>
            </w:r>
            <w:r w:rsidRPr="0035133C">
              <w:rPr>
                <w:rFonts w:ascii="Lucida Sans" w:eastAsia="Calibri" w:hAnsi="Calibri"/>
                <w:spacing w:val="-2"/>
                <w:sz w:val="18"/>
                <w:szCs w:val="22"/>
              </w:rPr>
              <w:t>addressing</w:t>
            </w:r>
            <w:r w:rsidRPr="0035133C">
              <w:rPr>
                <w:rFonts w:ascii="Lucida Sans" w:eastAsia="Calibri" w:hAnsi="Calibri"/>
                <w:spacing w:val="-23"/>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ffi</w:t>
            </w:r>
            <w:r w:rsidRPr="0035133C">
              <w:rPr>
                <w:rFonts w:ascii="Lucida Sans" w:eastAsia="Calibri" w:hAnsi="Calibri"/>
                <w:spacing w:val="-1"/>
                <w:sz w:val="18"/>
                <w:szCs w:val="22"/>
              </w:rPr>
              <w:t>ce-managed</w:t>
            </w:r>
          </w:p>
          <w:p w:rsidR="0035133C" w:rsidRPr="0035133C" w:rsidRDefault="0035133C" w:rsidP="0035133C">
            <w:pPr>
              <w:widowControl w:val="0"/>
              <w:spacing w:before="1"/>
              <w:ind w:left="470"/>
              <w:rPr>
                <w:rFonts w:ascii="Lucida Sans" w:eastAsia="Lucida Sans" w:hAnsi="Lucida Sans" w:cs="Lucida Sans"/>
                <w:sz w:val="18"/>
                <w:szCs w:val="18"/>
              </w:rPr>
            </w:pPr>
            <w:r w:rsidRPr="0035133C">
              <w:rPr>
                <w:rFonts w:ascii="Lucida Sans" w:eastAsia="Calibri" w:hAnsi="Calibri"/>
                <w:spacing w:val="-1"/>
                <w:w w:val="95"/>
                <w:sz w:val="18"/>
                <w:szCs w:val="22"/>
              </w:rPr>
              <w:t>versus</w:t>
            </w:r>
            <w:r w:rsidRPr="0035133C">
              <w:rPr>
                <w:rFonts w:ascii="Lucida Sans" w:eastAsia="Calibri" w:hAnsi="Calibri"/>
                <w:spacing w:val="19"/>
                <w:w w:val="95"/>
                <w:sz w:val="18"/>
                <w:szCs w:val="22"/>
              </w:rPr>
              <w:t xml:space="preserve"> </w:t>
            </w:r>
            <w:r w:rsidRPr="0035133C">
              <w:rPr>
                <w:rFonts w:ascii="Lucida Sans" w:eastAsia="Calibri" w:hAnsi="Calibri"/>
                <w:w w:val="95"/>
                <w:sz w:val="18"/>
                <w:szCs w:val="22"/>
              </w:rPr>
              <w:t>staff-managed</w:t>
            </w:r>
            <w:r w:rsidRPr="0035133C">
              <w:rPr>
                <w:rFonts w:ascii="Lucida Sans" w:eastAsia="Calibri" w:hAnsi="Calibri"/>
                <w:spacing w:val="20"/>
                <w:w w:val="95"/>
                <w:sz w:val="18"/>
                <w:szCs w:val="22"/>
              </w:rPr>
              <w:t xml:space="preserve"> </w:t>
            </w:r>
            <w:r w:rsidRPr="0035133C">
              <w:rPr>
                <w:rFonts w:ascii="Lucida Sans" w:eastAsia="Calibri" w:hAnsi="Calibri"/>
                <w:spacing w:val="-1"/>
                <w:w w:val="95"/>
                <w:sz w:val="18"/>
                <w:szCs w:val="22"/>
              </w:rPr>
              <w:t>problems.</w:t>
            </w:r>
          </w:p>
        </w:tc>
        <w:tc>
          <w:tcPr>
            <w:tcW w:w="3357" w:type="dxa"/>
            <w:tcBorders>
              <w:top w:val="single" w:sz="4" w:space="0" w:color="3862AE"/>
              <w:left w:val="single" w:sz="4" w:space="0" w:color="3862AE"/>
              <w:bottom w:val="single" w:sz="4" w:space="0" w:color="3862AE"/>
              <w:right w:val="single" w:sz="4" w:space="0" w:color="3862AE"/>
            </w:tcBorders>
          </w:tcPr>
          <w:p w:rsidR="0035133C" w:rsidRPr="0035133C" w:rsidRDefault="0035133C" w:rsidP="0035133C">
            <w:pPr>
              <w:widowControl w:val="0"/>
              <w:numPr>
                <w:ilvl w:val="0"/>
                <w:numId w:val="92"/>
              </w:numPr>
              <w:tabs>
                <w:tab w:val="left" w:pos="381"/>
              </w:tabs>
              <w:spacing w:before="96"/>
              <w:rPr>
                <w:rFonts w:ascii="Lucida Sans" w:eastAsia="Lucida Sans" w:hAnsi="Lucida Sans" w:cs="Lucida Sans"/>
                <w:sz w:val="18"/>
                <w:szCs w:val="18"/>
              </w:rPr>
            </w:pPr>
            <w:r w:rsidRPr="0035133C">
              <w:rPr>
                <w:rFonts w:ascii="Lucida Sans" w:eastAsia="Calibri" w:hAnsi="Calibri"/>
                <w:spacing w:val="-1"/>
                <w:w w:val="95"/>
                <w:sz w:val="18"/>
                <w:szCs w:val="22"/>
              </w:rPr>
              <w:t>S</w:t>
            </w:r>
            <w:r w:rsidRPr="0035133C">
              <w:rPr>
                <w:rFonts w:ascii="Lucida Sans" w:eastAsia="Calibri" w:hAnsi="Calibri"/>
                <w:spacing w:val="-2"/>
                <w:w w:val="95"/>
                <w:sz w:val="18"/>
                <w:szCs w:val="22"/>
              </w:rPr>
              <w:t>taff</w:t>
            </w:r>
            <w:r w:rsidRPr="0035133C">
              <w:rPr>
                <w:rFonts w:ascii="Lucida Sans" w:eastAsia="Calibri" w:hAnsi="Calibri"/>
                <w:spacing w:val="14"/>
                <w:w w:val="95"/>
                <w:sz w:val="18"/>
                <w:szCs w:val="22"/>
              </w:rPr>
              <w:t xml:space="preserve"> </w:t>
            </w:r>
            <w:r w:rsidRPr="0035133C">
              <w:rPr>
                <w:rFonts w:ascii="Lucida Sans" w:eastAsia="Calibri" w:hAnsi="Calibri"/>
                <w:spacing w:val="-1"/>
                <w:w w:val="95"/>
                <w:sz w:val="18"/>
                <w:szCs w:val="22"/>
              </w:rPr>
              <w:t>handboo</w:t>
            </w:r>
            <w:r w:rsidRPr="0035133C">
              <w:rPr>
                <w:rFonts w:ascii="Lucida Sans" w:eastAsia="Calibri" w:hAnsi="Calibri"/>
                <w:spacing w:val="-2"/>
                <w:w w:val="95"/>
                <w:sz w:val="18"/>
                <w:szCs w:val="22"/>
              </w:rPr>
              <w:t>k</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92"/>
              </w:numPr>
              <w:tabs>
                <w:tab w:val="left" w:pos="381"/>
              </w:tabs>
              <w:rPr>
                <w:rFonts w:ascii="Lucida Sans" w:eastAsia="Lucida Sans" w:hAnsi="Lucida Sans" w:cs="Lucida Sans"/>
                <w:sz w:val="18"/>
                <w:szCs w:val="18"/>
              </w:rPr>
            </w:pPr>
            <w:r w:rsidRPr="0035133C">
              <w:rPr>
                <w:rFonts w:ascii="Lucida Sans" w:eastAsia="Calibri" w:hAnsi="Calibri"/>
                <w:spacing w:val="-1"/>
                <w:sz w:val="18"/>
                <w:szCs w:val="22"/>
              </w:rPr>
              <w:t>S</w:t>
            </w:r>
            <w:r w:rsidRPr="0035133C">
              <w:rPr>
                <w:rFonts w:ascii="Lucida Sans" w:eastAsia="Calibri" w:hAnsi="Calibri"/>
                <w:spacing w:val="-2"/>
                <w:sz w:val="18"/>
                <w:szCs w:val="22"/>
              </w:rPr>
              <w:t>tud</w:t>
            </w:r>
            <w:r w:rsidRPr="0035133C">
              <w:rPr>
                <w:rFonts w:ascii="Lucida Sans" w:eastAsia="Calibri" w:hAnsi="Calibri"/>
                <w:spacing w:val="-1"/>
                <w:sz w:val="18"/>
                <w:szCs w:val="22"/>
              </w:rPr>
              <w:t>en</w:t>
            </w:r>
            <w:r w:rsidRPr="0035133C">
              <w:rPr>
                <w:rFonts w:ascii="Lucida Sans" w:eastAsia="Calibri" w:hAnsi="Calibri"/>
                <w:spacing w:val="-2"/>
                <w:sz w:val="18"/>
                <w:szCs w:val="22"/>
              </w:rPr>
              <w:t>t</w:t>
            </w:r>
            <w:r w:rsidRPr="0035133C">
              <w:rPr>
                <w:rFonts w:ascii="Lucida Sans" w:eastAsia="Calibri" w:hAnsi="Calibri"/>
                <w:spacing w:val="-41"/>
                <w:sz w:val="18"/>
                <w:szCs w:val="22"/>
              </w:rPr>
              <w:t xml:space="preserve"> </w:t>
            </w:r>
            <w:r w:rsidRPr="0035133C">
              <w:rPr>
                <w:rFonts w:ascii="Lucida Sans" w:eastAsia="Calibri" w:hAnsi="Calibri"/>
                <w:spacing w:val="-1"/>
                <w:sz w:val="18"/>
                <w:szCs w:val="22"/>
              </w:rPr>
              <w:t>handboo</w:t>
            </w:r>
            <w:r w:rsidRPr="0035133C">
              <w:rPr>
                <w:rFonts w:ascii="Lucida Sans" w:eastAsia="Calibri" w:hAnsi="Calibri"/>
                <w:spacing w:val="-2"/>
                <w:sz w:val="18"/>
                <w:szCs w:val="22"/>
              </w:rPr>
              <w:t>k</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92"/>
              </w:numPr>
              <w:tabs>
                <w:tab w:val="left" w:pos="381"/>
              </w:tabs>
              <w:rPr>
                <w:rFonts w:ascii="Lucida Sans" w:eastAsia="Lucida Sans" w:hAnsi="Lucida Sans" w:cs="Lucida Sans"/>
                <w:sz w:val="18"/>
                <w:szCs w:val="18"/>
              </w:rPr>
            </w:pPr>
            <w:r w:rsidRPr="0035133C">
              <w:rPr>
                <w:rFonts w:ascii="Lucida Sans" w:eastAsia="Calibri" w:hAnsi="Calibri"/>
                <w:sz w:val="18"/>
                <w:szCs w:val="22"/>
              </w:rPr>
              <w:t>School</w:t>
            </w:r>
            <w:r w:rsidRPr="0035133C">
              <w:rPr>
                <w:rFonts w:ascii="Lucida Sans" w:eastAsia="Calibri" w:hAnsi="Calibri"/>
                <w:spacing w:val="-1"/>
                <w:sz w:val="18"/>
                <w:szCs w:val="22"/>
              </w:rPr>
              <w:t xml:space="preserve"> </w:t>
            </w:r>
            <w:r w:rsidRPr="0035133C">
              <w:rPr>
                <w:rFonts w:ascii="Lucida Sans" w:eastAsia="Calibri" w:hAnsi="Calibri"/>
                <w:spacing w:val="-2"/>
                <w:sz w:val="18"/>
                <w:szCs w:val="22"/>
              </w:rPr>
              <w:t>poli</w:t>
            </w:r>
            <w:r w:rsidRPr="0035133C">
              <w:rPr>
                <w:rFonts w:ascii="Lucida Sans" w:eastAsia="Calibri" w:hAnsi="Calibri"/>
                <w:spacing w:val="-1"/>
                <w:sz w:val="18"/>
                <w:szCs w:val="22"/>
              </w:rPr>
              <w:t>cy</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92"/>
              </w:numPr>
              <w:tabs>
                <w:tab w:val="left" w:pos="381"/>
              </w:tabs>
              <w:rPr>
                <w:rFonts w:ascii="Lucida Sans" w:eastAsia="Lucida Sans" w:hAnsi="Lucida Sans" w:cs="Lucida Sans"/>
                <w:sz w:val="18"/>
                <w:szCs w:val="18"/>
              </w:rPr>
            </w:pPr>
            <w:r w:rsidRPr="0035133C">
              <w:rPr>
                <w:rFonts w:ascii="Lucida Sans" w:eastAsia="Calibri" w:hAnsi="Calibri"/>
                <w:sz w:val="18"/>
                <w:szCs w:val="22"/>
              </w:rPr>
              <w:t>Discipline</w:t>
            </w:r>
            <w:r w:rsidRPr="0035133C">
              <w:rPr>
                <w:rFonts w:ascii="Lucida Sans" w:eastAsia="Calibri" w:hAnsi="Calibri"/>
                <w:spacing w:val="-28"/>
                <w:sz w:val="18"/>
                <w:szCs w:val="22"/>
              </w:rPr>
              <w:t xml:space="preserve"> </w:t>
            </w:r>
            <w:r w:rsidRPr="0035133C">
              <w:rPr>
                <w:rFonts w:ascii="Lucida Sans" w:eastAsia="Calibri" w:hAnsi="Calibri"/>
                <w:spacing w:val="-2"/>
                <w:sz w:val="18"/>
                <w:szCs w:val="22"/>
              </w:rPr>
              <w:t>fl</w:t>
            </w:r>
            <w:r w:rsidRPr="0035133C">
              <w:rPr>
                <w:rFonts w:ascii="Lucida Sans" w:eastAsia="Calibri" w:hAnsi="Calibri"/>
                <w:spacing w:val="-1"/>
                <w:sz w:val="18"/>
                <w:szCs w:val="22"/>
              </w:rPr>
              <w:t>ow</w:t>
            </w:r>
            <w:r w:rsidRPr="0035133C">
              <w:rPr>
                <w:rFonts w:ascii="Lucida Sans" w:eastAsia="Calibri" w:hAnsi="Calibri"/>
                <w:spacing w:val="-2"/>
                <w:sz w:val="18"/>
                <w:szCs w:val="22"/>
              </w:rPr>
              <w:t>chart</w:t>
            </w:r>
          </w:p>
        </w:tc>
        <w:tc>
          <w:tcPr>
            <w:tcW w:w="3357" w:type="dxa"/>
            <w:tcBorders>
              <w:top w:val="single" w:sz="4" w:space="0" w:color="3862AE"/>
              <w:left w:val="single" w:sz="4" w:space="0" w:color="3862AE"/>
              <w:bottom w:val="single" w:sz="4" w:space="0" w:color="3862AE"/>
              <w:right w:val="single" w:sz="4" w:space="0" w:color="3862AE"/>
            </w:tcBorders>
          </w:tcPr>
          <w:p w:rsidR="0035133C" w:rsidRPr="0035133C" w:rsidRDefault="0035133C" w:rsidP="0035133C">
            <w:pPr>
              <w:widowControl w:val="0"/>
              <w:spacing w:before="96" w:line="294" w:lineRule="auto"/>
              <w:ind w:left="110" w:right="418"/>
              <w:rPr>
                <w:rFonts w:ascii="Lucida Sans" w:eastAsia="Lucida Sans" w:hAnsi="Lucida Sans" w:cs="Lucida Sans"/>
                <w:sz w:val="18"/>
                <w:szCs w:val="18"/>
              </w:rPr>
            </w:pPr>
            <w:r w:rsidRPr="0035133C">
              <w:rPr>
                <w:rFonts w:ascii="Lucida Sans" w:eastAsia="Calibri" w:hAnsi="Calibri"/>
                <w:sz w:val="18"/>
                <w:szCs w:val="22"/>
              </w:rPr>
              <w:t>0</w:t>
            </w:r>
            <w:r w:rsidRPr="0035133C">
              <w:rPr>
                <w:rFonts w:ascii="Lucida Sans" w:eastAsia="Calibri" w:hAnsi="Calibri"/>
                <w:spacing w:val="-25"/>
                <w:sz w:val="18"/>
                <w:szCs w:val="22"/>
              </w:rPr>
              <w:t xml:space="preserve"> </w:t>
            </w:r>
            <w:r w:rsidRPr="0035133C">
              <w:rPr>
                <w:rFonts w:ascii="Lucida Sans" w:eastAsia="Calibri" w:hAnsi="Calibri"/>
                <w:sz w:val="18"/>
                <w:szCs w:val="22"/>
              </w:rPr>
              <w:t>=</w:t>
            </w:r>
            <w:r w:rsidRPr="0035133C">
              <w:rPr>
                <w:rFonts w:ascii="Lucida Sans" w:eastAsia="Calibri" w:hAnsi="Calibri"/>
                <w:spacing w:val="-25"/>
                <w:sz w:val="18"/>
                <w:szCs w:val="22"/>
              </w:rPr>
              <w:t xml:space="preserve"> </w:t>
            </w:r>
            <w:r w:rsidRPr="0035133C">
              <w:rPr>
                <w:rFonts w:ascii="Lucida Sans" w:eastAsia="Calibri" w:hAnsi="Calibri"/>
                <w:spacing w:val="-2"/>
                <w:sz w:val="18"/>
                <w:szCs w:val="22"/>
              </w:rPr>
              <w:t>No</w:t>
            </w:r>
            <w:r w:rsidRPr="0035133C">
              <w:rPr>
                <w:rFonts w:ascii="Lucida Sans" w:eastAsia="Calibri" w:hAnsi="Calibri"/>
                <w:spacing w:val="-25"/>
                <w:sz w:val="18"/>
                <w:szCs w:val="22"/>
              </w:rPr>
              <w:t xml:space="preserve"> </w:t>
            </w:r>
            <w:r w:rsidRPr="0035133C">
              <w:rPr>
                <w:rFonts w:ascii="Lucida Sans" w:eastAsia="Calibri" w:hAnsi="Calibri"/>
                <w:sz w:val="18"/>
                <w:szCs w:val="22"/>
              </w:rPr>
              <w:t>clear</w:t>
            </w:r>
            <w:r w:rsidRPr="0035133C">
              <w:rPr>
                <w:rFonts w:ascii="Lucida Sans" w:eastAsia="Calibri" w:hAnsi="Calibri"/>
                <w:spacing w:val="-24"/>
                <w:sz w:val="18"/>
                <w:szCs w:val="22"/>
              </w:rPr>
              <w:t xml:space="preserve"> </w:t>
            </w:r>
            <w:r w:rsidRPr="0035133C">
              <w:rPr>
                <w:rFonts w:ascii="Lucida Sans" w:eastAsia="Calibri" w:hAnsi="Calibri"/>
                <w:spacing w:val="-2"/>
                <w:sz w:val="18"/>
                <w:szCs w:val="22"/>
              </w:rPr>
              <w:t>d</w:t>
            </w:r>
            <w:r w:rsidRPr="0035133C">
              <w:rPr>
                <w:rFonts w:ascii="Lucida Sans" w:eastAsia="Calibri" w:hAnsi="Calibri"/>
                <w:spacing w:val="-1"/>
                <w:sz w:val="18"/>
                <w:szCs w:val="22"/>
              </w:rPr>
              <w:t>efini</w:t>
            </w:r>
            <w:r w:rsidRPr="0035133C">
              <w:rPr>
                <w:rFonts w:ascii="Lucida Sans" w:eastAsia="Calibri" w:hAnsi="Calibri"/>
                <w:spacing w:val="-2"/>
                <w:sz w:val="18"/>
                <w:szCs w:val="22"/>
              </w:rPr>
              <w:t>ti</w:t>
            </w:r>
            <w:r w:rsidRPr="0035133C">
              <w:rPr>
                <w:rFonts w:ascii="Lucida Sans" w:eastAsia="Calibri" w:hAnsi="Calibri"/>
                <w:spacing w:val="-1"/>
                <w:sz w:val="18"/>
                <w:szCs w:val="22"/>
              </w:rPr>
              <w:t>ons</w:t>
            </w:r>
            <w:r w:rsidRPr="0035133C">
              <w:rPr>
                <w:rFonts w:ascii="Lucida Sans" w:eastAsia="Calibri" w:hAnsi="Calibri"/>
                <w:spacing w:val="-25"/>
                <w:sz w:val="18"/>
                <w:szCs w:val="22"/>
              </w:rPr>
              <w:t xml:space="preserve"> </w:t>
            </w:r>
            <w:r w:rsidRPr="0035133C">
              <w:rPr>
                <w:rFonts w:ascii="Lucida Sans" w:eastAsia="Calibri" w:hAnsi="Calibri"/>
                <w:sz w:val="18"/>
                <w:szCs w:val="22"/>
              </w:rPr>
              <w:t>exist,</w:t>
            </w:r>
            <w:r w:rsidRPr="0035133C">
              <w:rPr>
                <w:rFonts w:ascii="Lucida Sans" w:eastAsia="Calibri" w:hAnsi="Calibri"/>
                <w:spacing w:val="-25"/>
                <w:sz w:val="18"/>
                <w:szCs w:val="22"/>
              </w:rPr>
              <w:t xml:space="preserve"> </w:t>
            </w:r>
            <w:r w:rsidRPr="0035133C">
              <w:rPr>
                <w:rFonts w:ascii="Lucida Sans" w:eastAsia="Calibri" w:hAnsi="Calibri"/>
                <w:sz w:val="18"/>
                <w:szCs w:val="22"/>
              </w:rPr>
              <w:t>and</w:t>
            </w:r>
            <w:r w:rsidRPr="0035133C">
              <w:rPr>
                <w:rFonts w:ascii="Lucida Sans" w:eastAsia="Calibri" w:hAnsi="Calibri"/>
                <w:spacing w:val="28"/>
                <w:w w:val="99"/>
                <w:sz w:val="18"/>
                <w:szCs w:val="22"/>
              </w:rPr>
              <w:t xml:space="preserve"> </w:t>
            </w:r>
            <w:r w:rsidRPr="0035133C">
              <w:rPr>
                <w:rFonts w:ascii="Lucida Sans" w:eastAsia="Calibri" w:hAnsi="Calibri"/>
                <w:spacing w:val="-2"/>
                <w:sz w:val="18"/>
                <w:szCs w:val="22"/>
              </w:rPr>
              <w:t>pr</w:t>
            </w:r>
            <w:r w:rsidRPr="0035133C">
              <w:rPr>
                <w:rFonts w:ascii="Lucida Sans" w:eastAsia="Calibri" w:hAnsi="Calibri"/>
                <w:spacing w:val="-1"/>
                <w:sz w:val="18"/>
                <w:szCs w:val="22"/>
              </w:rPr>
              <w:t>ocedur</w:t>
            </w:r>
            <w:r w:rsidRPr="0035133C">
              <w:rPr>
                <w:rFonts w:ascii="Lucida Sans" w:eastAsia="Calibri" w:hAnsi="Calibri"/>
                <w:spacing w:val="-2"/>
                <w:sz w:val="18"/>
                <w:szCs w:val="22"/>
              </w:rPr>
              <w:t>es</w:t>
            </w:r>
            <w:r w:rsidRPr="0035133C">
              <w:rPr>
                <w:rFonts w:ascii="Lucida Sans" w:eastAsia="Calibri" w:hAnsi="Calibri"/>
                <w:spacing w:val="-32"/>
                <w:sz w:val="18"/>
                <w:szCs w:val="22"/>
              </w:rPr>
              <w:t xml:space="preserve"> </w:t>
            </w:r>
            <w:r w:rsidRPr="0035133C">
              <w:rPr>
                <w:rFonts w:ascii="Lucida Sans" w:eastAsia="Calibri" w:hAnsi="Calibri"/>
                <w:sz w:val="18"/>
                <w:szCs w:val="22"/>
              </w:rPr>
              <w:t>to</w:t>
            </w:r>
            <w:r w:rsidRPr="0035133C">
              <w:rPr>
                <w:rFonts w:ascii="Lucida Sans" w:eastAsia="Calibri" w:hAnsi="Calibri"/>
                <w:spacing w:val="-31"/>
                <w:sz w:val="18"/>
                <w:szCs w:val="22"/>
              </w:rPr>
              <w:t xml:space="preserve"> </w:t>
            </w:r>
            <w:r w:rsidRPr="0035133C">
              <w:rPr>
                <w:rFonts w:ascii="Lucida Sans" w:eastAsia="Calibri" w:hAnsi="Calibri"/>
                <w:sz w:val="18"/>
                <w:szCs w:val="22"/>
              </w:rPr>
              <w:t>manage</w:t>
            </w:r>
            <w:r w:rsidRPr="0035133C">
              <w:rPr>
                <w:rFonts w:ascii="Lucida Sans" w:eastAsia="Calibri" w:hAnsi="Calibri"/>
                <w:spacing w:val="-31"/>
                <w:sz w:val="18"/>
                <w:szCs w:val="22"/>
              </w:rPr>
              <w:t xml:space="preserve"> </w:t>
            </w:r>
            <w:r w:rsidRPr="0035133C">
              <w:rPr>
                <w:rFonts w:ascii="Lucida Sans" w:eastAsia="Calibri" w:hAnsi="Calibri"/>
                <w:spacing w:val="-2"/>
                <w:sz w:val="18"/>
                <w:szCs w:val="22"/>
              </w:rPr>
              <w:t>problems</w:t>
            </w:r>
            <w:r w:rsidRPr="0035133C">
              <w:rPr>
                <w:rFonts w:ascii="Lucida Sans" w:eastAsia="Calibri" w:hAnsi="Calibri"/>
                <w:spacing w:val="21"/>
                <w:w w:val="97"/>
                <w:sz w:val="18"/>
                <w:szCs w:val="22"/>
              </w:rPr>
              <w:t xml:space="preserve"> </w:t>
            </w:r>
            <w:r w:rsidRPr="0035133C">
              <w:rPr>
                <w:rFonts w:ascii="Lucida Sans" w:eastAsia="Calibri" w:hAnsi="Calibri"/>
                <w:spacing w:val="-2"/>
                <w:sz w:val="18"/>
                <w:szCs w:val="22"/>
              </w:rPr>
              <w:t>ar</w:t>
            </w:r>
            <w:r w:rsidRPr="0035133C">
              <w:rPr>
                <w:rFonts w:ascii="Lucida Sans" w:eastAsia="Calibri" w:hAnsi="Calibri"/>
                <w:spacing w:val="-1"/>
                <w:sz w:val="18"/>
                <w:szCs w:val="22"/>
              </w:rPr>
              <w:t>e</w:t>
            </w:r>
            <w:r w:rsidRPr="0035133C">
              <w:rPr>
                <w:rFonts w:ascii="Lucida Sans" w:eastAsia="Calibri" w:hAnsi="Calibri"/>
                <w:spacing w:val="-18"/>
                <w:sz w:val="18"/>
                <w:szCs w:val="22"/>
              </w:rPr>
              <w:t xml:space="preserve"> </w:t>
            </w:r>
            <w:r w:rsidRPr="0035133C">
              <w:rPr>
                <w:rFonts w:ascii="Lucida Sans" w:eastAsia="Calibri" w:hAnsi="Calibri"/>
                <w:sz w:val="18"/>
                <w:szCs w:val="22"/>
              </w:rPr>
              <w:t>not</w:t>
            </w:r>
            <w:r w:rsidRPr="0035133C">
              <w:rPr>
                <w:rFonts w:ascii="Lucida Sans" w:eastAsia="Calibri" w:hAnsi="Calibri"/>
                <w:spacing w:val="-17"/>
                <w:sz w:val="18"/>
                <w:szCs w:val="22"/>
              </w:rPr>
              <w:t xml:space="preserve"> </w:t>
            </w:r>
            <w:r w:rsidRPr="0035133C">
              <w:rPr>
                <w:rFonts w:ascii="Lucida Sans" w:eastAsia="Calibri" w:hAnsi="Calibri"/>
                <w:spacing w:val="-2"/>
                <w:sz w:val="18"/>
                <w:szCs w:val="22"/>
              </w:rPr>
              <w:t>clearl</w:t>
            </w:r>
            <w:r w:rsidRPr="0035133C">
              <w:rPr>
                <w:rFonts w:ascii="Lucida Sans" w:eastAsia="Calibri" w:hAnsi="Calibri"/>
                <w:spacing w:val="-1"/>
                <w:sz w:val="18"/>
                <w:szCs w:val="22"/>
              </w:rPr>
              <w:t>y</w:t>
            </w:r>
            <w:r w:rsidRPr="0035133C">
              <w:rPr>
                <w:rFonts w:ascii="Lucida Sans" w:eastAsia="Calibri" w:hAnsi="Calibri"/>
                <w:spacing w:val="-17"/>
                <w:sz w:val="18"/>
                <w:szCs w:val="22"/>
              </w:rPr>
              <w:t xml:space="preserve"> </w:t>
            </w:r>
            <w:r w:rsidRPr="0035133C">
              <w:rPr>
                <w:rFonts w:ascii="Lucida Sans" w:eastAsia="Calibri" w:hAnsi="Calibri"/>
                <w:spacing w:val="-2"/>
                <w:sz w:val="18"/>
                <w:szCs w:val="22"/>
              </w:rPr>
              <w:t>d</w:t>
            </w:r>
            <w:r w:rsidRPr="0035133C">
              <w:rPr>
                <w:rFonts w:ascii="Lucida Sans" w:eastAsia="Calibri" w:hAnsi="Calibri"/>
                <w:spacing w:val="-1"/>
                <w:sz w:val="18"/>
                <w:szCs w:val="22"/>
              </w:rPr>
              <w:t>ocumen</w:t>
            </w:r>
            <w:r w:rsidRPr="0035133C">
              <w:rPr>
                <w:rFonts w:ascii="Lucida Sans" w:eastAsia="Calibri" w:hAnsi="Calibri"/>
                <w:spacing w:val="-2"/>
                <w:sz w:val="18"/>
                <w:szCs w:val="22"/>
              </w:rPr>
              <w:t>ted</w:t>
            </w:r>
          </w:p>
          <w:p w:rsidR="0035133C" w:rsidRPr="0035133C" w:rsidRDefault="0035133C" w:rsidP="0035133C">
            <w:pPr>
              <w:widowControl w:val="0"/>
              <w:rPr>
                <w:sz w:val="21"/>
                <w:szCs w:val="21"/>
              </w:rPr>
            </w:pPr>
          </w:p>
          <w:p w:rsidR="0035133C" w:rsidRPr="0035133C" w:rsidRDefault="0035133C" w:rsidP="0035133C">
            <w:pPr>
              <w:widowControl w:val="0"/>
              <w:spacing w:line="294" w:lineRule="auto"/>
              <w:ind w:left="110" w:right="651"/>
              <w:rPr>
                <w:rFonts w:ascii="Lucida Sans" w:eastAsia="Lucida Sans" w:hAnsi="Lucida Sans" w:cs="Lucida Sans"/>
                <w:sz w:val="18"/>
                <w:szCs w:val="18"/>
              </w:rPr>
            </w:pPr>
            <w:r w:rsidRPr="0035133C">
              <w:rPr>
                <w:rFonts w:ascii="Lucida Sans" w:eastAsia="Calibri" w:hAnsi="Calibri"/>
                <w:sz w:val="18"/>
                <w:szCs w:val="22"/>
              </w:rPr>
              <w:t>1</w:t>
            </w:r>
            <w:r w:rsidRPr="0035133C">
              <w:rPr>
                <w:rFonts w:ascii="Lucida Sans" w:eastAsia="Calibri" w:hAnsi="Calibri"/>
                <w:spacing w:val="-33"/>
                <w:sz w:val="18"/>
                <w:szCs w:val="22"/>
              </w:rPr>
              <w:t xml:space="preserve"> </w:t>
            </w:r>
            <w:r w:rsidRPr="0035133C">
              <w:rPr>
                <w:rFonts w:ascii="Lucida Sans" w:eastAsia="Calibri" w:hAnsi="Calibri"/>
                <w:sz w:val="18"/>
                <w:szCs w:val="22"/>
              </w:rPr>
              <w:t>=</w:t>
            </w:r>
            <w:r w:rsidRPr="0035133C">
              <w:rPr>
                <w:rFonts w:ascii="Lucida Sans" w:eastAsia="Calibri" w:hAnsi="Calibri"/>
                <w:spacing w:val="-32"/>
                <w:sz w:val="18"/>
                <w:szCs w:val="22"/>
              </w:rPr>
              <w:t xml:space="preserve"> </w:t>
            </w:r>
            <w:r w:rsidRPr="0035133C">
              <w:rPr>
                <w:rFonts w:ascii="Lucida Sans" w:eastAsia="Calibri" w:hAnsi="Calibri"/>
                <w:spacing w:val="-1"/>
                <w:sz w:val="18"/>
                <w:szCs w:val="22"/>
              </w:rPr>
              <w:t>Defini</w:t>
            </w:r>
            <w:r w:rsidRPr="0035133C">
              <w:rPr>
                <w:rFonts w:ascii="Lucida Sans" w:eastAsia="Calibri" w:hAnsi="Calibri"/>
                <w:spacing w:val="-2"/>
                <w:sz w:val="18"/>
                <w:szCs w:val="22"/>
              </w:rPr>
              <w:t>ti</w:t>
            </w:r>
            <w:r w:rsidRPr="0035133C">
              <w:rPr>
                <w:rFonts w:ascii="Lucida Sans" w:eastAsia="Calibri" w:hAnsi="Calibri"/>
                <w:spacing w:val="-1"/>
                <w:sz w:val="18"/>
                <w:szCs w:val="22"/>
              </w:rPr>
              <w:t>ons</w:t>
            </w:r>
            <w:r w:rsidRPr="0035133C">
              <w:rPr>
                <w:rFonts w:ascii="Lucida Sans" w:eastAsia="Calibri" w:hAnsi="Calibri"/>
                <w:spacing w:val="-33"/>
                <w:sz w:val="18"/>
                <w:szCs w:val="22"/>
              </w:rPr>
              <w:t xml:space="preserve"> </w:t>
            </w:r>
            <w:r w:rsidRPr="0035133C">
              <w:rPr>
                <w:rFonts w:ascii="Lucida Sans" w:eastAsia="Calibri" w:hAnsi="Calibri"/>
                <w:sz w:val="18"/>
                <w:szCs w:val="22"/>
              </w:rPr>
              <w:t>and</w:t>
            </w:r>
            <w:r w:rsidRPr="0035133C">
              <w:rPr>
                <w:rFonts w:ascii="Lucida Sans" w:eastAsia="Calibri" w:hAnsi="Calibri"/>
                <w:spacing w:val="-32"/>
                <w:sz w:val="18"/>
                <w:szCs w:val="22"/>
              </w:rPr>
              <w:t xml:space="preserve"> </w:t>
            </w:r>
            <w:r w:rsidRPr="0035133C">
              <w:rPr>
                <w:rFonts w:ascii="Lucida Sans" w:eastAsia="Calibri" w:hAnsi="Calibri"/>
                <w:spacing w:val="-2"/>
                <w:sz w:val="18"/>
                <w:szCs w:val="22"/>
              </w:rPr>
              <w:t>pr</w:t>
            </w:r>
            <w:r w:rsidRPr="0035133C">
              <w:rPr>
                <w:rFonts w:ascii="Lucida Sans" w:eastAsia="Calibri" w:hAnsi="Calibri"/>
                <w:spacing w:val="-1"/>
                <w:sz w:val="18"/>
                <w:szCs w:val="22"/>
              </w:rPr>
              <w:t>ocedur</w:t>
            </w:r>
            <w:r w:rsidRPr="0035133C">
              <w:rPr>
                <w:rFonts w:ascii="Lucida Sans" w:eastAsia="Calibri" w:hAnsi="Calibri"/>
                <w:spacing w:val="-2"/>
                <w:sz w:val="18"/>
                <w:szCs w:val="22"/>
              </w:rPr>
              <w:t>es</w:t>
            </w:r>
            <w:r w:rsidRPr="0035133C">
              <w:rPr>
                <w:rFonts w:ascii="Lucida Sans" w:eastAsia="Calibri" w:hAnsi="Calibri"/>
                <w:spacing w:val="27"/>
                <w:w w:val="94"/>
                <w:sz w:val="18"/>
                <w:szCs w:val="22"/>
              </w:rPr>
              <w:t xml:space="preserve"> </w:t>
            </w:r>
            <w:r w:rsidRPr="0035133C">
              <w:rPr>
                <w:rFonts w:ascii="Lucida Sans" w:eastAsia="Calibri" w:hAnsi="Calibri"/>
                <w:sz w:val="18"/>
                <w:szCs w:val="22"/>
              </w:rPr>
              <w:t>exist</w:t>
            </w:r>
            <w:r w:rsidRPr="0035133C">
              <w:rPr>
                <w:rFonts w:ascii="Lucida Sans" w:eastAsia="Calibri" w:hAnsi="Calibri"/>
                <w:spacing w:val="-32"/>
                <w:sz w:val="18"/>
                <w:szCs w:val="22"/>
              </w:rPr>
              <w:t xml:space="preserve"> </w:t>
            </w:r>
            <w:r w:rsidRPr="0035133C">
              <w:rPr>
                <w:rFonts w:ascii="Lucida Sans" w:eastAsia="Calibri" w:hAnsi="Calibri"/>
                <w:spacing w:val="-1"/>
                <w:sz w:val="18"/>
                <w:szCs w:val="22"/>
              </w:rPr>
              <w:t>bu</w:t>
            </w:r>
            <w:r w:rsidRPr="0035133C">
              <w:rPr>
                <w:rFonts w:ascii="Lucida Sans" w:eastAsia="Calibri" w:hAnsi="Calibri"/>
                <w:spacing w:val="-2"/>
                <w:sz w:val="18"/>
                <w:szCs w:val="22"/>
              </w:rPr>
              <w:t>t</w:t>
            </w:r>
            <w:r w:rsidRPr="0035133C">
              <w:rPr>
                <w:rFonts w:ascii="Lucida Sans" w:eastAsia="Calibri" w:hAnsi="Calibri"/>
                <w:spacing w:val="-31"/>
                <w:sz w:val="18"/>
                <w:szCs w:val="22"/>
              </w:rPr>
              <w:t xml:space="preserve"> </w:t>
            </w:r>
            <w:r w:rsidRPr="0035133C">
              <w:rPr>
                <w:rFonts w:ascii="Lucida Sans" w:eastAsia="Calibri" w:hAnsi="Calibri"/>
                <w:spacing w:val="-2"/>
                <w:sz w:val="18"/>
                <w:szCs w:val="22"/>
              </w:rPr>
              <w:t>ar</w:t>
            </w:r>
            <w:r w:rsidRPr="0035133C">
              <w:rPr>
                <w:rFonts w:ascii="Lucida Sans" w:eastAsia="Calibri" w:hAnsi="Calibri"/>
                <w:spacing w:val="-1"/>
                <w:sz w:val="18"/>
                <w:szCs w:val="22"/>
              </w:rPr>
              <w:t>e</w:t>
            </w:r>
            <w:r w:rsidRPr="0035133C">
              <w:rPr>
                <w:rFonts w:ascii="Lucida Sans" w:eastAsia="Calibri" w:hAnsi="Calibri"/>
                <w:spacing w:val="-31"/>
                <w:sz w:val="18"/>
                <w:szCs w:val="22"/>
              </w:rPr>
              <w:t xml:space="preserve"> </w:t>
            </w:r>
            <w:r w:rsidRPr="0035133C">
              <w:rPr>
                <w:rFonts w:ascii="Lucida Sans" w:eastAsia="Calibri" w:hAnsi="Calibri"/>
                <w:sz w:val="18"/>
                <w:szCs w:val="22"/>
              </w:rPr>
              <w:t>not</w:t>
            </w:r>
            <w:r w:rsidRPr="0035133C">
              <w:rPr>
                <w:rFonts w:ascii="Lucida Sans" w:eastAsia="Calibri" w:hAnsi="Calibri"/>
                <w:spacing w:val="-31"/>
                <w:sz w:val="18"/>
                <w:szCs w:val="22"/>
              </w:rPr>
              <w:t xml:space="preserve"> </w:t>
            </w:r>
            <w:r w:rsidRPr="0035133C">
              <w:rPr>
                <w:rFonts w:ascii="Lucida Sans" w:eastAsia="Calibri" w:hAnsi="Calibri"/>
                <w:sz w:val="18"/>
                <w:szCs w:val="22"/>
              </w:rPr>
              <w:t>clear</w:t>
            </w:r>
            <w:r w:rsidRPr="0035133C">
              <w:rPr>
                <w:rFonts w:ascii="Lucida Sans" w:eastAsia="Calibri" w:hAnsi="Calibri"/>
                <w:spacing w:val="-31"/>
                <w:sz w:val="18"/>
                <w:szCs w:val="22"/>
              </w:rPr>
              <w:t xml:space="preserve"> </w:t>
            </w:r>
            <w:r w:rsidRPr="0035133C">
              <w:rPr>
                <w:rFonts w:ascii="Lucida Sans" w:eastAsia="Calibri" w:hAnsi="Calibri"/>
                <w:spacing w:val="-2"/>
                <w:sz w:val="18"/>
                <w:szCs w:val="22"/>
              </w:rPr>
              <w:t>and/or</w:t>
            </w:r>
            <w:r w:rsidRPr="0035133C">
              <w:rPr>
                <w:rFonts w:ascii="Lucida Sans" w:eastAsia="Calibri" w:hAnsi="Calibri"/>
                <w:spacing w:val="28"/>
                <w:w w:val="91"/>
                <w:sz w:val="18"/>
                <w:szCs w:val="22"/>
              </w:rPr>
              <w:t xml:space="preserve"> </w:t>
            </w:r>
            <w:r w:rsidRPr="0035133C">
              <w:rPr>
                <w:rFonts w:ascii="Lucida Sans" w:eastAsia="Calibri" w:hAnsi="Calibri"/>
                <w:sz w:val="18"/>
                <w:szCs w:val="22"/>
              </w:rPr>
              <w:t>not</w:t>
            </w:r>
            <w:r w:rsidRPr="0035133C">
              <w:rPr>
                <w:rFonts w:ascii="Lucida Sans" w:eastAsia="Calibri" w:hAnsi="Calibri"/>
                <w:spacing w:val="-23"/>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rganized</w:t>
            </w:r>
            <w:r w:rsidRPr="0035133C">
              <w:rPr>
                <w:rFonts w:ascii="Lucida Sans" w:eastAsia="Calibri" w:hAnsi="Calibri"/>
                <w:spacing w:val="-22"/>
                <w:sz w:val="18"/>
                <w:szCs w:val="22"/>
              </w:rPr>
              <w:t xml:space="preserve"> </w:t>
            </w:r>
            <w:r w:rsidRPr="0035133C">
              <w:rPr>
                <w:rFonts w:ascii="Lucida Sans" w:eastAsia="Calibri" w:hAnsi="Calibri"/>
                <w:spacing w:val="-2"/>
                <w:sz w:val="18"/>
                <w:szCs w:val="22"/>
              </w:rPr>
              <w:t>b</w:t>
            </w:r>
            <w:r w:rsidRPr="0035133C">
              <w:rPr>
                <w:rFonts w:ascii="Lucida Sans" w:eastAsia="Calibri" w:hAnsi="Calibri"/>
                <w:spacing w:val="-1"/>
                <w:sz w:val="18"/>
                <w:szCs w:val="22"/>
              </w:rPr>
              <w:t>y</w:t>
            </w:r>
            <w:r w:rsidRPr="0035133C">
              <w:rPr>
                <w:rFonts w:ascii="Lucida Sans" w:eastAsia="Calibri" w:hAnsi="Calibri"/>
                <w:spacing w:val="-22"/>
                <w:sz w:val="18"/>
                <w:szCs w:val="22"/>
              </w:rPr>
              <w:t xml:space="preserve"> </w:t>
            </w:r>
            <w:r w:rsidRPr="0035133C">
              <w:rPr>
                <w:rFonts w:ascii="Lucida Sans" w:eastAsia="Calibri" w:hAnsi="Calibri"/>
                <w:sz w:val="18"/>
                <w:szCs w:val="22"/>
              </w:rPr>
              <w:t>staff-</w:t>
            </w:r>
            <w:r w:rsidRPr="0035133C">
              <w:rPr>
                <w:rFonts w:ascii="Lucida Sans" w:eastAsia="Calibri" w:hAnsi="Calibri"/>
                <w:spacing w:val="-22"/>
                <w:sz w:val="18"/>
                <w:szCs w:val="22"/>
              </w:rPr>
              <w:t xml:space="preserve"> </w:t>
            </w:r>
            <w:r w:rsidRPr="0035133C">
              <w:rPr>
                <w:rFonts w:ascii="Lucida Sans" w:eastAsia="Calibri" w:hAnsi="Calibri"/>
                <w:spacing w:val="-1"/>
                <w:sz w:val="18"/>
                <w:szCs w:val="22"/>
              </w:rPr>
              <w:t>v</w:t>
            </w:r>
            <w:r w:rsidRPr="0035133C">
              <w:rPr>
                <w:rFonts w:ascii="Lucida Sans" w:eastAsia="Calibri" w:hAnsi="Calibri"/>
                <w:spacing w:val="-2"/>
                <w:sz w:val="18"/>
                <w:szCs w:val="22"/>
              </w:rPr>
              <w:t>ersus</w:t>
            </w:r>
            <w:r w:rsidRPr="0035133C">
              <w:rPr>
                <w:rFonts w:ascii="Lucida Sans" w:eastAsia="Calibri" w:hAnsi="Calibri"/>
                <w:spacing w:val="23"/>
                <w:w w:val="95"/>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ffi</w:t>
            </w:r>
            <w:r w:rsidRPr="0035133C">
              <w:rPr>
                <w:rFonts w:ascii="Lucida Sans" w:eastAsia="Calibri" w:hAnsi="Calibri"/>
                <w:spacing w:val="-1"/>
                <w:sz w:val="18"/>
                <w:szCs w:val="22"/>
              </w:rPr>
              <w:t>ce-managed</w:t>
            </w:r>
            <w:r w:rsidRPr="0035133C">
              <w:rPr>
                <w:rFonts w:ascii="Lucida Sans" w:eastAsia="Calibri" w:hAnsi="Calibri"/>
                <w:spacing w:val="-19"/>
                <w:sz w:val="18"/>
                <w:szCs w:val="22"/>
              </w:rPr>
              <w:t xml:space="preserve"> </w:t>
            </w:r>
            <w:r w:rsidRPr="0035133C">
              <w:rPr>
                <w:rFonts w:ascii="Lucida Sans" w:eastAsia="Calibri" w:hAnsi="Calibri"/>
                <w:spacing w:val="-2"/>
                <w:sz w:val="18"/>
                <w:szCs w:val="22"/>
              </w:rPr>
              <w:t>problems</w:t>
            </w:r>
          </w:p>
          <w:p w:rsidR="0035133C" w:rsidRPr="0035133C" w:rsidRDefault="0035133C" w:rsidP="0035133C">
            <w:pPr>
              <w:widowControl w:val="0"/>
              <w:rPr>
                <w:sz w:val="21"/>
                <w:szCs w:val="21"/>
              </w:rPr>
            </w:pPr>
          </w:p>
          <w:p w:rsidR="0035133C" w:rsidRPr="0035133C" w:rsidRDefault="0035133C" w:rsidP="0035133C">
            <w:pPr>
              <w:widowControl w:val="0"/>
              <w:spacing w:line="294" w:lineRule="auto"/>
              <w:ind w:left="110" w:right="333"/>
              <w:rPr>
                <w:rFonts w:ascii="Lucida Sans" w:eastAsia="Lucida Sans" w:hAnsi="Lucida Sans" w:cs="Lucida Sans"/>
                <w:sz w:val="18"/>
                <w:szCs w:val="18"/>
              </w:rPr>
            </w:pPr>
            <w:r w:rsidRPr="0035133C">
              <w:rPr>
                <w:rFonts w:ascii="Lucida Sans" w:eastAsia="Calibri" w:hAnsi="Calibri"/>
                <w:sz w:val="18"/>
                <w:szCs w:val="22"/>
              </w:rPr>
              <w:t>2</w:t>
            </w:r>
            <w:r w:rsidRPr="0035133C">
              <w:rPr>
                <w:rFonts w:ascii="Lucida Sans" w:eastAsia="Calibri" w:hAnsi="Calibri"/>
                <w:spacing w:val="-24"/>
                <w:sz w:val="18"/>
                <w:szCs w:val="22"/>
              </w:rPr>
              <w:t xml:space="preserve"> </w:t>
            </w:r>
            <w:r w:rsidRPr="0035133C">
              <w:rPr>
                <w:rFonts w:ascii="Lucida Sans" w:eastAsia="Calibri" w:hAnsi="Calibri"/>
                <w:sz w:val="18"/>
                <w:szCs w:val="22"/>
              </w:rPr>
              <w:t>=</w:t>
            </w:r>
            <w:r w:rsidRPr="0035133C">
              <w:rPr>
                <w:rFonts w:ascii="Lucida Sans" w:eastAsia="Calibri" w:hAnsi="Calibri"/>
                <w:spacing w:val="11"/>
                <w:sz w:val="18"/>
                <w:szCs w:val="22"/>
              </w:rPr>
              <w:t xml:space="preserve"> </w:t>
            </w:r>
            <w:r w:rsidRPr="0035133C">
              <w:rPr>
                <w:rFonts w:ascii="Lucida Sans" w:eastAsia="Calibri" w:hAnsi="Calibri"/>
                <w:spacing w:val="-1"/>
                <w:sz w:val="18"/>
                <w:szCs w:val="22"/>
              </w:rPr>
              <w:t>Defini</w:t>
            </w:r>
            <w:r w:rsidRPr="0035133C">
              <w:rPr>
                <w:rFonts w:ascii="Lucida Sans" w:eastAsia="Calibri" w:hAnsi="Calibri"/>
                <w:spacing w:val="-2"/>
                <w:sz w:val="18"/>
                <w:szCs w:val="22"/>
              </w:rPr>
              <w:t>ti</w:t>
            </w:r>
            <w:r w:rsidRPr="0035133C">
              <w:rPr>
                <w:rFonts w:ascii="Lucida Sans" w:eastAsia="Calibri" w:hAnsi="Calibri"/>
                <w:spacing w:val="-1"/>
                <w:sz w:val="18"/>
                <w:szCs w:val="22"/>
              </w:rPr>
              <w:t>ons</w:t>
            </w:r>
            <w:r w:rsidRPr="0035133C">
              <w:rPr>
                <w:rFonts w:ascii="Lucida Sans" w:eastAsia="Calibri" w:hAnsi="Calibri"/>
                <w:spacing w:val="-23"/>
                <w:sz w:val="18"/>
                <w:szCs w:val="22"/>
              </w:rPr>
              <w:t xml:space="preserve"> </w:t>
            </w:r>
            <w:r w:rsidRPr="0035133C">
              <w:rPr>
                <w:rFonts w:ascii="Lucida Sans" w:eastAsia="Calibri" w:hAnsi="Calibri"/>
                <w:sz w:val="18"/>
                <w:szCs w:val="22"/>
              </w:rPr>
              <w:t>and</w:t>
            </w:r>
            <w:r w:rsidRPr="0035133C">
              <w:rPr>
                <w:rFonts w:ascii="Lucida Sans" w:eastAsia="Calibri" w:hAnsi="Calibri"/>
                <w:spacing w:val="-23"/>
                <w:sz w:val="18"/>
                <w:szCs w:val="22"/>
              </w:rPr>
              <w:t xml:space="preserve"> </w:t>
            </w:r>
            <w:r w:rsidRPr="0035133C">
              <w:rPr>
                <w:rFonts w:ascii="Lucida Sans" w:eastAsia="Calibri" w:hAnsi="Calibri"/>
                <w:spacing w:val="-2"/>
                <w:sz w:val="18"/>
                <w:szCs w:val="22"/>
              </w:rPr>
              <w:t>pr</w:t>
            </w:r>
            <w:r w:rsidRPr="0035133C">
              <w:rPr>
                <w:rFonts w:ascii="Lucida Sans" w:eastAsia="Calibri" w:hAnsi="Calibri"/>
                <w:spacing w:val="-1"/>
                <w:sz w:val="18"/>
                <w:szCs w:val="22"/>
              </w:rPr>
              <w:t>ocedur</w:t>
            </w:r>
            <w:r w:rsidRPr="0035133C">
              <w:rPr>
                <w:rFonts w:ascii="Lucida Sans" w:eastAsia="Calibri" w:hAnsi="Calibri"/>
                <w:spacing w:val="-2"/>
                <w:sz w:val="18"/>
                <w:szCs w:val="22"/>
              </w:rPr>
              <w:t>es</w:t>
            </w:r>
            <w:r w:rsidRPr="0035133C">
              <w:rPr>
                <w:rFonts w:ascii="Lucida Sans" w:eastAsia="Calibri" w:hAnsi="Calibri"/>
                <w:spacing w:val="27"/>
                <w:w w:val="94"/>
                <w:sz w:val="18"/>
                <w:szCs w:val="22"/>
              </w:rPr>
              <w:t xml:space="preserve"> </w:t>
            </w:r>
            <w:r w:rsidRPr="0035133C">
              <w:rPr>
                <w:rFonts w:ascii="Lucida Sans" w:eastAsia="Calibri" w:hAnsi="Calibri"/>
                <w:spacing w:val="-3"/>
                <w:sz w:val="18"/>
                <w:szCs w:val="22"/>
              </w:rPr>
              <w:t>f</w:t>
            </w:r>
            <w:r w:rsidRPr="0035133C">
              <w:rPr>
                <w:rFonts w:ascii="Lucida Sans" w:eastAsia="Calibri" w:hAnsi="Calibri"/>
                <w:spacing w:val="-2"/>
                <w:sz w:val="18"/>
                <w:szCs w:val="22"/>
              </w:rPr>
              <w:t>o</w:t>
            </w:r>
            <w:r w:rsidRPr="0035133C">
              <w:rPr>
                <w:rFonts w:ascii="Lucida Sans" w:eastAsia="Calibri" w:hAnsi="Calibri"/>
                <w:spacing w:val="-3"/>
                <w:sz w:val="18"/>
                <w:szCs w:val="22"/>
              </w:rPr>
              <w:t>r</w:t>
            </w:r>
            <w:r w:rsidRPr="0035133C">
              <w:rPr>
                <w:rFonts w:ascii="Lucida Sans" w:eastAsia="Calibri" w:hAnsi="Calibri"/>
                <w:spacing w:val="-23"/>
                <w:sz w:val="18"/>
                <w:szCs w:val="22"/>
              </w:rPr>
              <w:t xml:space="preserve"> </w:t>
            </w:r>
            <w:r w:rsidRPr="0035133C">
              <w:rPr>
                <w:rFonts w:ascii="Lucida Sans" w:eastAsia="Calibri" w:hAnsi="Calibri"/>
                <w:sz w:val="18"/>
                <w:szCs w:val="22"/>
              </w:rPr>
              <w:t>managing</w:t>
            </w:r>
            <w:r w:rsidRPr="0035133C">
              <w:rPr>
                <w:rFonts w:ascii="Lucida Sans" w:eastAsia="Calibri" w:hAnsi="Calibri"/>
                <w:spacing w:val="-22"/>
                <w:sz w:val="18"/>
                <w:szCs w:val="22"/>
              </w:rPr>
              <w:t xml:space="preserve"> </w:t>
            </w:r>
            <w:r w:rsidRPr="0035133C">
              <w:rPr>
                <w:rFonts w:ascii="Lucida Sans" w:eastAsia="Calibri" w:hAnsi="Calibri"/>
                <w:spacing w:val="-2"/>
                <w:sz w:val="18"/>
                <w:szCs w:val="22"/>
              </w:rPr>
              <w:t>problems</w:t>
            </w:r>
            <w:r w:rsidRPr="0035133C">
              <w:rPr>
                <w:rFonts w:ascii="Lucida Sans" w:eastAsia="Calibri" w:hAnsi="Calibri"/>
                <w:spacing w:val="-22"/>
                <w:sz w:val="18"/>
                <w:szCs w:val="22"/>
              </w:rPr>
              <w:t xml:space="preserve"> </w:t>
            </w:r>
            <w:r w:rsidRPr="0035133C">
              <w:rPr>
                <w:rFonts w:ascii="Lucida Sans" w:eastAsia="Calibri" w:hAnsi="Calibri"/>
                <w:spacing w:val="-2"/>
                <w:sz w:val="18"/>
                <w:szCs w:val="22"/>
              </w:rPr>
              <w:t>ar</w:t>
            </w:r>
            <w:r w:rsidRPr="0035133C">
              <w:rPr>
                <w:rFonts w:ascii="Lucida Sans" w:eastAsia="Calibri" w:hAnsi="Calibri"/>
                <w:spacing w:val="-1"/>
                <w:sz w:val="18"/>
                <w:szCs w:val="22"/>
              </w:rPr>
              <w:t>e</w:t>
            </w:r>
            <w:r w:rsidRPr="0035133C">
              <w:rPr>
                <w:rFonts w:ascii="Lucida Sans" w:eastAsia="Calibri" w:hAnsi="Calibri"/>
                <w:spacing w:val="-22"/>
                <w:sz w:val="18"/>
                <w:szCs w:val="22"/>
              </w:rPr>
              <w:t xml:space="preserve"> </w:t>
            </w:r>
            <w:r w:rsidRPr="0035133C">
              <w:rPr>
                <w:rFonts w:ascii="Lucida Sans" w:eastAsia="Calibri" w:hAnsi="Calibri"/>
                <w:spacing w:val="-2"/>
                <w:sz w:val="18"/>
                <w:szCs w:val="22"/>
              </w:rPr>
              <w:t>clearl</w:t>
            </w:r>
            <w:r w:rsidRPr="0035133C">
              <w:rPr>
                <w:rFonts w:ascii="Lucida Sans" w:eastAsia="Calibri" w:hAnsi="Calibri"/>
                <w:spacing w:val="-1"/>
                <w:sz w:val="18"/>
                <w:szCs w:val="22"/>
              </w:rPr>
              <w:t>y</w:t>
            </w:r>
            <w:r w:rsidRPr="0035133C">
              <w:rPr>
                <w:rFonts w:ascii="Lucida Sans" w:eastAsia="Calibri" w:hAnsi="Calibri"/>
                <w:spacing w:val="27"/>
                <w:w w:val="107"/>
                <w:sz w:val="18"/>
                <w:szCs w:val="22"/>
              </w:rPr>
              <w:t xml:space="preserve"> </w:t>
            </w:r>
            <w:r w:rsidRPr="0035133C">
              <w:rPr>
                <w:rFonts w:ascii="Lucida Sans" w:eastAsia="Calibri" w:hAnsi="Calibri"/>
                <w:spacing w:val="-1"/>
                <w:w w:val="95"/>
                <w:sz w:val="18"/>
                <w:szCs w:val="22"/>
              </w:rPr>
              <w:t>defined,</w:t>
            </w:r>
            <w:r w:rsidRPr="0035133C">
              <w:rPr>
                <w:rFonts w:ascii="Lucida Sans" w:eastAsia="Calibri" w:hAnsi="Calibri"/>
                <w:spacing w:val="18"/>
                <w:w w:val="95"/>
                <w:sz w:val="18"/>
                <w:szCs w:val="22"/>
              </w:rPr>
              <w:t xml:space="preserve"> </w:t>
            </w:r>
            <w:r w:rsidRPr="0035133C">
              <w:rPr>
                <w:rFonts w:ascii="Lucida Sans" w:eastAsia="Calibri" w:hAnsi="Calibri"/>
                <w:spacing w:val="-1"/>
                <w:w w:val="95"/>
                <w:sz w:val="18"/>
                <w:szCs w:val="22"/>
              </w:rPr>
              <w:t>documen</w:t>
            </w:r>
            <w:r w:rsidRPr="0035133C">
              <w:rPr>
                <w:rFonts w:ascii="Lucida Sans" w:eastAsia="Calibri" w:hAnsi="Calibri"/>
                <w:spacing w:val="-2"/>
                <w:w w:val="95"/>
                <w:sz w:val="18"/>
                <w:szCs w:val="22"/>
              </w:rPr>
              <w:t>ted,</w:t>
            </w:r>
            <w:r w:rsidRPr="0035133C">
              <w:rPr>
                <w:rFonts w:ascii="Lucida Sans" w:eastAsia="Calibri" w:hAnsi="Calibri"/>
                <w:spacing w:val="18"/>
                <w:w w:val="95"/>
                <w:sz w:val="18"/>
                <w:szCs w:val="22"/>
              </w:rPr>
              <w:t xml:space="preserve"> </w:t>
            </w:r>
            <w:r w:rsidRPr="0035133C">
              <w:rPr>
                <w:rFonts w:ascii="Lucida Sans" w:eastAsia="Calibri" w:hAnsi="Calibri"/>
                <w:w w:val="95"/>
                <w:sz w:val="18"/>
                <w:szCs w:val="22"/>
              </w:rPr>
              <w:t>trained,</w:t>
            </w:r>
            <w:r w:rsidRPr="0035133C">
              <w:rPr>
                <w:rFonts w:ascii="Lucida Sans" w:eastAsia="Calibri" w:hAnsi="Calibri"/>
                <w:spacing w:val="31"/>
                <w:w w:val="95"/>
                <w:sz w:val="18"/>
                <w:szCs w:val="22"/>
              </w:rPr>
              <w:t xml:space="preserve"> </w:t>
            </w:r>
            <w:r w:rsidRPr="0035133C">
              <w:rPr>
                <w:rFonts w:ascii="Lucida Sans" w:eastAsia="Calibri" w:hAnsi="Calibri"/>
                <w:sz w:val="18"/>
                <w:szCs w:val="22"/>
              </w:rPr>
              <w:t>and</w:t>
            </w:r>
            <w:r w:rsidRPr="0035133C">
              <w:rPr>
                <w:rFonts w:ascii="Lucida Sans" w:eastAsia="Calibri" w:hAnsi="Calibri"/>
                <w:spacing w:val="-21"/>
                <w:sz w:val="18"/>
                <w:szCs w:val="22"/>
              </w:rPr>
              <w:t xml:space="preserve"> </w:t>
            </w:r>
            <w:r w:rsidRPr="0035133C">
              <w:rPr>
                <w:rFonts w:ascii="Lucida Sans" w:eastAsia="Calibri" w:hAnsi="Calibri"/>
                <w:spacing w:val="-2"/>
                <w:sz w:val="18"/>
                <w:szCs w:val="22"/>
              </w:rPr>
              <w:t>shared</w:t>
            </w:r>
            <w:r w:rsidRPr="0035133C">
              <w:rPr>
                <w:rFonts w:ascii="Lucida Sans" w:eastAsia="Calibri" w:hAnsi="Calibri"/>
                <w:spacing w:val="-20"/>
                <w:sz w:val="18"/>
                <w:szCs w:val="22"/>
              </w:rPr>
              <w:t xml:space="preserve"> </w:t>
            </w:r>
            <w:r w:rsidRPr="0035133C">
              <w:rPr>
                <w:rFonts w:ascii="Lucida Sans" w:eastAsia="Calibri" w:hAnsi="Calibri"/>
                <w:spacing w:val="-1"/>
                <w:sz w:val="18"/>
                <w:szCs w:val="22"/>
              </w:rPr>
              <w:t>wi</w:t>
            </w:r>
            <w:r w:rsidRPr="0035133C">
              <w:rPr>
                <w:rFonts w:ascii="Lucida Sans" w:eastAsia="Calibri" w:hAnsi="Calibri"/>
                <w:spacing w:val="-2"/>
                <w:sz w:val="18"/>
                <w:szCs w:val="22"/>
              </w:rPr>
              <w:t>th</w:t>
            </w:r>
            <w:r w:rsidRPr="0035133C">
              <w:rPr>
                <w:rFonts w:ascii="Lucida Sans" w:eastAsia="Calibri" w:hAnsi="Calibri"/>
                <w:spacing w:val="-20"/>
                <w:sz w:val="18"/>
                <w:szCs w:val="22"/>
              </w:rPr>
              <w:t xml:space="preserve"> </w:t>
            </w:r>
            <w:r w:rsidRPr="0035133C">
              <w:rPr>
                <w:rFonts w:ascii="Lucida Sans" w:eastAsia="Calibri" w:hAnsi="Calibri"/>
                <w:spacing w:val="-1"/>
                <w:sz w:val="18"/>
                <w:szCs w:val="22"/>
              </w:rPr>
              <w:t>fami</w:t>
            </w:r>
            <w:r w:rsidRPr="0035133C">
              <w:rPr>
                <w:rFonts w:ascii="Lucida Sans" w:eastAsia="Calibri" w:hAnsi="Calibri"/>
                <w:spacing w:val="-2"/>
                <w:sz w:val="18"/>
                <w:szCs w:val="22"/>
              </w:rPr>
              <w:t>lies</w:t>
            </w:r>
          </w:p>
        </w:tc>
      </w:tr>
    </w:tbl>
    <w:p w:rsidR="00A87B55" w:rsidRPr="0035133C" w:rsidRDefault="00A87B55" w:rsidP="00A87B55">
      <w:pPr>
        <w:widowControl w:val="0"/>
        <w:spacing w:before="91"/>
        <w:rPr>
          <w:sz w:val="20"/>
          <w:szCs w:val="20"/>
        </w:rPr>
      </w:pPr>
      <w:r w:rsidRPr="0035133C">
        <w:rPr>
          <w:spacing w:val="-1"/>
          <w:sz w:val="20"/>
          <w:szCs w:val="20"/>
        </w:rPr>
        <w:t>Scoring</w:t>
      </w:r>
      <w:r w:rsidRPr="0035133C">
        <w:rPr>
          <w:spacing w:val="-10"/>
          <w:sz w:val="20"/>
          <w:szCs w:val="20"/>
        </w:rPr>
        <w:t xml:space="preserve"> </w:t>
      </w:r>
      <w:r w:rsidRPr="0035133C">
        <w:rPr>
          <w:sz w:val="20"/>
          <w:szCs w:val="20"/>
        </w:rPr>
        <w:t>Criteria:</w:t>
      </w:r>
      <w:r w:rsidRPr="0035133C">
        <w:rPr>
          <w:spacing w:val="-9"/>
          <w:sz w:val="20"/>
          <w:szCs w:val="20"/>
        </w:rPr>
        <w:t xml:space="preserve"> </w:t>
      </w:r>
      <w:r w:rsidRPr="0035133C">
        <w:rPr>
          <w:sz w:val="20"/>
          <w:szCs w:val="20"/>
        </w:rPr>
        <w:t>0=Not</w:t>
      </w:r>
      <w:r w:rsidRPr="0035133C">
        <w:rPr>
          <w:spacing w:val="-10"/>
          <w:sz w:val="20"/>
          <w:szCs w:val="20"/>
        </w:rPr>
        <w:t xml:space="preserve"> </w:t>
      </w:r>
      <w:r w:rsidRPr="0035133C">
        <w:rPr>
          <w:sz w:val="20"/>
          <w:szCs w:val="20"/>
        </w:rPr>
        <w:t>implemented;</w:t>
      </w:r>
      <w:r w:rsidRPr="0035133C">
        <w:rPr>
          <w:spacing w:val="-10"/>
          <w:sz w:val="20"/>
          <w:szCs w:val="20"/>
        </w:rPr>
        <w:t xml:space="preserve"> </w:t>
      </w:r>
      <w:r w:rsidRPr="0035133C">
        <w:rPr>
          <w:sz w:val="20"/>
          <w:szCs w:val="20"/>
        </w:rPr>
        <w:t>1=Partially</w:t>
      </w:r>
      <w:r w:rsidRPr="0035133C">
        <w:rPr>
          <w:spacing w:val="-10"/>
          <w:sz w:val="20"/>
          <w:szCs w:val="20"/>
        </w:rPr>
        <w:t xml:space="preserve"> </w:t>
      </w:r>
      <w:r w:rsidRPr="0035133C">
        <w:rPr>
          <w:sz w:val="20"/>
          <w:szCs w:val="20"/>
        </w:rPr>
        <w:t>implemented;</w:t>
      </w:r>
      <w:r w:rsidRPr="0035133C">
        <w:rPr>
          <w:spacing w:val="-10"/>
          <w:sz w:val="20"/>
          <w:szCs w:val="20"/>
        </w:rPr>
        <w:t xml:space="preserve"> </w:t>
      </w:r>
      <w:r w:rsidRPr="0035133C">
        <w:rPr>
          <w:sz w:val="20"/>
          <w:szCs w:val="20"/>
        </w:rPr>
        <w:t>2=Fully</w:t>
      </w:r>
      <w:r w:rsidRPr="0035133C">
        <w:rPr>
          <w:spacing w:val="-9"/>
          <w:sz w:val="20"/>
          <w:szCs w:val="20"/>
        </w:rPr>
        <w:t xml:space="preserve"> </w:t>
      </w:r>
      <w:r w:rsidRPr="0035133C">
        <w:rPr>
          <w:sz w:val="20"/>
          <w:szCs w:val="20"/>
        </w:rPr>
        <w:t>implemented</w:t>
      </w:r>
    </w:p>
    <w:p w:rsidR="00E613E9" w:rsidRDefault="00E613E9" w:rsidP="00E613E9">
      <w:pPr>
        <w:spacing w:before="240"/>
        <w:jc w:val="center"/>
        <w:outlineLvl w:val="0"/>
        <w:rPr>
          <w:rFonts w:asciiTheme="minorHAnsi" w:hAnsiTheme="minorHAnsi"/>
          <w:b/>
          <w:sz w:val="28"/>
        </w:rPr>
      </w:pPr>
    </w:p>
    <w:tbl>
      <w:tblPr>
        <w:tblW w:w="0" w:type="auto"/>
        <w:tblLayout w:type="fixed"/>
        <w:tblCellMar>
          <w:left w:w="0" w:type="dxa"/>
          <w:right w:w="0" w:type="dxa"/>
        </w:tblCellMar>
        <w:tblLook w:val="01E0" w:firstRow="1" w:lastRow="1" w:firstColumn="1" w:lastColumn="1" w:noHBand="0" w:noVBand="0"/>
      </w:tblPr>
      <w:tblGrid>
        <w:gridCol w:w="3357"/>
        <w:gridCol w:w="3357"/>
        <w:gridCol w:w="3357"/>
      </w:tblGrid>
      <w:tr w:rsidR="0035133C" w:rsidRPr="0035133C" w:rsidTr="0035133C">
        <w:trPr>
          <w:trHeight w:hRule="exact" w:val="717"/>
        </w:trPr>
        <w:tc>
          <w:tcPr>
            <w:tcW w:w="3357" w:type="dxa"/>
            <w:tcBorders>
              <w:top w:val="single" w:sz="8" w:space="0" w:color="3862AE"/>
              <w:left w:val="single" w:sz="4" w:space="0" w:color="9CB0D6"/>
              <w:bottom w:val="single" w:sz="4" w:space="0" w:color="9CB0D6"/>
              <w:right w:val="single" w:sz="4" w:space="0" w:color="9CB0D6"/>
            </w:tcBorders>
            <w:shd w:val="clear" w:color="auto" w:fill="3862AE"/>
          </w:tcPr>
          <w:p w:rsidR="0035133C" w:rsidRPr="0035133C" w:rsidRDefault="0035133C" w:rsidP="00E02C8B">
            <w:pPr>
              <w:pStyle w:val="TableParagraph"/>
              <w:spacing w:before="4"/>
              <w:rPr>
                <w:rFonts w:ascii="Times New Roman" w:eastAsia="Times New Roman" w:hAnsi="Times New Roman"/>
                <w:sz w:val="18"/>
                <w:szCs w:val="18"/>
              </w:rPr>
            </w:pPr>
          </w:p>
          <w:p w:rsidR="0035133C" w:rsidRPr="0035133C" w:rsidRDefault="0035133C" w:rsidP="0035133C">
            <w:pPr>
              <w:widowControl w:val="0"/>
              <w:jc w:val="center"/>
              <w:rPr>
                <w:rFonts w:ascii="Tahoma" w:eastAsia="Tahoma" w:hAnsi="Tahoma" w:cs="Tahoma"/>
                <w:sz w:val="22"/>
                <w:szCs w:val="22"/>
              </w:rPr>
            </w:pPr>
            <w:r w:rsidRPr="0035133C">
              <w:rPr>
                <w:rFonts w:ascii="Tahoma" w:eastAsia="Calibri" w:hAnsi="Calibri"/>
                <w:b/>
                <w:color w:val="FFFFFF"/>
                <w:spacing w:val="-1"/>
                <w:sz w:val="22"/>
                <w:szCs w:val="22"/>
              </w:rPr>
              <w:t>F</w:t>
            </w:r>
            <w:r w:rsidRPr="0035133C">
              <w:rPr>
                <w:rFonts w:ascii="Tahoma" w:eastAsia="Calibri" w:hAnsi="Calibri"/>
                <w:b/>
                <w:color w:val="FFFFFF"/>
                <w:spacing w:val="-2"/>
                <w:sz w:val="22"/>
                <w:szCs w:val="22"/>
              </w:rPr>
              <w:t>ea</w:t>
            </w:r>
            <w:r w:rsidRPr="0035133C">
              <w:rPr>
                <w:rFonts w:ascii="Tahoma" w:eastAsia="Calibri" w:hAnsi="Calibri"/>
                <w:b/>
                <w:color w:val="FFFFFF"/>
                <w:spacing w:val="-1"/>
                <w:sz w:val="22"/>
                <w:szCs w:val="22"/>
              </w:rPr>
              <w:t>ture</w:t>
            </w:r>
          </w:p>
        </w:tc>
        <w:tc>
          <w:tcPr>
            <w:tcW w:w="3357" w:type="dxa"/>
            <w:tcBorders>
              <w:top w:val="single" w:sz="8" w:space="0" w:color="3862AE"/>
              <w:left w:val="single" w:sz="4" w:space="0" w:color="9CB0D6"/>
              <w:bottom w:val="single" w:sz="4" w:space="0" w:color="9CB0D6"/>
              <w:right w:val="single" w:sz="8" w:space="0" w:color="9CB0D6"/>
            </w:tcBorders>
            <w:shd w:val="clear" w:color="auto" w:fill="3862AE"/>
          </w:tcPr>
          <w:p w:rsidR="0035133C" w:rsidRPr="0035133C" w:rsidRDefault="0035133C" w:rsidP="0035133C">
            <w:pPr>
              <w:widowControl w:val="0"/>
              <w:spacing w:before="79"/>
              <w:ind w:left="1238" w:right="935" w:hanging="296"/>
              <w:rPr>
                <w:rFonts w:ascii="Tahoma" w:eastAsia="Tahoma" w:hAnsi="Tahoma" w:cs="Tahoma"/>
                <w:sz w:val="22"/>
                <w:szCs w:val="22"/>
              </w:rPr>
            </w:pPr>
            <w:r w:rsidRPr="0035133C">
              <w:rPr>
                <w:rFonts w:ascii="Tahoma" w:eastAsia="Calibri" w:hAnsi="Calibri"/>
                <w:b/>
                <w:color w:val="FFFFFF"/>
                <w:spacing w:val="-1"/>
                <w:sz w:val="22"/>
                <w:szCs w:val="22"/>
              </w:rPr>
              <w:t>Possible</w:t>
            </w:r>
            <w:r w:rsidRPr="0035133C">
              <w:rPr>
                <w:rFonts w:ascii="Tahoma" w:eastAsia="Calibri" w:hAnsi="Calibri"/>
                <w:b/>
                <w:color w:val="FFFFFF"/>
                <w:spacing w:val="-35"/>
                <w:sz w:val="22"/>
                <w:szCs w:val="22"/>
              </w:rPr>
              <w:t xml:space="preserve"> </w:t>
            </w:r>
            <w:r w:rsidRPr="0035133C">
              <w:rPr>
                <w:rFonts w:ascii="Tahoma" w:eastAsia="Calibri" w:hAnsi="Calibri"/>
                <w:b/>
                <w:color w:val="FFFFFF"/>
                <w:spacing w:val="-1"/>
                <w:sz w:val="22"/>
                <w:szCs w:val="22"/>
              </w:rPr>
              <w:t>Da</w:t>
            </w:r>
            <w:r w:rsidRPr="0035133C">
              <w:rPr>
                <w:rFonts w:ascii="Tahoma" w:eastAsia="Calibri" w:hAnsi="Calibri"/>
                <w:b/>
                <w:color w:val="FFFFFF"/>
                <w:spacing w:val="-2"/>
                <w:sz w:val="22"/>
                <w:szCs w:val="22"/>
              </w:rPr>
              <w:t>ta</w:t>
            </w:r>
            <w:r w:rsidRPr="0035133C">
              <w:rPr>
                <w:rFonts w:ascii="Tahoma" w:eastAsia="Calibri" w:hAnsi="Calibri"/>
                <w:b/>
                <w:color w:val="FFFFFF"/>
                <w:spacing w:val="28"/>
                <w:w w:val="93"/>
                <w:sz w:val="22"/>
                <w:szCs w:val="22"/>
              </w:rPr>
              <w:t xml:space="preserve"> </w:t>
            </w:r>
            <w:r w:rsidRPr="0035133C">
              <w:rPr>
                <w:rFonts w:ascii="Tahoma" w:eastAsia="Calibri" w:hAnsi="Calibri"/>
                <w:b/>
                <w:color w:val="FFFFFF"/>
                <w:sz w:val="22"/>
                <w:szCs w:val="22"/>
              </w:rPr>
              <w:t>Sources</w:t>
            </w:r>
          </w:p>
        </w:tc>
        <w:tc>
          <w:tcPr>
            <w:tcW w:w="3357" w:type="dxa"/>
            <w:tcBorders>
              <w:top w:val="single" w:sz="8" w:space="0" w:color="3862AE"/>
              <w:left w:val="single" w:sz="8" w:space="0" w:color="9CB0D6"/>
              <w:bottom w:val="single" w:sz="4" w:space="0" w:color="9CB0D6"/>
              <w:right w:val="single" w:sz="8" w:space="0" w:color="3862AE"/>
            </w:tcBorders>
            <w:shd w:val="clear" w:color="auto" w:fill="3862AE"/>
          </w:tcPr>
          <w:p w:rsidR="0035133C" w:rsidRPr="0035133C" w:rsidRDefault="0035133C" w:rsidP="0035133C">
            <w:pPr>
              <w:widowControl w:val="0"/>
              <w:spacing w:before="4"/>
              <w:rPr>
                <w:sz w:val="18"/>
                <w:szCs w:val="18"/>
              </w:rPr>
            </w:pPr>
          </w:p>
          <w:p w:rsidR="0035133C" w:rsidRPr="0035133C" w:rsidRDefault="0035133C" w:rsidP="0035133C">
            <w:pPr>
              <w:widowControl w:val="0"/>
              <w:ind w:left="789"/>
              <w:rPr>
                <w:rFonts w:ascii="Tahoma" w:eastAsia="Tahoma" w:hAnsi="Tahoma" w:cs="Tahoma"/>
                <w:sz w:val="22"/>
                <w:szCs w:val="22"/>
              </w:rPr>
            </w:pPr>
            <w:r w:rsidRPr="0035133C">
              <w:rPr>
                <w:rFonts w:ascii="Tahoma" w:eastAsia="Calibri" w:hAnsi="Calibri"/>
                <w:b/>
                <w:color w:val="FFFFFF"/>
                <w:w w:val="105"/>
                <w:sz w:val="22"/>
                <w:szCs w:val="22"/>
              </w:rPr>
              <w:t>Scoring</w:t>
            </w:r>
            <w:r w:rsidRPr="0035133C">
              <w:rPr>
                <w:rFonts w:ascii="Tahoma" w:eastAsia="Calibri" w:hAnsi="Calibri"/>
                <w:b/>
                <w:color w:val="FFFFFF"/>
                <w:spacing w:val="-49"/>
                <w:w w:val="105"/>
                <w:sz w:val="22"/>
                <w:szCs w:val="22"/>
              </w:rPr>
              <w:t xml:space="preserve"> </w:t>
            </w:r>
            <w:r w:rsidRPr="0035133C">
              <w:rPr>
                <w:rFonts w:ascii="Tahoma" w:eastAsia="Calibri" w:hAnsi="Calibri"/>
                <w:b/>
                <w:color w:val="FFFFFF"/>
                <w:spacing w:val="-1"/>
                <w:w w:val="105"/>
                <w:sz w:val="22"/>
                <w:szCs w:val="22"/>
              </w:rPr>
              <w:t>Cri</w:t>
            </w:r>
            <w:r w:rsidRPr="0035133C">
              <w:rPr>
                <w:rFonts w:ascii="Tahoma" w:eastAsia="Calibri" w:hAnsi="Calibri"/>
                <w:b/>
                <w:color w:val="FFFFFF"/>
                <w:spacing w:val="-2"/>
                <w:w w:val="105"/>
                <w:sz w:val="22"/>
                <w:szCs w:val="22"/>
              </w:rPr>
              <w:t>teria</w:t>
            </w:r>
          </w:p>
        </w:tc>
      </w:tr>
      <w:tr w:rsidR="0035133C" w:rsidRPr="0035133C" w:rsidTr="0035133C">
        <w:trPr>
          <w:trHeight w:hRule="exact" w:val="2723"/>
        </w:trPr>
        <w:tc>
          <w:tcPr>
            <w:tcW w:w="3357" w:type="dxa"/>
            <w:tcBorders>
              <w:top w:val="single" w:sz="4" w:space="0" w:color="9CB0D6"/>
              <w:left w:val="single" w:sz="4" w:space="0" w:color="3862AE"/>
              <w:bottom w:val="single" w:sz="4" w:space="0" w:color="3862AE"/>
              <w:right w:val="single" w:sz="4" w:space="0" w:color="3862AE"/>
            </w:tcBorders>
            <w:shd w:val="clear" w:color="auto" w:fill="E1E8F3"/>
          </w:tcPr>
          <w:p w:rsidR="0035133C" w:rsidRPr="0035133C" w:rsidRDefault="0035133C" w:rsidP="0035133C">
            <w:pPr>
              <w:widowControl w:val="0"/>
              <w:spacing w:before="94"/>
              <w:ind w:left="110"/>
              <w:rPr>
                <w:rFonts w:ascii="Tahoma" w:eastAsia="Tahoma" w:hAnsi="Tahoma" w:cs="Tahoma"/>
                <w:sz w:val="18"/>
                <w:szCs w:val="18"/>
              </w:rPr>
            </w:pPr>
            <w:r w:rsidRPr="0035133C">
              <w:rPr>
                <w:rFonts w:ascii="Lucida Sans" w:eastAsia="Calibri" w:hAnsi="Calibri"/>
                <w:color w:val="EF3E42"/>
                <w:spacing w:val="-2"/>
                <w:sz w:val="18"/>
                <w:szCs w:val="22"/>
              </w:rPr>
              <w:t>1.6</w:t>
            </w:r>
            <w:r w:rsidRPr="0035133C">
              <w:rPr>
                <w:rFonts w:ascii="Lucida Sans" w:eastAsia="Calibri" w:hAnsi="Calibri"/>
                <w:color w:val="EF3E42"/>
                <w:sz w:val="18"/>
                <w:szCs w:val="22"/>
              </w:rPr>
              <w:t xml:space="preserve"> </w:t>
            </w:r>
            <w:r w:rsidRPr="0035133C">
              <w:rPr>
                <w:rFonts w:ascii="Lucida Sans" w:eastAsia="Calibri" w:hAnsi="Calibri"/>
                <w:color w:val="EF3E42"/>
                <w:spacing w:val="6"/>
                <w:sz w:val="18"/>
                <w:szCs w:val="22"/>
              </w:rPr>
              <w:t xml:space="preserve"> </w:t>
            </w:r>
            <w:r w:rsidRPr="0035133C">
              <w:rPr>
                <w:rFonts w:ascii="Tahoma" w:eastAsia="Calibri" w:hAnsi="Calibri"/>
                <w:b/>
                <w:spacing w:val="-1"/>
                <w:sz w:val="18"/>
                <w:szCs w:val="22"/>
              </w:rPr>
              <w:t>Discipline</w:t>
            </w:r>
            <w:r w:rsidRPr="0035133C">
              <w:rPr>
                <w:rFonts w:ascii="Tahoma" w:eastAsia="Calibri" w:hAnsi="Calibri"/>
                <w:b/>
                <w:spacing w:val="-14"/>
                <w:sz w:val="18"/>
                <w:szCs w:val="22"/>
              </w:rPr>
              <w:t xml:space="preserve"> </w:t>
            </w:r>
            <w:r w:rsidRPr="0035133C">
              <w:rPr>
                <w:rFonts w:ascii="Tahoma" w:eastAsia="Calibri" w:hAnsi="Calibri"/>
                <w:b/>
                <w:spacing w:val="-1"/>
                <w:sz w:val="18"/>
                <w:szCs w:val="22"/>
              </w:rPr>
              <w:t>Policies:</w:t>
            </w:r>
          </w:p>
          <w:p w:rsidR="0035133C" w:rsidRPr="0035133C" w:rsidRDefault="0035133C" w:rsidP="0035133C">
            <w:pPr>
              <w:widowControl w:val="0"/>
              <w:spacing w:before="48" w:line="294" w:lineRule="auto"/>
              <w:ind w:left="470" w:right="229"/>
              <w:rPr>
                <w:rFonts w:ascii="Lucida Sans" w:eastAsia="Lucida Sans" w:hAnsi="Lucida Sans" w:cs="Lucida Sans"/>
                <w:sz w:val="18"/>
                <w:szCs w:val="18"/>
              </w:rPr>
            </w:pPr>
            <w:r w:rsidRPr="0035133C">
              <w:rPr>
                <w:rFonts w:ascii="Lucida Sans" w:eastAsia="Calibri" w:hAnsi="Calibri"/>
                <w:sz w:val="18"/>
                <w:szCs w:val="22"/>
              </w:rPr>
              <w:t>School</w:t>
            </w:r>
            <w:r w:rsidRPr="0035133C">
              <w:rPr>
                <w:rFonts w:ascii="Lucida Sans" w:eastAsia="Calibri" w:hAnsi="Calibri"/>
                <w:spacing w:val="-23"/>
                <w:sz w:val="18"/>
                <w:szCs w:val="22"/>
              </w:rPr>
              <w:t xml:space="preserve"> </w:t>
            </w:r>
            <w:r w:rsidRPr="0035133C">
              <w:rPr>
                <w:rFonts w:ascii="Lucida Sans" w:eastAsia="Calibri" w:hAnsi="Calibri"/>
                <w:spacing w:val="-2"/>
                <w:sz w:val="18"/>
                <w:szCs w:val="22"/>
              </w:rPr>
              <w:t>poli</w:t>
            </w:r>
            <w:r w:rsidRPr="0035133C">
              <w:rPr>
                <w:rFonts w:ascii="Lucida Sans" w:eastAsia="Calibri" w:hAnsi="Calibri"/>
                <w:spacing w:val="-1"/>
                <w:sz w:val="18"/>
                <w:szCs w:val="22"/>
              </w:rPr>
              <w:t>ci</w:t>
            </w:r>
            <w:r w:rsidRPr="0035133C">
              <w:rPr>
                <w:rFonts w:ascii="Lucida Sans" w:eastAsia="Calibri" w:hAnsi="Calibri"/>
                <w:spacing w:val="-2"/>
                <w:sz w:val="18"/>
                <w:szCs w:val="22"/>
              </w:rPr>
              <w:t>es</w:t>
            </w:r>
            <w:r w:rsidRPr="0035133C">
              <w:rPr>
                <w:rFonts w:ascii="Lucida Sans" w:eastAsia="Calibri" w:hAnsi="Calibri"/>
                <w:spacing w:val="-23"/>
                <w:sz w:val="18"/>
                <w:szCs w:val="22"/>
              </w:rPr>
              <w:t xml:space="preserve"> </w:t>
            </w:r>
            <w:r w:rsidRPr="0035133C">
              <w:rPr>
                <w:rFonts w:ascii="Lucida Sans" w:eastAsia="Calibri" w:hAnsi="Calibri"/>
                <w:sz w:val="18"/>
                <w:szCs w:val="22"/>
              </w:rPr>
              <w:t>and</w:t>
            </w:r>
            <w:r w:rsidRPr="0035133C">
              <w:rPr>
                <w:rFonts w:ascii="Lucida Sans" w:eastAsia="Calibri" w:hAnsi="Calibri"/>
                <w:spacing w:val="-22"/>
                <w:sz w:val="18"/>
                <w:szCs w:val="22"/>
              </w:rPr>
              <w:t xml:space="preserve"> </w:t>
            </w:r>
            <w:r w:rsidRPr="0035133C">
              <w:rPr>
                <w:rFonts w:ascii="Lucida Sans" w:eastAsia="Calibri" w:hAnsi="Calibri"/>
                <w:spacing w:val="-2"/>
                <w:sz w:val="18"/>
                <w:szCs w:val="22"/>
              </w:rPr>
              <w:t>pr</w:t>
            </w:r>
            <w:r w:rsidRPr="0035133C">
              <w:rPr>
                <w:rFonts w:ascii="Lucida Sans" w:eastAsia="Calibri" w:hAnsi="Calibri"/>
                <w:spacing w:val="-1"/>
                <w:sz w:val="18"/>
                <w:szCs w:val="22"/>
              </w:rPr>
              <w:t>ocedur</w:t>
            </w:r>
            <w:r w:rsidRPr="0035133C">
              <w:rPr>
                <w:rFonts w:ascii="Lucida Sans" w:eastAsia="Calibri" w:hAnsi="Calibri"/>
                <w:spacing w:val="-2"/>
                <w:sz w:val="18"/>
                <w:szCs w:val="22"/>
              </w:rPr>
              <w:t>es</w:t>
            </w:r>
            <w:r w:rsidRPr="0035133C">
              <w:rPr>
                <w:rFonts w:ascii="Lucida Sans" w:eastAsia="Calibri" w:hAnsi="Calibri"/>
                <w:spacing w:val="23"/>
                <w:w w:val="94"/>
                <w:sz w:val="18"/>
                <w:szCs w:val="22"/>
              </w:rPr>
              <w:t xml:space="preserve"> </w:t>
            </w:r>
            <w:r w:rsidRPr="0035133C">
              <w:rPr>
                <w:rFonts w:ascii="Lucida Sans" w:eastAsia="Calibri" w:hAnsi="Calibri"/>
                <w:spacing w:val="-2"/>
                <w:sz w:val="18"/>
                <w:szCs w:val="22"/>
              </w:rPr>
              <w:t>describe</w:t>
            </w:r>
            <w:r w:rsidRPr="0035133C">
              <w:rPr>
                <w:rFonts w:ascii="Lucida Sans" w:eastAsia="Calibri" w:hAnsi="Calibri"/>
                <w:spacing w:val="-34"/>
                <w:sz w:val="18"/>
                <w:szCs w:val="22"/>
              </w:rPr>
              <w:t xml:space="preserve"> </w:t>
            </w:r>
            <w:r w:rsidRPr="0035133C">
              <w:rPr>
                <w:rFonts w:ascii="Lucida Sans" w:eastAsia="Calibri" w:hAnsi="Calibri"/>
                <w:sz w:val="18"/>
                <w:szCs w:val="22"/>
              </w:rPr>
              <w:t>and</w:t>
            </w:r>
            <w:r w:rsidRPr="0035133C">
              <w:rPr>
                <w:rFonts w:ascii="Lucida Sans" w:eastAsia="Calibri" w:hAnsi="Calibri"/>
                <w:spacing w:val="-34"/>
                <w:sz w:val="18"/>
                <w:szCs w:val="22"/>
              </w:rPr>
              <w:t xml:space="preserve"> </w:t>
            </w:r>
            <w:r w:rsidRPr="0035133C">
              <w:rPr>
                <w:rFonts w:ascii="Lucida Sans" w:eastAsia="Calibri" w:hAnsi="Calibri"/>
                <w:sz w:val="18"/>
                <w:szCs w:val="22"/>
              </w:rPr>
              <w:t>emphasize</w:t>
            </w:r>
            <w:r w:rsidRPr="0035133C">
              <w:rPr>
                <w:rFonts w:ascii="Lucida Sans" w:eastAsia="Calibri" w:hAnsi="Calibri"/>
                <w:spacing w:val="27"/>
                <w:w w:val="98"/>
                <w:sz w:val="18"/>
                <w:szCs w:val="22"/>
              </w:rPr>
              <w:t xml:space="preserve"> </w:t>
            </w:r>
            <w:r w:rsidRPr="0035133C">
              <w:rPr>
                <w:rFonts w:ascii="Lucida Sans" w:eastAsia="Calibri" w:hAnsi="Calibri"/>
                <w:spacing w:val="-1"/>
                <w:w w:val="95"/>
                <w:sz w:val="18"/>
                <w:szCs w:val="22"/>
              </w:rPr>
              <w:t>proactiv</w:t>
            </w:r>
            <w:r w:rsidRPr="0035133C">
              <w:rPr>
                <w:rFonts w:ascii="Lucida Sans" w:eastAsia="Calibri" w:hAnsi="Calibri"/>
                <w:spacing w:val="-2"/>
                <w:w w:val="95"/>
                <w:sz w:val="18"/>
                <w:szCs w:val="22"/>
              </w:rPr>
              <w:t>e,</w:t>
            </w:r>
            <w:r w:rsidRPr="0035133C">
              <w:rPr>
                <w:rFonts w:ascii="Lucida Sans" w:eastAsia="Calibri" w:hAnsi="Calibri"/>
                <w:spacing w:val="7"/>
                <w:w w:val="95"/>
                <w:sz w:val="18"/>
                <w:szCs w:val="22"/>
              </w:rPr>
              <w:t xml:space="preserve"> </w:t>
            </w:r>
            <w:r w:rsidRPr="0035133C">
              <w:rPr>
                <w:rFonts w:ascii="Lucida Sans" w:eastAsia="Calibri" w:hAnsi="Calibri"/>
                <w:spacing w:val="-1"/>
                <w:w w:val="95"/>
                <w:sz w:val="18"/>
                <w:szCs w:val="22"/>
              </w:rPr>
              <w:t>instructiv</w:t>
            </w:r>
            <w:r w:rsidRPr="0035133C">
              <w:rPr>
                <w:rFonts w:ascii="Lucida Sans" w:eastAsia="Calibri" w:hAnsi="Calibri"/>
                <w:spacing w:val="-2"/>
                <w:w w:val="95"/>
                <w:sz w:val="18"/>
                <w:szCs w:val="22"/>
              </w:rPr>
              <w:t>e,</w:t>
            </w:r>
            <w:r w:rsidRPr="0035133C">
              <w:rPr>
                <w:rFonts w:ascii="Lucida Sans" w:eastAsia="Calibri" w:hAnsi="Calibri"/>
                <w:spacing w:val="8"/>
                <w:w w:val="95"/>
                <w:sz w:val="18"/>
                <w:szCs w:val="22"/>
              </w:rPr>
              <w:t xml:space="preserve"> </w:t>
            </w:r>
            <w:r w:rsidRPr="0035133C">
              <w:rPr>
                <w:rFonts w:ascii="Lucida Sans" w:eastAsia="Calibri" w:hAnsi="Calibri"/>
                <w:w w:val="95"/>
                <w:sz w:val="18"/>
                <w:szCs w:val="22"/>
              </w:rPr>
              <w:t>and/</w:t>
            </w:r>
          </w:p>
          <w:p w:rsidR="0035133C" w:rsidRPr="0035133C" w:rsidRDefault="0035133C" w:rsidP="0035133C">
            <w:pPr>
              <w:widowControl w:val="0"/>
              <w:spacing w:before="1" w:line="294" w:lineRule="auto"/>
              <w:ind w:left="470" w:right="562"/>
              <w:rPr>
                <w:rFonts w:ascii="Lucida Sans" w:eastAsia="Lucida Sans" w:hAnsi="Lucida Sans" w:cs="Lucida Sans"/>
                <w:sz w:val="18"/>
                <w:szCs w:val="18"/>
              </w:rPr>
            </w:pPr>
            <w:r w:rsidRPr="0035133C">
              <w:rPr>
                <w:rFonts w:ascii="Lucida Sans" w:eastAsia="Calibri" w:hAnsi="Calibri"/>
                <w:spacing w:val="-1"/>
                <w:w w:val="95"/>
                <w:sz w:val="18"/>
                <w:szCs w:val="22"/>
              </w:rPr>
              <w:t>o</w:t>
            </w:r>
            <w:r w:rsidRPr="0035133C">
              <w:rPr>
                <w:rFonts w:ascii="Lucida Sans" w:eastAsia="Calibri" w:hAnsi="Calibri"/>
                <w:spacing w:val="-2"/>
                <w:w w:val="95"/>
                <w:sz w:val="18"/>
                <w:szCs w:val="22"/>
              </w:rPr>
              <w:t>r</w:t>
            </w:r>
            <w:r w:rsidRPr="0035133C">
              <w:rPr>
                <w:rFonts w:ascii="Lucida Sans" w:eastAsia="Calibri" w:hAnsi="Calibri"/>
                <w:spacing w:val="6"/>
                <w:w w:val="95"/>
                <w:sz w:val="18"/>
                <w:szCs w:val="22"/>
              </w:rPr>
              <w:t xml:space="preserve"> </w:t>
            </w:r>
            <w:r w:rsidRPr="0035133C">
              <w:rPr>
                <w:rFonts w:ascii="Lucida Sans" w:eastAsia="Calibri" w:hAnsi="Calibri"/>
                <w:spacing w:val="-2"/>
                <w:w w:val="95"/>
                <w:sz w:val="18"/>
                <w:szCs w:val="22"/>
              </w:rPr>
              <w:t>r</w:t>
            </w:r>
            <w:r w:rsidRPr="0035133C">
              <w:rPr>
                <w:rFonts w:ascii="Lucida Sans" w:eastAsia="Calibri" w:hAnsi="Calibri"/>
                <w:spacing w:val="-1"/>
                <w:w w:val="95"/>
                <w:sz w:val="18"/>
                <w:szCs w:val="22"/>
              </w:rPr>
              <w:t>estora</w:t>
            </w:r>
            <w:r w:rsidRPr="0035133C">
              <w:rPr>
                <w:rFonts w:ascii="Lucida Sans" w:eastAsia="Calibri" w:hAnsi="Calibri"/>
                <w:spacing w:val="-2"/>
                <w:w w:val="95"/>
                <w:sz w:val="18"/>
                <w:szCs w:val="22"/>
              </w:rPr>
              <w:t>ti</w:t>
            </w:r>
            <w:r w:rsidRPr="0035133C">
              <w:rPr>
                <w:rFonts w:ascii="Lucida Sans" w:eastAsia="Calibri" w:hAnsi="Calibri"/>
                <w:spacing w:val="-1"/>
                <w:w w:val="95"/>
                <w:sz w:val="18"/>
                <w:szCs w:val="22"/>
              </w:rPr>
              <w:t>ve</w:t>
            </w:r>
            <w:r w:rsidRPr="0035133C">
              <w:rPr>
                <w:rFonts w:ascii="Lucida Sans" w:eastAsia="Calibri" w:hAnsi="Calibri"/>
                <w:spacing w:val="6"/>
                <w:w w:val="95"/>
                <w:sz w:val="18"/>
                <w:szCs w:val="22"/>
              </w:rPr>
              <w:t xml:space="preserve"> </w:t>
            </w:r>
            <w:r w:rsidRPr="0035133C">
              <w:rPr>
                <w:rFonts w:ascii="Lucida Sans" w:eastAsia="Calibri" w:hAnsi="Calibri"/>
                <w:spacing w:val="-1"/>
                <w:w w:val="95"/>
                <w:sz w:val="18"/>
                <w:szCs w:val="22"/>
              </w:rPr>
              <w:t>approaches</w:t>
            </w:r>
            <w:r w:rsidRPr="0035133C">
              <w:rPr>
                <w:rFonts w:ascii="Lucida Sans" w:eastAsia="Calibri" w:hAnsi="Calibri"/>
                <w:spacing w:val="21"/>
                <w:w w:val="99"/>
                <w:sz w:val="18"/>
                <w:szCs w:val="22"/>
              </w:rPr>
              <w:t xml:space="preserve"> </w:t>
            </w:r>
            <w:r w:rsidRPr="0035133C">
              <w:rPr>
                <w:rFonts w:ascii="Lucida Sans" w:eastAsia="Calibri" w:hAnsi="Calibri"/>
                <w:sz w:val="18"/>
                <w:szCs w:val="22"/>
              </w:rPr>
              <w:t>to</w:t>
            </w:r>
            <w:r w:rsidRPr="0035133C">
              <w:rPr>
                <w:rFonts w:ascii="Lucida Sans" w:eastAsia="Calibri" w:hAnsi="Calibri"/>
                <w:spacing w:val="-30"/>
                <w:sz w:val="18"/>
                <w:szCs w:val="22"/>
              </w:rPr>
              <w:t xml:space="preserve"> </w:t>
            </w:r>
            <w:r w:rsidRPr="0035133C">
              <w:rPr>
                <w:rFonts w:ascii="Lucida Sans" w:eastAsia="Calibri" w:hAnsi="Calibri"/>
                <w:spacing w:val="-2"/>
                <w:sz w:val="18"/>
                <w:szCs w:val="22"/>
              </w:rPr>
              <w:t>stud</w:t>
            </w:r>
            <w:r w:rsidRPr="0035133C">
              <w:rPr>
                <w:rFonts w:ascii="Lucida Sans" w:eastAsia="Calibri" w:hAnsi="Calibri"/>
                <w:spacing w:val="-1"/>
                <w:sz w:val="18"/>
                <w:szCs w:val="22"/>
              </w:rPr>
              <w:t>en</w:t>
            </w:r>
            <w:r w:rsidRPr="0035133C">
              <w:rPr>
                <w:rFonts w:ascii="Lucida Sans" w:eastAsia="Calibri" w:hAnsi="Calibri"/>
                <w:spacing w:val="-2"/>
                <w:sz w:val="18"/>
                <w:szCs w:val="22"/>
              </w:rPr>
              <w:t>t</w:t>
            </w:r>
            <w:r w:rsidRPr="0035133C">
              <w:rPr>
                <w:rFonts w:ascii="Lucida Sans" w:eastAsia="Calibri" w:hAnsi="Calibri"/>
                <w:spacing w:val="-30"/>
                <w:sz w:val="18"/>
                <w:szCs w:val="22"/>
              </w:rPr>
              <w:t xml:space="preserve"> </w:t>
            </w:r>
            <w:r w:rsidRPr="0035133C">
              <w:rPr>
                <w:rFonts w:ascii="Lucida Sans" w:eastAsia="Calibri" w:hAnsi="Calibri"/>
                <w:spacing w:val="-1"/>
                <w:sz w:val="18"/>
                <w:szCs w:val="22"/>
              </w:rPr>
              <w:t>behavio</w:t>
            </w:r>
            <w:r w:rsidRPr="0035133C">
              <w:rPr>
                <w:rFonts w:ascii="Lucida Sans" w:eastAsia="Calibri" w:hAnsi="Calibri"/>
                <w:spacing w:val="-2"/>
                <w:sz w:val="18"/>
                <w:szCs w:val="22"/>
              </w:rPr>
              <w:t>r</w:t>
            </w:r>
            <w:r w:rsidRPr="0035133C">
              <w:rPr>
                <w:rFonts w:ascii="Lucida Sans" w:eastAsia="Calibri" w:hAnsi="Calibri"/>
                <w:spacing w:val="-30"/>
                <w:sz w:val="18"/>
                <w:szCs w:val="22"/>
              </w:rPr>
              <w:t xml:space="preserve"> </w:t>
            </w:r>
            <w:r w:rsidRPr="0035133C">
              <w:rPr>
                <w:rFonts w:ascii="Lucida Sans" w:eastAsia="Calibri" w:hAnsi="Calibri"/>
                <w:spacing w:val="-2"/>
                <w:sz w:val="18"/>
                <w:szCs w:val="22"/>
              </w:rPr>
              <w:t>that</w:t>
            </w:r>
            <w:r w:rsidRPr="0035133C">
              <w:rPr>
                <w:rFonts w:ascii="Lucida Sans" w:eastAsia="Calibri" w:hAnsi="Calibri"/>
                <w:spacing w:val="-30"/>
                <w:sz w:val="18"/>
                <w:szCs w:val="22"/>
              </w:rPr>
              <w:t xml:space="preserve"> </w:t>
            </w:r>
            <w:r w:rsidRPr="0035133C">
              <w:rPr>
                <w:rFonts w:ascii="Lucida Sans" w:eastAsia="Calibri" w:hAnsi="Calibri"/>
                <w:spacing w:val="-2"/>
                <w:sz w:val="18"/>
                <w:szCs w:val="22"/>
              </w:rPr>
              <w:t>ar</w:t>
            </w:r>
            <w:r w:rsidRPr="0035133C">
              <w:rPr>
                <w:rFonts w:ascii="Lucida Sans" w:eastAsia="Calibri" w:hAnsi="Calibri"/>
                <w:spacing w:val="-1"/>
                <w:sz w:val="18"/>
                <w:szCs w:val="22"/>
              </w:rPr>
              <w:t>e</w:t>
            </w:r>
            <w:r w:rsidRPr="0035133C">
              <w:rPr>
                <w:rFonts w:ascii="Lucida Sans" w:eastAsia="Calibri" w:hAnsi="Calibri"/>
                <w:spacing w:val="21"/>
                <w:w w:val="98"/>
                <w:sz w:val="18"/>
                <w:szCs w:val="22"/>
              </w:rPr>
              <w:t xml:space="preserve"> </w:t>
            </w:r>
            <w:r w:rsidRPr="0035133C">
              <w:rPr>
                <w:rFonts w:ascii="Lucida Sans" w:eastAsia="Calibri" w:hAnsi="Calibri"/>
                <w:spacing w:val="-1"/>
                <w:w w:val="95"/>
                <w:sz w:val="18"/>
                <w:szCs w:val="22"/>
              </w:rPr>
              <w:t>implemented</w:t>
            </w:r>
            <w:r w:rsidRPr="0035133C">
              <w:rPr>
                <w:rFonts w:ascii="Lucida Sans" w:eastAsia="Calibri" w:hAnsi="Calibri"/>
                <w:w w:val="95"/>
                <w:sz w:val="18"/>
                <w:szCs w:val="22"/>
              </w:rPr>
              <w:t xml:space="preserve"> </w:t>
            </w:r>
            <w:r w:rsidRPr="0035133C">
              <w:rPr>
                <w:rFonts w:ascii="Lucida Sans" w:eastAsia="Calibri" w:hAnsi="Calibri"/>
                <w:spacing w:val="5"/>
                <w:w w:val="95"/>
                <w:sz w:val="18"/>
                <w:szCs w:val="22"/>
              </w:rPr>
              <w:t xml:space="preserve"> </w:t>
            </w:r>
            <w:r w:rsidRPr="0035133C">
              <w:rPr>
                <w:rFonts w:ascii="Lucida Sans" w:eastAsia="Calibri" w:hAnsi="Calibri"/>
                <w:spacing w:val="-1"/>
                <w:w w:val="95"/>
                <w:sz w:val="18"/>
                <w:szCs w:val="22"/>
              </w:rPr>
              <w:t>consisten</w:t>
            </w:r>
            <w:r w:rsidRPr="0035133C">
              <w:rPr>
                <w:rFonts w:ascii="Lucida Sans" w:eastAsia="Calibri" w:hAnsi="Calibri"/>
                <w:spacing w:val="-2"/>
                <w:w w:val="95"/>
                <w:sz w:val="18"/>
                <w:szCs w:val="22"/>
              </w:rPr>
              <w:t>tl</w:t>
            </w:r>
            <w:r w:rsidRPr="0035133C">
              <w:rPr>
                <w:rFonts w:ascii="Lucida Sans" w:eastAsia="Calibri" w:hAnsi="Calibri"/>
                <w:spacing w:val="-1"/>
                <w:w w:val="95"/>
                <w:sz w:val="18"/>
                <w:szCs w:val="22"/>
              </w:rPr>
              <w:t>y</w:t>
            </w:r>
            <w:r w:rsidRPr="0035133C">
              <w:rPr>
                <w:rFonts w:ascii="Lucida Sans" w:eastAsia="Calibri" w:hAnsi="Calibri"/>
                <w:spacing w:val="-2"/>
                <w:w w:val="95"/>
                <w:sz w:val="18"/>
                <w:szCs w:val="22"/>
              </w:rPr>
              <w:t>.</w:t>
            </w:r>
          </w:p>
        </w:tc>
        <w:tc>
          <w:tcPr>
            <w:tcW w:w="3357" w:type="dxa"/>
            <w:tcBorders>
              <w:top w:val="single" w:sz="4" w:space="0" w:color="9CB0D6"/>
              <w:left w:val="single" w:sz="4" w:space="0" w:color="3862AE"/>
              <w:bottom w:val="single" w:sz="4" w:space="0" w:color="3862AE"/>
              <w:right w:val="single" w:sz="4" w:space="0" w:color="3862AE"/>
            </w:tcBorders>
            <w:shd w:val="clear" w:color="auto" w:fill="E1E8F3"/>
          </w:tcPr>
          <w:p w:rsidR="0035133C" w:rsidRPr="0035133C" w:rsidRDefault="0035133C" w:rsidP="0035133C">
            <w:pPr>
              <w:widowControl w:val="0"/>
              <w:numPr>
                <w:ilvl w:val="0"/>
                <w:numId w:val="98"/>
              </w:numPr>
              <w:tabs>
                <w:tab w:val="left" w:pos="381"/>
              </w:tabs>
              <w:spacing w:before="99"/>
              <w:rPr>
                <w:rFonts w:ascii="Lucida Sans" w:eastAsia="Lucida Sans" w:hAnsi="Lucida Sans" w:cs="Lucida Sans"/>
                <w:sz w:val="18"/>
                <w:szCs w:val="18"/>
              </w:rPr>
            </w:pPr>
            <w:r w:rsidRPr="0035133C">
              <w:rPr>
                <w:rFonts w:ascii="Lucida Sans" w:eastAsia="Calibri" w:hAnsi="Calibri"/>
                <w:sz w:val="18"/>
                <w:szCs w:val="22"/>
              </w:rPr>
              <w:t>Discipline</w:t>
            </w:r>
            <w:r w:rsidRPr="0035133C">
              <w:rPr>
                <w:rFonts w:ascii="Lucida Sans" w:eastAsia="Calibri" w:hAnsi="Calibri"/>
                <w:spacing w:val="-16"/>
                <w:sz w:val="18"/>
                <w:szCs w:val="22"/>
              </w:rPr>
              <w:t xml:space="preserve"> </w:t>
            </w:r>
            <w:r w:rsidRPr="0035133C">
              <w:rPr>
                <w:rFonts w:ascii="Lucida Sans" w:eastAsia="Calibri" w:hAnsi="Calibri"/>
                <w:spacing w:val="-2"/>
                <w:sz w:val="18"/>
                <w:szCs w:val="22"/>
              </w:rPr>
              <w:t>poli</w:t>
            </w:r>
            <w:r w:rsidRPr="0035133C">
              <w:rPr>
                <w:rFonts w:ascii="Lucida Sans" w:eastAsia="Calibri" w:hAnsi="Calibri"/>
                <w:spacing w:val="-1"/>
                <w:sz w:val="18"/>
                <w:szCs w:val="22"/>
              </w:rPr>
              <w:t>cy</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98"/>
              </w:numPr>
              <w:tabs>
                <w:tab w:val="left" w:pos="381"/>
              </w:tabs>
              <w:rPr>
                <w:rFonts w:ascii="Lucida Sans" w:eastAsia="Lucida Sans" w:hAnsi="Lucida Sans" w:cs="Lucida Sans"/>
                <w:sz w:val="18"/>
                <w:szCs w:val="18"/>
              </w:rPr>
            </w:pPr>
            <w:r w:rsidRPr="0035133C">
              <w:rPr>
                <w:rFonts w:ascii="Lucida Sans" w:eastAsia="Calibri" w:hAnsi="Calibri"/>
                <w:spacing w:val="-1"/>
                <w:sz w:val="18"/>
                <w:szCs w:val="22"/>
              </w:rPr>
              <w:t>S</w:t>
            </w:r>
            <w:r w:rsidRPr="0035133C">
              <w:rPr>
                <w:rFonts w:ascii="Lucida Sans" w:eastAsia="Calibri" w:hAnsi="Calibri"/>
                <w:spacing w:val="-2"/>
                <w:sz w:val="18"/>
                <w:szCs w:val="22"/>
              </w:rPr>
              <w:t>tud</w:t>
            </w:r>
            <w:r w:rsidRPr="0035133C">
              <w:rPr>
                <w:rFonts w:ascii="Lucida Sans" w:eastAsia="Calibri" w:hAnsi="Calibri"/>
                <w:spacing w:val="-1"/>
                <w:sz w:val="18"/>
                <w:szCs w:val="22"/>
              </w:rPr>
              <w:t>en</w:t>
            </w:r>
            <w:r w:rsidRPr="0035133C">
              <w:rPr>
                <w:rFonts w:ascii="Lucida Sans" w:eastAsia="Calibri" w:hAnsi="Calibri"/>
                <w:spacing w:val="-2"/>
                <w:sz w:val="18"/>
                <w:szCs w:val="22"/>
              </w:rPr>
              <w:t>t</w:t>
            </w:r>
            <w:r w:rsidRPr="0035133C">
              <w:rPr>
                <w:rFonts w:ascii="Lucida Sans" w:eastAsia="Calibri" w:hAnsi="Calibri"/>
                <w:spacing w:val="-41"/>
                <w:sz w:val="18"/>
                <w:szCs w:val="22"/>
              </w:rPr>
              <w:t xml:space="preserve"> </w:t>
            </w:r>
            <w:r w:rsidRPr="0035133C">
              <w:rPr>
                <w:rFonts w:ascii="Lucida Sans" w:eastAsia="Calibri" w:hAnsi="Calibri"/>
                <w:spacing w:val="-1"/>
                <w:sz w:val="18"/>
                <w:szCs w:val="22"/>
              </w:rPr>
              <w:t>handboo</w:t>
            </w:r>
            <w:r w:rsidRPr="0035133C">
              <w:rPr>
                <w:rFonts w:ascii="Lucida Sans" w:eastAsia="Calibri" w:hAnsi="Calibri"/>
                <w:spacing w:val="-2"/>
                <w:sz w:val="18"/>
                <w:szCs w:val="22"/>
              </w:rPr>
              <w:t>k</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98"/>
              </w:numPr>
              <w:tabs>
                <w:tab w:val="left" w:pos="381"/>
              </w:tabs>
              <w:rPr>
                <w:rFonts w:ascii="Lucida Sans" w:eastAsia="Lucida Sans" w:hAnsi="Lucida Sans" w:cs="Lucida Sans"/>
                <w:sz w:val="18"/>
                <w:szCs w:val="18"/>
              </w:rPr>
            </w:pPr>
            <w:r w:rsidRPr="0035133C">
              <w:rPr>
                <w:rFonts w:ascii="Lucida Sans" w:eastAsia="Calibri" w:hAnsi="Calibri"/>
                <w:spacing w:val="-1"/>
                <w:sz w:val="18"/>
                <w:szCs w:val="22"/>
              </w:rPr>
              <w:t>Code</w:t>
            </w:r>
            <w:r w:rsidRPr="0035133C">
              <w:rPr>
                <w:rFonts w:ascii="Lucida Sans" w:eastAsia="Calibri" w:hAnsi="Calibri"/>
                <w:spacing w:val="-11"/>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f</w:t>
            </w:r>
            <w:r w:rsidRPr="0035133C">
              <w:rPr>
                <w:rFonts w:ascii="Lucida Sans" w:eastAsia="Calibri" w:hAnsi="Calibri"/>
                <w:spacing w:val="-10"/>
                <w:sz w:val="18"/>
                <w:szCs w:val="22"/>
              </w:rPr>
              <w:t xml:space="preserve"> </w:t>
            </w:r>
            <w:r w:rsidRPr="0035133C">
              <w:rPr>
                <w:rFonts w:ascii="Lucida Sans" w:eastAsia="Calibri" w:hAnsi="Calibri"/>
                <w:spacing w:val="-1"/>
                <w:sz w:val="18"/>
                <w:szCs w:val="22"/>
              </w:rPr>
              <w:t>condu</w:t>
            </w:r>
            <w:r w:rsidRPr="0035133C">
              <w:rPr>
                <w:rFonts w:ascii="Lucida Sans" w:eastAsia="Calibri" w:hAnsi="Calibri"/>
                <w:spacing w:val="-2"/>
                <w:sz w:val="18"/>
                <w:szCs w:val="22"/>
              </w:rPr>
              <w:t>ct</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98"/>
              </w:numPr>
              <w:tabs>
                <w:tab w:val="left" w:pos="381"/>
              </w:tabs>
              <w:rPr>
                <w:rFonts w:ascii="Lucida Sans" w:eastAsia="Lucida Sans" w:hAnsi="Lucida Sans" w:cs="Lucida Sans"/>
                <w:sz w:val="18"/>
                <w:szCs w:val="18"/>
              </w:rPr>
            </w:pPr>
            <w:r w:rsidRPr="0035133C">
              <w:rPr>
                <w:rFonts w:ascii="Lucida Sans" w:eastAsia="Calibri" w:hAnsi="Calibri"/>
                <w:spacing w:val="-1"/>
                <w:sz w:val="18"/>
                <w:szCs w:val="22"/>
              </w:rPr>
              <w:t>Informa</w:t>
            </w:r>
            <w:r w:rsidRPr="0035133C">
              <w:rPr>
                <w:rFonts w:ascii="Lucida Sans" w:eastAsia="Calibri" w:hAnsi="Calibri"/>
                <w:spacing w:val="-2"/>
                <w:sz w:val="18"/>
                <w:szCs w:val="22"/>
              </w:rPr>
              <w:t>l</w:t>
            </w:r>
            <w:r w:rsidRPr="0035133C">
              <w:rPr>
                <w:rFonts w:ascii="Lucida Sans" w:eastAsia="Calibri" w:hAnsi="Calibri"/>
                <w:spacing w:val="-24"/>
                <w:sz w:val="18"/>
                <w:szCs w:val="22"/>
              </w:rPr>
              <w:t xml:space="preserve"> </w:t>
            </w:r>
            <w:r w:rsidRPr="0035133C">
              <w:rPr>
                <w:rFonts w:ascii="Lucida Sans" w:eastAsia="Calibri" w:hAnsi="Calibri"/>
                <w:spacing w:val="-1"/>
                <w:sz w:val="18"/>
                <w:szCs w:val="22"/>
              </w:rPr>
              <w:t>administra</w:t>
            </w:r>
            <w:r w:rsidRPr="0035133C">
              <w:rPr>
                <w:rFonts w:ascii="Lucida Sans" w:eastAsia="Calibri" w:hAnsi="Calibri"/>
                <w:spacing w:val="-2"/>
                <w:sz w:val="18"/>
                <w:szCs w:val="22"/>
              </w:rPr>
              <w:t>tor</w:t>
            </w:r>
            <w:r w:rsidRPr="0035133C">
              <w:rPr>
                <w:rFonts w:ascii="Lucida Sans" w:eastAsia="Calibri" w:hAnsi="Calibri"/>
                <w:spacing w:val="-23"/>
                <w:sz w:val="18"/>
                <w:szCs w:val="22"/>
              </w:rPr>
              <w:t xml:space="preserve"> </w:t>
            </w:r>
            <w:r w:rsidRPr="0035133C">
              <w:rPr>
                <w:rFonts w:ascii="Lucida Sans" w:eastAsia="Calibri" w:hAnsi="Calibri"/>
                <w:spacing w:val="-1"/>
                <w:sz w:val="18"/>
                <w:szCs w:val="22"/>
              </w:rPr>
              <w:t>in</w:t>
            </w:r>
            <w:r w:rsidRPr="0035133C">
              <w:rPr>
                <w:rFonts w:ascii="Lucida Sans" w:eastAsia="Calibri" w:hAnsi="Calibri"/>
                <w:spacing w:val="-2"/>
                <w:sz w:val="18"/>
                <w:szCs w:val="22"/>
              </w:rPr>
              <w:t>tervi</w:t>
            </w:r>
            <w:r w:rsidRPr="0035133C">
              <w:rPr>
                <w:rFonts w:ascii="Lucida Sans" w:eastAsia="Calibri" w:hAnsi="Calibri"/>
                <w:spacing w:val="-1"/>
                <w:sz w:val="18"/>
                <w:szCs w:val="22"/>
              </w:rPr>
              <w:t>ew</w:t>
            </w:r>
          </w:p>
        </w:tc>
        <w:tc>
          <w:tcPr>
            <w:tcW w:w="3357" w:type="dxa"/>
            <w:tcBorders>
              <w:top w:val="single" w:sz="4" w:space="0" w:color="9CB0D6"/>
              <w:left w:val="single" w:sz="4" w:space="0" w:color="3862AE"/>
              <w:bottom w:val="single" w:sz="4" w:space="0" w:color="3862AE"/>
              <w:right w:val="single" w:sz="4" w:space="0" w:color="3862AE"/>
            </w:tcBorders>
            <w:shd w:val="clear" w:color="auto" w:fill="E1E8F3"/>
          </w:tcPr>
          <w:p w:rsidR="0035133C" w:rsidRPr="0035133C" w:rsidRDefault="0035133C" w:rsidP="0035133C">
            <w:pPr>
              <w:widowControl w:val="0"/>
              <w:spacing w:before="99" w:line="294" w:lineRule="auto"/>
              <w:ind w:left="110" w:right="184"/>
              <w:rPr>
                <w:rFonts w:ascii="Lucida Sans" w:eastAsia="Lucida Sans" w:hAnsi="Lucida Sans" w:cs="Lucida Sans"/>
                <w:sz w:val="18"/>
                <w:szCs w:val="18"/>
              </w:rPr>
            </w:pPr>
            <w:r w:rsidRPr="0035133C">
              <w:rPr>
                <w:rFonts w:ascii="Lucida Sans" w:eastAsia="Calibri" w:hAnsi="Calibri"/>
                <w:sz w:val="18"/>
                <w:szCs w:val="22"/>
              </w:rPr>
              <w:t>0</w:t>
            </w:r>
            <w:r w:rsidRPr="0035133C">
              <w:rPr>
                <w:rFonts w:ascii="Lucida Sans" w:eastAsia="Calibri" w:hAnsi="Calibri"/>
                <w:spacing w:val="-10"/>
                <w:sz w:val="18"/>
                <w:szCs w:val="22"/>
              </w:rPr>
              <w:t xml:space="preserve"> </w:t>
            </w:r>
            <w:r w:rsidRPr="0035133C">
              <w:rPr>
                <w:rFonts w:ascii="Lucida Sans" w:eastAsia="Calibri" w:hAnsi="Calibri"/>
                <w:sz w:val="18"/>
                <w:szCs w:val="22"/>
              </w:rPr>
              <w:t>=</w:t>
            </w:r>
            <w:r w:rsidRPr="0035133C">
              <w:rPr>
                <w:rFonts w:ascii="Lucida Sans" w:eastAsia="Calibri" w:hAnsi="Calibri"/>
                <w:spacing w:val="-10"/>
                <w:sz w:val="18"/>
                <w:szCs w:val="22"/>
              </w:rPr>
              <w:t xml:space="preserve"> </w:t>
            </w:r>
            <w:r w:rsidRPr="0035133C">
              <w:rPr>
                <w:rFonts w:ascii="Lucida Sans" w:eastAsia="Calibri" w:hAnsi="Calibri"/>
                <w:spacing w:val="-1"/>
                <w:sz w:val="18"/>
                <w:szCs w:val="22"/>
              </w:rPr>
              <w:t>Documen</w:t>
            </w:r>
            <w:r w:rsidRPr="0035133C">
              <w:rPr>
                <w:rFonts w:ascii="Lucida Sans" w:eastAsia="Calibri" w:hAnsi="Calibri"/>
                <w:spacing w:val="-2"/>
                <w:sz w:val="18"/>
                <w:szCs w:val="22"/>
              </w:rPr>
              <w:t>ts</w:t>
            </w:r>
            <w:r w:rsidRPr="0035133C">
              <w:rPr>
                <w:rFonts w:ascii="Lucida Sans" w:eastAsia="Calibri" w:hAnsi="Calibri"/>
                <w:spacing w:val="-9"/>
                <w:sz w:val="18"/>
                <w:szCs w:val="22"/>
              </w:rPr>
              <w:t xml:space="preserve"> </w:t>
            </w:r>
            <w:r w:rsidRPr="0035133C">
              <w:rPr>
                <w:rFonts w:ascii="Lucida Sans" w:eastAsia="Calibri" w:hAnsi="Calibri"/>
                <w:spacing w:val="-1"/>
                <w:sz w:val="18"/>
                <w:szCs w:val="22"/>
              </w:rPr>
              <w:t>contain</w:t>
            </w:r>
            <w:r w:rsidRPr="0035133C">
              <w:rPr>
                <w:rFonts w:ascii="Lucida Sans" w:eastAsia="Calibri" w:hAnsi="Calibri"/>
                <w:spacing w:val="-10"/>
                <w:sz w:val="18"/>
                <w:szCs w:val="22"/>
              </w:rPr>
              <w:t xml:space="preserve"> </w:t>
            </w:r>
            <w:r w:rsidRPr="0035133C">
              <w:rPr>
                <w:rFonts w:ascii="Lucida Sans" w:eastAsia="Calibri" w:hAnsi="Calibri"/>
                <w:spacing w:val="-1"/>
                <w:sz w:val="18"/>
                <w:szCs w:val="22"/>
              </w:rPr>
              <w:t>on</w:t>
            </w:r>
            <w:r w:rsidRPr="0035133C">
              <w:rPr>
                <w:rFonts w:ascii="Lucida Sans" w:eastAsia="Calibri" w:hAnsi="Calibri"/>
                <w:spacing w:val="-2"/>
                <w:sz w:val="18"/>
                <w:szCs w:val="22"/>
              </w:rPr>
              <w:t>l</w:t>
            </w:r>
            <w:r w:rsidRPr="0035133C">
              <w:rPr>
                <w:rFonts w:ascii="Lucida Sans" w:eastAsia="Calibri" w:hAnsi="Calibri"/>
                <w:spacing w:val="-1"/>
                <w:sz w:val="18"/>
                <w:szCs w:val="22"/>
              </w:rPr>
              <w:t>y</w:t>
            </w:r>
            <w:r w:rsidRPr="0035133C">
              <w:rPr>
                <w:rFonts w:ascii="Lucida Sans" w:eastAsia="Calibri" w:hAnsi="Calibri"/>
                <w:spacing w:val="23"/>
                <w:w w:val="107"/>
                <w:sz w:val="18"/>
                <w:szCs w:val="22"/>
              </w:rPr>
              <w:t xml:space="preserve"> </w:t>
            </w:r>
            <w:r w:rsidRPr="0035133C">
              <w:rPr>
                <w:rFonts w:ascii="Lucida Sans" w:eastAsia="Calibri" w:hAnsi="Calibri"/>
                <w:spacing w:val="-2"/>
                <w:sz w:val="18"/>
                <w:szCs w:val="22"/>
              </w:rPr>
              <w:t>reacti</w:t>
            </w:r>
            <w:r w:rsidRPr="0035133C">
              <w:rPr>
                <w:rFonts w:ascii="Lucida Sans" w:eastAsia="Calibri" w:hAnsi="Calibri"/>
                <w:spacing w:val="-1"/>
                <w:sz w:val="18"/>
                <w:szCs w:val="22"/>
              </w:rPr>
              <w:t>ve</w:t>
            </w:r>
            <w:r w:rsidRPr="0035133C">
              <w:rPr>
                <w:rFonts w:ascii="Lucida Sans" w:eastAsia="Calibri" w:hAnsi="Calibri"/>
                <w:spacing w:val="-18"/>
                <w:sz w:val="18"/>
                <w:szCs w:val="22"/>
              </w:rPr>
              <w:t xml:space="preserve"> </w:t>
            </w:r>
            <w:r w:rsidRPr="0035133C">
              <w:rPr>
                <w:rFonts w:ascii="Lucida Sans" w:eastAsia="Calibri" w:hAnsi="Calibri"/>
                <w:sz w:val="18"/>
                <w:szCs w:val="22"/>
              </w:rPr>
              <w:t>and</w:t>
            </w:r>
            <w:r w:rsidRPr="0035133C">
              <w:rPr>
                <w:rFonts w:ascii="Lucida Sans" w:eastAsia="Calibri" w:hAnsi="Calibri"/>
                <w:spacing w:val="-17"/>
                <w:sz w:val="18"/>
                <w:szCs w:val="22"/>
              </w:rPr>
              <w:t xml:space="preserve"> </w:t>
            </w:r>
            <w:r w:rsidRPr="0035133C">
              <w:rPr>
                <w:rFonts w:ascii="Lucida Sans" w:eastAsia="Calibri" w:hAnsi="Calibri"/>
                <w:spacing w:val="-1"/>
                <w:sz w:val="18"/>
                <w:szCs w:val="22"/>
              </w:rPr>
              <w:t>puni</w:t>
            </w:r>
            <w:r w:rsidRPr="0035133C">
              <w:rPr>
                <w:rFonts w:ascii="Lucida Sans" w:eastAsia="Calibri" w:hAnsi="Calibri"/>
                <w:spacing w:val="-2"/>
                <w:sz w:val="18"/>
                <w:szCs w:val="22"/>
              </w:rPr>
              <w:t>ti</w:t>
            </w:r>
            <w:r w:rsidRPr="0035133C">
              <w:rPr>
                <w:rFonts w:ascii="Lucida Sans" w:eastAsia="Calibri" w:hAnsi="Calibri"/>
                <w:spacing w:val="-1"/>
                <w:sz w:val="18"/>
                <w:szCs w:val="22"/>
              </w:rPr>
              <w:t>ve</w:t>
            </w:r>
            <w:r w:rsidRPr="0035133C">
              <w:rPr>
                <w:rFonts w:ascii="Lucida Sans" w:eastAsia="Calibri" w:hAnsi="Calibri"/>
                <w:spacing w:val="-17"/>
                <w:sz w:val="18"/>
                <w:szCs w:val="22"/>
              </w:rPr>
              <w:t xml:space="preserve"> </w:t>
            </w:r>
            <w:r w:rsidRPr="0035133C">
              <w:rPr>
                <w:rFonts w:ascii="Lucida Sans" w:eastAsia="Calibri" w:hAnsi="Calibri"/>
                <w:spacing w:val="-1"/>
                <w:sz w:val="18"/>
                <w:szCs w:val="22"/>
              </w:rPr>
              <w:t>consequences</w:t>
            </w:r>
          </w:p>
          <w:p w:rsidR="0035133C" w:rsidRPr="0035133C" w:rsidRDefault="0035133C" w:rsidP="0035133C">
            <w:pPr>
              <w:widowControl w:val="0"/>
              <w:rPr>
                <w:sz w:val="21"/>
                <w:szCs w:val="21"/>
              </w:rPr>
            </w:pPr>
          </w:p>
          <w:p w:rsidR="0035133C" w:rsidRPr="0035133C" w:rsidRDefault="0035133C" w:rsidP="0035133C">
            <w:pPr>
              <w:widowControl w:val="0"/>
              <w:spacing w:line="294" w:lineRule="auto"/>
              <w:ind w:left="110" w:right="369"/>
              <w:rPr>
                <w:rFonts w:ascii="Lucida Sans" w:eastAsia="Lucida Sans" w:hAnsi="Lucida Sans" w:cs="Lucida Sans"/>
                <w:sz w:val="18"/>
                <w:szCs w:val="18"/>
              </w:rPr>
            </w:pPr>
            <w:r w:rsidRPr="0035133C">
              <w:rPr>
                <w:rFonts w:ascii="Lucida Sans" w:eastAsia="Calibri" w:hAnsi="Calibri"/>
                <w:sz w:val="18"/>
                <w:szCs w:val="22"/>
              </w:rPr>
              <w:t>1</w:t>
            </w:r>
            <w:r w:rsidRPr="0035133C">
              <w:rPr>
                <w:rFonts w:ascii="Lucida Sans" w:eastAsia="Calibri" w:hAnsi="Calibri"/>
                <w:spacing w:val="-23"/>
                <w:sz w:val="18"/>
                <w:szCs w:val="22"/>
              </w:rPr>
              <w:t xml:space="preserve"> </w:t>
            </w:r>
            <w:r w:rsidRPr="0035133C">
              <w:rPr>
                <w:rFonts w:ascii="Lucida Sans" w:eastAsia="Calibri" w:hAnsi="Calibri"/>
                <w:sz w:val="18"/>
                <w:szCs w:val="22"/>
              </w:rPr>
              <w:t>=</w:t>
            </w:r>
            <w:r w:rsidRPr="0035133C">
              <w:rPr>
                <w:rFonts w:ascii="Lucida Sans" w:eastAsia="Calibri" w:hAnsi="Calibri"/>
                <w:spacing w:val="-22"/>
                <w:sz w:val="18"/>
                <w:szCs w:val="22"/>
              </w:rPr>
              <w:t xml:space="preserve"> </w:t>
            </w:r>
            <w:r w:rsidRPr="0035133C">
              <w:rPr>
                <w:rFonts w:ascii="Lucida Sans" w:eastAsia="Calibri" w:hAnsi="Calibri"/>
                <w:spacing w:val="-1"/>
                <w:sz w:val="18"/>
                <w:szCs w:val="22"/>
              </w:rPr>
              <w:t>Documen</w:t>
            </w:r>
            <w:r w:rsidRPr="0035133C">
              <w:rPr>
                <w:rFonts w:ascii="Lucida Sans" w:eastAsia="Calibri" w:hAnsi="Calibri"/>
                <w:spacing w:val="-2"/>
                <w:sz w:val="18"/>
                <w:szCs w:val="22"/>
              </w:rPr>
              <w:t>tati</w:t>
            </w:r>
            <w:r w:rsidRPr="0035133C">
              <w:rPr>
                <w:rFonts w:ascii="Lucida Sans" w:eastAsia="Calibri" w:hAnsi="Calibri"/>
                <w:spacing w:val="-1"/>
                <w:sz w:val="18"/>
                <w:szCs w:val="22"/>
              </w:rPr>
              <w:t>on</w:t>
            </w:r>
            <w:r w:rsidRPr="0035133C">
              <w:rPr>
                <w:rFonts w:ascii="Lucida Sans" w:eastAsia="Calibri" w:hAnsi="Calibri"/>
                <w:spacing w:val="-22"/>
                <w:sz w:val="18"/>
                <w:szCs w:val="22"/>
              </w:rPr>
              <w:t xml:space="preserve"> </w:t>
            </w:r>
            <w:r w:rsidRPr="0035133C">
              <w:rPr>
                <w:rFonts w:ascii="Lucida Sans" w:eastAsia="Calibri" w:hAnsi="Calibri"/>
                <w:spacing w:val="-1"/>
                <w:sz w:val="18"/>
                <w:szCs w:val="22"/>
              </w:rPr>
              <w:t>includ</w:t>
            </w:r>
            <w:r w:rsidRPr="0035133C">
              <w:rPr>
                <w:rFonts w:ascii="Lucida Sans" w:eastAsia="Calibri" w:hAnsi="Calibri"/>
                <w:spacing w:val="-2"/>
                <w:sz w:val="18"/>
                <w:szCs w:val="22"/>
              </w:rPr>
              <w:t>es</w:t>
            </w:r>
            <w:r w:rsidRPr="0035133C">
              <w:rPr>
                <w:rFonts w:ascii="Lucida Sans" w:eastAsia="Calibri" w:hAnsi="Calibri"/>
                <w:spacing w:val="-22"/>
                <w:sz w:val="18"/>
                <w:szCs w:val="22"/>
              </w:rPr>
              <w:t xml:space="preserve"> </w:t>
            </w:r>
            <w:r w:rsidRPr="0035133C">
              <w:rPr>
                <w:rFonts w:ascii="Lucida Sans" w:eastAsia="Calibri" w:hAnsi="Calibri"/>
                <w:sz w:val="18"/>
                <w:szCs w:val="22"/>
              </w:rPr>
              <w:t>and</w:t>
            </w:r>
            <w:r w:rsidRPr="0035133C">
              <w:rPr>
                <w:rFonts w:ascii="Lucida Sans" w:eastAsia="Calibri" w:hAnsi="Calibri"/>
                <w:spacing w:val="29"/>
                <w:w w:val="99"/>
                <w:sz w:val="18"/>
                <w:szCs w:val="22"/>
              </w:rPr>
              <w:t xml:space="preserve"> </w:t>
            </w:r>
            <w:r w:rsidRPr="0035133C">
              <w:rPr>
                <w:rFonts w:ascii="Lucida Sans" w:eastAsia="Calibri" w:hAnsi="Calibri"/>
                <w:w w:val="95"/>
                <w:sz w:val="18"/>
                <w:szCs w:val="22"/>
              </w:rPr>
              <w:t>emphasizes</w:t>
            </w:r>
            <w:r w:rsidRPr="0035133C">
              <w:rPr>
                <w:rFonts w:ascii="Lucida Sans" w:eastAsia="Calibri" w:hAnsi="Calibri"/>
                <w:spacing w:val="24"/>
                <w:w w:val="95"/>
                <w:sz w:val="18"/>
                <w:szCs w:val="22"/>
              </w:rPr>
              <w:t xml:space="preserve"> </w:t>
            </w:r>
            <w:r w:rsidRPr="0035133C">
              <w:rPr>
                <w:rFonts w:ascii="Lucida Sans" w:eastAsia="Calibri" w:hAnsi="Calibri"/>
                <w:spacing w:val="-1"/>
                <w:w w:val="95"/>
                <w:sz w:val="18"/>
                <w:szCs w:val="22"/>
              </w:rPr>
              <w:t>proactive</w:t>
            </w:r>
            <w:r w:rsidRPr="0035133C">
              <w:rPr>
                <w:rFonts w:ascii="Lucida Sans" w:eastAsia="Calibri" w:hAnsi="Calibri"/>
                <w:spacing w:val="25"/>
                <w:w w:val="95"/>
                <w:sz w:val="18"/>
                <w:szCs w:val="22"/>
              </w:rPr>
              <w:t xml:space="preserve"> </w:t>
            </w:r>
            <w:r w:rsidRPr="0035133C">
              <w:rPr>
                <w:rFonts w:ascii="Lucida Sans" w:eastAsia="Calibri" w:hAnsi="Calibri"/>
                <w:spacing w:val="-1"/>
                <w:w w:val="95"/>
                <w:sz w:val="18"/>
                <w:szCs w:val="22"/>
              </w:rPr>
              <w:t>approaches</w:t>
            </w:r>
          </w:p>
          <w:p w:rsidR="0035133C" w:rsidRPr="0035133C" w:rsidRDefault="0035133C" w:rsidP="0035133C">
            <w:pPr>
              <w:widowControl w:val="0"/>
              <w:rPr>
                <w:sz w:val="21"/>
                <w:szCs w:val="21"/>
              </w:rPr>
            </w:pPr>
          </w:p>
          <w:p w:rsidR="0035133C" w:rsidRPr="0035133C" w:rsidRDefault="0035133C" w:rsidP="0035133C">
            <w:pPr>
              <w:widowControl w:val="0"/>
              <w:spacing w:line="294" w:lineRule="auto"/>
              <w:ind w:left="110" w:right="602"/>
              <w:rPr>
                <w:rFonts w:ascii="Lucida Sans" w:eastAsia="Lucida Sans" w:hAnsi="Lucida Sans" w:cs="Lucida Sans"/>
                <w:sz w:val="18"/>
                <w:szCs w:val="18"/>
              </w:rPr>
            </w:pPr>
            <w:r w:rsidRPr="0035133C">
              <w:rPr>
                <w:rFonts w:ascii="Lucida Sans" w:eastAsia="Calibri" w:hAnsi="Calibri"/>
                <w:sz w:val="18"/>
                <w:szCs w:val="22"/>
              </w:rPr>
              <w:t>2</w:t>
            </w:r>
            <w:r w:rsidRPr="0035133C">
              <w:rPr>
                <w:rFonts w:ascii="Lucida Sans" w:eastAsia="Calibri" w:hAnsi="Calibri"/>
                <w:spacing w:val="-16"/>
                <w:sz w:val="18"/>
                <w:szCs w:val="22"/>
              </w:rPr>
              <w:t xml:space="preserve"> </w:t>
            </w:r>
            <w:r w:rsidRPr="0035133C">
              <w:rPr>
                <w:rFonts w:ascii="Lucida Sans" w:eastAsia="Calibri" w:hAnsi="Calibri"/>
                <w:sz w:val="18"/>
                <w:szCs w:val="22"/>
              </w:rPr>
              <w:t>=</w:t>
            </w:r>
            <w:r w:rsidRPr="0035133C">
              <w:rPr>
                <w:rFonts w:ascii="Lucida Sans" w:eastAsia="Calibri" w:hAnsi="Calibri"/>
                <w:spacing w:val="-16"/>
                <w:sz w:val="18"/>
                <w:szCs w:val="22"/>
              </w:rPr>
              <w:t xml:space="preserve"> </w:t>
            </w:r>
            <w:r w:rsidRPr="0035133C">
              <w:rPr>
                <w:rFonts w:ascii="Lucida Sans" w:eastAsia="Calibri" w:hAnsi="Calibri"/>
                <w:spacing w:val="-1"/>
                <w:sz w:val="18"/>
                <w:szCs w:val="22"/>
              </w:rPr>
              <w:t>Documen</w:t>
            </w:r>
            <w:r w:rsidRPr="0035133C">
              <w:rPr>
                <w:rFonts w:ascii="Lucida Sans" w:eastAsia="Calibri" w:hAnsi="Calibri"/>
                <w:spacing w:val="-2"/>
                <w:sz w:val="18"/>
                <w:szCs w:val="22"/>
              </w:rPr>
              <w:t>tati</w:t>
            </w:r>
            <w:r w:rsidRPr="0035133C">
              <w:rPr>
                <w:rFonts w:ascii="Lucida Sans" w:eastAsia="Calibri" w:hAnsi="Calibri"/>
                <w:spacing w:val="-1"/>
                <w:sz w:val="18"/>
                <w:szCs w:val="22"/>
              </w:rPr>
              <w:t>on</w:t>
            </w:r>
            <w:r w:rsidRPr="0035133C">
              <w:rPr>
                <w:rFonts w:ascii="Lucida Sans" w:eastAsia="Calibri" w:hAnsi="Calibri"/>
                <w:spacing w:val="-16"/>
                <w:sz w:val="18"/>
                <w:szCs w:val="22"/>
              </w:rPr>
              <w:t xml:space="preserve"> </w:t>
            </w:r>
            <w:r w:rsidRPr="0035133C">
              <w:rPr>
                <w:rFonts w:ascii="Lucida Sans" w:eastAsia="Calibri" w:hAnsi="Calibri"/>
                <w:spacing w:val="-1"/>
                <w:sz w:val="18"/>
                <w:szCs w:val="22"/>
              </w:rPr>
              <w:t>includ</w:t>
            </w:r>
            <w:r w:rsidRPr="0035133C">
              <w:rPr>
                <w:rFonts w:ascii="Lucida Sans" w:eastAsia="Calibri" w:hAnsi="Calibri"/>
                <w:spacing w:val="-2"/>
                <w:sz w:val="18"/>
                <w:szCs w:val="22"/>
              </w:rPr>
              <w:t>es</w:t>
            </w:r>
            <w:r w:rsidRPr="0035133C">
              <w:rPr>
                <w:rFonts w:ascii="Lucida Sans" w:eastAsia="Calibri" w:hAnsi="Calibri"/>
                <w:spacing w:val="29"/>
                <w:w w:val="94"/>
                <w:sz w:val="18"/>
                <w:szCs w:val="22"/>
              </w:rPr>
              <w:t xml:space="preserve"> </w:t>
            </w:r>
            <w:r w:rsidRPr="0035133C">
              <w:rPr>
                <w:rFonts w:ascii="Lucida Sans" w:eastAsia="Calibri" w:hAnsi="Calibri"/>
                <w:sz w:val="18"/>
                <w:szCs w:val="22"/>
              </w:rPr>
              <w:t>and</w:t>
            </w:r>
            <w:r w:rsidRPr="0035133C">
              <w:rPr>
                <w:rFonts w:ascii="Lucida Sans" w:eastAsia="Calibri" w:hAnsi="Calibri"/>
                <w:spacing w:val="-37"/>
                <w:sz w:val="18"/>
                <w:szCs w:val="22"/>
              </w:rPr>
              <w:t xml:space="preserve"> </w:t>
            </w:r>
            <w:r w:rsidRPr="0035133C">
              <w:rPr>
                <w:rFonts w:ascii="Lucida Sans" w:eastAsia="Calibri" w:hAnsi="Calibri"/>
                <w:sz w:val="18"/>
                <w:szCs w:val="22"/>
              </w:rPr>
              <w:t>emphasizes</w:t>
            </w:r>
            <w:r w:rsidRPr="0035133C">
              <w:rPr>
                <w:rFonts w:ascii="Lucida Sans" w:eastAsia="Calibri" w:hAnsi="Calibri"/>
                <w:spacing w:val="-37"/>
                <w:sz w:val="18"/>
                <w:szCs w:val="22"/>
              </w:rPr>
              <w:t xml:space="preserve"> </w:t>
            </w:r>
            <w:r w:rsidRPr="0035133C">
              <w:rPr>
                <w:rFonts w:ascii="Lucida Sans" w:eastAsia="Calibri" w:hAnsi="Calibri"/>
                <w:spacing w:val="-2"/>
                <w:sz w:val="18"/>
                <w:szCs w:val="22"/>
              </w:rPr>
              <w:t>pr</w:t>
            </w:r>
            <w:r w:rsidRPr="0035133C">
              <w:rPr>
                <w:rFonts w:ascii="Lucida Sans" w:eastAsia="Calibri" w:hAnsi="Calibri"/>
                <w:spacing w:val="-1"/>
                <w:sz w:val="18"/>
                <w:szCs w:val="22"/>
              </w:rPr>
              <w:t>oactive</w:t>
            </w:r>
            <w:r w:rsidRPr="0035133C">
              <w:rPr>
                <w:rFonts w:ascii="Lucida Sans" w:eastAsia="Calibri" w:hAnsi="Calibri"/>
                <w:spacing w:val="23"/>
                <w:w w:val="98"/>
                <w:sz w:val="18"/>
                <w:szCs w:val="22"/>
              </w:rPr>
              <w:t xml:space="preserve"> </w:t>
            </w:r>
            <w:r w:rsidRPr="0035133C">
              <w:rPr>
                <w:rFonts w:ascii="Lucida Sans" w:eastAsia="Calibri" w:hAnsi="Calibri"/>
                <w:spacing w:val="-2"/>
                <w:sz w:val="18"/>
                <w:szCs w:val="22"/>
              </w:rPr>
              <w:t>appr</w:t>
            </w:r>
            <w:r w:rsidRPr="0035133C">
              <w:rPr>
                <w:rFonts w:ascii="Lucida Sans" w:eastAsia="Calibri" w:hAnsi="Calibri"/>
                <w:spacing w:val="-1"/>
                <w:sz w:val="18"/>
                <w:szCs w:val="22"/>
              </w:rPr>
              <w:t>oaches</w:t>
            </w:r>
            <w:r w:rsidRPr="0035133C">
              <w:rPr>
                <w:rFonts w:ascii="Lucida Sans" w:eastAsia="Calibri" w:hAnsi="Calibri"/>
                <w:spacing w:val="-30"/>
                <w:sz w:val="18"/>
                <w:szCs w:val="22"/>
              </w:rPr>
              <w:t xml:space="preserve"> </w:t>
            </w:r>
            <w:r w:rsidRPr="0035133C">
              <w:rPr>
                <w:rFonts w:ascii="Lucida Sans" w:eastAsia="Calibri" w:hAnsi="Calibri"/>
                <w:sz w:val="18"/>
                <w:szCs w:val="22"/>
              </w:rPr>
              <w:t>AND</w:t>
            </w:r>
            <w:r w:rsidRPr="0035133C">
              <w:rPr>
                <w:rFonts w:ascii="Lucida Sans" w:eastAsia="Calibri" w:hAnsi="Calibri"/>
                <w:spacing w:val="-30"/>
                <w:sz w:val="18"/>
                <w:szCs w:val="22"/>
              </w:rPr>
              <w:t xml:space="preserve"> </w:t>
            </w:r>
            <w:r w:rsidRPr="0035133C">
              <w:rPr>
                <w:rFonts w:ascii="Lucida Sans" w:eastAsia="Calibri" w:hAnsi="Calibri"/>
                <w:spacing w:val="-1"/>
                <w:sz w:val="18"/>
                <w:szCs w:val="22"/>
              </w:rPr>
              <w:t>administra</w:t>
            </w:r>
            <w:r w:rsidRPr="0035133C">
              <w:rPr>
                <w:rFonts w:ascii="Lucida Sans" w:eastAsia="Calibri" w:hAnsi="Calibri"/>
                <w:spacing w:val="-2"/>
                <w:sz w:val="18"/>
                <w:szCs w:val="22"/>
              </w:rPr>
              <w:t>tor</w:t>
            </w:r>
            <w:r w:rsidRPr="0035133C">
              <w:rPr>
                <w:rFonts w:ascii="Lucida Sans" w:eastAsia="Calibri" w:hAnsi="Calibri"/>
                <w:spacing w:val="35"/>
                <w:w w:val="91"/>
                <w:sz w:val="18"/>
                <w:szCs w:val="22"/>
              </w:rPr>
              <w:t xml:space="preserve"> </w:t>
            </w:r>
            <w:r w:rsidRPr="0035133C">
              <w:rPr>
                <w:rFonts w:ascii="Lucida Sans" w:eastAsia="Calibri" w:hAnsi="Calibri"/>
                <w:spacing w:val="-2"/>
                <w:w w:val="95"/>
                <w:sz w:val="18"/>
                <w:szCs w:val="22"/>
              </w:rPr>
              <w:t>r</w:t>
            </w:r>
            <w:r w:rsidRPr="0035133C">
              <w:rPr>
                <w:rFonts w:ascii="Lucida Sans" w:eastAsia="Calibri" w:hAnsi="Calibri"/>
                <w:spacing w:val="-1"/>
                <w:w w:val="95"/>
                <w:sz w:val="18"/>
                <w:szCs w:val="22"/>
              </w:rPr>
              <w:t>epo</w:t>
            </w:r>
            <w:r w:rsidRPr="0035133C">
              <w:rPr>
                <w:rFonts w:ascii="Lucida Sans" w:eastAsia="Calibri" w:hAnsi="Calibri"/>
                <w:spacing w:val="-2"/>
                <w:w w:val="95"/>
                <w:sz w:val="18"/>
                <w:szCs w:val="22"/>
              </w:rPr>
              <w:t>rts</w:t>
            </w:r>
            <w:r w:rsidRPr="0035133C">
              <w:rPr>
                <w:rFonts w:ascii="Lucida Sans" w:eastAsia="Calibri" w:hAnsi="Calibri"/>
                <w:spacing w:val="2"/>
                <w:w w:val="95"/>
                <w:sz w:val="18"/>
                <w:szCs w:val="22"/>
              </w:rPr>
              <w:t xml:space="preserve"> </w:t>
            </w:r>
            <w:r w:rsidRPr="0035133C">
              <w:rPr>
                <w:rFonts w:ascii="Lucida Sans" w:eastAsia="Calibri" w:hAnsi="Calibri"/>
                <w:spacing w:val="-1"/>
                <w:w w:val="95"/>
                <w:sz w:val="18"/>
                <w:szCs w:val="22"/>
              </w:rPr>
              <w:t>consisten</w:t>
            </w:r>
            <w:r w:rsidRPr="0035133C">
              <w:rPr>
                <w:rFonts w:ascii="Lucida Sans" w:eastAsia="Calibri" w:hAnsi="Calibri"/>
                <w:spacing w:val="-2"/>
                <w:w w:val="95"/>
                <w:sz w:val="18"/>
                <w:szCs w:val="22"/>
              </w:rPr>
              <w:t>t</w:t>
            </w:r>
            <w:r w:rsidRPr="0035133C">
              <w:rPr>
                <w:rFonts w:ascii="Lucida Sans" w:eastAsia="Calibri" w:hAnsi="Calibri"/>
                <w:spacing w:val="2"/>
                <w:w w:val="95"/>
                <w:sz w:val="18"/>
                <w:szCs w:val="22"/>
              </w:rPr>
              <w:t xml:space="preserve"> </w:t>
            </w:r>
            <w:r w:rsidRPr="0035133C">
              <w:rPr>
                <w:rFonts w:ascii="Lucida Sans" w:eastAsia="Calibri" w:hAnsi="Calibri"/>
                <w:w w:val="95"/>
                <w:sz w:val="18"/>
                <w:szCs w:val="22"/>
              </w:rPr>
              <w:t>use</w:t>
            </w:r>
          </w:p>
        </w:tc>
      </w:tr>
      <w:tr w:rsidR="0035133C" w:rsidRPr="0035133C" w:rsidTr="0035133C">
        <w:trPr>
          <w:trHeight w:hRule="exact" w:val="3483"/>
        </w:trPr>
        <w:tc>
          <w:tcPr>
            <w:tcW w:w="3357" w:type="dxa"/>
            <w:tcBorders>
              <w:top w:val="single" w:sz="4" w:space="0" w:color="3862AE"/>
              <w:left w:val="single" w:sz="4" w:space="0" w:color="3862AE"/>
              <w:bottom w:val="single" w:sz="4" w:space="0" w:color="3862AE"/>
              <w:right w:val="single" w:sz="4" w:space="0" w:color="3862AE"/>
            </w:tcBorders>
          </w:tcPr>
          <w:p w:rsidR="0035133C" w:rsidRPr="0035133C" w:rsidRDefault="0035133C" w:rsidP="0035133C">
            <w:pPr>
              <w:widowControl w:val="0"/>
              <w:numPr>
                <w:ilvl w:val="1"/>
                <w:numId w:val="97"/>
              </w:numPr>
              <w:tabs>
                <w:tab w:val="left" w:pos="471"/>
              </w:tabs>
              <w:spacing w:before="93" w:line="293" w:lineRule="auto"/>
              <w:ind w:right="397"/>
              <w:rPr>
                <w:rFonts w:ascii="Lucida Sans" w:eastAsia="Lucida Sans" w:hAnsi="Lucida Sans" w:cs="Lucida Sans"/>
                <w:sz w:val="18"/>
                <w:szCs w:val="18"/>
              </w:rPr>
            </w:pPr>
            <w:r w:rsidRPr="0035133C">
              <w:rPr>
                <w:rFonts w:ascii="Tahoma" w:eastAsia="Calibri" w:hAnsi="Calibri"/>
                <w:b/>
                <w:spacing w:val="-1"/>
                <w:sz w:val="18"/>
                <w:szCs w:val="22"/>
              </w:rPr>
              <w:t>Professional</w:t>
            </w:r>
            <w:r w:rsidRPr="0035133C">
              <w:rPr>
                <w:rFonts w:ascii="Tahoma" w:eastAsia="Calibri" w:hAnsi="Calibri"/>
                <w:b/>
                <w:spacing w:val="-13"/>
                <w:sz w:val="18"/>
                <w:szCs w:val="22"/>
              </w:rPr>
              <w:t xml:space="preserve"> </w:t>
            </w:r>
            <w:r w:rsidRPr="0035133C">
              <w:rPr>
                <w:rFonts w:ascii="Tahoma" w:eastAsia="Calibri" w:hAnsi="Calibri"/>
                <w:b/>
                <w:spacing w:val="-1"/>
                <w:sz w:val="18"/>
                <w:szCs w:val="22"/>
              </w:rPr>
              <w:t>Developmen</w:t>
            </w:r>
            <w:r w:rsidRPr="0035133C">
              <w:rPr>
                <w:rFonts w:ascii="Tahoma" w:eastAsia="Calibri" w:hAnsi="Calibri"/>
                <w:b/>
                <w:spacing w:val="-2"/>
                <w:sz w:val="18"/>
                <w:szCs w:val="22"/>
              </w:rPr>
              <w:t>t:</w:t>
            </w:r>
            <w:r w:rsidRPr="0035133C">
              <w:rPr>
                <w:rFonts w:ascii="Tahoma" w:eastAsia="Calibri" w:hAnsi="Calibri"/>
                <w:b/>
                <w:spacing w:val="39"/>
                <w:w w:val="87"/>
                <w:sz w:val="18"/>
                <w:szCs w:val="22"/>
              </w:rPr>
              <w:t xml:space="preserve"> </w:t>
            </w:r>
            <w:r w:rsidRPr="0035133C">
              <w:rPr>
                <w:rFonts w:ascii="Lucida Sans" w:eastAsia="Calibri" w:hAnsi="Calibri"/>
                <w:sz w:val="18"/>
                <w:szCs w:val="22"/>
              </w:rPr>
              <w:t>A</w:t>
            </w:r>
            <w:r w:rsidRPr="0035133C">
              <w:rPr>
                <w:rFonts w:ascii="Lucida Sans" w:eastAsia="Calibri" w:hAnsi="Calibri"/>
                <w:spacing w:val="-24"/>
                <w:sz w:val="18"/>
                <w:szCs w:val="22"/>
              </w:rPr>
              <w:t xml:space="preserve"> </w:t>
            </w:r>
            <w:r w:rsidRPr="0035133C">
              <w:rPr>
                <w:rFonts w:ascii="Lucida Sans" w:eastAsia="Calibri" w:hAnsi="Calibri"/>
                <w:spacing w:val="-1"/>
                <w:sz w:val="18"/>
                <w:szCs w:val="22"/>
              </w:rPr>
              <w:t>wri</w:t>
            </w:r>
            <w:r w:rsidRPr="0035133C">
              <w:rPr>
                <w:rFonts w:ascii="Lucida Sans" w:eastAsia="Calibri" w:hAnsi="Calibri"/>
                <w:spacing w:val="-2"/>
                <w:sz w:val="18"/>
                <w:szCs w:val="22"/>
              </w:rPr>
              <w:t>tten</w:t>
            </w:r>
            <w:r w:rsidRPr="0035133C">
              <w:rPr>
                <w:rFonts w:ascii="Lucida Sans" w:eastAsia="Calibri" w:hAnsi="Calibri"/>
                <w:spacing w:val="-23"/>
                <w:sz w:val="18"/>
                <w:szCs w:val="22"/>
              </w:rPr>
              <w:t xml:space="preserve"> </w:t>
            </w:r>
            <w:r w:rsidRPr="0035133C">
              <w:rPr>
                <w:rFonts w:ascii="Lucida Sans" w:eastAsia="Calibri" w:hAnsi="Calibri"/>
                <w:spacing w:val="-2"/>
                <w:sz w:val="18"/>
                <w:szCs w:val="22"/>
              </w:rPr>
              <w:t>process</w:t>
            </w:r>
            <w:r w:rsidRPr="0035133C">
              <w:rPr>
                <w:rFonts w:ascii="Lucida Sans" w:eastAsia="Calibri" w:hAnsi="Calibri"/>
                <w:spacing w:val="-23"/>
                <w:sz w:val="18"/>
                <w:szCs w:val="22"/>
              </w:rPr>
              <w:t xml:space="preserve"> </w:t>
            </w:r>
            <w:r w:rsidRPr="0035133C">
              <w:rPr>
                <w:rFonts w:ascii="Lucida Sans" w:eastAsia="Calibri" w:hAnsi="Calibri"/>
                <w:sz w:val="18"/>
                <w:szCs w:val="22"/>
              </w:rPr>
              <w:t>is</w:t>
            </w:r>
            <w:r w:rsidRPr="0035133C">
              <w:rPr>
                <w:rFonts w:ascii="Lucida Sans" w:eastAsia="Calibri" w:hAnsi="Calibri"/>
                <w:spacing w:val="-23"/>
                <w:sz w:val="18"/>
                <w:szCs w:val="22"/>
              </w:rPr>
              <w:t xml:space="preserve"> </w:t>
            </w:r>
            <w:r w:rsidRPr="0035133C">
              <w:rPr>
                <w:rFonts w:ascii="Lucida Sans" w:eastAsia="Calibri" w:hAnsi="Calibri"/>
                <w:sz w:val="18"/>
                <w:szCs w:val="22"/>
              </w:rPr>
              <w:t>used</w:t>
            </w:r>
            <w:r w:rsidRPr="0035133C">
              <w:rPr>
                <w:rFonts w:ascii="Lucida Sans" w:eastAsia="Calibri" w:hAnsi="Calibri"/>
                <w:spacing w:val="-24"/>
                <w:sz w:val="18"/>
                <w:szCs w:val="22"/>
              </w:rPr>
              <w:t xml:space="preserve"> </w:t>
            </w:r>
            <w:r w:rsidRPr="0035133C">
              <w:rPr>
                <w:rFonts w:ascii="Lucida Sans" w:eastAsia="Calibri" w:hAnsi="Calibri"/>
                <w:spacing w:val="-3"/>
                <w:sz w:val="18"/>
                <w:szCs w:val="22"/>
              </w:rPr>
              <w:t>f</w:t>
            </w:r>
            <w:r w:rsidRPr="0035133C">
              <w:rPr>
                <w:rFonts w:ascii="Lucida Sans" w:eastAsia="Calibri" w:hAnsi="Calibri"/>
                <w:spacing w:val="-2"/>
                <w:sz w:val="18"/>
                <w:szCs w:val="22"/>
              </w:rPr>
              <w:t>o</w:t>
            </w:r>
            <w:r w:rsidRPr="0035133C">
              <w:rPr>
                <w:rFonts w:ascii="Lucida Sans" w:eastAsia="Calibri" w:hAnsi="Calibri"/>
                <w:spacing w:val="-3"/>
                <w:sz w:val="18"/>
                <w:szCs w:val="22"/>
              </w:rPr>
              <w:t>r</w:t>
            </w:r>
            <w:r w:rsidRPr="0035133C">
              <w:rPr>
                <w:rFonts w:ascii="Lucida Sans" w:eastAsia="Calibri" w:hAnsi="Calibri"/>
                <w:spacing w:val="25"/>
                <w:w w:val="91"/>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ri</w:t>
            </w:r>
            <w:r w:rsidRPr="0035133C">
              <w:rPr>
                <w:rFonts w:ascii="Lucida Sans" w:eastAsia="Calibri" w:hAnsi="Calibri"/>
                <w:spacing w:val="-1"/>
                <w:sz w:val="18"/>
                <w:szCs w:val="22"/>
              </w:rPr>
              <w:t>en</w:t>
            </w:r>
            <w:r w:rsidRPr="0035133C">
              <w:rPr>
                <w:rFonts w:ascii="Lucida Sans" w:eastAsia="Calibri" w:hAnsi="Calibri"/>
                <w:spacing w:val="-2"/>
                <w:sz w:val="18"/>
                <w:szCs w:val="22"/>
              </w:rPr>
              <w:t>ting</w:t>
            </w:r>
            <w:r w:rsidRPr="0035133C">
              <w:rPr>
                <w:rFonts w:ascii="Lucida Sans" w:eastAsia="Calibri" w:hAnsi="Calibri"/>
                <w:spacing w:val="-34"/>
                <w:sz w:val="18"/>
                <w:szCs w:val="22"/>
              </w:rPr>
              <w:t xml:space="preserve"> </w:t>
            </w:r>
            <w:r w:rsidRPr="0035133C">
              <w:rPr>
                <w:rFonts w:ascii="Lucida Sans" w:eastAsia="Calibri" w:hAnsi="Calibri"/>
                <w:spacing w:val="-2"/>
                <w:sz w:val="18"/>
                <w:szCs w:val="22"/>
              </w:rPr>
              <w:t>all</w:t>
            </w:r>
            <w:r w:rsidRPr="0035133C">
              <w:rPr>
                <w:rFonts w:ascii="Lucida Sans" w:eastAsia="Calibri" w:hAnsi="Calibri"/>
                <w:spacing w:val="-33"/>
                <w:sz w:val="18"/>
                <w:szCs w:val="22"/>
              </w:rPr>
              <w:t xml:space="preserve"> </w:t>
            </w:r>
            <w:r w:rsidRPr="0035133C">
              <w:rPr>
                <w:rFonts w:ascii="Lucida Sans" w:eastAsia="Calibri" w:hAnsi="Calibri"/>
                <w:spacing w:val="-1"/>
                <w:sz w:val="18"/>
                <w:szCs w:val="22"/>
              </w:rPr>
              <w:t>facu</w:t>
            </w:r>
            <w:r w:rsidRPr="0035133C">
              <w:rPr>
                <w:rFonts w:ascii="Lucida Sans" w:eastAsia="Calibri" w:hAnsi="Calibri"/>
                <w:spacing w:val="-2"/>
                <w:sz w:val="18"/>
                <w:szCs w:val="22"/>
              </w:rPr>
              <w:t>lty/staff</w:t>
            </w:r>
            <w:r w:rsidRPr="0035133C">
              <w:rPr>
                <w:rFonts w:ascii="Lucida Sans" w:eastAsia="Calibri" w:hAnsi="Calibri"/>
                <w:spacing w:val="-34"/>
                <w:sz w:val="18"/>
                <w:szCs w:val="22"/>
              </w:rPr>
              <w:t xml:space="preserve"> </w:t>
            </w:r>
            <w:r w:rsidRPr="0035133C">
              <w:rPr>
                <w:rFonts w:ascii="Lucida Sans" w:eastAsia="Calibri" w:hAnsi="Calibri"/>
                <w:spacing w:val="-1"/>
                <w:sz w:val="18"/>
                <w:szCs w:val="22"/>
              </w:rPr>
              <w:t>on</w:t>
            </w:r>
            <w:r w:rsidRPr="0035133C">
              <w:rPr>
                <w:rFonts w:ascii="Lucida Sans" w:eastAsia="Calibri" w:hAnsi="Calibri"/>
                <w:spacing w:val="-33"/>
                <w:sz w:val="18"/>
                <w:szCs w:val="22"/>
              </w:rPr>
              <w:t xml:space="preserve"> </w:t>
            </w:r>
            <w:r w:rsidRPr="0035133C">
              <w:rPr>
                <w:rFonts w:ascii="Lucida Sans" w:eastAsia="Calibri" w:hAnsi="Calibri"/>
                <w:sz w:val="18"/>
                <w:szCs w:val="22"/>
              </w:rPr>
              <w:t>4</w:t>
            </w:r>
            <w:r w:rsidRPr="0035133C">
              <w:rPr>
                <w:rFonts w:ascii="Lucida Sans" w:eastAsia="Calibri" w:hAnsi="Calibri"/>
                <w:spacing w:val="37"/>
                <w:w w:val="90"/>
                <w:sz w:val="18"/>
                <w:szCs w:val="22"/>
              </w:rPr>
              <w:t xml:space="preserve"> </w:t>
            </w:r>
            <w:r w:rsidRPr="0035133C">
              <w:rPr>
                <w:rFonts w:ascii="Lucida Sans" w:eastAsia="Calibri" w:hAnsi="Calibri"/>
                <w:spacing w:val="-1"/>
                <w:sz w:val="18"/>
                <w:szCs w:val="22"/>
              </w:rPr>
              <w:t>co</w:t>
            </w:r>
            <w:r w:rsidRPr="0035133C">
              <w:rPr>
                <w:rFonts w:ascii="Lucida Sans" w:eastAsia="Calibri" w:hAnsi="Calibri"/>
                <w:spacing w:val="-2"/>
                <w:sz w:val="18"/>
                <w:szCs w:val="22"/>
              </w:rPr>
              <w:t>r</w:t>
            </w:r>
            <w:r w:rsidRPr="0035133C">
              <w:rPr>
                <w:rFonts w:ascii="Lucida Sans" w:eastAsia="Calibri" w:hAnsi="Calibri"/>
                <w:spacing w:val="-1"/>
                <w:sz w:val="18"/>
                <w:szCs w:val="22"/>
              </w:rPr>
              <w:t>e Ti</w:t>
            </w:r>
            <w:r w:rsidRPr="0035133C">
              <w:rPr>
                <w:rFonts w:ascii="Lucida Sans" w:eastAsia="Calibri" w:hAnsi="Calibri"/>
                <w:spacing w:val="-2"/>
                <w:sz w:val="18"/>
                <w:szCs w:val="22"/>
              </w:rPr>
              <w:t>er</w:t>
            </w:r>
            <w:r w:rsidRPr="0035133C">
              <w:rPr>
                <w:rFonts w:ascii="Lucida Sans" w:eastAsia="Calibri" w:hAnsi="Calibri"/>
                <w:spacing w:val="-1"/>
                <w:sz w:val="18"/>
                <w:szCs w:val="22"/>
              </w:rPr>
              <w:t xml:space="preserve"> </w:t>
            </w:r>
            <w:r w:rsidRPr="0035133C">
              <w:rPr>
                <w:rFonts w:ascii="Lucida Sans" w:eastAsia="Calibri" w:hAnsi="Calibri"/>
                <w:sz w:val="18"/>
                <w:szCs w:val="22"/>
              </w:rPr>
              <w:t>I</w:t>
            </w:r>
            <w:r w:rsidRPr="0035133C">
              <w:rPr>
                <w:rFonts w:ascii="Lucida Sans" w:eastAsia="Calibri" w:hAnsi="Calibri"/>
                <w:spacing w:val="-1"/>
                <w:sz w:val="18"/>
                <w:szCs w:val="22"/>
              </w:rPr>
              <w:t xml:space="preserve"> SWPBIS</w:t>
            </w:r>
            <w:r w:rsidRPr="0035133C">
              <w:rPr>
                <w:rFonts w:ascii="Lucida Sans" w:eastAsia="Calibri" w:hAnsi="Calibri"/>
                <w:sz w:val="18"/>
                <w:szCs w:val="22"/>
              </w:rPr>
              <w:t xml:space="preserve"> </w:t>
            </w:r>
            <w:r w:rsidRPr="0035133C">
              <w:rPr>
                <w:rFonts w:ascii="Lucida Sans" w:eastAsia="Calibri" w:hAnsi="Calibri"/>
                <w:spacing w:val="-2"/>
                <w:sz w:val="18"/>
                <w:szCs w:val="22"/>
              </w:rPr>
              <w:t>practices:</w:t>
            </w:r>
          </w:p>
          <w:p w:rsidR="0035133C" w:rsidRPr="0035133C" w:rsidRDefault="0035133C" w:rsidP="0035133C">
            <w:pPr>
              <w:widowControl w:val="0"/>
              <w:numPr>
                <w:ilvl w:val="2"/>
                <w:numId w:val="97"/>
              </w:numPr>
              <w:tabs>
                <w:tab w:val="left" w:pos="715"/>
              </w:tabs>
              <w:spacing w:before="2" w:line="294" w:lineRule="auto"/>
              <w:ind w:right="144" w:firstLine="0"/>
              <w:rPr>
                <w:rFonts w:ascii="Lucida Sans" w:eastAsia="Lucida Sans" w:hAnsi="Lucida Sans" w:cs="Lucida Sans"/>
                <w:sz w:val="18"/>
                <w:szCs w:val="18"/>
              </w:rPr>
            </w:pPr>
            <w:r w:rsidRPr="0035133C">
              <w:rPr>
                <w:rFonts w:ascii="Lucida Sans" w:eastAsia="Calibri" w:hAnsi="Calibri"/>
                <w:sz w:val="18"/>
                <w:szCs w:val="22"/>
              </w:rPr>
              <w:t>teaching</w:t>
            </w:r>
            <w:r w:rsidRPr="0035133C">
              <w:rPr>
                <w:rFonts w:ascii="Lucida Sans" w:eastAsia="Calibri" w:hAnsi="Calibri"/>
                <w:spacing w:val="15"/>
                <w:sz w:val="18"/>
                <w:szCs w:val="22"/>
              </w:rPr>
              <w:t xml:space="preserve"> </w:t>
            </w:r>
            <w:r w:rsidRPr="0035133C">
              <w:rPr>
                <w:rFonts w:ascii="Lucida Sans" w:eastAsia="Calibri" w:hAnsi="Calibri"/>
                <w:spacing w:val="-1"/>
                <w:sz w:val="18"/>
                <w:szCs w:val="22"/>
              </w:rPr>
              <w:t>school-wide</w:t>
            </w:r>
            <w:r w:rsidRPr="0035133C">
              <w:rPr>
                <w:rFonts w:ascii="Lucida Sans" w:eastAsia="Calibri" w:hAnsi="Calibri"/>
                <w:spacing w:val="20"/>
                <w:w w:val="98"/>
                <w:sz w:val="18"/>
                <w:szCs w:val="22"/>
              </w:rPr>
              <w:t xml:space="preserve"> </w:t>
            </w:r>
            <w:r w:rsidRPr="0035133C">
              <w:rPr>
                <w:rFonts w:ascii="Lucida Sans" w:eastAsia="Calibri" w:hAnsi="Calibri"/>
                <w:spacing w:val="-1"/>
                <w:w w:val="95"/>
                <w:sz w:val="18"/>
                <w:szCs w:val="22"/>
              </w:rPr>
              <w:t>expecta</w:t>
            </w:r>
            <w:r w:rsidRPr="0035133C">
              <w:rPr>
                <w:rFonts w:ascii="Lucida Sans" w:eastAsia="Calibri" w:hAnsi="Calibri"/>
                <w:spacing w:val="-2"/>
                <w:w w:val="95"/>
                <w:sz w:val="18"/>
                <w:szCs w:val="22"/>
              </w:rPr>
              <w:t>ti</w:t>
            </w:r>
            <w:r w:rsidRPr="0035133C">
              <w:rPr>
                <w:rFonts w:ascii="Lucida Sans" w:eastAsia="Calibri" w:hAnsi="Calibri"/>
                <w:spacing w:val="-1"/>
                <w:w w:val="95"/>
                <w:sz w:val="18"/>
                <w:szCs w:val="22"/>
              </w:rPr>
              <w:t>ons,</w:t>
            </w:r>
            <w:r w:rsidRPr="0035133C">
              <w:rPr>
                <w:rFonts w:ascii="Lucida Sans" w:eastAsia="Calibri" w:hAnsi="Calibri"/>
                <w:spacing w:val="20"/>
                <w:w w:val="95"/>
                <w:sz w:val="18"/>
                <w:szCs w:val="22"/>
              </w:rPr>
              <w:t xml:space="preserve"> </w:t>
            </w:r>
            <w:r w:rsidRPr="0035133C">
              <w:rPr>
                <w:rFonts w:ascii="Lucida Sans" w:eastAsia="Calibri" w:hAnsi="Calibri"/>
                <w:w w:val="95"/>
                <w:sz w:val="18"/>
                <w:szCs w:val="22"/>
              </w:rPr>
              <w:t>(b)</w:t>
            </w:r>
            <w:r w:rsidRPr="0035133C">
              <w:rPr>
                <w:rFonts w:ascii="Lucida Sans" w:eastAsia="Calibri" w:hAnsi="Calibri"/>
                <w:spacing w:val="20"/>
                <w:w w:val="95"/>
                <w:sz w:val="18"/>
                <w:szCs w:val="22"/>
              </w:rPr>
              <w:t xml:space="preserve"> </w:t>
            </w:r>
            <w:r w:rsidRPr="0035133C">
              <w:rPr>
                <w:rFonts w:ascii="Lucida Sans" w:eastAsia="Calibri" w:hAnsi="Calibri"/>
                <w:spacing w:val="-1"/>
                <w:w w:val="95"/>
                <w:sz w:val="18"/>
                <w:szCs w:val="22"/>
              </w:rPr>
              <w:t>acknowledging</w:t>
            </w:r>
            <w:r w:rsidRPr="0035133C">
              <w:rPr>
                <w:rFonts w:ascii="Lucida Sans" w:eastAsia="Calibri" w:hAnsi="Calibri"/>
                <w:spacing w:val="39"/>
                <w:w w:val="99"/>
                <w:sz w:val="18"/>
                <w:szCs w:val="22"/>
              </w:rPr>
              <w:t xml:space="preserve"> </w:t>
            </w:r>
            <w:r w:rsidRPr="0035133C">
              <w:rPr>
                <w:rFonts w:ascii="Lucida Sans" w:eastAsia="Calibri" w:hAnsi="Calibri"/>
                <w:spacing w:val="-1"/>
                <w:w w:val="95"/>
                <w:sz w:val="18"/>
                <w:szCs w:val="22"/>
              </w:rPr>
              <w:t>appropria</w:t>
            </w:r>
            <w:r w:rsidRPr="0035133C">
              <w:rPr>
                <w:rFonts w:ascii="Lucida Sans" w:eastAsia="Calibri" w:hAnsi="Calibri"/>
                <w:spacing w:val="-2"/>
                <w:w w:val="95"/>
                <w:sz w:val="18"/>
                <w:szCs w:val="22"/>
              </w:rPr>
              <w:t>te</w:t>
            </w:r>
            <w:r w:rsidRPr="0035133C">
              <w:rPr>
                <w:rFonts w:ascii="Lucida Sans" w:eastAsia="Calibri" w:hAnsi="Calibri"/>
                <w:spacing w:val="4"/>
                <w:w w:val="95"/>
                <w:sz w:val="18"/>
                <w:szCs w:val="22"/>
              </w:rPr>
              <w:t xml:space="preserve"> </w:t>
            </w:r>
            <w:r w:rsidRPr="0035133C">
              <w:rPr>
                <w:rFonts w:ascii="Lucida Sans" w:eastAsia="Calibri" w:hAnsi="Calibri"/>
                <w:spacing w:val="-1"/>
                <w:w w:val="95"/>
                <w:sz w:val="18"/>
                <w:szCs w:val="22"/>
              </w:rPr>
              <w:t>behavio</w:t>
            </w:r>
            <w:r w:rsidRPr="0035133C">
              <w:rPr>
                <w:rFonts w:ascii="Lucida Sans" w:eastAsia="Calibri" w:hAnsi="Calibri"/>
                <w:spacing w:val="-2"/>
                <w:w w:val="95"/>
                <w:sz w:val="18"/>
                <w:szCs w:val="22"/>
              </w:rPr>
              <w:t>r,</w:t>
            </w:r>
            <w:r w:rsidRPr="0035133C">
              <w:rPr>
                <w:rFonts w:ascii="Lucida Sans" w:eastAsia="Calibri" w:hAnsi="Calibri"/>
                <w:spacing w:val="4"/>
                <w:w w:val="95"/>
                <w:sz w:val="18"/>
                <w:szCs w:val="22"/>
              </w:rPr>
              <w:t xml:space="preserve"> </w:t>
            </w:r>
            <w:r w:rsidRPr="0035133C">
              <w:rPr>
                <w:rFonts w:ascii="Lucida Sans" w:eastAsia="Calibri" w:hAnsi="Calibri"/>
                <w:w w:val="95"/>
                <w:sz w:val="18"/>
                <w:szCs w:val="22"/>
              </w:rPr>
              <w:t>(c)</w:t>
            </w:r>
            <w:r w:rsidRPr="0035133C">
              <w:rPr>
                <w:rFonts w:ascii="Lucida Sans" w:eastAsia="Calibri" w:hAnsi="Calibri"/>
                <w:spacing w:val="30"/>
                <w:w w:val="96"/>
                <w:sz w:val="18"/>
                <w:szCs w:val="22"/>
              </w:rPr>
              <w:t xml:space="preserve"> </w:t>
            </w:r>
            <w:r w:rsidRPr="0035133C">
              <w:rPr>
                <w:rFonts w:ascii="Lucida Sans" w:eastAsia="Calibri" w:hAnsi="Calibri"/>
                <w:spacing w:val="-1"/>
                <w:sz w:val="18"/>
                <w:szCs w:val="22"/>
              </w:rPr>
              <w:t>co</w:t>
            </w:r>
            <w:r w:rsidRPr="0035133C">
              <w:rPr>
                <w:rFonts w:ascii="Lucida Sans" w:eastAsia="Calibri" w:hAnsi="Calibri"/>
                <w:spacing w:val="-2"/>
                <w:sz w:val="18"/>
                <w:szCs w:val="22"/>
              </w:rPr>
              <w:t>rr</w:t>
            </w:r>
            <w:r w:rsidRPr="0035133C">
              <w:rPr>
                <w:rFonts w:ascii="Lucida Sans" w:eastAsia="Calibri" w:hAnsi="Calibri"/>
                <w:spacing w:val="-1"/>
                <w:sz w:val="18"/>
                <w:szCs w:val="22"/>
              </w:rPr>
              <w:t>ecting</w:t>
            </w:r>
            <w:r w:rsidRPr="0035133C">
              <w:rPr>
                <w:rFonts w:ascii="Lucida Sans" w:eastAsia="Calibri" w:hAnsi="Calibri"/>
                <w:spacing w:val="-37"/>
                <w:sz w:val="18"/>
                <w:szCs w:val="22"/>
              </w:rPr>
              <w:t xml:space="preserve"> </w:t>
            </w:r>
            <w:r w:rsidRPr="0035133C">
              <w:rPr>
                <w:rFonts w:ascii="Lucida Sans" w:eastAsia="Calibri" w:hAnsi="Calibri"/>
                <w:spacing w:val="-2"/>
                <w:sz w:val="18"/>
                <w:szCs w:val="22"/>
              </w:rPr>
              <w:t>err</w:t>
            </w:r>
            <w:r w:rsidRPr="0035133C">
              <w:rPr>
                <w:rFonts w:ascii="Lucida Sans" w:eastAsia="Calibri" w:hAnsi="Calibri"/>
                <w:spacing w:val="-1"/>
                <w:sz w:val="18"/>
                <w:szCs w:val="22"/>
              </w:rPr>
              <w:t>o</w:t>
            </w:r>
            <w:r w:rsidRPr="0035133C">
              <w:rPr>
                <w:rFonts w:ascii="Lucida Sans" w:eastAsia="Calibri" w:hAnsi="Calibri"/>
                <w:spacing w:val="-2"/>
                <w:sz w:val="18"/>
                <w:szCs w:val="22"/>
              </w:rPr>
              <w:t>rs,</w:t>
            </w:r>
            <w:r w:rsidRPr="0035133C">
              <w:rPr>
                <w:rFonts w:ascii="Lucida Sans" w:eastAsia="Calibri" w:hAnsi="Calibri"/>
                <w:spacing w:val="-36"/>
                <w:sz w:val="18"/>
                <w:szCs w:val="22"/>
              </w:rPr>
              <w:t xml:space="preserve"> </w:t>
            </w:r>
            <w:r w:rsidRPr="0035133C">
              <w:rPr>
                <w:rFonts w:ascii="Lucida Sans" w:eastAsia="Calibri" w:hAnsi="Calibri"/>
                <w:sz w:val="18"/>
                <w:szCs w:val="22"/>
              </w:rPr>
              <w:t>and</w:t>
            </w:r>
            <w:r w:rsidRPr="0035133C">
              <w:rPr>
                <w:rFonts w:ascii="Lucida Sans" w:eastAsia="Calibri" w:hAnsi="Calibri"/>
                <w:spacing w:val="-36"/>
                <w:sz w:val="18"/>
                <w:szCs w:val="22"/>
              </w:rPr>
              <w:t xml:space="preserve"> </w:t>
            </w:r>
            <w:r w:rsidRPr="0035133C">
              <w:rPr>
                <w:rFonts w:ascii="Lucida Sans" w:eastAsia="Calibri" w:hAnsi="Calibri"/>
                <w:sz w:val="18"/>
                <w:szCs w:val="22"/>
              </w:rPr>
              <w:t>(d)</w:t>
            </w:r>
            <w:r w:rsidRPr="0035133C">
              <w:rPr>
                <w:rFonts w:ascii="Lucida Sans" w:eastAsia="Calibri" w:hAnsi="Calibri"/>
                <w:spacing w:val="21"/>
                <w:w w:val="92"/>
                <w:sz w:val="18"/>
                <w:szCs w:val="22"/>
              </w:rPr>
              <w:t xml:space="preserve"> </w:t>
            </w:r>
            <w:r w:rsidRPr="0035133C">
              <w:rPr>
                <w:rFonts w:ascii="Lucida Sans" w:eastAsia="Calibri" w:hAnsi="Calibri"/>
                <w:spacing w:val="-2"/>
                <w:w w:val="95"/>
                <w:sz w:val="18"/>
                <w:szCs w:val="22"/>
              </w:rPr>
              <w:t>r</w:t>
            </w:r>
            <w:r w:rsidRPr="0035133C">
              <w:rPr>
                <w:rFonts w:ascii="Lucida Sans" w:eastAsia="Calibri" w:hAnsi="Calibri"/>
                <w:spacing w:val="-1"/>
                <w:w w:val="95"/>
                <w:sz w:val="18"/>
                <w:szCs w:val="22"/>
              </w:rPr>
              <w:t>equesting</w:t>
            </w:r>
            <w:r w:rsidRPr="0035133C">
              <w:rPr>
                <w:rFonts w:ascii="Lucida Sans" w:eastAsia="Calibri" w:hAnsi="Calibri"/>
                <w:spacing w:val="4"/>
                <w:w w:val="95"/>
                <w:sz w:val="18"/>
                <w:szCs w:val="22"/>
              </w:rPr>
              <w:t xml:space="preserve"> </w:t>
            </w:r>
            <w:r w:rsidRPr="0035133C">
              <w:rPr>
                <w:rFonts w:ascii="Lucida Sans" w:eastAsia="Calibri" w:hAnsi="Calibri"/>
                <w:w w:val="95"/>
                <w:sz w:val="18"/>
                <w:szCs w:val="22"/>
              </w:rPr>
              <w:t>assistance.</w:t>
            </w:r>
          </w:p>
        </w:tc>
        <w:tc>
          <w:tcPr>
            <w:tcW w:w="3357" w:type="dxa"/>
            <w:tcBorders>
              <w:top w:val="single" w:sz="4" w:space="0" w:color="3862AE"/>
              <w:left w:val="single" w:sz="4" w:space="0" w:color="3862AE"/>
              <w:bottom w:val="single" w:sz="4" w:space="0" w:color="3862AE"/>
              <w:right w:val="single" w:sz="4" w:space="0" w:color="3862AE"/>
            </w:tcBorders>
          </w:tcPr>
          <w:p w:rsidR="0035133C" w:rsidRPr="0035133C" w:rsidRDefault="0035133C" w:rsidP="0035133C">
            <w:pPr>
              <w:widowControl w:val="0"/>
              <w:numPr>
                <w:ilvl w:val="0"/>
                <w:numId w:val="96"/>
              </w:numPr>
              <w:tabs>
                <w:tab w:val="left" w:pos="381"/>
              </w:tabs>
              <w:spacing w:before="98" w:line="294" w:lineRule="auto"/>
              <w:ind w:right="764"/>
              <w:rPr>
                <w:rFonts w:ascii="Lucida Sans" w:eastAsia="Lucida Sans" w:hAnsi="Lucida Sans" w:cs="Lucida Sans"/>
                <w:sz w:val="18"/>
                <w:szCs w:val="18"/>
              </w:rPr>
            </w:pPr>
            <w:r w:rsidRPr="0035133C">
              <w:rPr>
                <w:rFonts w:ascii="Lucida Sans" w:eastAsia="Calibri" w:hAnsi="Calibri"/>
                <w:spacing w:val="-1"/>
                <w:sz w:val="18"/>
                <w:szCs w:val="22"/>
              </w:rPr>
              <w:t>Pro</w:t>
            </w:r>
            <w:r w:rsidRPr="0035133C">
              <w:rPr>
                <w:rFonts w:ascii="Lucida Sans" w:eastAsia="Calibri" w:hAnsi="Calibri"/>
                <w:spacing w:val="-2"/>
                <w:sz w:val="18"/>
                <w:szCs w:val="22"/>
              </w:rPr>
              <w:t>fessi</w:t>
            </w:r>
            <w:r w:rsidRPr="0035133C">
              <w:rPr>
                <w:rFonts w:ascii="Lucida Sans" w:eastAsia="Calibri" w:hAnsi="Calibri"/>
                <w:spacing w:val="-1"/>
                <w:sz w:val="18"/>
                <w:szCs w:val="22"/>
              </w:rPr>
              <w:t>ona</w:t>
            </w:r>
            <w:r w:rsidRPr="0035133C">
              <w:rPr>
                <w:rFonts w:ascii="Lucida Sans" w:eastAsia="Calibri" w:hAnsi="Calibri"/>
                <w:spacing w:val="-2"/>
                <w:sz w:val="18"/>
                <w:szCs w:val="22"/>
              </w:rPr>
              <w:t>l</w:t>
            </w:r>
            <w:r w:rsidRPr="0035133C">
              <w:rPr>
                <w:rFonts w:ascii="Lucida Sans" w:eastAsia="Calibri" w:hAnsi="Calibri"/>
                <w:spacing w:val="-37"/>
                <w:sz w:val="18"/>
                <w:szCs w:val="22"/>
              </w:rPr>
              <w:t xml:space="preserve"> </w:t>
            </w:r>
            <w:r w:rsidRPr="0035133C">
              <w:rPr>
                <w:rFonts w:ascii="Lucida Sans" w:eastAsia="Calibri" w:hAnsi="Calibri"/>
                <w:spacing w:val="-2"/>
                <w:sz w:val="18"/>
                <w:szCs w:val="22"/>
              </w:rPr>
              <w:t>d</w:t>
            </w:r>
            <w:r w:rsidRPr="0035133C">
              <w:rPr>
                <w:rFonts w:ascii="Lucida Sans" w:eastAsia="Calibri" w:hAnsi="Calibri"/>
                <w:spacing w:val="-1"/>
                <w:sz w:val="18"/>
                <w:szCs w:val="22"/>
              </w:rPr>
              <w:t>ev</w:t>
            </w:r>
            <w:r w:rsidRPr="0035133C">
              <w:rPr>
                <w:rFonts w:ascii="Lucida Sans" w:eastAsia="Calibri" w:hAnsi="Calibri"/>
                <w:spacing w:val="-2"/>
                <w:sz w:val="18"/>
                <w:szCs w:val="22"/>
              </w:rPr>
              <w:t>el</w:t>
            </w:r>
            <w:r w:rsidRPr="0035133C">
              <w:rPr>
                <w:rFonts w:ascii="Lucida Sans" w:eastAsia="Calibri" w:hAnsi="Calibri"/>
                <w:spacing w:val="-1"/>
                <w:sz w:val="18"/>
                <w:szCs w:val="22"/>
              </w:rPr>
              <w:t>opmen</w:t>
            </w:r>
            <w:r w:rsidRPr="0035133C">
              <w:rPr>
                <w:rFonts w:ascii="Lucida Sans" w:eastAsia="Calibri" w:hAnsi="Calibri"/>
                <w:spacing w:val="-2"/>
                <w:sz w:val="18"/>
                <w:szCs w:val="22"/>
              </w:rPr>
              <w:t>t</w:t>
            </w:r>
            <w:r w:rsidRPr="0035133C">
              <w:rPr>
                <w:rFonts w:ascii="Lucida Sans" w:eastAsia="Calibri" w:hAnsi="Calibri"/>
                <w:spacing w:val="28"/>
                <w:w w:val="84"/>
                <w:sz w:val="18"/>
                <w:szCs w:val="22"/>
              </w:rPr>
              <w:t xml:space="preserve"> </w:t>
            </w:r>
            <w:r w:rsidRPr="0035133C">
              <w:rPr>
                <w:rFonts w:ascii="Lucida Sans" w:eastAsia="Calibri" w:hAnsi="Calibri"/>
                <w:spacing w:val="-1"/>
                <w:sz w:val="18"/>
                <w:szCs w:val="22"/>
              </w:rPr>
              <w:t>ca</w:t>
            </w:r>
            <w:r w:rsidRPr="0035133C">
              <w:rPr>
                <w:rFonts w:ascii="Lucida Sans" w:eastAsia="Calibri" w:hAnsi="Calibri"/>
                <w:spacing w:val="-2"/>
                <w:sz w:val="18"/>
                <w:szCs w:val="22"/>
              </w:rPr>
              <w:t>lendar</w:t>
            </w:r>
          </w:p>
          <w:p w:rsidR="0035133C" w:rsidRPr="0035133C" w:rsidRDefault="0035133C" w:rsidP="0035133C">
            <w:pPr>
              <w:widowControl w:val="0"/>
              <w:numPr>
                <w:ilvl w:val="0"/>
                <w:numId w:val="96"/>
              </w:numPr>
              <w:tabs>
                <w:tab w:val="left" w:pos="381"/>
              </w:tabs>
              <w:spacing w:before="145"/>
              <w:rPr>
                <w:rFonts w:ascii="Lucida Sans" w:eastAsia="Lucida Sans" w:hAnsi="Lucida Sans" w:cs="Lucida Sans"/>
                <w:sz w:val="18"/>
                <w:szCs w:val="18"/>
              </w:rPr>
            </w:pPr>
            <w:r w:rsidRPr="0035133C">
              <w:rPr>
                <w:rFonts w:ascii="Lucida Sans" w:eastAsia="Calibri" w:hAnsi="Calibri"/>
                <w:spacing w:val="-1"/>
                <w:w w:val="95"/>
                <w:sz w:val="18"/>
                <w:szCs w:val="22"/>
              </w:rPr>
              <w:t>S</w:t>
            </w:r>
            <w:r w:rsidRPr="0035133C">
              <w:rPr>
                <w:rFonts w:ascii="Lucida Sans" w:eastAsia="Calibri" w:hAnsi="Calibri"/>
                <w:spacing w:val="-2"/>
                <w:w w:val="95"/>
                <w:sz w:val="18"/>
                <w:szCs w:val="22"/>
              </w:rPr>
              <w:t>taff</w:t>
            </w:r>
            <w:r w:rsidRPr="0035133C">
              <w:rPr>
                <w:rFonts w:ascii="Lucida Sans" w:eastAsia="Calibri" w:hAnsi="Calibri"/>
                <w:spacing w:val="14"/>
                <w:w w:val="95"/>
                <w:sz w:val="18"/>
                <w:szCs w:val="22"/>
              </w:rPr>
              <w:t xml:space="preserve"> </w:t>
            </w:r>
            <w:r w:rsidRPr="0035133C">
              <w:rPr>
                <w:rFonts w:ascii="Lucida Sans" w:eastAsia="Calibri" w:hAnsi="Calibri"/>
                <w:spacing w:val="-1"/>
                <w:w w:val="95"/>
                <w:sz w:val="18"/>
                <w:szCs w:val="22"/>
              </w:rPr>
              <w:t>handboo</w:t>
            </w:r>
            <w:r w:rsidRPr="0035133C">
              <w:rPr>
                <w:rFonts w:ascii="Lucida Sans" w:eastAsia="Calibri" w:hAnsi="Calibri"/>
                <w:spacing w:val="-2"/>
                <w:w w:val="95"/>
                <w:sz w:val="18"/>
                <w:szCs w:val="22"/>
              </w:rPr>
              <w:t>k</w:t>
            </w:r>
          </w:p>
        </w:tc>
        <w:tc>
          <w:tcPr>
            <w:tcW w:w="3357" w:type="dxa"/>
            <w:tcBorders>
              <w:top w:val="single" w:sz="4" w:space="0" w:color="3862AE"/>
              <w:left w:val="single" w:sz="4" w:space="0" w:color="3862AE"/>
              <w:bottom w:val="single" w:sz="4" w:space="0" w:color="3862AE"/>
              <w:right w:val="single" w:sz="4" w:space="0" w:color="3862AE"/>
            </w:tcBorders>
          </w:tcPr>
          <w:p w:rsidR="0035133C" w:rsidRPr="0035133C" w:rsidRDefault="0035133C" w:rsidP="0035133C">
            <w:pPr>
              <w:widowControl w:val="0"/>
              <w:spacing w:before="98" w:line="294" w:lineRule="auto"/>
              <w:ind w:left="110" w:right="906"/>
              <w:rPr>
                <w:rFonts w:ascii="Lucida Sans" w:eastAsia="Lucida Sans" w:hAnsi="Lucida Sans" w:cs="Lucida Sans"/>
                <w:sz w:val="18"/>
                <w:szCs w:val="18"/>
              </w:rPr>
            </w:pPr>
            <w:r w:rsidRPr="0035133C">
              <w:rPr>
                <w:rFonts w:ascii="Lucida Sans" w:eastAsia="Calibri" w:hAnsi="Calibri"/>
                <w:sz w:val="18"/>
                <w:szCs w:val="22"/>
              </w:rPr>
              <w:t>0</w:t>
            </w:r>
            <w:r w:rsidRPr="0035133C">
              <w:rPr>
                <w:rFonts w:ascii="Lucida Sans" w:eastAsia="Calibri" w:hAnsi="Calibri"/>
                <w:spacing w:val="-19"/>
                <w:sz w:val="18"/>
                <w:szCs w:val="22"/>
              </w:rPr>
              <w:t xml:space="preserve"> </w:t>
            </w:r>
            <w:r w:rsidRPr="0035133C">
              <w:rPr>
                <w:rFonts w:ascii="Lucida Sans" w:eastAsia="Calibri" w:hAnsi="Calibri"/>
                <w:sz w:val="18"/>
                <w:szCs w:val="22"/>
              </w:rPr>
              <w:t>=</w:t>
            </w:r>
            <w:r w:rsidRPr="0035133C">
              <w:rPr>
                <w:rFonts w:ascii="Lucida Sans" w:eastAsia="Calibri" w:hAnsi="Calibri"/>
                <w:spacing w:val="-18"/>
                <w:sz w:val="18"/>
                <w:szCs w:val="22"/>
              </w:rPr>
              <w:t xml:space="preserve"> </w:t>
            </w:r>
            <w:r w:rsidRPr="0035133C">
              <w:rPr>
                <w:rFonts w:ascii="Lucida Sans" w:eastAsia="Calibri" w:hAnsi="Calibri"/>
                <w:spacing w:val="-2"/>
                <w:sz w:val="18"/>
                <w:szCs w:val="22"/>
              </w:rPr>
              <w:t>No</w:t>
            </w:r>
            <w:r w:rsidRPr="0035133C">
              <w:rPr>
                <w:rFonts w:ascii="Lucida Sans" w:eastAsia="Calibri" w:hAnsi="Calibri"/>
                <w:spacing w:val="-19"/>
                <w:sz w:val="18"/>
                <w:szCs w:val="22"/>
              </w:rPr>
              <w:t xml:space="preserve"> </w:t>
            </w:r>
            <w:r w:rsidRPr="0035133C">
              <w:rPr>
                <w:rFonts w:ascii="Lucida Sans" w:eastAsia="Calibri" w:hAnsi="Calibri"/>
                <w:spacing w:val="-2"/>
                <w:sz w:val="18"/>
                <w:szCs w:val="22"/>
              </w:rPr>
              <w:t>process</w:t>
            </w:r>
            <w:r w:rsidRPr="0035133C">
              <w:rPr>
                <w:rFonts w:ascii="Lucida Sans" w:eastAsia="Calibri" w:hAnsi="Calibri"/>
                <w:spacing w:val="-18"/>
                <w:sz w:val="18"/>
                <w:szCs w:val="22"/>
              </w:rPr>
              <w:t xml:space="preserve"> </w:t>
            </w:r>
            <w:r w:rsidRPr="0035133C">
              <w:rPr>
                <w:rFonts w:ascii="Lucida Sans" w:eastAsia="Calibri" w:hAnsi="Calibri"/>
                <w:spacing w:val="-3"/>
                <w:sz w:val="18"/>
                <w:szCs w:val="22"/>
              </w:rPr>
              <w:t>f</w:t>
            </w:r>
            <w:r w:rsidRPr="0035133C">
              <w:rPr>
                <w:rFonts w:ascii="Lucida Sans" w:eastAsia="Calibri" w:hAnsi="Calibri"/>
                <w:spacing w:val="-2"/>
                <w:sz w:val="18"/>
                <w:szCs w:val="22"/>
              </w:rPr>
              <w:t>o</w:t>
            </w:r>
            <w:r w:rsidRPr="0035133C">
              <w:rPr>
                <w:rFonts w:ascii="Lucida Sans" w:eastAsia="Calibri" w:hAnsi="Calibri"/>
                <w:spacing w:val="-3"/>
                <w:sz w:val="18"/>
                <w:szCs w:val="22"/>
              </w:rPr>
              <w:t>r</w:t>
            </w:r>
            <w:r w:rsidRPr="0035133C">
              <w:rPr>
                <w:rFonts w:ascii="Lucida Sans" w:eastAsia="Calibri" w:hAnsi="Calibri"/>
                <w:spacing w:val="-19"/>
                <w:sz w:val="18"/>
                <w:szCs w:val="22"/>
              </w:rPr>
              <w:t xml:space="preserve"> </w:t>
            </w:r>
            <w:r w:rsidRPr="0035133C">
              <w:rPr>
                <w:rFonts w:ascii="Lucida Sans" w:eastAsia="Calibri" w:hAnsi="Calibri"/>
                <w:sz w:val="18"/>
                <w:szCs w:val="22"/>
              </w:rPr>
              <w:t>teaching</w:t>
            </w:r>
            <w:r w:rsidRPr="0035133C">
              <w:rPr>
                <w:rFonts w:ascii="Lucida Sans" w:eastAsia="Calibri" w:hAnsi="Calibri"/>
                <w:spacing w:val="27"/>
                <w:w w:val="99"/>
                <w:sz w:val="18"/>
                <w:szCs w:val="22"/>
              </w:rPr>
              <w:t xml:space="preserve"> </w:t>
            </w:r>
            <w:r w:rsidRPr="0035133C">
              <w:rPr>
                <w:rFonts w:ascii="Lucida Sans" w:eastAsia="Calibri" w:hAnsi="Calibri"/>
                <w:sz w:val="18"/>
                <w:szCs w:val="22"/>
              </w:rPr>
              <w:t>staff</w:t>
            </w:r>
            <w:r w:rsidRPr="0035133C">
              <w:rPr>
                <w:rFonts w:ascii="Lucida Sans" w:eastAsia="Calibri" w:hAnsi="Calibri"/>
                <w:spacing w:val="-30"/>
                <w:sz w:val="18"/>
                <w:szCs w:val="22"/>
              </w:rPr>
              <w:t xml:space="preserve"> </w:t>
            </w:r>
            <w:r w:rsidRPr="0035133C">
              <w:rPr>
                <w:rFonts w:ascii="Lucida Sans" w:eastAsia="Calibri" w:hAnsi="Calibri"/>
                <w:sz w:val="18"/>
                <w:szCs w:val="22"/>
              </w:rPr>
              <w:t>is</w:t>
            </w:r>
            <w:r w:rsidRPr="0035133C">
              <w:rPr>
                <w:rFonts w:ascii="Lucida Sans" w:eastAsia="Calibri" w:hAnsi="Calibri"/>
                <w:spacing w:val="-30"/>
                <w:sz w:val="18"/>
                <w:szCs w:val="22"/>
              </w:rPr>
              <w:t xml:space="preserve"> </w:t>
            </w:r>
            <w:r w:rsidRPr="0035133C">
              <w:rPr>
                <w:rFonts w:ascii="Lucida Sans" w:eastAsia="Calibri" w:hAnsi="Calibri"/>
                <w:sz w:val="18"/>
                <w:szCs w:val="22"/>
              </w:rPr>
              <w:t>in</w:t>
            </w:r>
            <w:r w:rsidRPr="0035133C">
              <w:rPr>
                <w:rFonts w:ascii="Lucida Sans" w:eastAsia="Calibri" w:hAnsi="Calibri"/>
                <w:spacing w:val="-30"/>
                <w:sz w:val="18"/>
                <w:szCs w:val="22"/>
              </w:rPr>
              <w:t xml:space="preserve"> </w:t>
            </w:r>
            <w:r w:rsidRPr="0035133C">
              <w:rPr>
                <w:rFonts w:ascii="Lucida Sans" w:eastAsia="Calibri" w:hAnsi="Calibri"/>
                <w:sz w:val="18"/>
                <w:szCs w:val="22"/>
              </w:rPr>
              <w:t>place</w:t>
            </w:r>
          </w:p>
          <w:p w:rsidR="0035133C" w:rsidRPr="0035133C" w:rsidRDefault="0035133C" w:rsidP="0035133C">
            <w:pPr>
              <w:widowControl w:val="0"/>
              <w:rPr>
                <w:sz w:val="21"/>
                <w:szCs w:val="21"/>
              </w:rPr>
            </w:pPr>
          </w:p>
          <w:p w:rsidR="0035133C" w:rsidRPr="0035133C" w:rsidRDefault="0035133C" w:rsidP="0035133C">
            <w:pPr>
              <w:widowControl w:val="0"/>
              <w:spacing w:line="294" w:lineRule="auto"/>
              <w:ind w:left="110" w:right="116"/>
              <w:rPr>
                <w:rFonts w:ascii="Lucida Sans" w:eastAsia="Lucida Sans" w:hAnsi="Lucida Sans" w:cs="Lucida Sans"/>
                <w:sz w:val="18"/>
                <w:szCs w:val="18"/>
              </w:rPr>
            </w:pPr>
            <w:r w:rsidRPr="0035133C">
              <w:rPr>
                <w:rFonts w:ascii="Lucida Sans" w:eastAsia="Calibri" w:hAnsi="Calibri"/>
                <w:sz w:val="18"/>
                <w:szCs w:val="22"/>
              </w:rPr>
              <w:t>1</w:t>
            </w:r>
            <w:r w:rsidRPr="0035133C">
              <w:rPr>
                <w:rFonts w:ascii="Lucida Sans" w:eastAsia="Calibri" w:hAnsi="Calibri"/>
                <w:spacing w:val="-34"/>
                <w:sz w:val="18"/>
                <w:szCs w:val="22"/>
              </w:rPr>
              <w:t xml:space="preserve"> </w:t>
            </w:r>
            <w:r w:rsidRPr="0035133C">
              <w:rPr>
                <w:rFonts w:ascii="Lucida Sans" w:eastAsia="Calibri" w:hAnsi="Calibri"/>
                <w:sz w:val="18"/>
                <w:szCs w:val="22"/>
              </w:rPr>
              <w:t>=</w:t>
            </w:r>
            <w:r w:rsidRPr="0035133C">
              <w:rPr>
                <w:rFonts w:ascii="Lucida Sans" w:eastAsia="Calibri" w:hAnsi="Calibri"/>
                <w:spacing w:val="-33"/>
                <w:sz w:val="18"/>
                <w:szCs w:val="22"/>
              </w:rPr>
              <w:t xml:space="preserve"> </w:t>
            </w:r>
            <w:r w:rsidRPr="0035133C">
              <w:rPr>
                <w:rFonts w:ascii="Lucida Sans" w:eastAsia="Calibri" w:hAnsi="Calibri"/>
                <w:spacing w:val="-1"/>
                <w:sz w:val="18"/>
                <w:szCs w:val="22"/>
              </w:rPr>
              <w:t>Pr</w:t>
            </w:r>
            <w:r w:rsidRPr="0035133C">
              <w:rPr>
                <w:rFonts w:ascii="Lucida Sans" w:eastAsia="Calibri" w:hAnsi="Calibri"/>
                <w:spacing w:val="-2"/>
                <w:sz w:val="18"/>
                <w:szCs w:val="22"/>
              </w:rPr>
              <w:t>ocess</w:t>
            </w:r>
            <w:r w:rsidRPr="0035133C">
              <w:rPr>
                <w:rFonts w:ascii="Lucida Sans" w:eastAsia="Calibri" w:hAnsi="Calibri"/>
                <w:spacing w:val="-34"/>
                <w:sz w:val="18"/>
                <w:szCs w:val="22"/>
              </w:rPr>
              <w:t xml:space="preserve"> </w:t>
            </w:r>
            <w:r w:rsidRPr="0035133C">
              <w:rPr>
                <w:rFonts w:ascii="Lucida Sans" w:eastAsia="Calibri" w:hAnsi="Calibri"/>
                <w:sz w:val="18"/>
                <w:szCs w:val="22"/>
              </w:rPr>
              <w:t>is</w:t>
            </w:r>
            <w:r w:rsidRPr="0035133C">
              <w:rPr>
                <w:rFonts w:ascii="Lucida Sans" w:eastAsia="Calibri" w:hAnsi="Calibri"/>
                <w:spacing w:val="-33"/>
                <w:sz w:val="18"/>
                <w:szCs w:val="22"/>
              </w:rPr>
              <w:t xml:space="preserve"> </w:t>
            </w:r>
            <w:r w:rsidRPr="0035133C">
              <w:rPr>
                <w:rFonts w:ascii="Lucida Sans" w:eastAsia="Calibri" w:hAnsi="Calibri"/>
                <w:spacing w:val="-1"/>
                <w:sz w:val="18"/>
                <w:szCs w:val="22"/>
              </w:rPr>
              <w:t>informa</w:t>
            </w:r>
            <w:r w:rsidRPr="0035133C">
              <w:rPr>
                <w:rFonts w:ascii="Lucida Sans" w:eastAsia="Calibri" w:hAnsi="Calibri"/>
                <w:spacing w:val="-2"/>
                <w:sz w:val="18"/>
                <w:szCs w:val="22"/>
              </w:rPr>
              <w:t>l/un</w:t>
            </w:r>
            <w:r w:rsidRPr="0035133C">
              <w:rPr>
                <w:rFonts w:ascii="Lucida Sans" w:eastAsia="Calibri" w:hAnsi="Calibri"/>
                <w:spacing w:val="-1"/>
                <w:sz w:val="18"/>
                <w:szCs w:val="22"/>
              </w:rPr>
              <w:t>wri</w:t>
            </w:r>
            <w:r w:rsidRPr="0035133C">
              <w:rPr>
                <w:rFonts w:ascii="Lucida Sans" w:eastAsia="Calibri" w:hAnsi="Calibri"/>
                <w:spacing w:val="-2"/>
                <w:sz w:val="18"/>
                <w:szCs w:val="22"/>
              </w:rPr>
              <w:t>tten,</w:t>
            </w:r>
            <w:r w:rsidRPr="0035133C">
              <w:rPr>
                <w:rFonts w:ascii="Lucida Sans" w:eastAsia="Calibri" w:hAnsi="Calibri"/>
                <w:spacing w:val="29"/>
                <w:w w:val="92"/>
                <w:sz w:val="18"/>
                <w:szCs w:val="22"/>
              </w:rPr>
              <w:t xml:space="preserve"> </w:t>
            </w:r>
            <w:r w:rsidRPr="0035133C">
              <w:rPr>
                <w:rFonts w:ascii="Lucida Sans" w:eastAsia="Calibri" w:hAnsi="Calibri"/>
                <w:sz w:val="18"/>
                <w:szCs w:val="22"/>
              </w:rPr>
              <w:t>not</w:t>
            </w:r>
            <w:r w:rsidRPr="0035133C">
              <w:rPr>
                <w:rFonts w:ascii="Lucida Sans" w:eastAsia="Calibri" w:hAnsi="Calibri"/>
                <w:spacing w:val="-31"/>
                <w:sz w:val="18"/>
                <w:szCs w:val="22"/>
              </w:rPr>
              <w:t xml:space="preserve"> </w:t>
            </w:r>
            <w:r w:rsidRPr="0035133C">
              <w:rPr>
                <w:rFonts w:ascii="Lucida Sans" w:eastAsia="Calibri" w:hAnsi="Calibri"/>
                <w:sz w:val="18"/>
                <w:szCs w:val="22"/>
              </w:rPr>
              <w:t>part</w:t>
            </w:r>
            <w:r w:rsidRPr="0035133C">
              <w:rPr>
                <w:rFonts w:ascii="Lucida Sans" w:eastAsia="Calibri" w:hAnsi="Calibri"/>
                <w:spacing w:val="-30"/>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f</w:t>
            </w:r>
            <w:r w:rsidRPr="0035133C">
              <w:rPr>
                <w:rFonts w:ascii="Lucida Sans" w:eastAsia="Calibri" w:hAnsi="Calibri"/>
                <w:spacing w:val="-30"/>
                <w:sz w:val="18"/>
                <w:szCs w:val="22"/>
              </w:rPr>
              <w:t xml:space="preserve"> </w:t>
            </w:r>
            <w:r w:rsidRPr="0035133C">
              <w:rPr>
                <w:rFonts w:ascii="Lucida Sans" w:eastAsia="Calibri" w:hAnsi="Calibri"/>
                <w:spacing w:val="-2"/>
                <w:sz w:val="18"/>
                <w:szCs w:val="22"/>
              </w:rPr>
              <w:t>pr</w:t>
            </w:r>
            <w:r w:rsidRPr="0035133C">
              <w:rPr>
                <w:rFonts w:ascii="Lucida Sans" w:eastAsia="Calibri" w:hAnsi="Calibri"/>
                <w:spacing w:val="-1"/>
                <w:sz w:val="18"/>
                <w:szCs w:val="22"/>
              </w:rPr>
              <w:t>o</w:t>
            </w:r>
            <w:r w:rsidRPr="0035133C">
              <w:rPr>
                <w:rFonts w:ascii="Lucida Sans" w:eastAsia="Calibri" w:hAnsi="Calibri"/>
                <w:spacing w:val="-2"/>
                <w:sz w:val="18"/>
                <w:szCs w:val="22"/>
              </w:rPr>
              <w:t>fessi</w:t>
            </w:r>
            <w:r w:rsidRPr="0035133C">
              <w:rPr>
                <w:rFonts w:ascii="Lucida Sans" w:eastAsia="Calibri" w:hAnsi="Calibri"/>
                <w:spacing w:val="-1"/>
                <w:sz w:val="18"/>
                <w:szCs w:val="22"/>
              </w:rPr>
              <w:t>ona</w:t>
            </w:r>
            <w:r w:rsidRPr="0035133C">
              <w:rPr>
                <w:rFonts w:ascii="Lucida Sans" w:eastAsia="Calibri" w:hAnsi="Calibri"/>
                <w:spacing w:val="-2"/>
                <w:sz w:val="18"/>
                <w:szCs w:val="22"/>
              </w:rPr>
              <w:t>l</w:t>
            </w:r>
            <w:r w:rsidRPr="0035133C">
              <w:rPr>
                <w:rFonts w:ascii="Lucida Sans" w:eastAsia="Calibri" w:hAnsi="Calibri"/>
                <w:spacing w:val="-31"/>
                <w:sz w:val="18"/>
                <w:szCs w:val="22"/>
              </w:rPr>
              <w:t xml:space="preserve"> </w:t>
            </w:r>
            <w:r w:rsidRPr="0035133C">
              <w:rPr>
                <w:rFonts w:ascii="Lucida Sans" w:eastAsia="Calibri" w:hAnsi="Calibri"/>
                <w:spacing w:val="-2"/>
                <w:sz w:val="18"/>
                <w:szCs w:val="22"/>
              </w:rPr>
              <w:t>d</w:t>
            </w:r>
            <w:r w:rsidRPr="0035133C">
              <w:rPr>
                <w:rFonts w:ascii="Lucida Sans" w:eastAsia="Calibri" w:hAnsi="Calibri"/>
                <w:spacing w:val="-1"/>
                <w:sz w:val="18"/>
                <w:szCs w:val="22"/>
              </w:rPr>
              <w:t>ev</w:t>
            </w:r>
            <w:r w:rsidRPr="0035133C">
              <w:rPr>
                <w:rFonts w:ascii="Lucida Sans" w:eastAsia="Calibri" w:hAnsi="Calibri"/>
                <w:spacing w:val="-2"/>
                <w:sz w:val="18"/>
                <w:szCs w:val="22"/>
              </w:rPr>
              <w:t>el</w:t>
            </w:r>
            <w:r w:rsidRPr="0035133C">
              <w:rPr>
                <w:rFonts w:ascii="Lucida Sans" w:eastAsia="Calibri" w:hAnsi="Calibri"/>
                <w:spacing w:val="-1"/>
                <w:sz w:val="18"/>
                <w:szCs w:val="22"/>
              </w:rPr>
              <w:t>opmen</w:t>
            </w:r>
            <w:r w:rsidRPr="0035133C">
              <w:rPr>
                <w:rFonts w:ascii="Lucida Sans" w:eastAsia="Calibri" w:hAnsi="Calibri"/>
                <w:spacing w:val="-2"/>
                <w:sz w:val="18"/>
                <w:szCs w:val="22"/>
              </w:rPr>
              <w:t>t</w:t>
            </w:r>
            <w:r w:rsidRPr="0035133C">
              <w:rPr>
                <w:rFonts w:ascii="Lucida Sans" w:eastAsia="Calibri" w:hAnsi="Calibri"/>
                <w:spacing w:val="29"/>
                <w:w w:val="84"/>
                <w:sz w:val="18"/>
                <w:szCs w:val="22"/>
              </w:rPr>
              <w:t xml:space="preserve"> </w:t>
            </w:r>
            <w:r w:rsidRPr="0035133C">
              <w:rPr>
                <w:rFonts w:ascii="Lucida Sans" w:eastAsia="Calibri" w:hAnsi="Calibri"/>
                <w:spacing w:val="-1"/>
                <w:sz w:val="18"/>
                <w:szCs w:val="22"/>
              </w:rPr>
              <w:t>ca</w:t>
            </w:r>
            <w:r w:rsidRPr="0035133C">
              <w:rPr>
                <w:rFonts w:ascii="Lucida Sans" w:eastAsia="Calibri" w:hAnsi="Calibri"/>
                <w:spacing w:val="-2"/>
                <w:sz w:val="18"/>
                <w:szCs w:val="22"/>
              </w:rPr>
              <w:t>lendar,</w:t>
            </w:r>
            <w:r w:rsidRPr="0035133C">
              <w:rPr>
                <w:rFonts w:ascii="Lucida Sans" w:eastAsia="Calibri" w:hAnsi="Calibri"/>
                <w:spacing w:val="-26"/>
                <w:sz w:val="18"/>
                <w:szCs w:val="22"/>
              </w:rPr>
              <w:t xml:space="preserve"> </w:t>
            </w:r>
            <w:r w:rsidRPr="0035133C">
              <w:rPr>
                <w:rFonts w:ascii="Lucida Sans" w:eastAsia="Calibri" w:hAnsi="Calibri"/>
                <w:spacing w:val="-2"/>
                <w:sz w:val="18"/>
                <w:szCs w:val="22"/>
              </w:rPr>
              <w:t>and/or</w:t>
            </w:r>
            <w:r w:rsidRPr="0035133C">
              <w:rPr>
                <w:rFonts w:ascii="Lucida Sans" w:eastAsia="Calibri" w:hAnsi="Calibri"/>
                <w:spacing w:val="-26"/>
                <w:sz w:val="18"/>
                <w:szCs w:val="22"/>
              </w:rPr>
              <w:t xml:space="preserve"> </w:t>
            </w:r>
            <w:r w:rsidRPr="0035133C">
              <w:rPr>
                <w:rFonts w:ascii="Lucida Sans" w:eastAsia="Calibri" w:hAnsi="Calibri"/>
                <w:spacing w:val="-2"/>
                <w:sz w:val="18"/>
                <w:szCs w:val="22"/>
              </w:rPr>
              <w:t>does</w:t>
            </w:r>
            <w:r w:rsidRPr="0035133C">
              <w:rPr>
                <w:rFonts w:ascii="Lucida Sans" w:eastAsia="Calibri" w:hAnsi="Calibri"/>
                <w:spacing w:val="-26"/>
                <w:sz w:val="18"/>
                <w:szCs w:val="22"/>
              </w:rPr>
              <w:t xml:space="preserve"> </w:t>
            </w:r>
            <w:r w:rsidRPr="0035133C">
              <w:rPr>
                <w:rFonts w:ascii="Lucida Sans" w:eastAsia="Calibri" w:hAnsi="Calibri"/>
                <w:sz w:val="18"/>
                <w:szCs w:val="22"/>
              </w:rPr>
              <w:t>not</w:t>
            </w:r>
            <w:r w:rsidRPr="0035133C">
              <w:rPr>
                <w:rFonts w:ascii="Lucida Sans" w:eastAsia="Calibri" w:hAnsi="Calibri"/>
                <w:spacing w:val="-26"/>
                <w:sz w:val="18"/>
                <w:szCs w:val="22"/>
              </w:rPr>
              <w:t xml:space="preserve"> </w:t>
            </w:r>
            <w:r w:rsidRPr="0035133C">
              <w:rPr>
                <w:rFonts w:ascii="Lucida Sans" w:eastAsia="Calibri" w:hAnsi="Calibri"/>
                <w:spacing w:val="-1"/>
                <w:sz w:val="18"/>
                <w:szCs w:val="22"/>
              </w:rPr>
              <w:t>include</w:t>
            </w:r>
          </w:p>
          <w:p w:rsidR="0035133C" w:rsidRPr="0035133C" w:rsidRDefault="0035133C" w:rsidP="0035133C">
            <w:pPr>
              <w:widowControl w:val="0"/>
              <w:spacing w:before="1"/>
              <w:ind w:left="110"/>
              <w:rPr>
                <w:rFonts w:ascii="Lucida Sans" w:eastAsia="Lucida Sans" w:hAnsi="Lucida Sans" w:cs="Lucida Sans"/>
                <w:sz w:val="18"/>
                <w:szCs w:val="18"/>
              </w:rPr>
            </w:pPr>
            <w:r w:rsidRPr="0035133C">
              <w:rPr>
                <w:rFonts w:ascii="Lucida Sans" w:eastAsia="Calibri" w:hAnsi="Calibri"/>
                <w:spacing w:val="-2"/>
                <w:sz w:val="18"/>
                <w:szCs w:val="22"/>
              </w:rPr>
              <w:t>all</w:t>
            </w:r>
            <w:r w:rsidRPr="0035133C">
              <w:rPr>
                <w:rFonts w:ascii="Lucida Sans" w:eastAsia="Calibri" w:hAnsi="Calibri"/>
                <w:spacing w:val="-25"/>
                <w:sz w:val="18"/>
                <w:szCs w:val="22"/>
              </w:rPr>
              <w:t xml:space="preserve"> </w:t>
            </w:r>
            <w:r w:rsidRPr="0035133C">
              <w:rPr>
                <w:rFonts w:ascii="Lucida Sans" w:eastAsia="Calibri" w:hAnsi="Calibri"/>
                <w:sz w:val="18"/>
                <w:szCs w:val="22"/>
              </w:rPr>
              <w:t>staff</w:t>
            </w:r>
            <w:r w:rsidRPr="0035133C">
              <w:rPr>
                <w:rFonts w:ascii="Lucida Sans" w:eastAsia="Calibri" w:hAnsi="Calibri"/>
                <w:spacing w:val="-25"/>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r</w:t>
            </w:r>
            <w:r w:rsidRPr="0035133C">
              <w:rPr>
                <w:rFonts w:ascii="Lucida Sans" w:eastAsia="Calibri" w:hAnsi="Calibri"/>
                <w:spacing w:val="-25"/>
                <w:sz w:val="18"/>
                <w:szCs w:val="22"/>
              </w:rPr>
              <w:t xml:space="preserve"> </w:t>
            </w:r>
            <w:r w:rsidRPr="0035133C">
              <w:rPr>
                <w:rFonts w:ascii="Lucida Sans" w:eastAsia="Calibri" w:hAnsi="Calibri"/>
                <w:spacing w:val="-2"/>
                <w:sz w:val="18"/>
                <w:szCs w:val="22"/>
              </w:rPr>
              <w:t>all</w:t>
            </w:r>
            <w:r w:rsidRPr="0035133C">
              <w:rPr>
                <w:rFonts w:ascii="Lucida Sans" w:eastAsia="Calibri" w:hAnsi="Calibri"/>
                <w:spacing w:val="-24"/>
                <w:sz w:val="18"/>
                <w:szCs w:val="22"/>
              </w:rPr>
              <w:t xml:space="preserve"> </w:t>
            </w:r>
            <w:r w:rsidRPr="0035133C">
              <w:rPr>
                <w:rFonts w:ascii="Lucida Sans" w:eastAsia="Calibri" w:hAnsi="Calibri"/>
                <w:sz w:val="18"/>
                <w:szCs w:val="22"/>
              </w:rPr>
              <w:t>4</w:t>
            </w:r>
            <w:r w:rsidRPr="0035133C">
              <w:rPr>
                <w:rFonts w:ascii="Lucida Sans" w:eastAsia="Calibri" w:hAnsi="Calibri"/>
                <w:spacing w:val="-25"/>
                <w:sz w:val="18"/>
                <w:szCs w:val="22"/>
              </w:rPr>
              <w:t xml:space="preserve"> </w:t>
            </w:r>
            <w:r w:rsidRPr="0035133C">
              <w:rPr>
                <w:rFonts w:ascii="Lucida Sans" w:eastAsia="Calibri" w:hAnsi="Calibri"/>
                <w:spacing w:val="-1"/>
                <w:sz w:val="18"/>
                <w:szCs w:val="22"/>
              </w:rPr>
              <w:t>co</w:t>
            </w:r>
            <w:r w:rsidRPr="0035133C">
              <w:rPr>
                <w:rFonts w:ascii="Lucida Sans" w:eastAsia="Calibri" w:hAnsi="Calibri"/>
                <w:spacing w:val="-2"/>
                <w:sz w:val="18"/>
                <w:szCs w:val="22"/>
              </w:rPr>
              <w:t>r</w:t>
            </w:r>
            <w:r w:rsidRPr="0035133C">
              <w:rPr>
                <w:rFonts w:ascii="Lucida Sans" w:eastAsia="Calibri" w:hAnsi="Calibri"/>
                <w:spacing w:val="-1"/>
                <w:sz w:val="18"/>
                <w:szCs w:val="22"/>
              </w:rPr>
              <w:t>e</w:t>
            </w:r>
            <w:r w:rsidRPr="0035133C">
              <w:rPr>
                <w:rFonts w:ascii="Lucida Sans" w:eastAsia="Calibri" w:hAnsi="Calibri"/>
                <w:spacing w:val="-25"/>
                <w:sz w:val="18"/>
                <w:szCs w:val="22"/>
              </w:rPr>
              <w:t xml:space="preserve"> </w:t>
            </w:r>
            <w:r w:rsidRPr="0035133C">
              <w:rPr>
                <w:rFonts w:ascii="Lucida Sans" w:eastAsia="Calibri" w:hAnsi="Calibri"/>
                <w:spacing w:val="-1"/>
                <w:sz w:val="18"/>
                <w:szCs w:val="22"/>
              </w:rPr>
              <w:t>Ti</w:t>
            </w:r>
            <w:r w:rsidRPr="0035133C">
              <w:rPr>
                <w:rFonts w:ascii="Lucida Sans" w:eastAsia="Calibri" w:hAnsi="Calibri"/>
                <w:spacing w:val="-2"/>
                <w:sz w:val="18"/>
                <w:szCs w:val="22"/>
              </w:rPr>
              <w:t>er</w:t>
            </w:r>
            <w:r w:rsidRPr="0035133C">
              <w:rPr>
                <w:rFonts w:ascii="Lucida Sans" w:eastAsia="Calibri" w:hAnsi="Calibri"/>
                <w:spacing w:val="-25"/>
                <w:sz w:val="18"/>
                <w:szCs w:val="22"/>
              </w:rPr>
              <w:t xml:space="preserve"> </w:t>
            </w:r>
            <w:r w:rsidRPr="0035133C">
              <w:rPr>
                <w:rFonts w:ascii="Lucida Sans" w:eastAsia="Calibri" w:hAnsi="Calibri"/>
                <w:sz w:val="18"/>
                <w:szCs w:val="22"/>
              </w:rPr>
              <w:t>I</w:t>
            </w:r>
            <w:r w:rsidRPr="0035133C">
              <w:rPr>
                <w:rFonts w:ascii="Lucida Sans" w:eastAsia="Calibri" w:hAnsi="Calibri"/>
                <w:spacing w:val="-24"/>
                <w:sz w:val="18"/>
                <w:szCs w:val="22"/>
              </w:rPr>
              <w:t xml:space="preserve"> </w:t>
            </w:r>
            <w:r w:rsidRPr="0035133C">
              <w:rPr>
                <w:rFonts w:ascii="Lucida Sans" w:eastAsia="Calibri" w:hAnsi="Calibri"/>
                <w:spacing w:val="-2"/>
                <w:sz w:val="18"/>
                <w:szCs w:val="22"/>
              </w:rPr>
              <w:t>practi</w:t>
            </w:r>
            <w:r w:rsidRPr="0035133C">
              <w:rPr>
                <w:rFonts w:ascii="Lucida Sans" w:eastAsia="Calibri" w:hAnsi="Calibri"/>
                <w:spacing w:val="-1"/>
                <w:sz w:val="18"/>
                <w:szCs w:val="22"/>
              </w:rPr>
              <w:t>ces</w:t>
            </w:r>
          </w:p>
          <w:p w:rsidR="0035133C" w:rsidRPr="0035133C" w:rsidRDefault="0035133C" w:rsidP="0035133C">
            <w:pPr>
              <w:widowControl w:val="0"/>
              <w:spacing w:before="1"/>
              <w:rPr>
                <w:sz w:val="25"/>
                <w:szCs w:val="25"/>
              </w:rPr>
            </w:pPr>
          </w:p>
          <w:p w:rsidR="0035133C" w:rsidRPr="0035133C" w:rsidRDefault="0035133C" w:rsidP="0035133C">
            <w:pPr>
              <w:widowControl w:val="0"/>
              <w:spacing w:line="294" w:lineRule="auto"/>
              <w:ind w:left="110" w:right="362"/>
              <w:rPr>
                <w:rFonts w:ascii="Lucida Sans" w:eastAsia="Lucida Sans" w:hAnsi="Lucida Sans" w:cs="Lucida Sans"/>
                <w:sz w:val="18"/>
                <w:szCs w:val="18"/>
              </w:rPr>
            </w:pPr>
            <w:r w:rsidRPr="0035133C">
              <w:rPr>
                <w:rFonts w:ascii="Lucida Sans" w:eastAsia="Calibri" w:hAnsi="Calibri"/>
                <w:sz w:val="18"/>
                <w:szCs w:val="22"/>
              </w:rPr>
              <w:t>2</w:t>
            </w:r>
            <w:r w:rsidRPr="0035133C">
              <w:rPr>
                <w:rFonts w:ascii="Lucida Sans" w:eastAsia="Calibri" w:hAnsi="Calibri"/>
                <w:spacing w:val="-24"/>
                <w:sz w:val="18"/>
                <w:szCs w:val="22"/>
              </w:rPr>
              <w:t xml:space="preserve"> </w:t>
            </w:r>
            <w:r w:rsidRPr="0035133C">
              <w:rPr>
                <w:rFonts w:ascii="Lucida Sans" w:eastAsia="Calibri" w:hAnsi="Calibri"/>
                <w:sz w:val="18"/>
                <w:szCs w:val="22"/>
              </w:rPr>
              <w:t>=</w:t>
            </w:r>
            <w:r w:rsidRPr="0035133C">
              <w:rPr>
                <w:rFonts w:ascii="Lucida Sans" w:eastAsia="Calibri" w:hAnsi="Calibri"/>
                <w:spacing w:val="-24"/>
                <w:sz w:val="18"/>
                <w:szCs w:val="22"/>
              </w:rPr>
              <w:t xml:space="preserve"> </w:t>
            </w:r>
            <w:r w:rsidRPr="0035133C">
              <w:rPr>
                <w:rFonts w:ascii="Lucida Sans" w:eastAsia="Calibri" w:hAnsi="Calibri"/>
                <w:spacing w:val="-1"/>
                <w:sz w:val="18"/>
                <w:szCs w:val="22"/>
              </w:rPr>
              <w:t>Forma</w:t>
            </w:r>
            <w:r w:rsidRPr="0035133C">
              <w:rPr>
                <w:rFonts w:ascii="Lucida Sans" w:eastAsia="Calibri" w:hAnsi="Calibri"/>
                <w:spacing w:val="-2"/>
                <w:sz w:val="18"/>
                <w:szCs w:val="22"/>
              </w:rPr>
              <w:t>l</w:t>
            </w:r>
            <w:r w:rsidRPr="0035133C">
              <w:rPr>
                <w:rFonts w:ascii="Lucida Sans" w:eastAsia="Calibri" w:hAnsi="Calibri"/>
                <w:spacing w:val="-23"/>
                <w:sz w:val="18"/>
                <w:szCs w:val="22"/>
              </w:rPr>
              <w:t xml:space="preserve"> </w:t>
            </w:r>
            <w:r w:rsidRPr="0035133C">
              <w:rPr>
                <w:rFonts w:ascii="Lucida Sans" w:eastAsia="Calibri" w:hAnsi="Calibri"/>
                <w:spacing w:val="-2"/>
                <w:sz w:val="18"/>
                <w:szCs w:val="22"/>
              </w:rPr>
              <w:t>process</w:t>
            </w:r>
            <w:r w:rsidRPr="0035133C">
              <w:rPr>
                <w:rFonts w:ascii="Lucida Sans" w:eastAsia="Calibri" w:hAnsi="Calibri"/>
                <w:spacing w:val="-24"/>
                <w:sz w:val="18"/>
                <w:szCs w:val="22"/>
              </w:rPr>
              <w:t xml:space="preserve"> </w:t>
            </w:r>
            <w:r w:rsidRPr="0035133C">
              <w:rPr>
                <w:rFonts w:ascii="Lucida Sans" w:eastAsia="Calibri" w:hAnsi="Calibri"/>
                <w:spacing w:val="-3"/>
                <w:sz w:val="18"/>
                <w:szCs w:val="22"/>
              </w:rPr>
              <w:t>f</w:t>
            </w:r>
            <w:r w:rsidRPr="0035133C">
              <w:rPr>
                <w:rFonts w:ascii="Lucida Sans" w:eastAsia="Calibri" w:hAnsi="Calibri"/>
                <w:spacing w:val="-2"/>
                <w:sz w:val="18"/>
                <w:szCs w:val="22"/>
              </w:rPr>
              <w:t>o</w:t>
            </w:r>
            <w:r w:rsidRPr="0035133C">
              <w:rPr>
                <w:rFonts w:ascii="Lucida Sans" w:eastAsia="Calibri" w:hAnsi="Calibri"/>
                <w:spacing w:val="-3"/>
                <w:sz w:val="18"/>
                <w:szCs w:val="22"/>
              </w:rPr>
              <w:t>r</w:t>
            </w:r>
            <w:r w:rsidRPr="0035133C">
              <w:rPr>
                <w:rFonts w:ascii="Lucida Sans" w:eastAsia="Calibri" w:hAnsi="Calibri"/>
                <w:spacing w:val="-23"/>
                <w:sz w:val="18"/>
                <w:szCs w:val="22"/>
              </w:rPr>
              <w:t xml:space="preserve"> </w:t>
            </w:r>
            <w:r w:rsidRPr="0035133C">
              <w:rPr>
                <w:rFonts w:ascii="Lucida Sans" w:eastAsia="Calibri" w:hAnsi="Calibri"/>
                <w:sz w:val="18"/>
                <w:szCs w:val="22"/>
              </w:rPr>
              <w:t>teaching</w:t>
            </w:r>
            <w:r w:rsidRPr="0035133C">
              <w:rPr>
                <w:rFonts w:ascii="Lucida Sans" w:eastAsia="Calibri" w:hAnsi="Calibri"/>
                <w:spacing w:val="27"/>
                <w:w w:val="99"/>
                <w:sz w:val="18"/>
                <w:szCs w:val="22"/>
              </w:rPr>
              <w:t xml:space="preserve"> </w:t>
            </w:r>
            <w:r w:rsidRPr="0035133C">
              <w:rPr>
                <w:rFonts w:ascii="Lucida Sans" w:eastAsia="Calibri" w:hAnsi="Calibri"/>
                <w:spacing w:val="-2"/>
                <w:sz w:val="18"/>
                <w:szCs w:val="22"/>
              </w:rPr>
              <w:t>all</w:t>
            </w:r>
            <w:r w:rsidRPr="0035133C">
              <w:rPr>
                <w:rFonts w:ascii="Lucida Sans" w:eastAsia="Calibri" w:hAnsi="Calibri"/>
                <w:spacing w:val="-31"/>
                <w:sz w:val="18"/>
                <w:szCs w:val="22"/>
              </w:rPr>
              <w:t xml:space="preserve"> </w:t>
            </w:r>
            <w:r w:rsidRPr="0035133C">
              <w:rPr>
                <w:rFonts w:ascii="Lucida Sans" w:eastAsia="Calibri" w:hAnsi="Calibri"/>
                <w:sz w:val="18"/>
                <w:szCs w:val="22"/>
              </w:rPr>
              <w:t>staff</w:t>
            </w:r>
            <w:r w:rsidRPr="0035133C">
              <w:rPr>
                <w:rFonts w:ascii="Lucida Sans" w:eastAsia="Calibri" w:hAnsi="Calibri"/>
                <w:spacing w:val="-30"/>
                <w:sz w:val="18"/>
                <w:szCs w:val="22"/>
              </w:rPr>
              <w:t xml:space="preserve"> </w:t>
            </w:r>
            <w:r w:rsidRPr="0035133C">
              <w:rPr>
                <w:rFonts w:ascii="Lucida Sans" w:eastAsia="Calibri" w:hAnsi="Calibri"/>
                <w:spacing w:val="-2"/>
                <w:sz w:val="18"/>
                <w:szCs w:val="22"/>
              </w:rPr>
              <w:t>all</w:t>
            </w:r>
            <w:r w:rsidRPr="0035133C">
              <w:rPr>
                <w:rFonts w:ascii="Lucida Sans" w:eastAsia="Calibri" w:hAnsi="Calibri"/>
                <w:spacing w:val="-30"/>
                <w:sz w:val="18"/>
                <w:szCs w:val="22"/>
              </w:rPr>
              <w:t xml:space="preserve"> </w:t>
            </w:r>
            <w:r w:rsidRPr="0035133C">
              <w:rPr>
                <w:rFonts w:ascii="Lucida Sans" w:eastAsia="Calibri" w:hAnsi="Calibri"/>
                <w:sz w:val="18"/>
                <w:szCs w:val="22"/>
              </w:rPr>
              <w:t>aspects</w:t>
            </w:r>
            <w:r w:rsidRPr="0035133C">
              <w:rPr>
                <w:rFonts w:ascii="Lucida Sans" w:eastAsia="Calibri" w:hAnsi="Calibri"/>
                <w:spacing w:val="-31"/>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f</w:t>
            </w:r>
            <w:r w:rsidRPr="0035133C">
              <w:rPr>
                <w:rFonts w:ascii="Lucida Sans" w:eastAsia="Calibri" w:hAnsi="Calibri"/>
                <w:spacing w:val="-30"/>
                <w:sz w:val="18"/>
                <w:szCs w:val="22"/>
              </w:rPr>
              <w:t xml:space="preserve"> </w:t>
            </w:r>
            <w:r w:rsidRPr="0035133C">
              <w:rPr>
                <w:rFonts w:ascii="Lucida Sans" w:eastAsia="Calibri" w:hAnsi="Calibri"/>
                <w:spacing w:val="-1"/>
                <w:sz w:val="18"/>
                <w:szCs w:val="22"/>
              </w:rPr>
              <w:t>Ti</w:t>
            </w:r>
            <w:r w:rsidRPr="0035133C">
              <w:rPr>
                <w:rFonts w:ascii="Lucida Sans" w:eastAsia="Calibri" w:hAnsi="Calibri"/>
                <w:spacing w:val="-2"/>
                <w:sz w:val="18"/>
                <w:szCs w:val="22"/>
              </w:rPr>
              <w:t>er</w:t>
            </w:r>
            <w:r w:rsidRPr="0035133C">
              <w:rPr>
                <w:rFonts w:ascii="Lucida Sans" w:eastAsia="Calibri" w:hAnsi="Calibri"/>
                <w:spacing w:val="-31"/>
                <w:sz w:val="18"/>
                <w:szCs w:val="22"/>
              </w:rPr>
              <w:t xml:space="preserve"> </w:t>
            </w:r>
            <w:r w:rsidRPr="0035133C">
              <w:rPr>
                <w:rFonts w:ascii="Lucida Sans" w:eastAsia="Calibri" w:hAnsi="Calibri"/>
                <w:sz w:val="18"/>
                <w:szCs w:val="22"/>
              </w:rPr>
              <w:t>I</w:t>
            </w:r>
            <w:r w:rsidRPr="0035133C">
              <w:rPr>
                <w:rFonts w:ascii="Lucida Sans" w:eastAsia="Calibri" w:hAnsi="Calibri"/>
                <w:spacing w:val="-30"/>
                <w:sz w:val="18"/>
                <w:szCs w:val="22"/>
              </w:rPr>
              <w:t xml:space="preserve"> </w:t>
            </w:r>
            <w:r w:rsidRPr="0035133C">
              <w:rPr>
                <w:rFonts w:ascii="Lucida Sans" w:eastAsia="Calibri" w:hAnsi="Calibri"/>
                <w:sz w:val="18"/>
                <w:szCs w:val="22"/>
              </w:rPr>
              <w:t>system,</w:t>
            </w:r>
          </w:p>
          <w:p w:rsidR="0035133C" w:rsidRPr="0035133C" w:rsidRDefault="0035133C" w:rsidP="0035133C">
            <w:pPr>
              <w:widowControl w:val="0"/>
              <w:spacing w:before="1"/>
              <w:ind w:left="110"/>
              <w:rPr>
                <w:rFonts w:ascii="Lucida Sans" w:eastAsia="Lucida Sans" w:hAnsi="Lucida Sans" w:cs="Lucida Sans"/>
                <w:sz w:val="18"/>
                <w:szCs w:val="18"/>
              </w:rPr>
            </w:pPr>
            <w:r w:rsidRPr="0035133C">
              <w:rPr>
                <w:rFonts w:ascii="Lucida Sans" w:eastAsia="Calibri" w:hAnsi="Calibri"/>
                <w:sz w:val="18"/>
                <w:szCs w:val="22"/>
              </w:rPr>
              <w:t>including</w:t>
            </w:r>
            <w:r w:rsidRPr="0035133C">
              <w:rPr>
                <w:rFonts w:ascii="Lucida Sans" w:eastAsia="Calibri" w:hAnsi="Calibri"/>
                <w:spacing w:val="-18"/>
                <w:sz w:val="18"/>
                <w:szCs w:val="22"/>
              </w:rPr>
              <w:t xml:space="preserve"> </w:t>
            </w:r>
            <w:r w:rsidRPr="0035133C">
              <w:rPr>
                <w:rFonts w:ascii="Lucida Sans" w:eastAsia="Calibri" w:hAnsi="Calibri"/>
                <w:spacing w:val="-2"/>
                <w:sz w:val="18"/>
                <w:szCs w:val="22"/>
              </w:rPr>
              <w:t>all</w:t>
            </w:r>
            <w:r w:rsidRPr="0035133C">
              <w:rPr>
                <w:rFonts w:ascii="Lucida Sans" w:eastAsia="Calibri" w:hAnsi="Calibri"/>
                <w:spacing w:val="-18"/>
                <w:sz w:val="18"/>
                <w:szCs w:val="22"/>
              </w:rPr>
              <w:t xml:space="preserve"> </w:t>
            </w:r>
            <w:r w:rsidRPr="0035133C">
              <w:rPr>
                <w:rFonts w:ascii="Lucida Sans" w:eastAsia="Calibri" w:hAnsi="Calibri"/>
                <w:sz w:val="18"/>
                <w:szCs w:val="22"/>
              </w:rPr>
              <w:t>4</w:t>
            </w:r>
            <w:r w:rsidRPr="0035133C">
              <w:rPr>
                <w:rFonts w:ascii="Lucida Sans" w:eastAsia="Calibri" w:hAnsi="Calibri"/>
                <w:spacing w:val="-18"/>
                <w:sz w:val="18"/>
                <w:szCs w:val="22"/>
              </w:rPr>
              <w:t xml:space="preserve"> </w:t>
            </w:r>
            <w:r w:rsidRPr="0035133C">
              <w:rPr>
                <w:rFonts w:ascii="Lucida Sans" w:eastAsia="Calibri" w:hAnsi="Calibri"/>
                <w:spacing w:val="-1"/>
                <w:sz w:val="18"/>
                <w:szCs w:val="22"/>
              </w:rPr>
              <w:t>co</w:t>
            </w:r>
            <w:r w:rsidRPr="0035133C">
              <w:rPr>
                <w:rFonts w:ascii="Lucida Sans" w:eastAsia="Calibri" w:hAnsi="Calibri"/>
                <w:spacing w:val="-2"/>
                <w:sz w:val="18"/>
                <w:szCs w:val="22"/>
              </w:rPr>
              <w:t>r</w:t>
            </w:r>
            <w:r w:rsidRPr="0035133C">
              <w:rPr>
                <w:rFonts w:ascii="Lucida Sans" w:eastAsia="Calibri" w:hAnsi="Calibri"/>
                <w:spacing w:val="-1"/>
                <w:sz w:val="18"/>
                <w:szCs w:val="22"/>
              </w:rPr>
              <w:t>e</w:t>
            </w:r>
            <w:r w:rsidRPr="0035133C">
              <w:rPr>
                <w:rFonts w:ascii="Lucida Sans" w:eastAsia="Calibri" w:hAnsi="Calibri"/>
                <w:spacing w:val="-18"/>
                <w:sz w:val="18"/>
                <w:szCs w:val="22"/>
              </w:rPr>
              <w:t xml:space="preserve"> </w:t>
            </w:r>
            <w:r w:rsidRPr="0035133C">
              <w:rPr>
                <w:rFonts w:ascii="Lucida Sans" w:eastAsia="Calibri" w:hAnsi="Calibri"/>
                <w:spacing w:val="-1"/>
                <w:sz w:val="18"/>
                <w:szCs w:val="22"/>
              </w:rPr>
              <w:t>Ti</w:t>
            </w:r>
            <w:r w:rsidRPr="0035133C">
              <w:rPr>
                <w:rFonts w:ascii="Lucida Sans" w:eastAsia="Calibri" w:hAnsi="Calibri"/>
                <w:spacing w:val="-2"/>
                <w:sz w:val="18"/>
                <w:szCs w:val="22"/>
              </w:rPr>
              <w:t>er</w:t>
            </w:r>
            <w:r w:rsidRPr="0035133C">
              <w:rPr>
                <w:rFonts w:ascii="Lucida Sans" w:eastAsia="Calibri" w:hAnsi="Calibri"/>
                <w:spacing w:val="-17"/>
                <w:sz w:val="18"/>
                <w:szCs w:val="22"/>
              </w:rPr>
              <w:t xml:space="preserve"> </w:t>
            </w:r>
            <w:r w:rsidRPr="0035133C">
              <w:rPr>
                <w:rFonts w:ascii="Lucida Sans" w:eastAsia="Calibri" w:hAnsi="Calibri"/>
                <w:sz w:val="18"/>
                <w:szCs w:val="22"/>
              </w:rPr>
              <w:t>I</w:t>
            </w:r>
            <w:r w:rsidRPr="0035133C">
              <w:rPr>
                <w:rFonts w:ascii="Lucida Sans" w:eastAsia="Calibri" w:hAnsi="Calibri"/>
                <w:spacing w:val="-18"/>
                <w:sz w:val="18"/>
                <w:szCs w:val="22"/>
              </w:rPr>
              <w:t xml:space="preserve"> </w:t>
            </w:r>
            <w:r w:rsidRPr="0035133C">
              <w:rPr>
                <w:rFonts w:ascii="Lucida Sans" w:eastAsia="Calibri" w:hAnsi="Calibri"/>
                <w:spacing w:val="-2"/>
                <w:sz w:val="18"/>
                <w:szCs w:val="22"/>
              </w:rPr>
              <w:t>practi</w:t>
            </w:r>
            <w:r w:rsidRPr="0035133C">
              <w:rPr>
                <w:rFonts w:ascii="Lucida Sans" w:eastAsia="Calibri" w:hAnsi="Calibri"/>
                <w:spacing w:val="-1"/>
                <w:sz w:val="18"/>
                <w:szCs w:val="22"/>
              </w:rPr>
              <w:t>ces</w:t>
            </w:r>
          </w:p>
        </w:tc>
      </w:tr>
      <w:tr w:rsidR="0035133C" w:rsidRPr="0035133C" w:rsidTr="0035133C">
        <w:trPr>
          <w:trHeight w:hRule="exact" w:val="3483"/>
        </w:trPr>
        <w:tc>
          <w:tcPr>
            <w:tcW w:w="3357" w:type="dxa"/>
            <w:tcBorders>
              <w:top w:val="single" w:sz="4" w:space="0" w:color="3862AE"/>
              <w:left w:val="single" w:sz="4" w:space="0" w:color="3862AE"/>
              <w:bottom w:val="single" w:sz="4" w:space="0" w:color="3862AE"/>
              <w:right w:val="single" w:sz="4" w:space="0" w:color="3862AE"/>
            </w:tcBorders>
            <w:shd w:val="clear" w:color="auto" w:fill="E1E8F3"/>
          </w:tcPr>
          <w:p w:rsidR="0035133C" w:rsidRPr="0035133C" w:rsidRDefault="0035133C" w:rsidP="0035133C">
            <w:pPr>
              <w:widowControl w:val="0"/>
              <w:spacing w:before="91" w:line="293" w:lineRule="auto"/>
              <w:ind w:left="470" w:right="448" w:hanging="360"/>
              <w:rPr>
                <w:rFonts w:ascii="Lucida Sans" w:eastAsia="Lucida Sans" w:hAnsi="Lucida Sans" w:cs="Lucida Sans"/>
                <w:sz w:val="18"/>
                <w:szCs w:val="18"/>
              </w:rPr>
            </w:pPr>
            <w:r w:rsidRPr="0035133C">
              <w:rPr>
                <w:rFonts w:ascii="Lucida Sans" w:eastAsia="Calibri" w:hAnsi="Calibri"/>
                <w:color w:val="EF3E42"/>
                <w:sz w:val="18"/>
                <w:szCs w:val="22"/>
              </w:rPr>
              <w:t>1.8</w:t>
            </w:r>
            <w:r w:rsidRPr="0035133C">
              <w:rPr>
                <w:rFonts w:ascii="Lucida Sans" w:eastAsia="Calibri" w:hAnsi="Calibri"/>
                <w:color w:val="EF3E42"/>
                <w:spacing w:val="37"/>
                <w:sz w:val="18"/>
                <w:szCs w:val="22"/>
              </w:rPr>
              <w:t xml:space="preserve"> </w:t>
            </w:r>
            <w:r w:rsidRPr="0035133C">
              <w:rPr>
                <w:rFonts w:ascii="Tahoma" w:eastAsia="Calibri" w:hAnsi="Calibri"/>
                <w:b/>
                <w:sz w:val="18"/>
                <w:szCs w:val="22"/>
              </w:rPr>
              <w:t>Classroom</w:t>
            </w:r>
            <w:r w:rsidRPr="0035133C">
              <w:rPr>
                <w:rFonts w:ascii="Tahoma" w:eastAsia="Calibri" w:hAnsi="Calibri"/>
                <w:b/>
                <w:spacing w:val="-21"/>
                <w:sz w:val="18"/>
                <w:szCs w:val="22"/>
              </w:rPr>
              <w:t xml:space="preserve"> </w:t>
            </w:r>
            <w:r w:rsidRPr="0035133C">
              <w:rPr>
                <w:rFonts w:ascii="Tahoma" w:eastAsia="Calibri" w:hAnsi="Calibri"/>
                <w:b/>
                <w:spacing w:val="-1"/>
                <w:sz w:val="18"/>
                <w:szCs w:val="22"/>
              </w:rPr>
              <w:t>Proced</w:t>
            </w:r>
            <w:r w:rsidRPr="0035133C">
              <w:rPr>
                <w:rFonts w:ascii="Tahoma" w:eastAsia="Calibri" w:hAnsi="Calibri"/>
                <w:b/>
                <w:spacing w:val="-2"/>
                <w:sz w:val="18"/>
                <w:szCs w:val="22"/>
              </w:rPr>
              <w:t>ures:</w:t>
            </w:r>
            <w:r w:rsidRPr="0035133C">
              <w:rPr>
                <w:rFonts w:ascii="Tahoma" w:eastAsia="Calibri" w:hAnsi="Calibri"/>
                <w:b/>
                <w:spacing w:val="20"/>
                <w:w w:val="97"/>
                <w:sz w:val="18"/>
                <w:szCs w:val="22"/>
              </w:rPr>
              <w:t xml:space="preserve"> </w:t>
            </w:r>
            <w:r w:rsidRPr="0035133C">
              <w:rPr>
                <w:rFonts w:ascii="Lucida Sans" w:eastAsia="Calibri" w:hAnsi="Calibri"/>
                <w:spacing w:val="-1"/>
                <w:sz w:val="18"/>
                <w:szCs w:val="22"/>
              </w:rPr>
              <w:t>Ti</w:t>
            </w:r>
            <w:r w:rsidRPr="0035133C">
              <w:rPr>
                <w:rFonts w:ascii="Lucida Sans" w:eastAsia="Calibri" w:hAnsi="Calibri"/>
                <w:spacing w:val="-2"/>
                <w:sz w:val="18"/>
                <w:szCs w:val="22"/>
              </w:rPr>
              <w:t>er</w:t>
            </w:r>
            <w:r w:rsidRPr="0035133C">
              <w:rPr>
                <w:rFonts w:ascii="Lucida Sans" w:eastAsia="Calibri" w:hAnsi="Calibri"/>
                <w:spacing w:val="-12"/>
                <w:sz w:val="18"/>
                <w:szCs w:val="22"/>
              </w:rPr>
              <w:t xml:space="preserve"> </w:t>
            </w:r>
            <w:r w:rsidRPr="0035133C">
              <w:rPr>
                <w:rFonts w:ascii="Lucida Sans" w:eastAsia="Calibri" w:hAnsi="Calibri"/>
                <w:sz w:val="18"/>
                <w:szCs w:val="22"/>
              </w:rPr>
              <w:t>I</w:t>
            </w:r>
            <w:r w:rsidRPr="0035133C">
              <w:rPr>
                <w:rFonts w:ascii="Lucida Sans" w:eastAsia="Calibri" w:hAnsi="Calibri"/>
                <w:spacing w:val="-12"/>
                <w:sz w:val="18"/>
                <w:szCs w:val="22"/>
              </w:rPr>
              <w:t xml:space="preserve"> </w:t>
            </w:r>
            <w:r w:rsidRPr="0035133C">
              <w:rPr>
                <w:rFonts w:ascii="Lucida Sans" w:eastAsia="Calibri" w:hAnsi="Calibri"/>
                <w:spacing w:val="-2"/>
                <w:sz w:val="18"/>
                <w:szCs w:val="22"/>
              </w:rPr>
              <w:t>features</w:t>
            </w:r>
            <w:r w:rsidRPr="0035133C">
              <w:rPr>
                <w:rFonts w:ascii="Lucida Sans" w:eastAsia="Calibri" w:hAnsi="Calibri"/>
                <w:spacing w:val="-11"/>
                <w:sz w:val="18"/>
                <w:szCs w:val="22"/>
              </w:rPr>
              <w:t xml:space="preserve"> </w:t>
            </w:r>
            <w:r w:rsidRPr="0035133C">
              <w:rPr>
                <w:rFonts w:ascii="Lucida Sans" w:eastAsia="Calibri" w:hAnsi="Calibri"/>
                <w:spacing w:val="-1"/>
                <w:sz w:val="18"/>
                <w:szCs w:val="22"/>
              </w:rPr>
              <w:t>(school-wide</w:t>
            </w:r>
            <w:r w:rsidRPr="0035133C">
              <w:rPr>
                <w:rFonts w:ascii="Lucida Sans" w:eastAsia="Calibri" w:hAnsi="Calibri"/>
                <w:spacing w:val="27"/>
                <w:w w:val="98"/>
                <w:sz w:val="18"/>
                <w:szCs w:val="22"/>
              </w:rPr>
              <w:t xml:space="preserve"> </w:t>
            </w:r>
            <w:r w:rsidRPr="0035133C">
              <w:rPr>
                <w:rFonts w:ascii="Lucida Sans" w:eastAsia="Calibri" w:hAnsi="Calibri"/>
                <w:spacing w:val="-1"/>
                <w:w w:val="95"/>
                <w:sz w:val="18"/>
                <w:szCs w:val="22"/>
              </w:rPr>
              <w:t>expecta</w:t>
            </w:r>
            <w:r w:rsidRPr="0035133C">
              <w:rPr>
                <w:rFonts w:ascii="Lucida Sans" w:eastAsia="Calibri" w:hAnsi="Calibri"/>
                <w:spacing w:val="-2"/>
                <w:w w:val="95"/>
                <w:sz w:val="18"/>
                <w:szCs w:val="22"/>
              </w:rPr>
              <w:t>ti</w:t>
            </w:r>
            <w:r w:rsidRPr="0035133C">
              <w:rPr>
                <w:rFonts w:ascii="Lucida Sans" w:eastAsia="Calibri" w:hAnsi="Calibri"/>
                <w:spacing w:val="-1"/>
                <w:w w:val="95"/>
                <w:sz w:val="18"/>
                <w:szCs w:val="22"/>
              </w:rPr>
              <w:t>ons,</w:t>
            </w:r>
            <w:r w:rsidRPr="0035133C">
              <w:rPr>
                <w:rFonts w:ascii="Lucida Sans" w:eastAsia="Calibri" w:hAnsi="Calibri"/>
                <w:spacing w:val="5"/>
                <w:w w:val="95"/>
                <w:sz w:val="18"/>
                <w:szCs w:val="22"/>
              </w:rPr>
              <w:t xml:space="preserve"> </w:t>
            </w:r>
            <w:r w:rsidRPr="0035133C">
              <w:rPr>
                <w:rFonts w:ascii="Lucida Sans" w:eastAsia="Calibri" w:hAnsi="Calibri"/>
                <w:spacing w:val="-2"/>
                <w:w w:val="95"/>
                <w:sz w:val="18"/>
                <w:szCs w:val="22"/>
              </w:rPr>
              <w:t>r</w:t>
            </w:r>
            <w:r w:rsidRPr="0035133C">
              <w:rPr>
                <w:rFonts w:ascii="Lucida Sans" w:eastAsia="Calibri" w:hAnsi="Calibri"/>
                <w:spacing w:val="-1"/>
                <w:w w:val="95"/>
                <w:sz w:val="18"/>
                <w:szCs w:val="22"/>
              </w:rPr>
              <w:t>outines,</w:t>
            </w:r>
            <w:r w:rsidRPr="0035133C">
              <w:rPr>
                <w:rFonts w:ascii="Lucida Sans" w:eastAsia="Calibri" w:hAnsi="Calibri"/>
                <w:spacing w:val="29"/>
                <w:w w:val="94"/>
                <w:sz w:val="18"/>
                <w:szCs w:val="22"/>
              </w:rPr>
              <w:t xml:space="preserve"> </w:t>
            </w:r>
            <w:r w:rsidRPr="0035133C">
              <w:rPr>
                <w:rFonts w:ascii="Lucida Sans" w:eastAsia="Calibri" w:hAnsi="Calibri"/>
                <w:spacing w:val="-1"/>
                <w:sz w:val="18"/>
                <w:szCs w:val="22"/>
              </w:rPr>
              <w:t>acknowledgemen</w:t>
            </w:r>
            <w:r w:rsidRPr="0035133C">
              <w:rPr>
                <w:rFonts w:ascii="Lucida Sans" w:eastAsia="Calibri" w:hAnsi="Calibri"/>
                <w:spacing w:val="-2"/>
                <w:sz w:val="18"/>
                <w:szCs w:val="22"/>
              </w:rPr>
              <w:t>ts,</w:t>
            </w:r>
            <w:r w:rsidRPr="0035133C">
              <w:rPr>
                <w:rFonts w:ascii="Lucida Sans" w:eastAsia="Calibri" w:hAnsi="Calibri"/>
                <w:spacing w:val="-19"/>
                <w:sz w:val="18"/>
                <w:szCs w:val="22"/>
              </w:rPr>
              <w:t xml:space="preserve"> </w:t>
            </w:r>
            <w:r w:rsidRPr="0035133C">
              <w:rPr>
                <w:rFonts w:ascii="Lucida Sans" w:eastAsia="Calibri" w:hAnsi="Calibri"/>
                <w:sz w:val="18"/>
                <w:szCs w:val="22"/>
              </w:rPr>
              <w:t>in-class</w:t>
            </w:r>
          </w:p>
          <w:p w:rsidR="0035133C" w:rsidRPr="0035133C" w:rsidRDefault="0035133C" w:rsidP="0035133C">
            <w:pPr>
              <w:widowControl w:val="0"/>
              <w:spacing w:before="2" w:line="294" w:lineRule="auto"/>
              <w:ind w:left="470" w:right="372"/>
              <w:rPr>
                <w:rFonts w:ascii="Lucida Sans" w:eastAsia="Lucida Sans" w:hAnsi="Lucida Sans" w:cs="Lucida Sans"/>
                <w:sz w:val="18"/>
                <w:szCs w:val="18"/>
              </w:rPr>
            </w:pPr>
            <w:r w:rsidRPr="0035133C">
              <w:rPr>
                <w:rFonts w:ascii="Lucida Sans" w:eastAsia="Calibri" w:hAnsi="Calibri"/>
                <w:spacing w:val="-1"/>
                <w:sz w:val="18"/>
                <w:szCs w:val="22"/>
              </w:rPr>
              <w:t>continuum</w:t>
            </w:r>
            <w:r w:rsidRPr="0035133C">
              <w:rPr>
                <w:rFonts w:ascii="Lucida Sans" w:eastAsia="Calibri" w:hAnsi="Calibri"/>
                <w:spacing w:val="-9"/>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f</w:t>
            </w:r>
            <w:r w:rsidRPr="0035133C">
              <w:rPr>
                <w:rFonts w:ascii="Lucida Sans" w:eastAsia="Calibri" w:hAnsi="Calibri"/>
                <w:spacing w:val="-8"/>
                <w:sz w:val="18"/>
                <w:szCs w:val="22"/>
              </w:rPr>
              <w:t xml:space="preserve"> </w:t>
            </w:r>
            <w:r w:rsidRPr="0035133C">
              <w:rPr>
                <w:rFonts w:ascii="Lucida Sans" w:eastAsia="Calibri" w:hAnsi="Calibri"/>
                <w:spacing w:val="-1"/>
                <w:sz w:val="18"/>
                <w:szCs w:val="22"/>
              </w:rPr>
              <w:t>consequences)</w:t>
            </w:r>
            <w:r w:rsidRPr="0035133C">
              <w:rPr>
                <w:rFonts w:ascii="Lucida Sans" w:eastAsia="Calibri" w:hAnsi="Calibri"/>
                <w:spacing w:val="33"/>
                <w:w w:val="98"/>
                <w:sz w:val="18"/>
                <w:szCs w:val="22"/>
              </w:rPr>
              <w:t xml:space="preserve"> </w:t>
            </w:r>
            <w:r w:rsidRPr="0035133C">
              <w:rPr>
                <w:rFonts w:ascii="Lucida Sans" w:eastAsia="Calibri" w:hAnsi="Calibri"/>
                <w:spacing w:val="-2"/>
                <w:sz w:val="18"/>
                <w:szCs w:val="22"/>
              </w:rPr>
              <w:t>ar</w:t>
            </w:r>
            <w:r w:rsidRPr="0035133C">
              <w:rPr>
                <w:rFonts w:ascii="Lucida Sans" w:eastAsia="Calibri" w:hAnsi="Calibri"/>
                <w:spacing w:val="-1"/>
                <w:sz w:val="18"/>
                <w:szCs w:val="22"/>
              </w:rPr>
              <w:t>e</w:t>
            </w:r>
            <w:r w:rsidRPr="0035133C">
              <w:rPr>
                <w:rFonts w:ascii="Lucida Sans" w:eastAsia="Calibri" w:hAnsi="Calibri"/>
                <w:spacing w:val="-14"/>
                <w:sz w:val="18"/>
                <w:szCs w:val="22"/>
              </w:rPr>
              <w:t xml:space="preserve"> </w:t>
            </w:r>
            <w:r w:rsidRPr="0035133C">
              <w:rPr>
                <w:rFonts w:ascii="Lucida Sans" w:eastAsia="Calibri" w:hAnsi="Calibri"/>
                <w:spacing w:val="-1"/>
                <w:sz w:val="18"/>
                <w:szCs w:val="22"/>
              </w:rPr>
              <w:t>implemen</w:t>
            </w:r>
            <w:r w:rsidRPr="0035133C">
              <w:rPr>
                <w:rFonts w:ascii="Lucida Sans" w:eastAsia="Calibri" w:hAnsi="Calibri"/>
                <w:spacing w:val="-2"/>
                <w:sz w:val="18"/>
                <w:szCs w:val="22"/>
              </w:rPr>
              <w:t>ted</w:t>
            </w:r>
            <w:r w:rsidRPr="0035133C">
              <w:rPr>
                <w:rFonts w:ascii="Lucida Sans" w:eastAsia="Calibri" w:hAnsi="Calibri"/>
                <w:spacing w:val="-13"/>
                <w:sz w:val="18"/>
                <w:szCs w:val="22"/>
              </w:rPr>
              <w:t xml:space="preserve"> </w:t>
            </w:r>
            <w:r w:rsidRPr="0035133C">
              <w:rPr>
                <w:rFonts w:ascii="Lucida Sans" w:eastAsia="Calibri" w:hAnsi="Calibri"/>
                <w:spacing w:val="-1"/>
                <w:sz w:val="18"/>
                <w:szCs w:val="22"/>
              </w:rPr>
              <w:t>within</w:t>
            </w:r>
            <w:r w:rsidRPr="0035133C">
              <w:rPr>
                <w:rFonts w:ascii="Lucida Sans" w:eastAsia="Calibri" w:hAnsi="Calibri"/>
                <w:spacing w:val="31"/>
                <w:sz w:val="18"/>
                <w:szCs w:val="22"/>
              </w:rPr>
              <w:t xml:space="preserve"> </w:t>
            </w:r>
            <w:r w:rsidRPr="0035133C">
              <w:rPr>
                <w:rFonts w:ascii="Lucida Sans" w:eastAsia="Calibri" w:hAnsi="Calibri"/>
                <w:spacing w:val="-2"/>
                <w:sz w:val="18"/>
                <w:szCs w:val="22"/>
              </w:rPr>
              <w:t>classr</w:t>
            </w:r>
            <w:r w:rsidRPr="0035133C">
              <w:rPr>
                <w:rFonts w:ascii="Lucida Sans" w:eastAsia="Calibri" w:hAnsi="Calibri"/>
                <w:spacing w:val="-1"/>
                <w:sz w:val="18"/>
                <w:szCs w:val="22"/>
              </w:rPr>
              <w:t>ooms</w:t>
            </w:r>
            <w:r w:rsidRPr="0035133C">
              <w:rPr>
                <w:rFonts w:ascii="Lucida Sans" w:eastAsia="Calibri" w:hAnsi="Calibri"/>
                <w:spacing w:val="-34"/>
                <w:sz w:val="18"/>
                <w:szCs w:val="22"/>
              </w:rPr>
              <w:t xml:space="preserve"> </w:t>
            </w:r>
            <w:r w:rsidRPr="0035133C">
              <w:rPr>
                <w:rFonts w:ascii="Lucida Sans" w:eastAsia="Calibri" w:hAnsi="Calibri"/>
                <w:sz w:val="18"/>
                <w:szCs w:val="22"/>
              </w:rPr>
              <w:t>and</w:t>
            </w:r>
            <w:r w:rsidRPr="0035133C">
              <w:rPr>
                <w:rFonts w:ascii="Lucida Sans" w:eastAsia="Calibri" w:hAnsi="Calibri"/>
                <w:spacing w:val="-33"/>
                <w:sz w:val="18"/>
                <w:szCs w:val="22"/>
              </w:rPr>
              <w:t xml:space="preserve"> </w:t>
            </w:r>
            <w:r w:rsidRPr="0035133C">
              <w:rPr>
                <w:rFonts w:ascii="Lucida Sans" w:eastAsia="Calibri" w:hAnsi="Calibri"/>
                <w:spacing w:val="-1"/>
                <w:sz w:val="18"/>
                <w:szCs w:val="22"/>
              </w:rPr>
              <w:t>co</w:t>
            </w:r>
            <w:r w:rsidRPr="0035133C">
              <w:rPr>
                <w:rFonts w:ascii="Lucida Sans" w:eastAsia="Calibri" w:hAnsi="Calibri"/>
                <w:spacing w:val="-2"/>
                <w:sz w:val="18"/>
                <w:szCs w:val="22"/>
              </w:rPr>
              <w:t>nsistent</w:t>
            </w:r>
            <w:r w:rsidRPr="0035133C">
              <w:rPr>
                <w:rFonts w:ascii="Lucida Sans" w:eastAsia="Calibri" w:hAnsi="Calibri"/>
                <w:spacing w:val="27"/>
                <w:w w:val="84"/>
                <w:sz w:val="18"/>
                <w:szCs w:val="22"/>
              </w:rPr>
              <w:t xml:space="preserve"> </w:t>
            </w:r>
            <w:r w:rsidRPr="0035133C">
              <w:rPr>
                <w:rFonts w:ascii="Lucida Sans" w:eastAsia="Calibri" w:hAnsi="Calibri"/>
                <w:spacing w:val="-1"/>
                <w:sz w:val="18"/>
                <w:szCs w:val="22"/>
              </w:rPr>
              <w:t>wi</w:t>
            </w:r>
            <w:r w:rsidRPr="0035133C">
              <w:rPr>
                <w:rFonts w:ascii="Lucida Sans" w:eastAsia="Calibri" w:hAnsi="Calibri"/>
                <w:spacing w:val="-2"/>
                <w:sz w:val="18"/>
                <w:szCs w:val="22"/>
              </w:rPr>
              <w:t>th</w:t>
            </w:r>
            <w:r w:rsidRPr="0035133C">
              <w:rPr>
                <w:rFonts w:ascii="Lucida Sans" w:eastAsia="Calibri" w:hAnsi="Calibri"/>
                <w:spacing w:val="-10"/>
                <w:sz w:val="18"/>
                <w:szCs w:val="22"/>
              </w:rPr>
              <w:t xml:space="preserve"> </w:t>
            </w:r>
            <w:r w:rsidRPr="0035133C">
              <w:rPr>
                <w:rFonts w:ascii="Lucida Sans" w:eastAsia="Calibri" w:hAnsi="Calibri"/>
                <w:spacing w:val="-1"/>
                <w:sz w:val="18"/>
                <w:szCs w:val="22"/>
              </w:rPr>
              <w:t>school-wide</w:t>
            </w:r>
            <w:r w:rsidRPr="0035133C">
              <w:rPr>
                <w:rFonts w:ascii="Lucida Sans" w:eastAsia="Calibri" w:hAnsi="Calibri"/>
                <w:spacing w:val="-9"/>
                <w:sz w:val="18"/>
                <w:szCs w:val="22"/>
              </w:rPr>
              <w:t xml:space="preserve"> </w:t>
            </w:r>
            <w:r w:rsidRPr="0035133C">
              <w:rPr>
                <w:rFonts w:ascii="Lucida Sans" w:eastAsia="Calibri" w:hAnsi="Calibri"/>
                <w:sz w:val="18"/>
                <w:szCs w:val="22"/>
              </w:rPr>
              <w:t>systems.</w:t>
            </w:r>
          </w:p>
        </w:tc>
        <w:tc>
          <w:tcPr>
            <w:tcW w:w="3357" w:type="dxa"/>
            <w:tcBorders>
              <w:top w:val="single" w:sz="4" w:space="0" w:color="3862AE"/>
              <w:left w:val="single" w:sz="4" w:space="0" w:color="3862AE"/>
              <w:bottom w:val="single" w:sz="4" w:space="0" w:color="3862AE"/>
              <w:right w:val="single" w:sz="4" w:space="0" w:color="3862AE"/>
            </w:tcBorders>
            <w:shd w:val="clear" w:color="auto" w:fill="E1E8F3"/>
          </w:tcPr>
          <w:p w:rsidR="0035133C" w:rsidRPr="0035133C" w:rsidRDefault="0035133C" w:rsidP="0035133C">
            <w:pPr>
              <w:widowControl w:val="0"/>
              <w:numPr>
                <w:ilvl w:val="0"/>
                <w:numId w:val="95"/>
              </w:numPr>
              <w:tabs>
                <w:tab w:val="left" w:pos="381"/>
              </w:tabs>
              <w:spacing w:before="97"/>
              <w:rPr>
                <w:rFonts w:ascii="Lucida Sans" w:eastAsia="Lucida Sans" w:hAnsi="Lucida Sans" w:cs="Lucida Sans"/>
                <w:sz w:val="18"/>
                <w:szCs w:val="18"/>
              </w:rPr>
            </w:pPr>
            <w:r w:rsidRPr="0035133C">
              <w:rPr>
                <w:rFonts w:ascii="Lucida Sans" w:eastAsia="Calibri" w:hAnsi="Calibri"/>
                <w:spacing w:val="-1"/>
                <w:w w:val="95"/>
                <w:sz w:val="18"/>
                <w:szCs w:val="22"/>
              </w:rPr>
              <w:t>S</w:t>
            </w:r>
            <w:r w:rsidRPr="0035133C">
              <w:rPr>
                <w:rFonts w:ascii="Lucida Sans" w:eastAsia="Calibri" w:hAnsi="Calibri"/>
                <w:spacing w:val="-2"/>
                <w:w w:val="95"/>
                <w:sz w:val="18"/>
                <w:szCs w:val="22"/>
              </w:rPr>
              <w:t>taff</w:t>
            </w:r>
            <w:r w:rsidRPr="0035133C">
              <w:rPr>
                <w:rFonts w:ascii="Lucida Sans" w:eastAsia="Calibri" w:hAnsi="Calibri"/>
                <w:spacing w:val="14"/>
                <w:w w:val="95"/>
                <w:sz w:val="18"/>
                <w:szCs w:val="22"/>
              </w:rPr>
              <w:t xml:space="preserve"> </w:t>
            </w:r>
            <w:r w:rsidRPr="0035133C">
              <w:rPr>
                <w:rFonts w:ascii="Lucida Sans" w:eastAsia="Calibri" w:hAnsi="Calibri"/>
                <w:spacing w:val="-1"/>
                <w:w w:val="95"/>
                <w:sz w:val="18"/>
                <w:szCs w:val="22"/>
              </w:rPr>
              <w:t>handboo</w:t>
            </w:r>
            <w:r w:rsidRPr="0035133C">
              <w:rPr>
                <w:rFonts w:ascii="Lucida Sans" w:eastAsia="Calibri" w:hAnsi="Calibri"/>
                <w:spacing w:val="-2"/>
                <w:w w:val="95"/>
                <w:sz w:val="18"/>
                <w:szCs w:val="22"/>
              </w:rPr>
              <w:t>k</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95"/>
              </w:numPr>
              <w:tabs>
                <w:tab w:val="left" w:pos="381"/>
              </w:tabs>
              <w:rPr>
                <w:rFonts w:ascii="Lucida Sans" w:eastAsia="Lucida Sans" w:hAnsi="Lucida Sans" w:cs="Lucida Sans"/>
                <w:sz w:val="18"/>
                <w:szCs w:val="18"/>
              </w:rPr>
            </w:pPr>
            <w:r w:rsidRPr="0035133C">
              <w:rPr>
                <w:rFonts w:ascii="Lucida Sans" w:eastAsia="Calibri" w:hAnsi="Calibri"/>
                <w:spacing w:val="-1"/>
                <w:sz w:val="18"/>
                <w:szCs w:val="22"/>
              </w:rPr>
              <w:t>Informa</w:t>
            </w:r>
            <w:r w:rsidRPr="0035133C">
              <w:rPr>
                <w:rFonts w:ascii="Lucida Sans" w:eastAsia="Calibri" w:hAnsi="Calibri"/>
                <w:spacing w:val="-2"/>
                <w:sz w:val="18"/>
                <w:szCs w:val="22"/>
              </w:rPr>
              <w:t>l</w:t>
            </w:r>
            <w:r w:rsidRPr="0035133C">
              <w:rPr>
                <w:rFonts w:ascii="Lucida Sans" w:eastAsia="Calibri" w:hAnsi="Calibri"/>
                <w:spacing w:val="-31"/>
                <w:sz w:val="18"/>
                <w:szCs w:val="22"/>
              </w:rPr>
              <w:t xml:space="preserve"> </w:t>
            </w:r>
            <w:r w:rsidRPr="0035133C">
              <w:rPr>
                <w:rFonts w:ascii="Lucida Sans" w:eastAsia="Calibri" w:hAnsi="Calibri"/>
                <w:spacing w:val="-1"/>
                <w:sz w:val="18"/>
                <w:szCs w:val="22"/>
              </w:rPr>
              <w:t>wa</w:t>
            </w:r>
            <w:r w:rsidRPr="0035133C">
              <w:rPr>
                <w:rFonts w:ascii="Lucida Sans" w:eastAsia="Calibri" w:hAnsi="Calibri"/>
                <w:spacing w:val="-2"/>
                <w:sz w:val="18"/>
                <w:szCs w:val="22"/>
              </w:rPr>
              <w:t>lkthr</w:t>
            </w:r>
            <w:r w:rsidRPr="0035133C">
              <w:rPr>
                <w:rFonts w:ascii="Lucida Sans" w:eastAsia="Calibri" w:hAnsi="Calibri"/>
                <w:spacing w:val="-1"/>
                <w:sz w:val="18"/>
                <w:szCs w:val="22"/>
              </w:rPr>
              <w:t>ou</w:t>
            </w:r>
            <w:r w:rsidRPr="0035133C">
              <w:rPr>
                <w:rFonts w:ascii="Lucida Sans" w:eastAsia="Calibri" w:hAnsi="Calibri"/>
                <w:spacing w:val="-2"/>
                <w:sz w:val="18"/>
                <w:szCs w:val="22"/>
              </w:rPr>
              <w:t>ghs</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95"/>
              </w:numPr>
              <w:tabs>
                <w:tab w:val="left" w:pos="381"/>
              </w:tabs>
              <w:rPr>
                <w:rFonts w:ascii="Lucida Sans" w:eastAsia="Lucida Sans" w:hAnsi="Lucida Sans" w:cs="Lucida Sans"/>
                <w:sz w:val="18"/>
                <w:szCs w:val="18"/>
              </w:rPr>
            </w:pPr>
            <w:r w:rsidRPr="0035133C">
              <w:rPr>
                <w:rFonts w:ascii="Lucida Sans" w:eastAsia="Calibri" w:hAnsi="Calibri"/>
                <w:spacing w:val="-1"/>
                <w:sz w:val="18"/>
                <w:szCs w:val="22"/>
              </w:rPr>
              <w:t>Pr</w:t>
            </w:r>
            <w:r w:rsidRPr="0035133C">
              <w:rPr>
                <w:rFonts w:ascii="Lucida Sans" w:eastAsia="Calibri" w:hAnsi="Calibri"/>
                <w:spacing w:val="-2"/>
                <w:sz w:val="18"/>
                <w:szCs w:val="22"/>
              </w:rPr>
              <w:t>ogress</w:t>
            </w:r>
            <w:r w:rsidRPr="0035133C">
              <w:rPr>
                <w:rFonts w:ascii="Lucida Sans" w:eastAsia="Calibri" w:hAnsi="Calibri"/>
                <w:spacing w:val="-24"/>
                <w:sz w:val="18"/>
                <w:szCs w:val="22"/>
              </w:rPr>
              <w:t xml:space="preserve"> </w:t>
            </w:r>
            <w:r w:rsidRPr="0035133C">
              <w:rPr>
                <w:rFonts w:ascii="Lucida Sans" w:eastAsia="Calibri" w:hAnsi="Calibri"/>
                <w:spacing w:val="-1"/>
                <w:sz w:val="18"/>
                <w:szCs w:val="22"/>
              </w:rPr>
              <w:t>moni</w:t>
            </w:r>
            <w:r w:rsidRPr="0035133C">
              <w:rPr>
                <w:rFonts w:ascii="Lucida Sans" w:eastAsia="Calibri" w:hAnsi="Calibri"/>
                <w:spacing w:val="-2"/>
                <w:sz w:val="18"/>
                <w:szCs w:val="22"/>
              </w:rPr>
              <w:t>to</w:t>
            </w:r>
            <w:r w:rsidRPr="0035133C">
              <w:rPr>
                <w:rFonts w:ascii="Lucida Sans" w:eastAsia="Calibri" w:hAnsi="Calibri"/>
                <w:spacing w:val="-1"/>
                <w:sz w:val="18"/>
                <w:szCs w:val="22"/>
              </w:rPr>
              <w:t>ring</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95"/>
              </w:numPr>
              <w:tabs>
                <w:tab w:val="left" w:pos="381"/>
              </w:tabs>
              <w:rPr>
                <w:rFonts w:ascii="Lucida Sans" w:eastAsia="Lucida Sans" w:hAnsi="Lucida Sans" w:cs="Lucida Sans"/>
                <w:sz w:val="18"/>
                <w:szCs w:val="18"/>
              </w:rPr>
            </w:pPr>
            <w:r w:rsidRPr="0035133C">
              <w:rPr>
                <w:rFonts w:ascii="Lucida Sans" w:eastAsia="Calibri" w:hAnsi="Calibri"/>
                <w:spacing w:val="-1"/>
                <w:sz w:val="18"/>
                <w:szCs w:val="22"/>
              </w:rPr>
              <w:t>Individua</w:t>
            </w:r>
            <w:r w:rsidRPr="0035133C">
              <w:rPr>
                <w:rFonts w:ascii="Lucida Sans" w:eastAsia="Calibri" w:hAnsi="Calibri"/>
                <w:spacing w:val="-2"/>
                <w:sz w:val="18"/>
                <w:szCs w:val="22"/>
              </w:rPr>
              <w:t>l</w:t>
            </w:r>
            <w:r w:rsidRPr="0035133C">
              <w:rPr>
                <w:rFonts w:ascii="Lucida Sans" w:eastAsia="Calibri" w:hAnsi="Calibri"/>
                <w:spacing w:val="-27"/>
                <w:sz w:val="18"/>
                <w:szCs w:val="22"/>
              </w:rPr>
              <w:t xml:space="preserve"> </w:t>
            </w:r>
            <w:r w:rsidRPr="0035133C">
              <w:rPr>
                <w:rFonts w:ascii="Lucida Sans" w:eastAsia="Calibri" w:hAnsi="Calibri"/>
                <w:spacing w:val="-2"/>
                <w:sz w:val="18"/>
                <w:szCs w:val="22"/>
              </w:rPr>
              <w:t>classr</w:t>
            </w:r>
            <w:r w:rsidRPr="0035133C">
              <w:rPr>
                <w:rFonts w:ascii="Lucida Sans" w:eastAsia="Calibri" w:hAnsi="Calibri"/>
                <w:spacing w:val="-1"/>
                <w:sz w:val="18"/>
                <w:szCs w:val="22"/>
              </w:rPr>
              <w:t>oom</w:t>
            </w:r>
            <w:r w:rsidRPr="0035133C">
              <w:rPr>
                <w:rFonts w:ascii="Lucida Sans" w:eastAsia="Calibri" w:hAnsi="Calibri"/>
                <w:spacing w:val="-27"/>
                <w:sz w:val="18"/>
                <w:szCs w:val="22"/>
              </w:rPr>
              <w:t xml:space="preserve"> </w:t>
            </w:r>
            <w:r w:rsidRPr="0035133C">
              <w:rPr>
                <w:rFonts w:ascii="Lucida Sans" w:eastAsia="Calibri" w:hAnsi="Calibri"/>
                <w:spacing w:val="-2"/>
                <w:sz w:val="18"/>
                <w:szCs w:val="22"/>
              </w:rPr>
              <w:t>data</w:t>
            </w:r>
          </w:p>
        </w:tc>
        <w:tc>
          <w:tcPr>
            <w:tcW w:w="3357" w:type="dxa"/>
            <w:tcBorders>
              <w:top w:val="single" w:sz="4" w:space="0" w:color="3862AE"/>
              <w:left w:val="single" w:sz="4" w:space="0" w:color="3862AE"/>
              <w:bottom w:val="single" w:sz="4" w:space="0" w:color="3862AE"/>
              <w:right w:val="single" w:sz="4" w:space="0" w:color="3862AE"/>
            </w:tcBorders>
            <w:shd w:val="clear" w:color="auto" w:fill="E1E8F3"/>
          </w:tcPr>
          <w:p w:rsidR="0035133C" w:rsidRPr="0035133C" w:rsidRDefault="0035133C" w:rsidP="0035133C">
            <w:pPr>
              <w:widowControl w:val="0"/>
              <w:spacing w:before="97" w:line="294" w:lineRule="auto"/>
              <w:ind w:left="110" w:right="555"/>
              <w:rPr>
                <w:rFonts w:ascii="Lucida Sans" w:eastAsia="Lucida Sans" w:hAnsi="Lucida Sans" w:cs="Lucida Sans"/>
                <w:sz w:val="18"/>
                <w:szCs w:val="18"/>
              </w:rPr>
            </w:pPr>
            <w:r w:rsidRPr="0035133C">
              <w:rPr>
                <w:rFonts w:ascii="Lucida Sans" w:eastAsia="Calibri" w:hAnsi="Calibri"/>
                <w:sz w:val="18"/>
                <w:szCs w:val="22"/>
              </w:rPr>
              <w:t>0</w:t>
            </w:r>
            <w:r w:rsidRPr="0035133C">
              <w:rPr>
                <w:rFonts w:ascii="Lucida Sans" w:eastAsia="Calibri" w:hAnsi="Calibri"/>
                <w:spacing w:val="-23"/>
                <w:sz w:val="18"/>
                <w:szCs w:val="22"/>
              </w:rPr>
              <w:t xml:space="preserve"> </w:t>
            </w:r>
            <w:r w:rsidRPr="0035133C">
              <w:rPr>
                <w:rFonts w:ascii="Lucida Sans" w:eastAsia="Calibri" w:hAnsi="Calibri"/>
                <w:sz w:val="18"/>
                <w:szCs w:val="22"/>
              </w:rPr>
              <w:t>=</w:t>
            </w:r>
            <w:r w:rsidRPr="0035133C">
              <w:rPr>
                <w:rFonts w:ascii="Lucida Sans" w:eastAsia="Calibri" w:hAnsi="Calibri"/>
                <w:spacing w:val="-23"/>
                <w:sz w:val="18"/>
                <w:szCs w:val="22"/>
              </w:rPr>
              <w:t xml:space="preserve"> </w:t>
            </w:r>
            <w:r w:rsidRPr="0035133C">
              <w:rPr>
                <w:rFonts w:ascii="Lucida Sans" w:eastAsia="Calibri" w:hAnsi="Calibri"/>
                <w:spacing w:val="-2"/>
                <w:sz w:val="18"/>
                <w:szCs w:val="22"/>
              </w:rPr>
              <w:t>Classr</w:t>
            </w:r>
            <w:r w:rsidRPr="0035133C">
              <w:rPr>
                <w:rFonts w:ascii="Lucida Sans" w:eastAsia="Calibri" w:hAnsi="Calibri"/>
                <w:spacing w:val="-1"/>
                <w:sz w:val="18"/>
                <w:szCs w:val="22"/>
              </w:rPr>
              <w:t>ooms</w:t>
            </w:r>
            <w:r w:rsidRPr="0035133C">
              <w:rPr>
                <w:rFonts w:ascii="Lucida Sans" w:eastAsia="Calibri" w:hAnsi="Calibri"/>
                <w:spacing w:val="-23"/>
                <w:sz w:val="18"/>
                <w:szCs w:val="22"/>
              </w:rPr>
              <w:t xml:space="preserve"> </w:t>
            </w:r>
            <w:r w:rsidRPr="0035133C">
              <w:rPr>
                <w:rFonts w:ascii="Lucida Sans" w:eastAsia="Calibri" w:hAnsi="Calibri"/>
                <w:spacing w:val="-2"/>
                <w:sz w:val="18"/>
                <w:szCs w:val="22"/>
              </w:rPr>
              <w:t>ar</w:t>
            </w:r>
            <w:r w:rsidRPr="0035133C">
              <w:rPr>
                <w:rFonts w:ascii="Lucida Sans" w:eastAsia="Calibri" w:hAnsi="Calibri"/>
                <w:spacing w:val="-1"/>
                <w:sz w:val="18"/>
                <w:szCs w:val="22"/>
              </w:rPr>
              <w:t>e</w:t>
            </w:r>
            <w:r w:rsidRPr="0035133C">
              <w:rPr>
                <w:rFonts w:ascii="Lucida Sans" w:eastAsia="Calibri" w:hAnsi="Calibri"/>
                <w:spacing w:val="-23"/>
                <w:sz w:val="18"/>
                <w:szCs w:val="22"/>
              </w:rPr>
              <w:t xml:space="preserve"> </w:t>
            </w:r>
            <w:r w:rsidRPr="0035133C">
              <w:rPr>
                <w:rFonts w:ascii="Lucida Sans" w:eastAsia="Calibri" w:hAnsi="Calibri"/>
                <w:sz w:val="18"/>
                <w:szCs w:val="22"/>
              </w:rPr>
              <w:t>not</w:t>
            </w:r>
            <w:r w:rsidRPr="0035133C">
              <w:rPr>
                <w:rFonts w:ascii="Lucida Sans" w:eastAsia="Calibri" w:hAnsi="Calibri"/>
                <w:spacing w:val="-23"/>
                <w:sz w:val="18"/>
                <w:szCs w:val="22"/>
              </w:rPr>
              <w:t xml:space="preserve"> </w:t>
            </w:r>
            <w:r w:rsidRPr="0035133C">
              <w:rPr>
                <w:rFonts w:ascii="Lucida Sans" w:eastAsia="Calibri" w:hAnsi="Calibri"/>
                <w:spacing w:val="-2"/>
                <w:sz w:val="18"/>
                <w:szCs w:val="22"/>
              </w:rPr>
              <w:t>f</w:t>
            </w:r>
            <w:r w:rsidRPr="0035133C">
              <w:rPr>
                <w:rFonts w:ascii="Lucida Sans" w:eastAsia="Calibri" w:hAnsi="Calibri"/>
                <w:spacing w:val="-1"/>
                <w:sz w:val="18"/>
                <w:szCs w:val="22"/>
              </w:rPr>
              <w:t>orma</w:t>
            </w:r>
            <w:r w:rsidRPr="0035133C">
              <w:rPr>
                <w:rFonts w:ascii="Lucida Sans" w:eastAsia="Calibri" w:hAnsi="Calibri"/>
                <w:spacing w:val="-2"/>
                <w:sz w:val="18"/>
                <w:szCs w:val="22"/>
              </w:rPr>
              <w:t>ll</w:t>
            </w:r>
            <w:r w:rsidRPr="0035133C">
              <w:rPr>
                <w:rFonts w:ascii="Lucida Sans" w:eastAsia="Calibri" w:hAnsi="Calibri"/>
                <w:spacing w:val="-1"/>
                <w:sz w:val="18"/>
                <w:szCs w:val="22"/>
              </w:rPr>
              <w:t>y</w:t>
            </w:r>
            <w:r w:rsidRPr="0035133C">
              <w:rPr>
                <w:rFonts w:ascii="Lucida Sans" w:eastAsia="Calibri" w:hAnsi="Calibri"/>
                <w:spacing w:val="28"/>
                <w:w w:val="107"/>
                <w:sz w:val="18"/>
                <w:szCs w:val="22"/>
              </w:rPr>
              <w:t xml:space="preserve"> </w:t>
            </w:r>
            <w:r w:rsidRPr="0035133C">
              <w:rPr>
                <w:rFonts w:ascii="Lucida Sans" w:eastAsia="Calibri" w:hAnsi="Calibri"/>
                <w:spacing w:val="-1"/>
                <w:sz w:val="18"/>
                <w:szCs w:val="22"/>
              </w:rPr>
              <w:t>implemen</w:t>
            </w:r>
            <w:r w:rsidRPr="0035133C">
              <w:rPr>
                <w:rFonts w:ascii="Lucida Sans" w:eastAsia="Calibri" w:hAnsi="Calibri"/>
                <w:spacing w:val="-2"/>
                <w:sz w:val="18"/>
                <w:szCs w:val="22"/>
              </w:rPr>
              <w:t>ting</w:t>
            </w:r>
            <w:r w:rsidRPr="0035133C">
              <w:rPr>
                <w:rFonts w:ascii="Lucida Sans" w:eastAsia="Calibri" w:hAnsi="Calibri"/>
                <w:spacing w:val="-9"/>
                <w:sz w:val="18"/>
                <w:szCs w:val="22"/>
              </w:rPr>
              <w:t xml:space="preserve"> </w:t>
            </w:r>
            <w:r w:rsidRPr="0035133C">
              <w:rPr>
                <w:rFonts w:ascii="Lucida Sans" w:eastAsia="Calibri" w:hAnsi="Calibri"/>
                <w:spacing w:val="-1"/>
                <w:sz w:val="18"/>
                <w:szCs w:val="22"/>
              </w:rPr>
              <w:t>Ti</w:t>
            </w:r>
            <w:r w:rsidRPr="0035133C">
              <w:rPr>
                <w:rFonts w:ascii="Lucida Sans" w:eastAsia="Calibri" w:hAnsi="Calibri"/>
                <w:spacing w:val="-2"/>
                <w:sz w:val="18"/>
                <w:szCs w:val="22"/>
              </w:rPr>
              <w:t>er</w:t>
            </w:r>
            <w:r w:rsidRPr="0035133C">
              <w:rPr>
                <w:rFonts w:ascii="Lucida Sans" w:eastAsia="Calibri" w:hAnsi="Calibri"/>
                <w:spacing w:val="-9"/>
                <w:sz w:val="18"/>
                <w:szCs w:val="22"/>
              </w:rPr>
              <w:t xml:space="preserve"> </w:t>
            </w:r>
            <w:r w:rsidRPr="0035133C">
              <w:rPr>
                <w:rFonts w:ascii="Lucida Sans" w:eastAsia="Calibri" w:hAnsi="Calibri"/>
                <w:sz w:val="18"/>
                <w:szCs w:val="22"/>
              </w:rPr>
              <w:t>I</w:t>
            </w:r>
          </w:p>
          <w:p w:rsidR="0035133C" w:rsidRPr="0035133C" w:rsidRDefault="0035133C" w:rsidP="0035133C">
            <w:pPr>
              <w:widowControl w:val="0"/>
              <w:rPr>
                <w:sz w:val="21"/>
                <w:szCs w:val="21"/>
              </w:rPr>
            </w:pPr>
          </w:p>
          <w:p w:rsidR="0035133C" w:rsidRPr="0035133C" w:rsidRDefault="0035133C" w:rsidP="0035133C">
            <w:pPr>
              <w:widowControl w:val="0"/>
              <w:spacing w:line="294" w:lineRule="auto"/>
              <w:ind w:left="110" w:right="748"/>
              <w:rPr>
                <w:rFonts w:ascii="Lucida Sans" w:eastAsia="Lucida Sans" w:hAnsi="Lucida Sans" w:cs="Lucida Sans"/>
                <w:sz w:val="18"/>
                <w:szCs w:val="18"/>
              </w:rPr>
            </w:pPr>
            <w:r w:rsidRPr="0035133C">
              <w:rPr>
                <w:rFonts w:ascii="Lucida Sans" w:eastAsia="Calibri" w:hAnsi="Calibri"/>
                <w:sz w:val="18"/>
                <w:szCs w:val="22"/>
              </w:rPr>
              <w:t>1</w:t>
            </w:r>
            <w:r w:rsidRPr="0035133C">
              <w:rPr>
                <w:rFonts w:ascii="Lucida Sans" w:eastAsia="Calibri" w:hAnsi="Calibri"/>
                <w:spacing w:val="-32"/>
                <w:sz w:val="18"/>
                <w:szCs w:val="22"/>
              </w:rPr>
              <w:t xml:space="preserve"> </w:t>
            </w:r>
            <w:r w:rsidRPr="0035133C">
              <w:rPr>
                <w:rFonts w:ascii="Lucida Sans" w:eastAsia="Calibri" w:hAnsi="Calibri"/>
                <w:sz w:val="18"/>
                <w:szCs w:val="22"/>
              </w:rPr>
              <w:t>=</w:t>
            </w:r>
            <w:r w:rsidRPr="0035133C">
              <w:rPr>
                <w:rFonts w:ascii="Lucida Sans" w:eastAsia="Calibri" w:hAnsi="Calibri"/>
                <w:spacing w:val="-32"/>
                <w:sz w:val="18"/>
                <w:szCs w:val="22"/>
              </w:rPr>
              <w:t xml:space="preserve"> </w:t>
            </w:r>
            <w:r w:rsidRPr="0035133C">
              <w:rPr>
                <w:rFonts w:ascii="Lucida Sans" w:eastAsia="Calibri" w:hAnsi="Calibri"/>
                <w:spacing w:val="-2"/>
                <w:sz w:val="18"/>
                <w:szCs w:val="22"/>
              </w:rPr>
              <w:t>Classr</w:t>
            </w:r>
            <w:r w:rsidRPr="0035133C">
              <w:rPr>
                <w:rFonts w:ascii="Lucida Sans" w:eastAsia="Calibri" w:hAnsi="Calibri"/>
                <w:spacing w:val="-1"/>
                <w:sz w:val="18"/>
                <w:szCs w:val="22"/>
              </w:rPr>
              <w:t>ooms</w:t>
            </w:r>
            <w:r w:rsidRPr="0035133C">
              <w:rPr>
                <w:rFonts w:ascii="Lucida Sans" w:eastAsia="Calibri" w:hAnsi="Calibri"/>
                <w:spacing w:val="-31"/>
                <w:sz w:val="18"/>
                <w:szCs w:val="22"/>
              </w:rPr>
              <w:t xml:space="preserve"> </w:t>
            </w:r>
            <w:r w:rsidRPr="0035133C">
              <w:rPr>
                <w:rFonts w:ascii="Lucida Sans" w:eastAsia="Calibri" w:hAnsi="Calibri"/>
                <w:spacing w:val="-2"/>
                <w:sz w:val="18"/>
                <w:szCs w:val="22"/>
              </w:rPr>
              <w:t>ar</w:t>
            </w:r>
            <w:r w:rsidRPr="0035133C">
              <w:rPr>
                <w:rFonts w:ascii="Lucida Sans" w:eastAsia="Calibri" w:hAnsi="Calibri"/>
                <w:spacing w:val="-1"/>
                <w:sz w:val="18"/>
                <w:szCs w:val="22"/>
              </w:rPr>
              <w:t>e</w:t>
            </w:r>
            <w:r w:rsidRPr="0035133C">
              <w:rPr>
                <w:rFonts w:ascii="Lucida Sans" w:eastAsia="Calibri" w:hAnsi="Calibri"/>
                <w:spacing w:val="-32"/>
                <w:sz w:val="18"/>
                <w:szCs w:val="22"/>
              </w:rPr>
              <w:t xml:space="preserve"> </w:t>
            </w:r>
            <w:r w:rsidRPr="0035133C">
              <w:rPr>
                <w:rFonts w:ascii="Lucida Sans" w:eastAsia="Calibri" w:hAnsi="Calibri"/>
                <w:spacing w:val="-1"/>
                <w:sz w:val="18"/>
                <w:szCs w:val="22"/>
              </w:rPr>
              <w:t>informa</w:t>
            </w:r>
            <w:r w:rsidRPr="0035133C">
              <w:rPr>
                <w:rFonts w:ascii="Lucida Sans" w:eastAsia="Calibri" w:hAnsi="Calibri"/>
                <w:spacing w:val="-2"/>
                <w:sz w:val="18"/>
                <w:szCs w:val="22"/>
              </w:rPr>
              <w:t>ll</w:t>
            </w:r>
            <w:r w:rsidRPr="0035133C">
              <w:rPr>
                <w:rFonts w:ascii="Lucida Sans" w:eastAsia="Calibri" w:hAnsi="Calibri"/>
                <w:spacing w:val="-1"/>
                <w:sz w:val="18"/>
                <w:szCs w:val="22"/>
              </w:rPr>
              <w:t>y</w:t>
            </w:r>
            <w:r w:rsidRPr="0035133C">
              <w:rPr>
                <w:rFonts w:ascii="Lucida Sans" w:eastAsia="Calibri" w:hAnsi="Calibri"/>
                <w:spacing w:val="30"/>
                <w:w w:val="107"/>
                <w:sz w:val="18"/>
                <w:szCs w:val="22"/>
              </w:rPr>
              <w:t xml:space="preserve"> </w:t>
            </w:r>
            <w:r w:rsidRPr="0035133C">
              <w:rPr>
                <w:rFonts w:ascii="Lucida Sans" w:eastAsia="Calibri" w:hAnsi="Calibri"/>
                <w:spacing w:val="-1"/>
                <w:sz w:val="18"/>
                <w:szCs w:val="22"/>
              </w:rPr>
              <w:t>implemen</w:t>
            </w:r>
            <w:r w:rsidRPr="0035133C">
              <w:rPr>
                <w:rFonts w:ascii="Lucida Sans" w:eastAsia="Calibri" w:hAnsi="Calibri"/>
                <w:spacing w:val="-2"/>
                <w:sz w:val="18"/>
                <w:szCs w:val="22"/>
              </w:rPr>
              <w:t>ting</w:t>
            </w:r>
            <w:r w:rsidRPr="0035133C">
              <w:rPr>
                <w:rFonts w:ascii="Lucida Sans" w:eastAsia="Calibri" w:hAnsi="Calibri"/>
                <w:spacing w:val="-13"/>
                <w:sz w:val="18"/>
                <w:szCs w:val="22"/>
              </w:rPr>
              <w:t xml:space="preserve"> </w:t>
            </w:r>
            <w:r w:rsidRPr="0035133C">
              <w:rPr>
                <w:rFonts w:ascii="Lucida Sans" w:eastAsia="Calibri" w:hAnsi="Calibri"/>
                <w:spacing w:val="-1"/>
                <w:sz w:val="18"/>
                <w:szCs w:val="22"/>
              </w:rPr>
              <w:t>Ti</w:t>
            </w:r>
            <w:r w:rsidRPr="0035133C">
              <w:rPr>
                <w:rFonts w:ascii="Lucida Sans" w:eastAsia="Calibri" w:hAnsi="Calibri"/>
                <w:spacing w:val="-2"/>
                <w:sz w:val="18"/>
                <w:szCs w:val="22"/>
              </w:rPr>
              <w:t>er</w:t>
            </w:r>
            <w:r w:rsidRPr="0035133C">
              <w:rPr>
                <w:rFonts w:ascii="Lucida Sans" w:eastAsia="Calibri" w:hAnsi="Calibri"/>
                <w:spacing w:val="-12"/>
                <w:sz w:val="18"/>
                <w:szCs w:val="22"/>
              </w:rPr>
              <w:t xml:space="preserve"> </w:t>
            </w:r>
            <w:r w:rsidRPr="0035133C">
              <w:rPr>
                <w:rFonts w:ascii="Lucida Sans" w:eastAsia="Calibri" w:hAnsi="Calibri"/>
                <w:sz w:val="18"/>
                <w:szCs w:val="22"/>
              </w:rPr>
              <w:t>I</w:t>
            </w:r>
            <w:r w:rsidRPr="0035133C">
              <w:rPr>
                <w:rFonts w:ascii="Lucida Sans" w:eastAsia="Calibri" w:hAnsi="Calibri"/>
                <w:spacing w:val="-12"/>
                <w:sz w:val="18"/>
                <w:szCs w:val="22"/>
              </w:rPr>
              <w:t xml:space="preserve"> </w:t>
            </w:r>
            <w:r w:rsidRPr="0035133C">
              <w:rPr>
                <w:rFonts w:ascii="Lucida Sans" w:eastAsia="Calibri" w:hAnsi="Calibri"/>
                <w:spacing w:val="-1"/>
                <w:sz w:val="18"/>
                <w:szCs w:val="22"/>
              </w:rPr>
              <w:t>bu</w:t>
            </w:r>
            <w:r w:rsidRPr="0035133C">
              <w:rPr>
                <w:rFonts w:ascii="Lucida Sans" w:eastAsia="Calibri" w:hAnsi="Calibri"/>
                <w:spacing w:val="-2"/>
                <w:sz w:val="18"/>
                <w:szCs w:val="22"/>
              </w:rPr>
              <w:t>t</w:t>
            </w:r>
            <w:r w:rsidRPr="0035133C">
              <w:rPr>
                <w:rFonts w:ascii="Lucida Sans" w:eastAsia="Calibri" w:hAnsi="Calibri"/>
                <w:spacing w:val="-12"/>
                <w:sz w:val="18"/>
                <w:szCs w:val="22"/>
              </w:rPr>
              <w:t xml:space="preserve"> </w:t>
            </w:r>
            <w:r w:rsidRPr="0035133C">
              <w:rPr>
                <w:rFonts w:ascii="Lucida Sans" w:eastAsia="Calibri" w:hAnsi="Calibri"/>
                <w:sz w:val="18"/>
                <w:szCs w:val="22"/>
              </w:rPr>
              <w:t>no</w:t>
            </w:r>
            <w:r w:rsidRPr="0035133C">
              <w:rPr>
                <w:rFonts w:ascii="Lucida Sans" w:eastAsia="Calibri" w:hAnsi="Calibri"/>
                <w:spacing w:val="25"/>
                <w:w w:val="103"/>
                <w:sz w:val="18"/>
                <w:szCs w:val="22"/>
              </w:rPr>
              <w:t xml:space="preserve"> </w:t>
            </w:r>
            <w:r w:rsidRPr="0035133C">
              <w:rPr>
                <w:rFonts w:ascii="Lucida Sans" w:eastAsia="Calibri" w:hAnsi="Calibri"/>
                <w:spacing w:val="-2"/>
                <w:w w:val="95"/>
                <w:sz w:val="18"/>
                <w:szCs w:val="22"/>
              </w:rPr>
              <w:t>f</w:t>
            </w:r>
            <w:r w:rsidRPr="0035133C">
              <w:rPr>
                <w:rFonts w:ascii="Lucida Sans" w:eastAsia="Calibri" w:hAnsi="Calibri"/>
                <w:spacing w:val="-1"/>
                <w:w w:val="95"/>
                <w:sz w:val="18"/>
                <w:szCs w:val="22"/>
              </w:rPr>
              <w:t>orma</w:t>
            </w:r>
            <w:r w:rsidRPr="0035133C">
              <w:rPr>
                <w:rFonts w:ascii="Lucida Sans" w:eastAsia="Calibri" w:hAnsi="Calibri"/>
                <w:spacing w:val="-2"/>
                <w:w w:val="95"/>
                <w:sz w:val="18"/>
                <w:szCs w:val="22"/>
              </w:rPr>
              <w:t xml:space="preserve">l </w:t>
            </w:r>
            <w:r w:rsidRPr="0035133C">
              <w:rPr>
                <w:rFonts w:ascii="Lucida Sans" w:eastAsia="Calibri" w:hAnsi="Calibri"/>
                <w:w w:val="95"/>
                <w:sz w:val="18"/>
                <w:szCs w:val="22"/>
              </w:rPr>
              <w:t>system</w:t>
            </w:r>
            <w:r w:rsidRPr="0035133C">
              <w:rPr>
                <w:rFonts w:ascii="Lucida Sans" w:eastAsia="Calibri" w:hAnsi="Calibri"/>
                <w:spacing w:val="-1"/>
                <w:w w:val="95"/>
                <w:sz w:val="18"/>
                <w:szCs w:val="22"/>
              </w:rPr>
              <w:t xml:space="preserve"> </w:t>
            </w:r>
            <w:r w:rsidRPr="0035133C">
              <w:rPr>
                <w:rFonts w:ascii="Lucida Sans" w:eastAsia="Calibri" w:hAnsi="Calibri"/>
                <w:w w:val="95"/>
                <w:sz w:val="18"/>
                <w:szCs w:val="22"/>
              </w:rPr>
              <w:t>exists</w:t>
            </w:r>
          </w:p>
          <w:p w:rsidR="0035133C" w:rsidRPr="0035133C" w:rsidRDefault="0035133C" w:rsidP="0035133C">
            <w:pPr>
              <w:widowControl w:val="0"/>
              <w:rPr>
                <w:sz w:val="21"/>
                <w:szCs w:val="21"/>
              </w:rPr>
            </w:pPr>
          </w:p>
          <w:p w:rsidR="0035133C" w:rsidRPr="0035133C" w:rsidRDefault="0035133C" w:rsidP="0035133C">
            <w:pPr>
              <w:widowControl w:val="0"/>
              <w:spacing w:line="294" w:lineRule="auto"/>
              <w:ind w:left="110" w:right="895"/>
              <w:rPr>
                <w:rFonts w:ascii="Lucida Sans" w:eastAsia="Lucida Sans" w:hAnsi="Lucida Sans" w:cs="Lucida Sans"/>
                <w:sz w:val="18"/>
                <w:szCs w:val="18"/>
              </w:rPr>
            </w:pPr>
            <w:r w:rsidRPr="0035133C">
              <w:rPr>
                <w:rFonts w:ascii="Lucida Sans" w:eastAsia="Calibri" w:hAnsi="Calibri"/>
                <w:sz w:val="18"/>
                <w:szCs w:val="22"/>
              </w:rPr>
              <w:t>2</w:t>
            </w:r>
            <w:r w:rsidRPr="0035133C">
              <w:rPr>
                <w:rFonts w:ascii="Lucida Sans" w:eastAsia="Calibri" w:hAnsi="Calibri"/>
                <w:spacing w:val="-27"/>
                <w:sz w:val="18"/>
                <w:szCs w:val="22"/>
              </w:rPr>
              <w:t xml:space="preserve"> </w:t>
            </w:r>
            <w:r w:rsidRPr="0035133C">
              <w:rPr>
                <w:rFonts w:ascii="Lucida Sans" w:eastAsia="Calibri" w:hAnsi="Calibri"/>
                <w:sz w:val="18"/>
                <w:szCs w:val="22"/>
              </w:rPr>
              <w:t>=</w:t>
            </w:r>
            <w:r w:rsidRPr="0035133C">
              <w:rPr>
                <w:rFonts w:ascii="Lucida Sans" w:eastAsia="Calibri" w:hAnsi="Calibri"/>
                <w:spacing w:val="-27"/>
                <w:sz w:val="18"/>
                <w:szCs w:val="22"/>
              </w:rPr>
              <w:t xml:space="preserve"> </w:t>
            </w:r>
            <w:r w:rsidRPr="0035133C">
              <w:rPr>
                <w:rFonts w:ascii="Lucida Sans" w:eastAsia="Calibri" w:hAnsi="Calibri"/>
                <w:spacing w:val="-2"/>
                <w:sz w:val="18"/>
                <w:szCs w:val="22"/>
              </w:rPr>
              <w:t>Classr</w:t>
            </w:r>
            <w:r w:rsidRPr="0035133C">
              <w:rPr>
                <w:rFonts w:ascii="Lucida Sans" w:eastAsia="Calibri" w:hAnsi="Calibri"/>
                <w:spacing w:val="-1"/>
                <w:sz w:val="18"/>
                <w:szCs w:val="22"/>
              </w:rPr>
              <w:t>ooms</w:t>
            </w:r>
            <w:r w:rsidRPr="0035133C">
              <w:rPr>
                <w:rFonts w:ascii="Lucida Sans" w:eastAsia="Calibri" w:hAnsi="Calibri"/>
                <w:spacing w:val="-27"/>
                <w:sz w:val="18"/>
                <w:szCs w:val="22"/>
              </w:rPr>
              <w:t xml:space="preserve"> </w:t>
            </w:r>
            <w:r w:rsidRPr="0035133C">
              <w:rPr>
                <w:rFonts w:ascii="Lucida Sans" w:eastAsia="Calibri" w:hAnsi="Calibri"/>
                <w:spacing w:val="-2"/>
                <w:sz w:val="18"/>
                <w:szCs w:val="22"/>
              </w:rPr>
              <w:t>ar</w:t>
            </w:r>
            <w:r w:rsidRPr="0035133C">
              <w:rPr>
                <w:rFonts w:ascii="Lucida Sans" w:eastAsia="Calibri" w:hAnsi="Calibri"/>
                <w:spacing w:val="-1"/>
                <w:sz w:val="18"/>
                <w:szCs w:val="22"/>
              </w:rPr>
              <w:t>e</w:t>
            </w:r>
            <w:r w:rsidRPr="0035133C">
              <w:rPr>
                <w:rFonts w:ascii="Lucida Sans" w:eastAsia="Calibri" w:hAnsi="Calibri"/>
                <w:spacing w:val="-27"/>
                <w:sz w:val="18"/>
                <w:szCs w:val="22"/>
              </w:rPr>
              <w:t xml:space="preserve"> </w:t>
            </w:r>
            <w:r w:rsidRPr="0035133C">
              <w:rPr>
                <w:rFonts w:ascii="Lucida Sans" w:eastAsia="Calibri" w:hAnsi="Calibri"/>
                <w:spacing w:val="-2"/>
                <w:sz w:val="18"/>
                <w:szCs w:val="22"/>
              </w:rPr>
              <w:t>f</w:t>
            </w:r>
            <w:r w:rsidRPr="0035133C">
              <w:rPr>
                <w:rFonts w:ascii="Lucida Sans" w:eastAsia="Calibri" w:hAnsi="Calibri"/>
                <w:spacing w:val="-1"/>
                <w:sz w:val="18"/>
                <w:szCs w:val="22"/>
              </w:rPr>
              <w:t>orma</w:t>
            </w:r>
            <w:r w:rsidRPr="0035133C">
              <w:rPr>
                <w:rFonts w:ascii="Lucida Sans" w:eastAsia="Calibri" w:hAnsi="Calibri"/>
                <w:spacing w:val="-2"/>
                <w:sz w:val="18"/>
                <w:szCs w:val="22"/>
              </w:rPr>
              <w:t>ll</w:t>
            </w:r>
            <w:r w:rsidRPr="0035133C">
              <w:rPr>
                <w:rFonts w:ascii="Lucida Sans" w:eastAsia="Calibri" w:hAnsi="Calibri"/>
                <w:spacing w:val="-1"/>
                <w:sz w:val="18"/>
                <w:szCs w:val="22"/>
              </w:rPr>
              <w:t>y</w:t>
            </w:r>
            <w:r w:rsidRPr="0035133C">
              <w:rPr>
                <w:rFonts w:ascii="Lucida Sans" w:eastAsia="Calibri" w:hAnsi="Calibri"/>
                <w:spacing w:val="28"/>
                <w:w w:val="107"/>
                <w:sz w:val="18"/>
                <w:szCs w:val="22"/>
              </w:rPr>
              <w:t xml:space="preserve"> </w:t>
            </w:r>
            <w:r w:rsidRPr="0035133C">
              <w:rPr>
                <w:rFonts w:ascii="Lucida Sans" w:eastAsia="Calibri" w:hAnsi="Calibri"/>
                <w:spacing w:val="-1"/>
                <w:sz w:val="18"/>
                <w:szCs w:val="22"/>
              </w:rPr>
              <w:t>implemen</w:t>
            </w:r>
            <w:r w:rsidRPr="0035133C">
              <w:rPr>
                <w:rFonts w:ascii="Lucida Sans" w:eastAsia="Calibri" w:hAnsi="Calibri"/>
                <w:spacing w:val="-2"/>
                <w:sz w:val="18"/>
                <w:szCs w:val="22"/>
              </w:rPr>
              <w:t>ting</w:t>
            </w:r>
            <w:r w:rsidRPr="0035133C">
              <w:rPr>
                <w:rFonts w:ascii="Lucida Sans" w:eastAsia="Calibri" w:hAnsi="Calibri"/>
                <w:spacing w:val="-19"/>
                <w:sz w:val="18"/>
                <w:szCs w:val="22"/>
              </w:rPr>
              <w:t xml:space="preserve"> </w:t>
            </w:r>
            <w:r w:rsidRPr="0035133C">
              <w:rPr>
                <w:rFonts w:ascii="Lucida Sans" w:eastAsia="Calibri" w:hAnsi="Calibri"/>
                <w:spacing w:val="-2"/>
                <w:sz w:val="18"/>
                <w:szCs w:val="22"/>
              </w:rPr>
              <w:t>all</w:t>
            </w:r>
            <w:r w:rsidRPr="0035133C">
              <w:rPr>
                <w:rFonts w:ascii="Lucida Sans" w:eastAsia="Calibri" w:hAnsi="Calibri"/>
                <w:spacing w:val="-18"/>
                <w:sz w:val="18"/>
                <w:szCs w:val="22"/>
              </w:rPr>
              <w:t xml:space="preserve"> </w:t>
            </w:r>
            <w:r w:rsidRPr="0035133C">
              <w:rPr>
                <w:rFonts w:ascii="Lucida Sans" w:eastAsia="Calibri" w:hAnsi="Calibri"/>
                <w:spacing w:val="-1"/>
                <w:sz w:val="18"/>
                <w:szCs w:val="22"/>
              </w:rPr>
              <w:t>co</w:t>
            </w:r>
            <w:r w:rsidRPr="0035133C">
              <w:rPr>
                <w:rFonts w:ascii="Lucida Sans" w:eastAsia="Calibri" w:hAnsi="Calibri"/>
                <w:spacing w:val="-2"/>
                <w:sz w:val="18"/>
                <w:szCs w:val="22"/>
              </w:rPr>
              <w:t>r</w:t>
            </w:r>
            <w:r w:rsidRPr="0035133C">
              <w:rPr>
                <w:rFonts w:ascii="Lucida Sans" w:eastAsia="Calibri" w:hAnsi="Calibri"/>
                <w:spacing w:val="-1"/>
                <w:sz w:val="18"/>
                <w:szCs w:val="22"/>
              </w:rPr>
              <w:t>e</w:t>
            </w:r>
            <w:r w:rsidRPr="0035133C">
              <w:rPr>
                <w:rFonts w:ascii="Lucida Sans" w:eastAsia="Calibri" w:hAnsi="Calibri"/>
                <w:spacing w:val="-18"/>
                <w:sz w:val="18"/>
                <w:szCs w:val="22"/>
              </w:rPr>
              <w:t xml:space="preserve"> </w:t>
            </w:r>
            <w:r w:rsidRPr="0035133C">
              <w:rPr>
                <w:rFonts w:ascii="Lucida Sans" w:eastAsia="Calibri" w:hAnsi="Calibri"/>
                <w:spacing w:val="-1"/>
                <w:sz w:val="18"/>
                <w:szCs w:val="22"/>
              </w:rPr>
              <w:t>Ti</w:t>
            </w:r>
            <w:r w:rsidRPr="0035133C">
              <w:rPr>
                <w:rFonts w:ascii="Lucida Sans" w:eastAsia="Calibri" w:hAnsi="Calibri"/>
                <w:spacing w:val="-2"/>
                <w:sz w:val="18"/>
                <w:szCs w:val="22"/>
              </w:rPr>
              <w:t>er</w:t>
            </w:r>
            <w:r w:rsidRPr="0035133C">
              <w:rPr>
                <w:rFonts w:ascii="Lucida Sans" w:eastAsia="Calibri" w:hAnsi="Calibri"/>
                <w:w w:val="95"/>
                <w:sz w:val="18"/>
                <w:szCs w:val="22"/>
              </w:rPr>
              <w:t xml:space="preserve"> </w:t>
            </w:r>
            <w:r w:rsidRPr="0035133C">
              <w:rPr>
                <w:rFonts w:ascii="Lucida Sans" w:eastAsia="Calibri" w:hAnsi="Calibri"/>
                <w:spacing w:val="25"/>
                <w:w w:val="95"/>
                <w:sz w:val="18"/>
                <w:szCs w:val="22"/>
              </w:rPr>
              <w:t xml:space="preserve"> </w:t>
            </w:r>
            <w:r w:rsidRPr="0035133C">
              <w:rPr>
                <w:rFonts w:ascii="Lucida Sans" w:eastAsia="Calibri" w:hAnsi="Calibri"/>
                <w:sz w:val="18"/>
                <w:szCs w:val="22"/>
              </w:rPr>
              <w:t>I</w:t>
            </w:r>
            <w:r w:rsidRPr="0035133C">
              <w:rPr>
                <w:rFonts w:ascii="Lucida Sans" w:eastAsia="Calibri" w:hAnsi="Calibri"/>
                <w:spacing w:val="-26"/>
                <w:sz w:val="18"/>
                <w:szCs w:val="22"/>
              </w:rPr>
              <w:t xml:space="preserve"> </w:t>
            </w:r>
            <w:r w:rsidRPr="0035133C">
              <w:rPr>
                <w:rFonts w:ascii="Lucida Sans" w:eastAsia="Calibri" w:hAnsi="Calibri"/>
                <w:spacing w:val="-2"/>
                <w:sz w:val="18"/>
                <w:szCs w:val="22"/>
              </w:rPr>
              <w:t>features,</w:t>
            </w:r>
            <w:r w:rsidRPr="0035133C">
              <w:rPr>
                <w:rFonts w:ascii="Lucida Sans" w:eastAsia="Calibri" w:hAnsi="Calibri"/>
                <w:spacing w:val="-26"/>
                <w:sz w:val="18"/>
                <w:szCs w:val="22"/>
              </w:rPr>
              <w:t xml:space="preserve"> </w:t>
            </w:r>
            <w:r w:rsidRPr="0035133C">
              <w:rPr>
                <w:rFonts w:ascii="Lucida Sans" w:eastAsia="Calibri" w:hAnsi="Calibri"/>
                <w:spacing w:val="-1"/>
                <w:sz w:val="18"/>
                <w:szCs w:val="22"/>
              </w:rPr>
              <w:t>co</w:t>
            </w:r>
            <w:r w:rsidRPr="0035133C">
              <w:rPr>
                <w:rFonts w:ascii="Lucida Sans" w:eastAsia="Calibri" w:hAnsi="Calibri"/>
                <w:spacing w:val="-2"/>
                <w:sz w:val="18"/>
                <w:szCs w:val="22"/>
              </w:rPr>
              <w:t>nsistent</w:t>
            </w:r>
            <w:r w:rsidRPr="0035133C">
              <w:rPr>
                <w:rFonts w:ascii="Lucida Sans" w:eastAsia="Calibri" w:hAnsi="Calibri"/>
                <w:spacing w:val="-26"/>
                <w:sz w:val="18"/>
                <w:szCs w:val="22"/>
              </w:rPr>
              <w:t xml:space="preserve"> </w:t>
            </w:r>
            <w:r w:rsidRPr="0035133C">
              <w:rPr>
                <w:rFonts w:ascii="Lucida Sans" w:eastAsia="Calibri" w:hAnsi="Calibri"/>
                <w:spacing w:val="-1"/>
                <w:sz w:val="18"/>
                <w:szCs w:val="22"/>
              </w:rPr>
              <w:t>wi</w:t>
            </w:r>
            <w:r w:rsidRPr="0035133C">
              <w:rPr>
                <w:rFonts w:ascii="Lucida Sans" w:eastAsia="Calibri" w:hAnsi="Calibri"/>
                <w:spacing w:val="-2"/>
                <w:sz w:val="18"/>
                <w:szCs w:val="22"/>
              </w:rPr>
              <w:t>th</w:t>
            </w:r>
            <w:r w:rsidRPr="0035133C">
              <w:rPr>
                <w:rFonts w:ascii="Lucida Sans" w:eastAsia="Calibri" w:hAnsi="Calibri"/>
                <w:spacing w:val="27"/>
                <w:w w:val="96"/>
                <w:sz w:val="18"/>
                <w:szCs w:val="22"/>
              </w:rPr>
              <w:t xml:space="preserve"> </w:t>
            </w:r>
            <w:r w:rsidRPr="0035133C">
              <w:rPr>
                <w:rFonts w:ascii="Lucida Sans" w:eastAsia="Calibri" w:hAnsi="Calibri"/>
                <w:spacing w:val="-1"/>
                <w:sz w:val="18"/>
                <w:szCs w:val="22"/>
              </w:rPr>
              <w:t>school-wide</w:t>
            </w:r>
            <w:r w:rsidRPr="0035133C">
              <w:rPr>
                <w:rFonts w:ascii="Lucida Sans" w:eastAsia="Calibri" w:hAnsi="Calibri"/>
                <w:spacing w:val="-7"/>
                <w:sz w:val="18"/>
                <w:szCs w:val="22"/>
              </w:rPr>
              <w:t xml:space="preserve"> </w:t>
            </w:r>
            <w:r w:rsidRPr="0035133C">
              <w:rPr>
                <w:rFonts w:ascii="Lucida Sans" w:eastAsia="Calibri" w:hAnsi="Calibri"/>
                <w:spacing w:val="-2"/>
                <w:sz w:val="18"/>
                <w:szCs w:val="22"/>
              </w:rPr>
              <w:t>expectati</w:t>
            </w:r>
            <w:r w:rsidRPr="0035133C">
              <w:rPr>
                <w:rFonts w:ascii="Lucida Sans" w:eastAsia="Calibri" w:hAnsi="Calibri"/>
                <w:spacing w:val="-1"/>
                <w:sz w:val="18"/>
                <w:szCs w:val="22"/>
              </w:rPr>
              <w:t>ons</w:t>
            </w:r>
          </w:p>
        </w:tc>
      </w:tr>
    </w:tbl>
    <w:p w:rsidR="00A87B55" w:rsidRPr="0035133C" w:rsidRDefault="00A87B55" w:rsidP="00A87B55">
      <w:pPr>
        <w:widowControl w:val="0"/>
        <w:spacing w:before="91"/>
        <w:rPr>
          <w:sz w:val="20"/>
          <w:szCs w:val="20"/>
        </w:rPr>
      </w:pPr>
      <w:r w:rsidRPr="0035133C">
        <w:rPr>
          <w:spacing w:val="-1"/>
          <w:sz w:val="20"/>
          <w:szCs w:val="20"/>
        </w:rPr>
        <w:t>Scoring</w:t>
      </w:r>
      <w:r w:rsidRPr="0035133C">
        <w:rPr>
          <w:spacing w:val="-10"/>
          <w:sz w:val="20"/>
          <w:szCs w:val="20"/>
        </w:rPr>
        <w:t xml:space="preserve"> </w:t>
      </w:r>
      <w:r w:rsidRPr="0035133C">
        <w:rPr>
          <w:sz w:val="20"/>
          <w:szCs w:val="20"/>
        </w:rPr>
        <w:t>Criteria:</w:t>
      </w:r>
      <w:r w:rsidRPr="0035133C">
        <w:rPr>
          <w:spacing w:val="-9"/>
          <w:sz w:val="20"/>
          <w:szCs w:val="20"/>
        </w:rPr>
        <w:t xml:space="preserve"> </w:t>
      </w:r>
      <w:r w:rsidRPr="0035133C">
        <w:rPr>
          <w:sz w:val="20"/>
          <w:szCs w:val="20"/>
        </w:rPr>
        <w:t>0=Not</w:t>
      </w:r>
      <w:r w:rsidRPr="0035133C">
        <w:rPr>
          <w:spacing w:val="-10"/>
          <w:sz w:val="20"/>
          <w:szCs w:val="20"/>
        </w:rPr>
        <w:t xml:space="preserve"> </w:t>
      </w:r>
      <w:r w:rsidRPr="0035133C">
        <w:rPr>
          <w:sz w:val="20"/>
          <w:szCs w:val="20"/>
        </w:rPr>
        <w:t>implemented;</w:t>
      </w:r>
      <w:r w:rsidRPr="0035133C">
        <w:rPr>
          <w:spacing w:val="-10"/>
          <w:sz w:val="20"/>
          <w:szCs w:val="20"/>
        </w:rPr>
        <w:t xml:space="preserve"> </w:t>
      </w:r>
      <w:r w:rsidRPr="0035133C">
        <w:rPr>
          <w:sz w:val="20"/>
          <w:szCs w:val="20"/>
        </w:rPr>
        <w:t>1=Partially</w:t>
      </w:r>
      <w:r w:rsidRPr="0035133C">
        <w:rPr>
          <w:spacing w:val="-10"/>
          <w:sz w:val="20"/>
          <w:szCs w:val="20"/>
        </w:rPr>
        <w:t xml:space="preserve"> </w:t>
      </w:r>
      <w:r w:rsidRPr="0035133C">
        <w:rPr>
          <w:sz w:val="20"/>
          <w:szCs w:val="20"/>
        </w:rPr>
        <w:t>implemented;</w:t>
      </w:r>
      <w:r w:rsidRPr="0035133C">
        <w:rPr>
          <w:spacing w:val="-10"/>
          <w:sz w:val="20"/>
          <w:szCs w:val="20"/>
        </w:rPr>
        <w:t xml:space="preserve"> </w:t>
      </w:r>
      <w:r w:rsidRPr="0035133C">
        <w:rPr>
          <w:sz w:val="20"/>
          <w:szCs w:val="20"/>
        </w:rPr>
        <w:t>2=Fully</w:t>
      </w:r>
      <w:r w:rsidRPr="0035133C">
        <w:rPr>
          <w:spacing w:val="-9"/>
          <w:sz w:val="20"/>
          <w:szCs w:val="20"/>
        </w:rPr>
        <w:t xml:space="preserve"> </w:t>
      </w:r>
      <w:r w:rsidRPr="0035133C">
        <w:rPr>
          <w:sz w:val="20"/>
          <w:szCs w:val="20"/>
        </w:rPr>
        <w:t>implemented</w:t>
      </w:r>
    </w:p>
    <w:p w:rsidR="0035133C" w:rsidRDefault="0035133C" w:rsidP="00E613E9">
      <w:pPr>
        <w:spacing w:before="240"/>
        <w:jc w:val="center"/>
        <w:outlineLvl w:val="0"/>
        <w:rPr>
          <w:rFonts w:asciiTheme="minorHAnsi" w:hAnsiTheme="minorHAnsi"/>
          <w:b/>
          <w:sz w:val="28"/>
        </w:rPr>
      </w:pPr>
    </w:p>
    <w:tbl>
      <w:tblPr>
        <w:tblW w:w="10071" w:type="dxa"/>
        <w:tblLayout w:type="fixed"/>
        <w:tblCellMar>
          <w:left w:w="0" w:type="dxa"/>
          <w:right w:w="0" w:type="dxa"/>
        </w:tblCellMar>
        <w:tblLook w:val="01E0" w:firstRow="1" w:lastRow="1" w:firstColumn="1" w:lastColumn="1" w:noHBand="0" w:noVBand="0"/>
      </w:tblPr>
      <w:tblGrid>
        <w:gridCol w:w="3357"/>
        <w:gridCol w:w="3357"/>
        <w:gridCol w:w="3357"/>
      </w:tblGrid>
      <w:tr w:rsidR="0035133C" w:rsidTr="00A87B55">
        <w:trPr>
          <w:trHeight w:hRule="exact" w:val="717"/>
        </w:trPr>
        <w:tc>
          <w:tcPr>
            <w:tcW w:w="3357" w:type="dxa"/>
            <w:tcBorders>
              <w:top w:val="single" w:sz="8" w:space="0" w:color="3862AE"/>
              <w:left w:val="single" w:sz="4" w:space="0" w:color="9CB0D6"/>
              <w:bottom w:val="single" w:sz="4" w:space="0" w:color="9CB0D6"/>
              <w:right w:val="single" w:sz="4" w:space="0" w:color="9CB0D6"/>
            </w:tcBorders>
            <w:shd w:val="clear" w:color="auto" w:fill="3862AE"/>
          </w:tcPr>
          <w:p w:rsidR="0035133C" w:rsidRDefault="0035133C" w:rsidP="00E02C8B">
            <w:pPr>
              <w:pStyle w:val="TableParagraph"/>
              <w:spacing w:before="4"/>
              <w:rPr>
                <w:rFonts w:ascii="Times New Roman" w:eastAsia="Times New Roman" w:hAnsi="Times New Roman"/>
                <w:sz w:val="18"/>
                <w:szCs w:val="18"/>
              </w:rPr>
            </w:pPr>
          </w:p>
          <w:p w:rsidR="0035133C" w:rsidRDefault="0035133C" w:rsidP="00E02C8B">
            <w:pPr>
              <w:pStyle w:val="TableParagraph"/>
              <w:jc w:val="center"/>
              <w:rPr>
                <w:rFonts w:ascii="Tahoma" w:eastAsia="Tahoma" w:hAnsi="Tahoma" w:cs="Tahoma"/>
              </w:rPr>
            </w:pPr>
            <w:r>
              <w:rPr>
                <w:rFonts w:ascii="Tahoma"/>
                <w:b/>
                <w:color w:val="FFFFFF"/>
                <w:spacing w:val="-1"/>
              </w:rPr>
              <w:t>F</w:t>
            </w:r>
            <w:r>
              <w:rPr>
                <w:rFonts w:ascii="Tahoma"/>
                <w:b/>
                <w:color w:val="FFFFFF"/>
                <w:spacing w:val="-2"/>
              </w:rPr>
              <w:t>ea</w:t>
            </w:r>
            <w:r>
              <w:rPr>
                <w:rFonts w:ascii="Tahoma"/>
                <w:b/>
                <w:color w:val="FFFFFF"/>
                <w:spacing w:val="-1"/>
              </w:rPr>
              <w:t>ture</w:t>
            </w:r>
          </w:p>
        </w:tc>
        <w:tc>
          <w:tcPr>
            <w:tcW w:w="3357" w:type="dxa"/>
            <w:tcBorders>
              <w:top w:val="single" w:sz="8" w:space="0" w:color="3862AE"/>
              <w:left w:val="single" w:sz="4" w:space="0" w:color="9CB0D6"/>
              <w:bottom w:val="single" w:sz="4" w:space="0" w:color="9CB0D6"/>
              <w:right w:val="single" w:sz="8" w:space="0" w:color="9CB0D6"/>
            </w:tcBorders>
            <w:shd w:val="clear" w:color="auto" w:fill="3862AE"/>
          </w:tcPr>
          <w:p w:rsidR="0035133C" w:rsidRDefault="0035133C" w:rsidP="00E02C8B">
            <w:pPr>
              <w:pStyle w:val="TableParagraph"/>
              <w:spacing w:before="79"/>
              <w:ind w:left="1238" w:right="935" w:hanging="296"/>
              <w:rPr>
                <w:rFonts w:ascii="Tahoma" w:eastAsia="Tahoma" w:hAnsi="Tahoma" w:cs="Tahoma"/>
              </w:rPr>
            </w:pPr>
            <w:r>
              <w:rPr>
                <w:rFonts w:ascii="Tahoma"/>
                <w:b/>
                <w:color w:val="FFFFFF"/>
                <w:spacing w:val="-1"/>
              </w:rPr>
              <w:t>Possible</w:t>
            </w:r>
            <w:r>
              <w:rPr>
                <w:rFonts w:ascii="Tahoma"/>
                <w:b/>
                <w:color w:val="FFFFFF"/>
                <w:spacing w:val="-35"/>
              </w:rPr>
              <w:t xml:space="preserve"> </w:t>
            </w:r>
            <w:r>
              <w:rPr>
                <w:rFonts w:ascii="Tahoma"/>
                <w:b/>
                <w:color w:val="FFFFFF"/>
                <w:spacing w:val="-1"/>
              </w:rPr>
              <w:t>Da</w:t>
            </w:r>
            <w:r>
              <w:rPr>
                <w:rFonts w:ascii="Tahoma"/>
                <w:b/>
                <w:color w:val="FFFFFF"/>
                <w:spacing w:val="-2"/>
              </w:rPr>
              <w:t>ta</w:t>
            </w:r>
            <w:r>
              <w:rPr>
                <w:rFonts w:ascii="Tahoma"/>
                <w:b/>
                <w:color w:val="FFFFFF"/>
                <w:spacing w:val="28"/>
                <w:w w:val="93"/>
              </w:rPr>
              <w:t xml:space="preserve"> </w:t>
            </w:r>
            <w:r>
              <w:rPr>
                <w:rFonts w:ascii="Tahoma"/>
                <w:b/>
                <w:color w:val="FFFFFF"/>
              </w:rPr>
              <w:t>Sources</w:t>
            </w:r>
          </w:p>
        </w:tc>
        <w:tc>
          <w:tcPr>
            <w:tcW w:w="3357" w:type="dxa"/>
            <w:tcBorders>
              <w:top w:val="single" w:sz="8" w:space="0" w:color="3862AE"/>
              <w:left w:val="single" w:sz="8" w:space="0" w:color="9CB0D6"/>
              <w:bottom w:val="single" w:sz="4" w:space="0" w:color="9CB0D6"/>
              <w:right w:val="single" w:sz="8" w:space="0" w:color="3862AE"/>
            </w:tcBorders>
            <w:shd w:val="clear" w:color="auto" w:fill="3862AE"/>
          </w:tcPr>
          <w:p w:rsidR="0035133C" w:rsidRDefault="0035133C" w:rsidP="00E02C8B">
            <w:pPr>
              <w:pStyle w:val="TableParagraph"/>
              <w:spacing w:before="4"/>
              <w:rPr>
                <w:rFonts w:ascii="Times New Roman" w:eastAsia="Times New Roman" w:hAnsi="Times New Roman"/>
                <w:sz w:val="18"/>
                <w:szCs w:val="18"/>
              </w:rPr>
            </w:pPr>
          </w:p>
          <w:p w:rsidR="0035133C" w:rsidRDefault="0035133C" w:rsidP="00E02C8B">
            <w:pPr>
              <w:pStyle w:val="TableParagraph"/>
              <w:ind w:left="789"/>
              <w:rPr>
                <w:rFonts w:ascii="Tahoma" w:eastAsia="Tahoma" w:hAnsi="Tahoma" w:cs="Tahoma"/>
              </w:rPr>
            </w:pPr>
            <w:r>
              <w:rPr>
                <w:rFonts w:ascii="Tahoma"/>
                <w:b/>
                <w:color w:val="FFFFFF"/>
                <w:w w:val="105"/>
              </w:rPr>
              <w:t>Scoring</w:t>
            </w:r>
            <w:r>
              <w:rPr>
                <w:rFonts w:ascii="Tahoma"/>
                <w:b/>
                <w:color w:val="FFFFFF"/>
                <w:spacing w:val="-49"/>
                <w:w w:val="105"/>
              </w:rPr>
              <w:t xml:space="preserve"> </w:t>
            </w:r>
            <w:r>
              <w:rPr>
                <w:rFonts w:ascii="Tahoma"/>
                <w:b/>
                <w:color w:val="FFFFFF"/>
                <w:spacing w:val="-1"/>
                <w:w w:val="105"/>
              </w:rPr>
              <w:t>Cri</w:t>
            </w:r>
            <w:r>
              <w:rPr>
                <w:rFonts w:ascii="Tahoma"/>
                <w:b/>
                <w:color w:val="FFFFFF"/>
                <w:spacing w:val="-2"/>
                <w:w w:val="105"/>
              </w:rPr>
              <w:t>teria</w:t>
            </w:r>
          </w:p>
        </w:tc>
      </w:tr>
      <w:tr w:rsidR="0035133C" w:rsidTr="00A87B55">
        <w:trPr>
          <w:trHeight w:hRule="exact" w:val="3283"/>
        </w:trPr>
        <w:tc>
          <w:tcPr>
            <w:tcW w:w="3357" w:type="dxa"/>
            <w:tcBorders>
              <w:top w:val="single" w:sz="4" w:space="0" w:color="9CB0D6"/>
              <w:left w:val="single" w:sz="4" w:space="0" w:color="3862AE"/>
              <w:bottom w:val="single" w:sz="4" w:space="0" w:color="3862AE"/>
              <w:right w:val="single" w:sz="4" w:space="0" w:color="3862AE"/>
            </w:tcBorders>
          </w:tcPr>
          <w:p w:rsidR="0035133C" w:rsidRDefault="0035133C" w:rsidP="00E02C8B">
            <w:pPr>
              <w:pStyle w:val="TableParagraph"/>
              <w:spacing w:before="94" w:line="286" w:lineRule="auto"/>
              <w:ind w:left="470" w:right="1127" w:hanging="360"/>
              <w:rPr>
                <w:rFonts w:ascii="Tahoma" w:eastAsia="Tahoma" w:hAnsi="Tahoma" w:cs="Tahoma"/>
                <w:sz w:val="18"/>
                <w:szCs w:val="18"/>
              </w:rPr>
            </w:pPr>
            <w:r>
              <w:rPr>
                <w:rFonts w:ascii="Lucida Sans"/>
                <w:color w:val="EF3E42"/>
                <w:sz w:val="18"/>
              </w:rPr>
              <w:t>1.9</w:t>
            </w:r>
            <w:r>
              <w:rPr>
                <w:rFonts w:ascii="Lucida Sans"/>
                <w:color w:val="EF3E42"/>
                <w:spacing w:val="22"/>
                <w:sz w:val="18"/>
              </w:rPr>
              <w:t xml:space="preserve"> </w:t>
            </w:r>
            <w:r>
              <w:rPr>
                <w:rFonts w:ascii="Tahoma"/>
                <w:b/>
                <w:spacing w:val="-1"/>
                <w:sz w:val="18"/>
              </w:rPr>
              <w:t>Feedback</w:t>
            </w:r>
            <w:r>
              <w:rPr>
                <w:rFonts w:ascii="Tahoma"/>
                <w:b/>
                <w:spacing w:val="-26"/>
                <w:sz w:val="18"/>
              </w:rPr>
              <w:t xml:space="preserve"> </w:t>
            </w:r>
            <w:r>
              <w:rPr>
                <w:rFonts w:ascii="Tahoma"/>
                <w:b/>
                <w:sz w:val="18"/>
              </w:rPr>
              <w:t>and</w:t>
            </w:r>
            <w:r>
              <w:rPr>
                <w:rFonts w:ascii="Tahoma"/>
                <w:b/>
                <w:spacing w:val="24"/>
                <w:w w:val="101"/>
                <w:sz w:val="18"/>
              </w:rPr>
              <w:t xml:space="preserve"> </w:t>
            </w:r>
            <w:r>
              <w:rPr>
                <w:rFonts w:ascii="Tahoma"/>
                <w:b/>
                <w:spacing w:val="-1"/>
                <w:sz w:val="18"/>
              </w:rPr>
              <w:t>Acknowledgemen</w:t>
            </w:r>
            <w:r>
              <w:rPr>
                <w:rFonts w:ascii="Tahoma"/>
                <w:b/>
                <w:spacing w:val="-2"/>
                <w:sz w:val="18"/>
              </w:rPr>
              <w:t>t:</w:t>
            </w:r>
          </w:p>
          <w:p w:rsidR="0035133C" w:rsidRDefault="0035133C" w:rsidP="00E02C8B">
            <w:pPr>
              <w:pStyle w:val="TableParagraph"/>
              <w:spacing w:before="7" w:line="294" w:lineRule="auto"/>
              <w:ind w:left="470" w:right="446"/>
              <w:jc w:val="both"/>
              <w:rPr>
                <w:rFonts w:ascii="Lucida Sans" w:eastAsia="Lucida Sans" w:hAnsi="Lucida Sans" w:cs="Lucida Sans"/>
                <w:sz w:val="18"/>
                <w:szCs w:val="18"/>
              </w:rPr>
            </w:pPr>
            <w:r>
              <w:rPr>
                <w:rFonts w:ascii="Lucida Sans"/>
                <w:sz w:val="18"/>
              </w:rPr>
              <w:t>A</w:t>
            </w:r>
            <w:r>
              <w:rPr>
                <w:rFonts w:ascii="Lucida Sans"/>
                <w:spacing w:val="-28"/>
                <w:sz w:val="18"/>
              </w:rPr>
              <w:t xml:space="preserve"> </w:t>
            </w:r>
            <w:r>
              <w:rPr>
                <w:rFonts w:ascii="Lucida Sans"/>
                <w:spacing w:val="-2"/>
                <w:sz w:val="18"/>
              </w:rPr>
              <w:t>f</w:t>
            </w:r>
            <w:r>
              <w:rPr>
                <w:rFonts w:ascii="Lucida Sans"/>
                <w:spacing w:val="-1"/>
                <w:sz w:val="18"/>
              </w:rPr>
              <w:t>orma</w:t>
            </w:r>
            <w:r>
              <w:rPr>
                <w:rFonts w:ascii="Lucida Sans"/>
                <w:spacing w:val="-2"/>
                <w:sz w:val="18"/>
              </w:rPr>
              <w:t>l</w:t>
            </w:r>
            <w:r>
              <w:rPr>
                <w:rFonts w:ascii="Lucida Sans"/>
                <w:spacing w:val="-28"/>
                <w:sz w:val="18"/>
              </w:rPr>
              <w:t xml:space="preserve"> </w:t>
            </w:r>
            <w:r>
              <w:rPr>
                <w:rFonts w:ascii="Lucida Sans"/>
                <w:sz w:val="18"/>
              </w:rPr>
              <w:t>system</w:t>
            </w:r>
            <w:r>
              <w:rPr>
                <w:rFonts w:ascii="Lucida Sans"/>
                <w:spacing w:val="-27"/>
                <w:sz w:val="18"/>
              </w:rPr>
              <w:t xml:space="preserve"> </w:t>
            </w:r>
            <w:r>
              <w:rPr>
                <w:rFonts w:ascii="Lucida Sans"/>
                <w:sz w:val="18"/>
              </w:rPr>
              <w:t>(i.e.,</w:t>
            </w:r>
            <w:r>
              <w:rPr>
                <w:rFonts w:ascii="Lucida Sans"/>
                <w:spacing w:val="-28"/>
                <w:sz w:val="18"/>
              </w:rPr>
              <w:t xml:space="preserve"> </w:t>
            </w:r>
            <w:r>
              <w:rPr>
                <w:rFonts w:ascii="Lucida Sans"/>
                <w:spacing w:val="-1"/>
                <w:sz w:val="18"/>
              </w:rPr>
              <w:t>wri</w:t>
            </w:r>
            <w:r>
              <w:rPr>
                <w:rFonts w:ascii="Lucida Sans"/>
                <w:spacing w:val="-2"/>
                <w:sz w:val="18"/>
              </w:rPr>
              <w:t>tten</w:t>
            </w:r>
            <w:r>
              <w:rPr>
                <w:rFonts w:ascii="Lucida Sans"/>
                <w:spacing w:val="28"/>
                <w:w w:val="95"/>
                <w:sz w:val="18"/>
              </w:rPr>
              <w:t xml:space="preserve"> </w:t>
            </w:r>
            <w:r>
              <w:rPr>
                <w:rFonts w:ascii="Lucida Sans"/>
                <w:sz w:val="18"/>
              </w:rPr>
              <w:t>set</w:t>
            </w:r>
            <w:r>
              <w:rPr>
                <w:rFonts w:ascii="Lucida Sans"/>
                <w:spacing w:val="-27"/>
                <w:sz w:val="18"/>
              </w:rPr>
              <w:t xml:space="preserve"> </w:t>
            </w:r>
            <w:r>
              <w:rPr>
                <w:rFonts w:ascii="Lucida Sans"/>
                <w:spacing w:val="-1"/>
                <w:sz w:val="18"/>
              </w:rPr>
              <w:t>o</w:t>
            </w:r>
            <w:r>
              <w:rPr>
                <w:rFonts w:ascii="Lucida Sans"/>
                <w:spacing w:val="-2"/>
                <w:sz w:val="18"/>
              </w:rPr>
              <w:t>f</w:t>
            </w:r>
            <w:r>
              <w:rPr>
                <w:rFonts w:ascii="Lucida Sans"/>
                <w:spacing w:val="-27"/>
                <w:sz w:val="18"/>
              </w:rPr>
              <w:t xml:space="preserve"> </w:t>
            </w:r>
            <w:r>
              <w:rPr>
                <w:rFonts w:ascii="Lucida Sans"/>
                <w:spacing w:val="-2"/>
                <w:sz w:val="18"/>
              </w:rPr>
              <w:t>pr</w:t>
            </w:r>
            <w:r>
              <w:rPr>
                <w:rFonts w:ascii="Lucida Sans"/>
                <w:spacing w:val="-1"/>
                <w:sz w:val="18"/>
              </w:rPr>
              <w:t>ocedur</w:t>
            </w:r>
            <w:r>
              <w:rPr>
                <w:rFonts w:ascii="Lucida Sans"/>
                <w:spacing w:val="-2"/>
                <w:sz w:val="18"/>
              </w:rPr>
              <w:t>es</w:t>
            </w:r>
            <w:r>
              <w:rPr>
                <w:rFonts w:ascii="Lucida Sans"/>
                <w:spacing w:val="-26"/>
                <w:sz w:val="18"/>
              </w:rPr>
              <w:t xml:space="preserve"> </w:t>
            </w:r>
            <w:r>
              <w:rPr>
                <w:rFonts w:ascii="Lucida Sans"/>
                <w:spacing w:val="-3"/>
                <w:sz w:val="18"/>
              </w:rPr>
              <w:t>f</w:t>
            </w:r>
            <w:r>
              <w:rPr>
                <w:rFonts w:ascii="Lucida Sans"/>
                <w:spacing w:val="-2"/>
                <w:sz w:val="18"/>
              </w:rPr>
              <w:t>o</w:t>
            </w:r>
            <w:r>
              <w:rPr>
                <w:rFonts w:ascii="Lucida Sans"/>
                <w:spacing w:val="-3"/>
                <w:sz w:val="18"/>
              </w:rPr>
              <w:t>r</w:t>
            </w:r>
            <w:r>
              <w:rPr>
                <w:rFonts w:ascii="Lucida Sans"/>
                <w:spacing w:val="-27"/>
                <w:sz w:val="18"/>
              </w:rPr>
              <w:t xml:space="preserve"> </w:t>
            </w:r>
            <w:r>
              <w:rPr>
                <w:rFonts w:ascii="Lucida Sans"/>
                <w:spacing w:val="-2"/>
                <w:sz w:val="18"/>
              </w:rPr>
              <w:t>specifi</w:t>
            </w:r>
            <w:r>
              <w:rPr>
                <w:rFonts w:ascii="Lucida Sans"/>
                <w:spacing w:val="-1"/>
                <w:sz w:val="18"/>
              </w:rPr>
              <w:t>c</w:t>
            </w:r>
            <w:r>
              <w:rPr>
                <w:rFonts w:ascii="Lucida Sans"/>
                <w:spacing w:val="31"/>
                <w:w w:val="106"/>
                <w:sz w:val="18"/>
              </w:rPr>
              <w:t xml:space="preserve"> </w:t>
            </w:r>
            <w:r>
              <w:rPr>
                <w:rFonts w:ascii="Lucida Sans"/>
                <w:spacing w:val="-1"/>
                <w:sz w:val="18"/>
              </w:rPr>
              <w:t>behavio</w:t>
            </w:r>
            <w:r>
              <w:rPr>
                <w:rFonts w:ascii="Lucida Sans"/>
                <w:spacing w:val="-2"/>
                <w:sz w:val="18"/>
              </w:rPr>
              <w:t>r</w:t>
            </w:r>
            <w:r>
              <w:rPr>
                <w:rFonts w:ascii="Lucida Sans"/>
                <w:spacing w:val="-31"/>
                <w:sz w:val="18"/>
              </w:rPr>
              <w:t xml:space="preserve"> </w:t>
            </w:r>
            <w:r>
              <w:rPr>
                <w:rFonts w:ascii="Lucida Sans"/>
                <w:spacing w:val="-2"/>
                <w:sz w:val="18"/>
              </w:rPr>
              <w:t>feedback</w:t>
            </w:r>
            <w:r>
              <w:rPr>
                <w:rFonts w:ascii="Lucida Sans"/>
                <w:spacing w:val="-30"/>
                <w:sz w:val="18"/>
              </w:rPr>
              <w:t xml:space="preserve"> </w:t>
            </w:r>
            <w:r>
              <w:rPr>
                <w:rFonts w:ascii="Lucida Sans"/>
                <w:spacing w:val="-2"/>
                <w:sz w:val="18"/>
              </w:rPr>
              <w:t>that</w:t>
            </w:r>
            <w:r>
              <w:rPr>
                <w:rFonts w:ascii="Lucida Sans"/>
                <w:spacing w:val="-30"/>
                <w:sz w:val="18"/>
              </w:rPr>
              <w:t xml:space="preserve"> </w:t>
            </w:r>
            <w:r>
              <w:rPr>
                <w:rFonts w:ascii="Lucida Sans"/>
                <w:sz w:val="18"/>
              </w:rPr>
              <w:t>is</w:t>
            </w:r>
          </w:p>
          <w:p w:rsidR="0035133C" w:rsidRDefault="0035133C" w:rsidP="00E02C8B">
            <w:pPr>
              <w:pStyle w:val="TableParagraph"/>
              <w:spacing w:before="1" w:line="294" w:lineRule="auto"/>
              <w:ind w:left="470" w:right="158"/>
              <w:rPr>
                <w:rFonts w:ascii="Lucida Sans" w:eastAsia="Lucida Sans" w:hAnsi="Lucida Sans" w:cs="Lucida Sans"/>
                <w:sz w:val="18"/>
                <w:szCs w:val="18"/>
              </w:rPr>
            </w:pPr>
            <w:r>
              <w:rPr>
                <w:rFonts w:ascii="Lucida Sans"/>
                <w:sz w:val="18"/>
              </w:rPr>
              <w:t>[a]</w:t>
            </w:r>
            <w:r>
              <w:rPr>
                <w:rFonts w:ascii="Lucida Sans"/>
                <w:spacing w:val="-15"/>
                <w:sz w:val="18"/>
              </w:rPr>
              <w:t xml:space="preserve"> </w:t>
            </w:r>
            <w:r>
              <w:rPr>
                <w:rFonts w:ascii="Lucida Sans"/>
                <w:spacing w:val="-2"/>
                <w:sz w:val="18"/>
              </w:rPr>
              <w:t>linked</w:t>
            </w:r>
            <w:r>
              <w:rPr>
                <w:rFonts w:ascii="Lucida Sans"/>
                <w:spacing w:val="-14"/>
                <w:sz w:val="18"/>
              </w:rPr>
              <w:t xml:space="preserve"> </w:t>
            </w:r>
            <w:r>
              <w:rPr>
                <w:rFonts w:ascii="Lucida Sans"/>
                <w:sz w:val="18"/>
              </w:rPr>
              <w:t>to</w:t>
            </w:r>
            <w:r>
              <w:rPr>
                <w:rFonts w:ascii="Lucida Sans"/>
                <w:spacing w:val="-15"/>
                <w:sz w:val="18"/>
              </w:rPr>
              <w:t xml:space="preserve"> </w:t>
            </w:r>
            <w:r>
              <w:rPr>
                <w:rFonts w:ascii="Lucida Sans"/>
                <w:spacing w:val="-1"/>
                <w:sz w:val="18"/>
              </w:rPr>
              <w:t>school-wide</w:t>
            </w:r>
            <w:r>
              <w:rPr>
                <w:rFonts w:ascii="Lucida Sans"/>
                <w:spacing w:val="22"/>
                <w:w w:val="98"/>
                <w:sz w:val="18"/>
              </w:rPr>
              <w:t xml:space="preserve"> </w:t>
            </w:r>
            <w:r>
              <w:rPr>
                <w:rFonts w:ascii="Lucida Sans"/>
                <w:spacing w:val="-2"/>
                <w:sz w:val="18"/>
              </w:rPr>
              <w:t>expectati</w:t>
            </w:r>
            <w:r>
              <w:rPr>
                <w:rFonts w:ascii="Lucida Sans"/>
                <w:spacing w:val="-1"/>
                <w:sz w:val="18"/>
              </w:rPr>
              <w:t>ons</w:t>
            </w:r>
            <w:r>
              <w:rPr>
                <w:rFonts w:ascii="Lucida Sans"/>
                <w:spacing w:val="-36"/>
                <w:sz w:val="18"/>
              </w:rPr>
              <w:t xml:space="preserve"> </w:t>
            </w:r>
            <w:r>
              <w:rPr>
                <w:rFonts w:ascii="Lucida Sans"/>
                <w:sz w:val="18"/>
              </w:rPr>
              <w:t>and</w:t>
            </w:r>
            <w:r>
              <w:rPr>
                <w:rFonts w:ascii="Lucida Sans"/>
                <w:spacing w:val="-36"/>
                <w:sz w:val="18"/>
              </w:rPr>
              <w:t xml:space="preserve"> </w:t>
            </w:r>
            <w:r>
              <w:rPr>
                <w:rFonts w:ascii="Lucida Sans"/>
                <w:sz w:val="18"/>
              </w:rPr>
              <w:t>[b]</w:t>
            </w:r>
            <w:r>
              <w:rPr>
                <w:rFonts w:ascii="Lucida Sans"/>
                <w:spacing w:val="-35"/>
                <w:sz w:val="18"/>
              </w:rPr>
              <w:t xml:space="preserve"> </w:t>
            </w:r>
            <w:r>
              <w:rPr>
                <w:rFonts w:ascii="Lucida Sans"/>
                <w:sz w:val="18"/>
              </w:rPr>
              <w:t>used</w:t>
            </w:r>
            <w:r>
              <w:rPr>
                <w:rFonts w:ascii="Lucida Sans"/>
                <w:spacing w:val="28"/>
                <w:w w:val="97"/>
                <w:sz w:val="18"/>
              </w:rPr>
              <w:t xml:space="preserve"> </w:t>
            </w:r>
            <w:r>
              <w:rPr>
                <w:rFonts w:ascii="Lucida Sans"/>
                <w:spacing w:val="-1"/>
                <w:sz w:val="18"/>
              </w:rPr>
              <w:t>acr</w:t>
            </w:r>
            <w:r>
              <w:rPr>
                <w:rFonts w:ascii="Lucida Sans"/>
                <w:spacing w:val="-2"/>
                <w:sz w:val="18"/>
              </w:rPr>
              <w:t>oss</w:t>
            </w:r>
            <w:r>
              <w:rPr>
                <w:rFonts w:ascii="Lucida Sans"/>
                <w:spacing w:val="-30"/>
                <w:sz w:val="18"/>
              </w:rPr>
              <w:t xml:space="preserve"> </w:t>
            </w:r>
            <w:r>
              <w:rPr>
                <w:rFonts w:ascii="Lucida Sans"/>
                <w:sz w:val="18"/>
              </w:rPr>
              <w:t>settings</w:t>
            </w:r>
            <w:r>
              <w:rPr>
                <w:rFonts w:ascii="Lucida Sans"/>
                <w:spacing w:val="-29"/>
                <w:sz w:val="18"/>
              </w:rPr>
              <w:t xml:space="preserve"> </w:t>
            </w:r>
            <w:r>
              <w:rPr>
                <w:rFonts w:ascii="Lucida Sans"/>
                <w:sz w:val="18"/>
              </w:rPr>
              <w:t>and</w:t>
            </w:r>
            <w:r>
              <w:rPr>
                <w:rFonts w:ascii="Lucida Sans"/>
                <w:spacing w:val="-29"/>
                <w:sz w:val="18"/>
              </w:rPr>
              <w:t xml:space="preserve"> </w:t>
            </w:r>
            <w:r>
              <w:rPr>
                <w:rFonts w:ascii="Lucida Sans"/>
                <w:spacing w:val="-1"/>
                <w:sz w:val="18"/>
              </w:rPr>
              <w:t>within</w:t>
            </w:r>
            <w:r>
              <w:rPr>
                <w:rFonts w:ascii="Lucida Sans"/>
                <w:spacing w:val="28"/>
                <w:sz w:val="18"/>
              </w:rPr>
              <w:t xml:space="preserve"> </w:t>
            </w:r>
            <w:r>
              <w:rPr>
                <w:rFonts w:ascii="Lucida Sans"/>
                <w:spacing w:val="-2"/>
                <w:sz w:val="18"/>
              </w:rPr>
              <w:t>classr</w:t>
            </w:r>
            <w:r>
              <w:rPr>
                <w:rFonts w:ascii="Lucida Sans"/>
                <w:spacing w:val="-1"/>
                <w:sz w:val="18"/>
              </w:rPr>
              <w:t>ooms)</w:t>
            </w:r>
            <w:r>
              <w:rPr>
                <w:rFonts w:ascii="Lucida Sans"/>
                <w:spacing w:val="-25"/>
                <w:sz w:val="18"/>
              </w:rPr>
              <w:t xml:space="preserve"> </w:t>
            </w:r>
            <w:r>
              <w:rPr>
                <w:rFonts w:ascii="Lucida Sans"/>
                <w:sz w:val="18"/>
              </w:rPr>
              <w:t>is</w:t>
            </w:r>
            <w:r>
              <w:rPr>
                <w:rFonts w:ascii="Lucida Sans"/>
                <w:spacing w:val="-24"/>
                <w:sz w:val="18"/>
              </w:rPr>
              <w:t xml:space="preserve"> </w:t>
            </w:r>
            <w:r>
              <w:rPr>
                <w:rFonts w:ascii="Lucida Sans"/>
                <w:sz w:val="18"/>
              </w:rPr>
              <w:t>in</w:t>
            </w:r>
            <w:r>
              <w:rPr>
                <w:rFonts w:ascii="Lucida Sans"/>
                <w:spacing w:val="-24"/>
                <w:sz w:val="18"/>
              </w:rPr>
              <w:t xml:space="preserve"> </w:t>
            </w:r>
            <w:r>
              <w:rPr>
                <w:rFonts w:ascii="Lucida Sans"/>
                <w:sz w:val="18"/>
              </w:rPr>
              <w:t>place</w:t>
            </w:r>
            <w:r>
              <w:rPr>
                <w:rFonts w:ascii="Lucida Sans"/>
                <w:spacing w:val="-24"/>
                <w:sz w:val="18"/>
              </w:rPr>
              <w:t xml:space="preserve"> </w:t>
            </w:r>
            <w:r>
              <w:rPr>
                <w:rFonts w:ascii="Lucida Sans"/>
                <w:sz w:val="18"/>
              </w:rPr>
              <w:t>and</w:t>
            </w:r>
            <w:r>
              <w:rPr>
                <w:rFonts w:ascii="Lucida Sans"/>
                <w:spacing w:val="-24"/>
                <w:sz w:val="18"/>
              </w:rPr>
              <w:t xml:space="preserve"> </w:t>
            </w:r>
            <w:r>
              <w:rPr>
                <w:rFonts w:ascii="Lucida Sans"/>
                <w:sz w:val="18"/>
              </w:rPr>
              <w:t>used</w:t>
            </w:r>
            <w:r>
              <w:rPr>
                <w:rFonts w:ascii="Lucida Sans"/>
                <w:spacing w:val="27"/>
                <w:w w:val="97"/>
                <w:sz w:val="18"/>
              </w:rPr>
              <w:t xml:space="preserve"> </w:t>
            </w:r>
            <w:r>
              <w:rPr>
                <w:rFonts w:ascii="Lucida Sans"/>
                <w:spacing w:val="-2"/>
                <w:sz w:val="18"/>
              </w:rPr>
              <w:t>b</w:t>
            </w:r>
            <w:r>
              <w:rPr>
                <w:rFonts w:ascii="Lucida Sans"/>
                <w:spacing w:val="-1"/>
                <w:sz w:val="18"/>
              </w:rPr>
              <w:t>y</w:t>
            </w:r>
            <w:r>
              <w:rPr>
                <w:rFonts w:ascii="Lucida Sans"/>
                <w:spacing w:val="-25"/>
                <w:sz w:val="18"/>
              </w:rPr>
              <w:t xml:space="preserve"> </w:t>
            </w:r>
            <w:r>
              <w:rPr>
                <w:rFonts w:ascii="Lucida Sans"/>
                <w:spacing w:val="-2"/>
                <w:sz w:val="18"/>
              </w:rPr>
              <w:t>at</w:t>
            </w:r>
            <w:r>
              <w:rPr>
                <w:rFonts w:ascii="Lucida Sans"/>
                <w:spacing w:val="-25"/>
                <w:sz w:val="18"/>
              </w:rPr>
              <w:t xml:space="preserve"> </w:t>
            </w:r>
            <w:r>
              <w:rPr>
                <w:rFonts w:ascii="Lucida Sans"/>
                <w:sz w:val="18"/>
              </w:rPr>
              <w:t>least</w:t>
            </w:r>
            <w:r>
              <w:rPr>
                <w:rFonts w:ascii="Lucida Sans"/>
                <w:spacing w:val="-25"/>
                <w:sz w:val="18"/>
              </w:rPr>
              <w:t xml:space="preserve"> </w:t>
            </w:r>
            <w:r>
              <w:rPr>
                <w:rFonts w:ascii="Lucida Sans"/>
                <w:sz w:val="18"/>
              </w:rPr>
              <w:t>90%</w:t>
            </w:r>
            <w:r>
              <w:rPr>
                <w:rFonts w:ascii="Lucida Sans"/>
                <w:spacing w:val="-24"/>
                <w:sz w:val="18"/>
              </w:rPr>
              <w:t xml:space="preserve"> </w:t>
            </w:r>
            <w:r>
              <w:rPr>
                <w:rFonts w:ascii="Lucida Sans"/>
                <w:spacing w:val="-1"/>
                <w:sz w:val="18"/>
              </w:rPr>
              <w:t>o</w:t>
            </w:r>
            <w:r>
              <w:rPr>
                <w:rFonts w:ascii="Lucida Sans"/>
                <w:spacing w:val="-2"/>
                <w:sz w:val="18"/>
              </w:rPr>
              <w:t>f</w:t>
            </w:r>
            <w:r>
              <w:rPr>
                <w:rFonts w:ascii="Lucida Sans"/>
                <w:spacing w:val="-25"/>
                <w:sz w:val="18"/>
              </w:rPr>
              <w:t xml:space="preserve"> </w:t>
            </w:r>
            <w:r>
              <w:rPr>
                <w:rFonts w:ascii="Lucida Sans"/>
                <w:sz w:val="18"/>
              </w:rPr>
              <w:t>a</w:t>
            </w:r>
            <w:r>
              <w:rPr>
                <w:rFonts w:ascii="Lucida Sans"/>
                <w:spacing w:val="-25"/>
                <w:sz w:val="18"/>
              </w:rPr>
              <w:t xml:space="preserve"> </w:t>
            </w:r>
            <w:r>
              <w:rPr>
                <w:rFonts w:ascii="Lucida Sans"/>
                <w:sz w:val="18"/>
              </w:rPr>
              <w:t>sample</w:t>
            </w:r>
            <w:r>
              <w:rPr>
                <w:rFonts w:ascii="Lucida Sans"/>
                <w:spacing w:val="-25"/>
                <w:sz w:val="18"/>
              </w:rPr>
              <w:t xml:space="preserve"> </w:t>
            </w:r>
            <w:r>
              <w:rPr>
                <w:rFonts w:ascii="Lucida Sans"/>
                <w:spacing w:val="-1"/>
                <w:sz w:val="18"/>
              </w:rPr>
              <w:t>o</w:t>
            </w:r>
            <w:r>
              <w:rPr>
                <w:rFonts w:ascii="Lucida Sans"/>
                <w:spacing w:val="-2"/>
                <w:sz w:val="18"/>
              </w:rPr>
              <w:t>f</w:t>
            </w:r>
            <w:r>
              <w:rPr>
                <w:rFonts w:ascii="Lucida Sans"/>
                <w:spacing w:val="23"/>
                <w:w w:val="91"/>
                <w:sz w:val="18"/>
              </w:rPr>
              <w:t xml:space="preserve"> </w:t>
            </w:r>
            <w:r>
              <w:rPr>
                <w:rFonts w:ascii="Lucida Sans"/>
                <w:sz w:val="18"/>
              </w:rPr>
              <w:t>staff</w:t>
            </w:r>
            <w:r>
              <w:rPr>
                <w:rFonts w:ascii="Lucida Sans"/>
                <w:spacing w:val="2"/>
                <w:sz w:val="18"/>
              </w:rPr>
              <w:t xml:space="preserve"> </w:t>
            </w:r>
            <w:r>
              <w:rPr>
                <w:rFonts w:ascii="Lucida Sans"/>
                <w:sz w:val="18"/>
              </w:rPr>
              <w:t>and</w:t>
            </w:r>
            <w:r>
              <w:rPr>
                <w:rFonts w:ascii="Lucida Sans"/>
                <w:spacing w:val="-27"/>
                <w:sz w:val="18"/>
              </w:rPr>
              <w:t xml:space="preserve"> </w:t>
            </w:r>
            <w:r>
              <w:rPr>
                <w:rFonts w:ascii="Lucida Sans"/>
                <w:spacing w:val="-2"/>
                <w:sz w:val="18"/>
              </w:rPr>
              <w:t>r</w:t>
            </w:r>
            <w:r>
              <w:rPr>
                <w:rFonts w:ascii="Lucida Sans"/>
                <w:spacing w:val="-1"/>
                <w:sz w:val="18"/>
              </w:rPr>
              <w:t>eceiv</w:t>
            </w:r>
            <w:r>
              <w:rPr>
                <w:rFonts w:ascii="Lucida Sans"/>
                <w:spacing w:val="-2"/>
                <w:sz w:val="18"/>
              </w:rPr>
              <w:t>ed</w:t>
            </w:r>
            <w:r>
              <w:rPr>
                <w:rFonts w:ascii="Lucida Sans"/>
                <w:spacing w:val="-27"/>
                <w:sz w:val="18"/>
              </w:rPr>
              <w:t xml:space="preserve"> </w:t>
            </w:r>
            <w:r>
              <w:rPr>
                <w:rFonts w:ascii="Lucida Sans"/>
                <w:spacing w:val="-2"/>
                <w:sz w:val="18"/>
              </w:rPr>
              <w:t>b</w:t>
            </w:r>
            <w:r>
              <w:rPr>
                <w:rFonts w:ascii="Lucida Sans"/>
                <w:spacing w:val="-1"/>
                <w:sz w:val="18"/>
              </w:rPr>
              <w:t>y</w:t>
            </w:r>
            <w:r>
              <w:rPr>
                <w:rFonts w:ascii="Lucida Sans"/>
                <w:spacing w:val="-27"/>
                <w:sz w:val="18"/>
              </w:rPr>
              <w:t xml:space="preserve"> </w:t>
            </w:r>
            <w:r>
              <w:rPr>
                <w:rFonts w:ascii="Lucida Sans"/>
                <w:spacing w:val="-2"/>
                <w:sz w:val="18"/>
              </w:rPr>
              <w:t>at</w:t>
            </w:r>
            <w:r>
              <w:rPr>
                <w:rFonts w:ascii="Lucida Sans"/>
                <w:spacing w:val="-27"/>
                <w:sz w:val="18"/>
              </w:rPr>
              <w:t xml:space="preserve"> </w:t>
            </w:r>
            <w:r>
              <w:rPr>
                <w:rFonts w:ascii="Lucida Sans"/>
                <w:sz w:val="18"/>
              </w:rPr>
              <w:t>least</w:t>
            </w:r>
            <w:r>
              <w:rPr>
                <w:rFonts w:ascii="Lucida Sans"/>
                <w:spacing w:val="24"/>
                <w:w w:val="92"/>
                <w:sz w:val="18"/>
              </w:rPr>
              <w:t xml:space="preserve"> </w:t>
            </w:r>
            <w:r>
              <w:rPr>
                <w:rFonts w:ascii="Lucida Sans"/>
                <w:sz w:val="18"/>
              </w:rPr>
              <w:t>50%</w:t>
            </w:r>
            <w:r>
              <w:rPr>
                <w:rFonts w:ascii="Lucida Sans"/>
                <w:spacing w:val="-32"/>
                <w:sz w:val="18"/>
              </w:rPr>
              <w:t xml:space="preserve"> </w:t>
            </w:r>
            <w:r>
              <w:rPr>
                <w:rFonts w:ascii="Lucida Sans"/>
                <w:spacing w:val="-1"/>
                <w:sz w:val="18"/>
              </w:rPr>
              <w:t>o</w:t>
            </w:r>
            <w:r>
              <w:rPr>
                <w:rFonts w:ascii="Lucida Sans"/>
                <w:spacing w:val="-2"/>
                <w:sz w:val="18"/>
              </w:rPr>
              <w:t>f</w:t>
            </w:r>
            <w:r>
              <w:rPr>
                <w:rFonts w:ascii="Lucida Sans"/>
                <w:spacing w:val="-31"/>
                <w:sz w:val="18"/>
              </w:rPr>
              <w:t xml:space="preserve"> </w:t>
            </w:r>
            <w:r>
              <w:rPr>
                <w:rFonts w:ascii="Lucida Sans"/>
                <w:sz w:val="18"/>
              </w:rPr>
              <w:t>a</w:t>
            </w:r>
            <w:r>
              <w:rPr>
                <w:rFonts w:ascii="Lucida Sans"/>
                <w:spacing w:val="-31"/>
                <w:sz w:val="18"/>
              </w:rPr>
              <w:t xml:space="preserve"> </w:t>
            </w:r>
            <w:r>
              <w:rPr>
                <w:rFonts w:ascii="Lucida Sans"/>
                <w:sz w:val="18"/>
              </w:rPr>
              <w:t>sample</w:t>
            </w:r>
            <w:r>
              <w:rPr>
                <w:rFonts w:ascii="Lucida Sans"/>
                <w:spacing w:val="-32"/>
                <w:sz w:val="18"/>
              </w:rPr>
              <w:t xml:space="preserve"> </w:t>
            </w:r>
            <w:r>
              <w:rPr>
                <w:rFonts w:ascii="Lucida Sans"/>
                <w:spacing w:val="-1"/>
                <w:sz w:val="18"/>
              </w:rPr>
              <w:t>o</w:t>
            </w:r>
            <w:r>
              <w:rPr>
                <w:rFonts w:ascii="Lucida Sans"/>
                <w:spacing w:val="-2"/>
                <w:sz w:val="18"/>
              </w:rPr>
              <w:t>f</w:t>
            </w:r>
            <w:r>
              <w:rPr>
                <w:rFonts w:ascii="Lucida Sans"/>
                <w:spacing w:val="-31"/>
                <w:sz w:val="18"/>
              </w:rPr>
              <w:t xml:space="preserve"> </w:t>
            </w:r>
            <w:r>
              <w:rPr>
                <w:rFonts w:ascii="Lucida Sans"/>
                <w:spacing w:val="-2"/>
                <w:sz w:val="18"/>
              </w:rPr>
              <w:t>stud</w:t>
            </w:r>
            <w:r>
              <w:rPr>
                <w:rFonts w:ascii="Lucida Sans"/>
                <w:spacing w:val="-1"/>
                <w:sz w:val="18"/>
              </w:rPr>
              <w:t>en</w:t>
            </w:r>
            <w:r>
              <w:rPr>
                <w:rFonts w:ascii="Lucida Sans"/>
                <w:spacing w:val="-2"/>
                <w:sz w:val="18"/>
              </w:rPr>
              <w:t>ts.</w:t>
            </w:r>
          </w:p>
        </w:tc>
        <w:tc>
          <w:tcPr>
            <w:tcW w:w="3357" w:type="dxa"/>
            <w:tcBorders>
              <w:top w:val="single" w:sz="4" w:space="0" w:color="9CB0D6"/>
              <w:left w:val="single" w:sz="4" w:space="0" w:color="3862AE"/>
              <w:bottom w:val="single" w:sz="4" w:space="0" w:color="3862AE"/>
              <w:right w:val="single" w:sz="4" w:space="0" w:color="3862AE"/>
            </w:tcBorders>
          </w:tcPr>
          <w:p w:rsidR="0035133C" w:rsidRDefault="0035133C" w:rsidP="0035133C">
            <w:pPr>
              <w:pStyle w:val="ListParagraph"/>
              <w:widowControl w:val="0"/>
              <w:numPr>
                <w:ilvl w:val="0"/>
                <w:numId w:val="101"/>
              </w:numPr>
              <w:tabs>
                <w:tab w:val="left" w:pos="381"/>
              </w:tabs>
              <w:spacing w:before="99"/>
              <w:contextualSpacing w:val="0"/>
              <w:rPr>
                <w:rFonts w:ascii="Lucida Sans" w:eastAsia="Lucida Sans" w:hAnsi="Lucida Sans" w:cs="Lucida Sans"/>
                <w:sz w:val="18"/>
                <w:szCs w:val="18"/>
              </w:rPr>
            </w:pPr>
            <w:r>
              <w:rPr>
                <w:rFonts w:ascii="Lucida Sans"/>
                <w:sz w:val="18"/>
              </w:rPr>
              <w:t>TFI</w:t>
            </w:r>
            <w:r>
              <w:rPr>
                <w:rFonts w:ascii="Lucida Sans"/>
                <w:spacing w:val="-8"/>
                <w:sz w:val="18"/>
              </w:rPr>
              <w:t xml:space="preserve"> </w:t>
            </w:r>
            <w:r>
              <w:rPr>
                <w:rFonts w:ascii="Lucida Sans"/>
                <w:spacing w:val="-2"/>
                <w:sz w:val="18"/>
              </w:rPr>
              <w:t>W</w:t>
            </w:r>
            <w:r>
              <w:rPr>
                <w:rFonts w:ascii="Lucida Sans"/>
                <w:spacing w:val="-3"/>
                <w:sz w:val="18"/>
              </w:rPr>
              <w:t>alkthr</w:t>
            </w:r>
            <w:r>
              <w:rPr>
                <w:rFonts w:ascii="Lucida Sans"/>
                <w:spacing w:val="-2"/>
                <w:sz w:val="18"/>
              </w:rPr>
              <w:t>ough</w:t>
            </w:r>
            <w:r>
              <w:rPr>
                <w:rFonts w:ascii="Lucida Sans"/>
                <w:spacing w:val="-8"/>
                <w:sz w:val="18"/>
              </w:rPr>
              <w:t xml:space="preserve"> </w:t>
            </w:r>
            <w:r>
              <w:rPr>
                <w:rFonts w:ascii="Lucida Sans"/>
                <w:spacing w:val="-3"/>
                <w:sz w:val="18"/>
              </w:rPr>
              <w:t>T</w:t>
            </w:r>
            <w:r>
              <w:rPr>
                <w:rFonts w:ascii="Lucida Sans"/>
                <w:spacing w:val="-4"/>
                <w:sz w:val="18"/>
              </w:rPr>
              <w:t>ool</w:t>
            </w:r>
          </w:p>
        </w:tc>
        <w:tc>
          <w:tcPr>
            <w:tcW w:w="3357" w:type="dxa"/>
            <w:tcBorders>
              <w:top w:val="single" w:sz="4" w:space="0" w:color="9CB0D6"/>
              <w:left w:val="single" w:sz="4" w:space="0" w:color="3862AE"/>
              <w:bottom w:val="single" w:sz="4" w:space="0" w:color="3862AE"/>
              <w:right w:val="single" w:sz="4" w:space="0" w:color="3862AE"/>
            </w:tcBorders>
          </w:tcPr>
          <w:p w:rsidR="0035133C" w:rsidRDefault="0035133C" w:rsidP="00E02C8B">
            <w:pPr>
              <w:pStyle w:val="TableParagraph"/>
              <w:spacing w:before="99" w:line="294" w:lineRule="auto"/>
              <w:ind w:left="110" w:right="1143"/>
              <w:rPr>
                <w:rFonts w:ascii="Lucida Sans" w:eastAsia="Lucida Sans" w:hAnsi="Lucida Sans" w:cs="Lucida Sans"/>
                <w:sz w:val="18"/>
                <w:szCs w:val="18"/>
              </w:rPr>
            </w:pPr>
            <w:r>
              <w:rPr>
                <w:rFonts w:ascii="Lucida Sans"/>
                <w:sz w:val="18"/>
              </w:rPr>
              <w:t>0</w:t>
            </w:r>
            <w:r>
              <w:rPr>
                <w:rFonts w:ascii="Lucida Sans"/>
                <w:spacing w:val="-18"/>
                <w:sz w:val="18"/>
              </w:rPr>
              <w:t xml:space="preserve"> </w:t>
            </w:r>
            <w:r>
              <w:rPr>
                <w:rFonts w:ascii="Lucida Sans"/>
                <w:sz w:val="18"/>
              </w:rPr>
              <w:t>=</w:t>
            </w:r>
            <w:r>
              <w:rPr>
                <w:rFonts w:ascii="Lucida Sans"/>
                <w:spacing w:val="-18"/>
                <w:sz w:val="18"/>
              </w:rPr>
              <w:t xml:space="preserve"> </w:t>
            </w:r>
            <w:r>
              <w:rPr>
                <w:rFonts w:ascii="Lucida Sans"/>
                <w:spacing w:val="-2"/>
                <w:sz w:val="18"/>
              </w:rPr>
              <w:t>No</w:t>
            </w:r>
            <w:r>
              <w:rPr>
                <w:rFonts w:ascii="Lucida Sans"/>
                <w:spacing w:val="-18"/>
                <w:sz w:val="18"/>
              </w:rPr>
              <w:t xml:space="preserve"> </w:t>
            </w:r>
            <w:r>
              <w:rPr>
                <w:rFonts w:ascii="Lucida Sans"/>
                <w:spacing w:val="-2"/>
                <w:sz w:val="18"/>
              </w:rPr>
              <w:t>f</w:t>
            </w:r>
            <w:r>
              <w:rPr>
                <w:rFonts w:ascii="Lucida Sans"/>
                <w:spacing w:val="-1"/>
                <w:sz w:val="18"/>
              </w:rPr>
              <w:t>orma</w:t>
            </w:r>
            <w:r>
              <w:rPr>
                <w:rFonts w:ascii="Lucida Sans"/>
                <w:spacing w:val="-2"/>
                <w:sz w:val="18"/>
              </w:rPr>
              <w:t>l</w:t>
            </w:r>
            <w:r>
              <w:rPr>
                <w:rFonts w:ascii="Lucida Sans"/>
                <w:spacing w:val="-18"/>
                <w:sz w:val="18"/>
              </w:rPr>
              <w:t xml:space="preserve"> </w:t>
            </w:r>
            <w:r>
              <w:rPr>
                <w:rFonts w:ascii="Lucida Sans"/>
                <w:sz w:val="18"/>
              </w:rPr>
              <w:t>system</w:t>
            </w:r>
            <w:r>
              <w:rPr>
                <w:rFonts w:ascii="Lucida Sans"/>
                <w:spacing w:val="-18"/>
                <w:sz w:val="18"/>
              </w:rPr>
              <w:t xml:space="preserve"> </w:t>
            </w:r>
            <w:r>
              <w:rPr>
                <w:rFonts w:ascii="Lucida Sans"/>
                <w:spacing w:val="-3"/>
                <w:sz w:val="18"/>
              </w:rPr>
              <w:t>f</w:t>
            </w:r>
            <w:r>
              <w:rPr>
                <w:rFonts w:ascii="Lucida Sans"/>
                <w:spacing w:val="-2"/>
                <w:sz w:val="18"/>
              </w:rPr>
              <w:t>o</w:t>
            </w:r>
            <w:r>
              <w:rPr>
                <w:rFonts w:ascii="Lucida Sans"/>
                <w:spacing w:val="-3"/>
                <w:sz w:val="18"/>
              </w:rPr>
              <w:t>r</w:t>
            </w:r>
            <w:r>
              <w:rPr>
                <w:rFonts w:ascii="Lucida Sans"/>
                <w:spacing w:val="24"/>
                <w:w w:val="91"/>
                <w:sz w:val="18"/>
              </w:rPr>
              <w:t xml:space="preserve"> </w:t>
            </w:r>
            <w:r>
              <w:rPr>
                <w:rFonts w:ascii="Lucida Sans"/>
                <w:spacing w:val="-1"/>
                <w:w w:val="95"/>
                <w:sz w:val="18"/>
              </w:rPr>
              <w:t>acknowledging</w:t>
            </w:r>
            <w:r>
              <w:rPr>
                <w:rFonts w:ascii="Lucida Sans"/>
                <w:spacing w:val="52"/>
                <w:w w:val="95"/>
                <w:sz w:val="18"/>
              </w:rPr>
              <w:t xml:space="preserve"> </w:t>
            </w:r>
            <w:r>
              <w:rPr>
                <w:rFonts w:ascii="Lucida Sans"/>
                <w:spacing w:val="-1"/>
                <w:w w:val="95"/>
                <w:sz w:val="18"/>
              </w:rPr>
              <w:t>studen</w:t>
            </w:r>
            <w:r>
              <w:rPr>
                <w:rFonts w:ascii="Lucida Sans"/>
                <w:spacing w:val="-2"/>
                <w:w w:val="95"/>
                <w:sz w:val="18"/>
              </w:rPr>
              <w:t>ts</w:t>
            </w:r>
          </w:p>
          <w:p w:rsidR="0035133C" w:rsidRDefault="0035133C" w:rsidP="00E02C8B">
            <w:pPr>
              <w:pStyle w:val="TableParagraph"/>
              <w:rPr>
                <w:rFonts w:ascii="Times New Roman" w:eastAsia="Times New Roman" w:hAnsi="Times New Roman"/>
                <w:sz w:val="21"/>
                <w:szCs w:val="21"/>
              </w:rPr>
            </w:pPr>
          </w:p>
          <w:p w:rsidR="0035133C" w:rsidRDefault="0035133C" w:rsidP="00E02C8B">
            <w:pPr>
              <w:pStyle w:val="TableParagraph"/>
              <w:spacing w:line="294" w:lineRule="auto"/>
              <w:ind w:left="110" w:right="286"/>
              <w:jc w:val="both"/>
              <w:rPr>
                <w:rFonts w:ascii="Lucida Sans" w:eastAsia="Lucida Sans" w:hAnsi="Lucida Sans" w:cs="Lucida Sans"/>
                <w:sz w:val="18"/>
                <w:szCs w:val="18"/>
              </w:rPr>
            </w:pPr>
            <w:r>
              <w:rPr>
                <w:rFonts w:ascii="Lucida Sans"/>
                <w:sz w:val="18"/>
              </w:rPr>
              <w:t>1</w:t>
            </w:r>
            <w:r>
              <w:rPr>
                <w:rFonts w:ascii="Lucida Sans"/>
                <w:spacing w:val="-23"/>
                <w:sz w:val="18"/>
              </w:rPr>
              <w:t xml:space="preserve"> </w:t>
            </w:r>
            <w:r>
              <w:rPr>
                <w:rFonts w:ascii="Lucida Sans"/>
                <w:sz w:val="18"/>
              </w:rPr>
              <w:t>=</w:t>
            </w:r>
            <w:r>
              <w:rPr>
                <w:rFonts w:ascii="Lucida Sans"/>
                <w:spacing w:val="-22"/>
                <w:sz w:val="18"/>
              </w:rPr>
              <w:t xml:space="preserve"> </w:t>
            </w:r>
            <w:r>
              <w:rPr>
                <w:rFonts w:ascii="Lucida Sans"/>
                <w:spacing w:val="-1"/>
                <w:sz w:val="18"/>
              </w:rPr>
              <w:t>Forma</w:t>
            </w:r>
            <w:r>
              <w:rPr>
                <w:rFonts w:ascii="Lucida Sans"/>
                <w:spacing w:val="-2"/>
                <w:sz w:val="18"/>
              </w:rPr>
              <w:t>l</w:t>
            </w:r>
            <w:r>
              <w:rPr>
                <w:rFonts w:ascii="Lucida Sans"/>
                <w:spacing w:val="-23"/>
                <w:sz w:val="18"/>
              </w:rPr>
              <w:t xml:space="preserve"> </w:t>
            </w:r>
            <w:r>
              <w:rPr>
                <w:rFonts w:ascii="Lucida Sans"/>
                <w:sz w:val="18"/>
              </w:rPr>
              <w:t>system</w:t>
            </w:r>
            <w:r>
              <w:rPr>
                <w:rFonts w:ascii="Lucida Sans"/>
                <w:spacing w:val="-22"/>
                <w:sz w:val="18"/>
              </w:rPr>
              <w:t xml:space="preserve"> </w:t>
            </w:r>
            <w:r>
              <w:rPr>
                <w:rFonts w:ascii="Lucida Sans"/>
                <w:sz w:val="18"/>
              </w:rPr>
              <w:t>is</w:t>
            </w:r>
            <w:r>
              <w:rPr>
                <w:rFonts w:ascii="Lucida Sans"/>
                <w:spacing w:val="-23"/>
                <w:sz w:val="18"/>
              </w:rPr>
              <w:t xml:space="preserve"> </w:t>
            </w:r>
            <w:r>
              <w:rPr>
                <w:rFonts w:ascii="Lucida Sans"/>
                <w:sz w:val="18"/>
              </w:rPr>
              <w:t>in</w:t>
            </w:r>
            <w:r>
              <w:rPr>
                <w:rFonts w:ascii="Lucida Sans"/>
                <w:spacing w:val="-22"/>
                <w:sz w:val="18"/>
              </w:rPr>
              <w:t xml:space="preserve"> </w:t>
            </w:r>
            <w:r>
              <w:rPr>
                <w:rFonts w:ascii="Lucida Sans"/>
                <w:sz w:val="18"/>
              </w:rPr>
              <w:t>place</w:t>
            </w:r>
            <w:r>
              <w:rPr>
                <w:rFonts w:ascii="Lucida Sans"/>
                <w:spacing w:val="-23"/>
                <w:sz w:val="18"/>
              </w:rPr>
              <w:t xml:space="preserve"> </w:t>
            </w:r>
            <w:r>
              <w:rPr>
                <w:rFonts w:ascii="Lucida Sans"/>
                <w:spacing w:val="-1"/>
                <w:sz w:val="18"/>
              </w:rPr>
              <w:t>bu</w:t>
            </w:r>
            <w:r>
              <w:rPr>
                <w:rFonts w:ascii="Lucida Sans"/>
                <w:spacing w:val="-2"/>
                <w:sz w:val="18"/>
              </w:rPr>
              <w:t>t</w:t>
            </w:r>
            <w:r>
              <w:rPr>
                <w:rFonts w:ascii="Lucida Sans"/>
                <w:spacing w:val="-22"/>
                <w:sz w:val="18"/>
              </w:rPr>
              <w:t xml:space="preserve"> </w:t>
            </w:r>
            <w:r>
              <w:rPr>
                <w:rFonts w:ascii="Lucida Sans"/>
                <w:sz w:val="18"/>
              </w:rPr>
              <w:t>is</w:t>
            </w:r>
            <w:r>
              <w:rPr>
                <w:rFonts w:ascii="Lucida Sans"/>
                <w:spacing w:val="23"/>
                <w:w w:val="94"/>
                <w:sz w:val="18"/>
              </w:rPr>
              <w:t xml:space="preserve"> </w:t>
            </w:r>
            <w:r>
              <w:rPr>
                <w:rFonts w:ascii="Lucida Sans"/>
                <w:sz w:val="18"/>
              </w:rPr>
              <w:t>used</w:t>
            </w:r>
            <w:r>
              <w:rPr>
                <w:rFonts w:ascii="Lucida Sans"/>
                <w:spacing w:val="-28"/>
                <w:sz w:val="18"/>
              </w:rPr>
              <w:t xml:space="preserve"> </w:t>
            </w:r>
            <w:r>
              <w:rPr>
                <w:rFonts w:ascii="Lucida Sans"/>
                <w:spacing w:val="-2"/>
                <w:sz w:val="18"/>
              </w:rPr>
              <w:t>b</w:t>
            </w:r>
            <w:r>
              <w:rPr>
                <w:rFonts w:ascii="Lucida Sans"/>
                <w:spacing w:val="-1"/>
                <w:sz w:val="18"/>
              </w:rPr>
              <w:t>y</w:t>
            </w:r>
            <w:r>
              <w:rPr>
                <w:rFonts w:ascii="Lucida Sans"/>
                <w:spacing w:val="-27"/>
                <w:sz w:val="18"/>
              </w:rPr>
              <w:t xml:space="preserve"> </w:t>
            </w:r>
            <w:r>
              <w:rPr>
                <w:rFonts w:ascii="Lucida Sans"/>
                <w:spacing w:val="-2"/>
                <w:sz w:val="18"/>
              </w:rPr>
              <w:t>at</w:t>
            </w:r>
            <w:r>
              <w:rPr>
                <w:rFonts w:ascii="Lucida Sans"/>
                <w:spacing w:val="-28"/>
                <w:sz w:val="18"/>
              </w:rPr>
              <w:t xml:space="preserve"> </w:t>
            </w:r>
            <w:r>
              <w:rPr>
                <w:rFonts w:ascii="Lucida Sans"/>
                <w:sz w:val="18"/>
              </w:rPr>
              <w:t>least</w:t>
            </w:r>
            <w:r>
              <w:rPr>
                <w:rFonts w:ascii="Lucida Sans"/>
                <w:spacing w:val="-27"/>
                <w:sz w:val="18"/>
              </w:rPr>
              <w:t xml:space="preserve"> </w:t>
            </w:r>
            <w:r>
              <w:rPr>
                <w:rFonts w:ascii="Lucida Sans"/>
                <w:sz w:val="18"/>
              </w:rPr>
              <w:t>90%</w:t>
            </w:r>
            <w:r>
              <w:rPr>
                <w:rFonts w:ascii="Lucida Sans"/>
                <w:spacing w:val="-28"/>
                <w:sz w:val="18"/>
              </w:rPr>
              <w:t xml:space="preserve"> </w:t>
            </w:r>
            <w:r>
              <w:rPr>
                <w:rFonts w:ascii="Lucida Sans"/>
                <w:spacing w:val="-1"/>
                <w:sz w:val="18"/>
              </w:rPr>
              <w:t>o</w:t>
            </w:r>
            <w:r>
              <w:rPr>
                <w:rFonts w:ascii="Lucida Sans"/>
                <w:spacing w:val="-2"/>
                <w:sz w:val="18"/>
              </w:rPr>
              <w:t>f</w:t>
            </w:r>
            <w:r>
              <w:rPr>
                <w:rFonts w:ascii="Lucida Sans"/>
                <w:spacing w:val="-27"/>
                <w:sz w:val="18"/>
              </w:rPr>
              <w:t xml:space="preserve"> </w:t>
            </w:r>
            <w:r>
              <w:rPr>
                <w:rFonts w:ascii="Lucida Sans"/>
                <w:sz w:val="18"/>
              </w:rPr>
              <w:t>staff</w:t>
            </w:r>
            <w:r>
              <w:rPr>
                <w:rFonts w:ascii="Lucida Sans"/>
                <w:spacing w:val="-28"/>
                <w:sz w:val="18"/>
              </w:rPr>
              <w:t xml:space="preserve"> </w:t>
            </w:r>
            <w:r>
              <w:rPr>
                <w:rFonts w:ascii="Lucida Sans"/>
                <w:spacing w:val="-2"/>
                <w:sz w:val="18"/>
              </w:rPr>
              <w:t>and/or</w:t>
            </w:r>
            <w:r>
              <w:rPr>
                <w:rFonts w:ascii="Lucida Sans"/>
                <w:spacing w:val="27"/>
                <w:w w:val="91"/>
                <w:sz w:val="18"/>
              </w:rPr>
              <w:t xml:space="preserve"> </w:t>
            </w:r>
            <w:r>
              <w:rPr>
                <w:rFonts w:ascii="Lucida Sans"/>
                <w:spacing w:val="-2"/>
                <w:sz w:val="18"/>
              </w:rPr>
              <w:t>r</w:t>
            </w:r>
            <w:r>
              <w:rPr>
                <w:rFonts w:ascii="Lucida Sans"/>
                <w:spacing w:val="-1"/>
                <w:sz w:val="18"/>
              </w:rPr>
              <w:t>eceiv</w:t>
            </w:r>
            <w:r>
              <w:rPr>
                <w:rFonts w:ascii="Lucida Sans"/>
                <w:spacing w:val="-2"/>
                <w:sz w:val="18"/>
              </w:rPr>
              <w:t>ed</w:t>
            </w:r>
            <w:r>
              <w:rPr>
                <w:rFonts w:ascii="Lucida Sans"/>
                <w:spacing w:val="-30"/>
                <w:sz w:val="18"/>
              </w:rPr>
              <w:t xml:space="preserve"> </w:t>
            </w:r>
            <w:r>
              <w:rPr>
                <w:rFonts w:ascii="Lucida Sans"/>
                <w:spacing w:val="-2"/>
                <w:sz w:val="18"/>
              </w:rPr>
              <w:t>b</w:t>
            </w:r>
            <w:r>
              <w:rPr>
                <w:rFonts w:ascii="Lucida Sans"/>
                <w:spacing w:val="-1"/>
                <w:sz w:val="18"/>
              </w:rPr>
              <w:t>y</w:t>
            </w:r>
            <w:r>
              <w:rPr>
                <w:rFonts w:ascii="Lucida Sans"/>
                <w:spacing w:val="-29"/>
                <w:sz w:val="18"/>
              </w:rPr>
              <w:t xml:space="preserve"> </w:t>
            </w:r>
            <w:r>
              <w:rPr>
                <w:rFonts w:ascii="Lucida Sans"/>
                <w:spacing w:val="-2"/>
                <w:sz w:val="18"/>
              </w:rPr>
              <w:t>at</w:t>
            </w:r>
            <w:r>
              <w:rPr>
                <w:rFonts w:ascii="Lucida Sans"/>
                <w:spacing w:val="-29"/>
                <w:sz w:val="18"/>
              </w:rPr>
              <w:t xml:space="preserve"> </w:t>
            </w:r>
            <w:r>
              <w:rPr>
                <w:rFonts w:ascii="Lucida Sans"/>
                <w:sz w:val="18"/>
              </w:rPr>
              <w:t>least</w:t>
            </w:r>
            <w:r>
              <w:rPr>
                <w:rFonts w:ascii="Lucida Sans"/>
                <w:spacing w:val="-30"/>
                <w:sz w:val="18"/>
              </w:rPr>
              <w:t xml:space="preserve"> </w:t>
            </w:r>
            <w:r>
              <w:rPr>
                <w:rFonts w:ascii="Lucida Sans"/>
                <w:sz w:val="18"/>
              </w:rPr>
              <w:t>50%</w:t>
            </w:r>
            <w:r>
              <w:rPr>
                <w:rFonts w:ascii="Lucida Sans"/>
                <w:spacing w:val="-29"/>
                <w:sz w:val="18"/>
              </w:rPr>
              <w:t xml:space="preserve"> </w:t>
            </w:r>
            <w:r>
              <w:rPr>
                <w:rFonts w:ascii="Lucida Sans"/>
                <w:spacing w:val="-1"/>
                <w:sz w:val="18"/>
              </w:rPr>
              <w:t>o</w:t>
            </w:r>
            <w:r>
              <w:rPr>
                <w:rFonts w:ascii="Lucida Sans"/>
                <w:spacing w:val="-2"/>
                <w:sz w:val="18"/>
              </w:rPr>
              <w:t>f</w:t>
            </w:r>
            <w:r>
              <w:rPr>
                <w:rFonts w:ascii="Lucida Sans"/>
                <w:spacing w:val="-29"/>
                <w:sz w:val="18"/>
              </w:rPr>
              <w:t xml:space="preserve"> </w:t>
            </w:r>
            <w:r>
              <w:rPr>
                <w:rFonts w:ascii="Lucida Sans"/>
                <w:spacing w:val="-2"/>
                <w:sz w:val="18"/>
              </w:rPr>
              <w:t>stud</w:t>
            </w:r>
            <w:r>
              <w:rPr>
                <w:rFonts w:ascii="Lucida Sans"/>
                <w:spacing w:val="-1"/>
                <w:sz w:val="18"/>
              </w:rPr>
              <w:t>en</w:t>
            </w:r>
            <w:r>
              <w:rPr>
                <w:rFonts w:ascii="Lucida Sans"/>
                <w:spacing w:val="-2"/>
                <w:sz w:val="18"/>
              </w:rPr>
              <w:t>ts</w:t>
            </w:r>
          </w:p>
          <w:p w:rsidR="0035133C" w:rsidRDefault="0035133C" w:rsidP="00E02C8B">
            <w:pPr>
              <w:pStyle w:val="TableParagraph"/>
              <w:rPr>
                <w:rFonts w:ascii="Times New Roman" w:eastAsia="Times New Roman" w:hAnsi="Times New Roman"/>
                <w:sz w:val="21"/>
                <w:szCs w:val="21"/>
              </w:rPr>
            </w:pPr>
          </w:p>
          <w:p w:rsidR="0035133C" w:rsidRDefault="0035133C" w:rsidP="00E02C8B">
            <w:pPr>
              <w:pStyle w:val="TableParagraph"/>
              <w:spacing w:line="294" w:lineRule="auto"/>
              <w:ind w:left="110" w:right="286"/>
              <w:rPr>
                <w:rFonts w:ascii="Lucida Sans" w:eastAsia="Lucida Sans" w:hAnsi="Lucida Sans" w:cs="Lucida Sans"/>
                <w:sz w:val="18"/>
                <w:szCs w:val="18"/>
              </w:rPr>
            </w:pPr>
            <w:r>
              <w:rPr>
                <w:rFonts w:ascii="Lucida Sans"/>
                <w:sz w:val="18"/>
              </w:rPr>
              <w:t>2</w:t>
            </w:r>
            <w:r>
              <w:rPr>
                <w:rFonts w:ascii="Lucida Sans"/>
                <w:spacing w:val="-23"/>
                <w:sz w:val="18"/>
              </w:rPr>
              <w:t xml:space="preserve"> </w:t>
            </w:r>
            <w:r>
              <w:rPr>
                <w:rFonts w:ascii="Lucida Sans"/>
                <w:sz w:val="18"/>
              </w:rPr>
              <w:t>=</w:t>
            </w:r>
            <w:r>
              <w:rPr>
                <w:rFonts w:ascii="Lucida Sans"/>
                <w:spacing w:val="-23"/>
                <w:sz w:val="18"/>
              </w:rPr>
              <w:t xml:space="preserve"> </w:t>
            </w:r>
            <w:r>
              <w:rPr>
                <w:rFonts w:ascii="Lucida Sans"/>
                <w:spacing w:val="-1"/>
                <w:sz w:val="18"/>
              </w:rPr>
              <w:t>Forma</w:t>
            </w:r>
            <w:r>
              <w:rPr>
                <w:rFonts w:ascii="Lucida Sans"/>
                <w:spacing w:val="-2"/>
                <w:sz w:val="18"/>
              </w:rPr>
              <w:t>l</w:t>
            </w:r>
            <w:r>
              <w:rPr>
                <w:rFonts w:ascii="Lucida Sans"/>
                <w:spacing w:val="-23"/>
                <w:sz w:val="18"/>
              </w:rPr>
              <w:t xml:space="preserve"> </w:t>
            </w:r>
            <w:r>
              <w:rPr>
                <w:rFonts w:ascii="Lucida Sans"/>
                <w:sz w:val="18"/>
              </w:rPr>
              <w:t>system</w:t>
            </w:r>
            <w:r>
              <w:rPr>
                <w:rFonts w:ascii="Lucida Sans"/>
                <w:spacing w:val="-23"/>
                <w:sz w:val="18"/>
              </w:rPr>
              <w:t xml:space="preserve"> </w:t>
            </w:r>
            <w:r>
              <w:rPr>
                <w:rFonts w:ascii="Lucida Sans"/>
                <w:spacing w:val="-3"/>
                <w:sz w:val="18"/>
              </w:rPr>
              <w:t>f</w:t>
            </w:r>
            <w:r>
              <w:rPr>
                <w:rFonts w:ascii="Lucida Sans"/>
                <w:spacing w:val="-2"/>
                <w:sz w:val="18"/>
              </w:rPr>
              <w:t>o</w:t>
            </w:r>
            <w:r>
              <w:rPr>
                <w:rFonts w:ascii="Lucida Sans"/>
                <w:spacing w:val="-3"/>
                <w:sz w:val="18"/>
              </w:rPr>
              <w:t>r</w:t>
            </w:r>
            <w:r>
              <w:rPr>
                <w:rFonts w:ascii="Lucida Sans"/>
                <w:spacing w:val="23"/>
                <w:w w:val="91"/>
                <w:sz w:val="18"/>
              </w:rPr>
              <w:t xml:space="preserve"> </w:t>
            </w:r>
            <w:r>
              <w:rPr>
                <w:rFonts w:ascii="Lucida Sans"/>
                <w:spacing w:val="-1"/>
                <w:sz w:val="18"/>
              </w:rPr>
              <w:t>acknowledging</w:t>
            </w:r>
            <w:r>
              <w:rPr>
                <w:rFonts w:ascii="Lucida Sans"/>
                <w:spacing w:val="-31"/>
                <w:sz w:val="18"/>
              </w:rPr>
              <w:t xml:space="preserve"> </w:t>
            </w:r>
            <w:r>
              <w:rPr>
                <w:rFonts w:ascii="Lucida Sans"/>
                <w:spacing w:val="-2"/>
                <w:sz w:val="18"/>
              </w:rPr>
              <w:t>stud</w:t>
            </w:r>
            <w:r>
              <w:rPr>
                <w:rFonts w:ascii="Lucida Sans"/>
                <w:spacing w:val="-1"/>
                <w:sz w:val="18"/>
              </w:rPr>
              <w:t>en</w:t>
            </w:r>
            <w:r>
              <w:rPr>
                <w:rFonts w:ascii="Lucida Sans"/>
                <w:spacing w:val="-2"/>
                <w:sz w:val="18"/>
              </w:rPr>
              <w:t>t</w:t>
            </w:r>
            <w:r>
              <w:rPr>
                <w:rFonts w:ascii="Lucida Sans"/>
                <w:spacing w:val="-30"/>
                <w:sz w:val="18"/>
              </w:rPr>
              <w:t xml:space="preserve"> </w:t>
            </w:r>
            <w:r>
              <w:rPr>
                <w:rFonts w:ascii="Lucida Sans"/>
                <w:spacing w:val="-1"/>
                <w:sz w:val="18"/>
              </w:rPr>
              <w:t>behavio</w:t>
            </w:r>
            <w:r>
              <w:rPr>
                <w:rFonts w:ascii="Lucida Sans"/>
                <w:spacing w:val="-2"/>
                <w:sz w:val="18"/>
              </w:rPr>
              <w:t>r</w:t>
            </w:r>
            <w:r>
              <w:rPr>
                <w:rFonts w:ascii="Lucida Sans"/>
                <w:spacing w:val="35"/>
                <w:w w:val="91"/>
                <w:sz w:val="18"/>
              </w:rPr>
              <w:t xml:space="preserve"> </w:t>
            </w:r>
            <w:r>
              <w:rPr>
                <w:rFonts w:ascii="Lucida Sans"/>
                <w:sz w:val="18"/>
              </w:rPr>
              <w:t>is</w:t>
            </w:r>
            <w:r>
              <w:rPr>
                <w:rFonts w:ascii="Lucida Sans"/>
                <w:spacing w:val="-25"/>
                <w:sz w:val="18"/>
              </w:rPr>
              <w:t xml:space="preserve"> </w:t>
            </w:r>
            <w:r>
              <w:rPr>
                <w:rFonts w:ascii="Lucida Sans"/>
                <w:sz w:val="18"/>
              </w:rPr>
              <w:t>used</w:t>
            </w:r>
            <w:r>
              <w:rPr>
                <w:rFonts w:ascii="Lucida Sans"/>
                <w:spacing w:val="-25"/>
                <w:sz w:val="18"/>
              </w:rPr>
              <w:t xml:space="preserve"> </w:t>
            </w:r>
            <w:r>
              <w:rPr>
                <w:rFonts w:ascii="Lucida Sans"/>
                <w:spacing w:val="-2"/>
                <w:sz w:val="18"/>
              </w:rPr>
              <w:t>b</w:t>
            </w:r>
            <w:r>
              <w:rPr>
                <w:rFonts w:ascii="Lucida Sans"/>
                <w:spacing w:val="-1"/>
                <w:sz w:val="18"/>
              </w:rPr>
              <w:t>y</w:t>
            </w:r>
            <w:r>
              <w:rPr>
                <w:rFonts w:ascii="Lucida Sans"/>
                <w:spacing w:val="-25"/>
                <w:sz w:val="18"/>
              </w:rPr>
              <w:t xml:space="preserve"> </w:t>
            </w:r>
            <w:r>
              <w:rPr>
                <w:rFonts w:ascii="Lucida Sans"/>
                <w:spacing w:val="-2"/>
                <w:sz w:val="18"/>
              </w:rPr>
              <w:t>at</w:t>
            </w:r>
            <w:r>
              <w:rPr>
                <w:rFonts w:ascii="Lucida Sans"/>
                <w:spacing w:val="-24"/>
                <w:sz w:val="18"/>
              </w:rPr>
              <w:t xml:space="preserve"> </w:t>
            </w:r>
            <w:r>
              <w:rPr>
                <w:rFonts w:ascii="Lucida Sans"/>
                <w:sz w:val="18"/>
              </w:rPr>
              <w:t>least</w:t>
            </w:r>
            <w:r>
              <w:rPr>
                <w:rFonts w:ascii="Lucida Sans"/>
                <w:spacing w:val="-25"/>
                <w:sz w:val="18"/>
              </w:rPr>
              <w:t xml:space="preserve"> </w:t>
            </w:r>
            <w:r>
              <w:rPr>
                <w:rFonts w:ascii="Lucida Sans"/>
                <w:sz w:val="18"/>
              </w:rPr>
              <w:t>90%</w:t>
            </w:r>
            <w:r>
              <w:rPr>
                <w:rFonts w:ascii="Lucida Sans"/>
                <w:spacing w:val="-25"/>
                <w:sz w:val="18"/>
              </w:rPr>
              <w:t xml:space="preserve"> </w:t>
            </w:r>
            <w:r>
              <w:rPr>
                <w:rFonts w:ascii="Lucida Sans"/>
                <w:spacing w:val="-1"/>
                <w:sz w:val="18"/>
              </w:rPr>
              <w:t>o</w:t>
            </w:r>
            <w:r>
              <w:rPr>
                <w:rFonts w:ascii="Lucida Sans"/>
                <w:spacing w:val="-2"/>
                <w:sz w:val="18"/>
              </w:rPr>
              <w:t>f</w:t>
            </w:r>
            <w:r>
              <w:rPr>
                <w:rFonts w:ascii="Lucida Sans"/>
                <w:spacing w:val="-25"/>
                <w:sz w:val="18"/>
              </w:rPr>
              <w:t xml:space="preserve"> </w:t>
            </w:r>
            <w:r>
              <w:rPr>
                <w:rFonts w:ascii="Lucida Sans"/>
                <w:sz w:val="18"/>
              </w:rPr>
              <w:t>staff</w:t>
            </w:r>
            <w:r>
              <w:rPr>
                <w:rFonts w:ascii="Lucida Sans"/>
                <w:spacing w:val="-24"/>
                <w:sz w:val="18"/>
              </w:rPr>
              <w:t xml:space="preserve"> </w:t>
            </w:r>
            <w:r>
              <w:rPr>
                <w:rFonts w:ascii="Lucida Sans"/>
                <w:sz w:val="18"/>
              </w:rPr>
              <w:t>AND</w:t>
            </w:r>
            <w:r>
              <w:rPr>
                <w:rFonts w:ascii="Lucida Sans"/>
                <w:spacing w:val="22"/>
                <w:w w:val="105"/>
                <w:sz w:val="18"/>
              </w:rPr>
              <w:t xml:space="preserve"> </w:t>
            </w:r>
            <w:r>
              <w:rPr>
                <w:rFonts w:ascii="Lucida Sans"/>
                <w:spacing w:val="-2"/>
                <w:sz w:val="18"/>
              </w:rPr>
              <w:t>r</w:t>
            </w:r>
            <w:r>
              <w:rPr>
                <w:rFonts w:ascii="Lucida Sans"/>
                <w:spacing w:val="-1"/>
                <w:sz w:val="18"/>
              </w:rPr>
              <w:t>eceiv</w:t>
            </w:r>
            <w:r>
              <w:rPr>
                <w:rFonts w:ascii="Lucida Sans"/>
                <w:spacing w:val="-2"/>
                <w:sz w:val="18"/>
              </w:rPr>
              <w:t>ed</w:t>
            </w:r>
            <w:r>
              <w:rPr>
                <w:rFonts w:ascii="Lucida Sans"/>
                <w:spacing w:val="-30"/>
                <w:sz w:val="18"/>
              </w:rPr>
              <w:t xml:space="preserve"> </w:t>
            </w:r>
            <w:r>
              <w:rPr>
                <w:rFonts w:ascii="Lucida Sans"/>
                <w:spacing w:val="-2"/>
                <w:sz w:val="18"/>
              </w:rPr>
              <w:t>b</w:t>
            </w:r>
            <w:r>
              <w:rPr>
                <w:rFonts w:ascii="Lucida Sans"/>
                <w:spacing w:val="-1"/>
                <w:sz w:val="18"/>
              </w:rPr>
              <w:t>y</w:t>
            </w:r>
            <w:r>
              <w:rPr>
                <w:rFonts w:ascii="Lucida Sans"/>
                <w:spacing w:val="-29"/>
                <w:sz w:val="18"/>
              </w:rPr>
              <w:t xml:space="preserve"> </w:t>
            </w:r>
            <w:r>
              <w:rPr>
                <w:rFonts w:ascii="Lucida Sans"/>
                <w:spacing w:val="-2"/>
                <w:sz w:val="18"/>
              </w:rPr>
              <w:t>at</w:t>
            </w:r>
            <w:r>
              <w:rPr>
                <w:rFonts w:ascii="Lucida Sans"/>
                <w:spacing w:val="-29"/>
                <w:sz w:val="18"/>
              </w:rPr>
              <w:t xml:space="preserve"> </w:t>
            </w:r>
            <w:r>
              <w:rPr>
                <w:rFonts w:ascii="Lucida Sans"/>
                <w:sz w:val="18"/>
              </w:rPr>
              <w:t>least</w:t>
            </w:r>
            <w:r>
              <w:rPr>
                <w:rFonts w:ascii="Lucida Sans"/>
                <w:spacing w:val="-30"/>
                <w:sz w:val="18"/>
              </w:rPr>
              <w:t xml:space="preserve"> </w:t>
            </w:r>
            <w:r>
              <w:rPr>
                <w:rFonts w:ascii="Lucida Sans"/>
                <w:sz w:val="18"/>
              </w:rPr>
              <w:t>50%</w:t>
            </w:r>
            <w:r>
              <w:rPr>
                <w:rFonts w:ascii="Lucida Sans"/>
                <w:spacing w:val="-29"/>
                <w:sz w:val="18"/>
              </w:rPr>
              <w:t xml:space="preserve"> </w:t>
            </w:r>
            <w:r>
              <w:rPr>
                <w:rFonts w:ascii="Lucida Sans"/>
                <w:spacing w:val="-1"/>
                <w:sz w:val="18"/>
              </w:rPr>
              <w:t>o</w:t>
            </w:r>
            <w:r>
              <w:rPr>
                <w:rFonts w:ascii="Lucida Sans"/>
                <w:spacing w:val="-2"/>
                <w:sz w:val="18"/>
              </w:rPr>
              <w:t>f</w:t>
            </w:r>
            <w:r>
              <w:rPr>
                <w:rFonts w:ascii="Lucida Sans"/>
                <w:spacing w:val="-29"/>
                <w:sz w:val="18"/>
              </w:rPr>
              <w:t xml:space="preserve"> </w:t>
            </w:r>
            <w:r>
              <w:rPr>
                <w:rFonts w:ascii="Lucida Sans"/>
                <w:spacing w:val="-2"/>
                <w:sz w:val="18"/>
              </w:rPr>
              <w:t>stud</w:t>
            </w:r>
            <w:r>
              <w:rPr>
                <w:rFonts w:ascii="Lucida Sans"/>
                <w:spacing w:val="-1"/>
                <w:sz w:val="18"/>
              </w:rPr>
              <w:t>en</w:t>
            </w:r>
            <w:r>
              <w:rPr>
                <w:rFonts w:ascii="Lucida Sans"/>
                <w:spacing w:val="-2"/>
                <w:sz w:val="18"/>
              </w:rPr>
              <w:t>ts</w:t>
            </w:r>
          </w:p>
        </w:tc>
      </w:tr>
      <w:tr w:rsidR="0035133C" w:rsidTr="00A87B55">
        <w:trPr>
          <w:trHeight w:hRule="exact" w:val="3503"/>
        </w:trPr>
        <w:tc>
          <w:tcPr>
            <w:tcW w:w="3357" w:type="dxa"/>
            <w:tcBorders>
              <w:top w:val="single" w:sz="4" w:space="0" w:color="3862AE"/>
              <w:left w:val="single" w:sz="4" w:space="0" w:color="3862AE"/>
              <w:bottom w:val="single" w:sz="4" w:space="0" w:color="3862AE"/>
              <w:right w:val="single" w:sz="4" w:space="0" w:color="3862AE"/>
            </w:tcBorders>
            <w:shd w:val="clear" w:color="auto" w:fill="E1E8F3"/>
          </w:tcPr>
          <w:p w:rsidR="0035133C" w:rsidRDefault="0035133C" w:rsidP="00E02C8B">
            <w:pPr>
              <w:pStyle w:val="TableParagraph"/>
              <w:spacing w:before="92" w:line="293" w:lineRule="auto"/>
              <w:ind w:left="470" w:right="638" w:hanging="360"/>
              <w:rPr>
                <w:rFonts w:ascii="Lucida Sans" w:eastAsia="Lucida Sans" w:hAnsi="Lucida Sans" w:cs="Lucida Sans"/>
                <w:sz w:val="18"/>
                <w:szCs w:val="18"/>
              </w:rPr>
            </w:pPr>
            <w:r>
              <w:rPr>
                <w:rFonts w:ascii="Lucida Sans"/>
                <w:color w:val="EF3E42"/>
                <w:w w:val="95"/>
                <w:sz w:val="18"/>
              </w:rPr>
              <w:t>1.10</w:t>
            </w:r>
            <w:r>
              <w:rPr>
                <w:rFonts w:ascii="Lucida Sans"/>
                <w:color w:val="EF3E42"/>
                <w:spacing w:val="5"/>
                <w:w w:val="95"/>
                <w:sz w:val="18"/>
              </w:rPr>
              <w:t xml:space="preserve"> </w:t>
            </w:r>
            <w:r>
              <w:rPr>
                <w:rFonts w:ascii="Tahoma"/>
                <w:b/>
                <w:spacing w:val="-2"/>
                <w:w w:val="95"/>
                <w:sz w:val="18"/>
              </w:rPr>
              <w:t>Faculty</w:t>
            </w:r>
            <w:r>
              <w:rPr>
                <w:rFonts w:ascii="Tahoma"/>
                <w:b/>
                <w:spacing w:val="2"/>
                <w:w w:val="95"/>
                <w:sz w:val="18"/>
              </w:rPr>
              <w:t xml:space="preserve"> </w:t>
            </w:r>
            <w:r>
              <w:rPr>
                <w:rFonts w:ascii="Tahoma"/>
                <w:b/>
                <w:spacing w:val="-2"/>
                <w:w w:val="95"/>
                <w:sz w:val="18"/>
              </w:rPr>
              <w:t>I</w:t>
            </w:r>
            <w:r>
              <w:rPr>
                <w:rFonts w:ascii="Tahoma"/>
                <w:b/>
                <w:spacing w:val="-1"/>
                <w:w w:val="95"/>
                <w:sz w:val="18"/>
              </w:rPr>
              <w:t>nvolvemen</w:t>
            </w:r>
            <w:r>
              <w:rPr>
                <w:rFonts w:ascii="Tahoma"/>
                <w:b/>
                <w:spacing w:val="-2"/>
                <w:w w:val="95"/>
                <w:sz w:val="18"/>
              </w:rPr>
              <w:t>t:</w:t>
            </w:r>
            <w:r>
              <w:rPr>
                <w:rFonts w:ascii="Tahoma"/>
                <w:b/>
                <w:spacing w:val="28"/>
                <w:w w:val="87"/>
                <w:sz w:val="18"/>
              </w:rPr>
              <w:t xml:space="preserve"> </w:t>
            </w:r>
            <w:r>
              <w:rPr>
                <w:rFonts w:ascii="Lucida Sans"/>
                <w:spacing w:val="-2"/>
                <w:sz w:val="18"/>
              </w:rPr>
              <w:t>Facu</w:t>
            </w:r>
            <w:r>
              <w:rPr>
                <w:rFonts w:ascii="Lucida Sans"/>
                <w:spacing w:val="-3"/>
                <w:sz w:val="18"/>
              </w:rPr>
              <w:t>lty</w:t>
            </w:r>
            <w:r>
              <w:rPr>
                <w:rFonts w:ascii="Lucida Sans"/>
                <w:sz w:val="18"/>
              </w:rPr>
              <w:t xml:space="preserve"> </w:t>
            </w:r>
            <w:r>
              <w:rPr>
                <w:rFonts w:ascii="Lucida Sans"/>
                <w:spacing w:val="-2"/>
                <w:sz w:val="18"/>
              </w:rPr>
              <w:t>ar</w:t>
            </w:r>
            <w:r>
              <w:rPr>
                <w:rFonts w:ascii="Lucida Sans"/>
                <w:spacing w:val="-1"/>
                <w:sz w:val="18"/>
              </w:rPr>
              <w:t>e</w:t>
            </w:r>
            <w:r>
              <w:rPr>
                <w:rFonts w:ascii="Lucida Sans"/>
                <w:sz w:val="18"/>
              </w:rPr>
              <w:t xml:space="preserve"> </w:t>
            </w:r>
            <w:r>
              <w:rPr>
                <w:rFonts w:ascii="Lucida Sans"/>
                <w:spacing w:val="-1"/>
                <w:sz w:val="18"/>
              </w:rPr>
              <w:t>shown</w:t>
            </w:r>
            <w:r>
              <w:rPr>
                <w:rFonts w:ascii="Lucida Sans"/>
                <w:sz w:val="18"/>
              </w:rPr>
              <w:t xml:space="preserve"> school-</w:t>
            </w:r>
            <w:r>
              <w:rPr>
                <w:rFonts w:ascii="Lucida Sans"/>
                <w:spacing w:val="27"/>
                <w:w w:val="105"/>
                <w:sz w:val="18"/>
              </w:rPr>
              <w:t xml:space="preserve"> </w:t>
            </w:r>
            <w:r>
              <w:rPr>
                <w:rFonts w:ascii="Lucida Sans"/>
                <w:spacing w:val="-1"/>
                <w:sz w:val="18"/>
              </w:rPr>
              <w:t>wide</w:t>
            </w:r>
            <w:r>
              <w:rPr>
                <w:rFonts w:ascii="Lucida Sans"/>
                <w:spacing w:val="-25"/>
                <w:sz w:val="18"/>
              </w:rPr>
              <w:t xml:space="preserve"> </w:t>
            </w:r>
            <w:r>
              <w:rPr>
                <w:rFonts w:ascii="Lucida Sans"/>
                <w:spacing w:val="-2"/>
                <w:sz w:val="18"/>
              </w:rPr>
              <w:t>data</w:t>
            </w:r>
            <w:r>
              <w:rPr>
                <w:rFonts w:ascii="Lucida Sans"/>
                <w:spacing w:val="-25"/>
                <w:sz w:val="18"/>
              </w:rPr>
              <w:t xml:space="preserve"> </w:t>
            </w:r>
            <w:r>
              <w:rPr>
                <w:rFonts w:ascii="Lucida Sans"/>
                <w:spacing w:val="-2"/>
                <w:sz w:val="18"/>
              </w:rPr>
              <w:t>r</w:t>
            </w:r>
            <w:r>
              <w:rPr>
                <w:rFonts w:ascii="Lucida Sans"/>
                <w:spacing w:val="-1"/>
                <w:sz w:val="18"/>
              </w:rPr>
              <w:t>egu</w:t>
            </w:r>
            <w:r>
              <w:rPr>
                <w:rFonts w:ascii="Lucida Sans"/>
                <w:spacing w:val="-2"/>
                <w:sz w:val="18"/>
              </w:rPr>
              <w:t>larl</w:t>
            </w:r>
            <w:r>
              <w:rPr>
                <w:rFonts w:ascii="Lucida Sans"/>
                <w:spacing w:val="-1"/>
                <w:sz w:val="18"/>
              </w:rPr>
              <w:t>y</w:t>
            </w:r>
            <w:r>
              <w:rPr>
                <w:rFonts w:ascii="Lucida Sans"/>
                <w:spacing w:val="-25"/>
                <w:sz w:val="18"/>
              </w:rPr>
              <w:t xml:space="preserve"> </w:t>
            </w:r>
            <w:r>
              <w:rPr>
                <w:rFonts w:ascii="Lucida Sans"/>
                <w:sz w:val="18"/>
              </w:rPr>
              <w:t>and</w:t>
            </w:r>
            <w:r>
              <w:rPr>
                <w:rFonts w:ascii="Lucida Sans"/>
                <w:spacing w:val="29"/>
                <w:w w:val="99"/>
                <w:sz w:val="18"/>
              </w:rPr>
              <w:t xml:space="preserve"> </w:t>
            </w:r>
            <w:r>
              <w:rPr>
                <w:rFonts w:ascii="Lucida Sans"/>
                <w:spacing w:val="-2"/>
                <w:sz w:val="18"/>
              </w:rPr>
              <w:t>pr</w:t>
            </w:r>
            <w:r>
              <w:rPr>
                <w:rFonts w:ascii="Lucida Sans"/>
                <w:spacing w:val="-1"/>
                <w:sz w:val="18"/>
              </w:rPr>
              <w:t>ovide</w:t>
            </w:r>
            <w:r>
              <w:rPr>
                <w:rFonts w:ascii="Lucida Sans"/>
                <w:spacing w:val="-17"/>
                <w:sz w:val="18"/>
              </w:rPr>
              <w:t xml:space="preserve"> </w:t>
            </w:r>
            <w:r>
              <w:rPr>
                <w:rFonts w:ascii="Lucida Sans"/>
                <w:spacing w:val="-1"/>
                <w:sz w:val="18"/>
              </w:rPr>
              <w:t>inpu</w:t>
            </w:r>
            <w:r>
              <w:rPr>
                <w:rFonts w:ascii="Lucida Sans"/>
                <w:spacing w:val="-2"/>
                <w:sz w:val="18"/>
              </w:rPr>
              <w:t>t</w:t>
            </w:r>
            <w:r>
              <w:rPr>
                <w:rFonts w:ascii="Lucida Sans"/>
                <w:spacing w:val="-17"/>
                <w:sz w:val="18"/>
              </w:rPr>
              <w:t xml:space="preserve"> </w:t>
            </w:r>
            <w:r>
              <w:rPr>
                <w:rFonts w:ascii="Lucida Sans"/>
                <w:spacing w:val="-1"/>
                <w:sz w:val="18"/>
              </w:rPr>
              <w:t>on</w:t>
            </w:r>
            <w:r>
              <w:rPr>
                <w:rFonts w:ascii="Lucida Sans"/>
                <w:spacing w:val="-17"/>
                <w:sz w:val="18"/>
              </w:rPr>
              <w:t xml:space="preserve"> </w:t>
            </w:r>
            <w:r>
              <w:rPr>
                <w:rFonts w:ascii="Lucida Sans"/>
                <w:spacing w:val="-1"/>
                <w:sz w:val="18"/>
              </w:rPr>
              <w:t>univ</w:t>
            </w:r>
            <w:r>
              <w:rPr>
                <w:rFonts w:ascii="Lucida Sans"/>
                <w:spacing w:val="-2"/>
                <w:sz w:val="18"/>
              </w:rPr>
              <w:t>ersal</w:t>
            </w:r>
          </w:p>
          <w:p w:rsidR="0035133C" w:rsidRDefault="0035133C" w:rsidP="00E02C8B">
            <w:pPr>
              <w:pStyle w:val="TableParagraph"/>
              <w:spacing w:before="2" w:line="294" w:lineRule="auto"/>
              <w:ind w:left="470" w:right="249"/>
              <w:rPr>
                <w:rFonts w:ascii="Lucida Sans" w:eastAsia="Lucida Sans" w:hAnsi="Lucida Sans" w:cs="Lucida Sans"/>
                <w:sz w:val="18"/>
                <w:szCs w:val="18"/>
              </w:rPr>
            </w:pPr>
            <w:r>
              <w:rPr>
                <w:rFonts w:ascii="Lucida Sans"/>
                <w:spacing w:val="-2"/>
                <w:w w:val="95"/>
                <w:sz w:val="18"/>
              </w:rPr>
              <w:t>f</w:t>
            </w:r>
            <w:r>
              <w:rPr>
                <w:rFonts w:ascii="Lucida Sans"/>
                <w:spacing w:val="-1"/>
                <w:w w:val="95"/>
                <w:sz w:val="18"/>
              </w:rPr>
              <w:t>ounda</w:t>
            </w:r>
            <w:r>
              <w:rPr>
                <w:rFonts w:ascii="Lucida Sans"/>
                <w:spacing w:val="-2"/>
                <w:w w:val="95"/>
                <w:sz w:val="18"/>
              </w:rPr>
              <w:t>ti</w:t>
            </w:r>
            <w:r>
              <w:rPr>
                <w:rFonts w:ascii="Lucida Sans"/>
                <w:spacing w:val="-1"/>
                <w:w w:val="95"/>
                <w:sz w:val="18"/>
              </w:rPr>
              <w:t>ons</w:t>
            </w:r>
            <w:r>
              <w:rPr>
                <w:rFonts w:ascii="Lucida Sans"/>
                <w:spacing w:val="-4"/>
                <w:w w:val="95"/>
                <w:sz w:val="18"/>
              </w:rPr>
              <w:t xml:space="preserve"> </w:t>
            </w:r>
            <w:r>
              <w:rPr>
                <w:rFonts w:ascii="Lucida Sans"/>
                <w:w w:val="95"/>
                <w:sz w:val="18"/>
              </w:rPr>
              <w:t>(e.g.,</w:t>
            </w:r>
            <w:r>
              <w:rPr>
                <w:rFonts w:ascii="Lucida Sans"/>
                <w:spacing w:val="-4"/>
                <w:w w:val="95"/>
                <w:sz w:val="18"/>
              </w:rPr>
              <w:t xml:space="preserve"> </w:t>
            </w:r>
            <w:r>
              <w:rPr>
                <w:rFonts w:ascii="Lucida Sans"/>
                <w:spacing w:val="-1"/>
                <w:w w:val="95"/>
                <w:sz w:val="18"/>
              </w:rPr>
              <w:t>expecta</w:t>
            </w:r>
            <w:r>
              <w:rPr>
                <w:rFonts w:ascii="Lucida Sans"/>
                <w:spacing w:val="-2"/>
                <w:w w:val="95"/>
                <w:sz w:val="18"/>
              </w:rPr>
              <w:t>ti</w:t>
            </w:r>
            <w:r>
              <w:rPr>
                <w:rFonts w:ascii="Lucida Sans"/>
                <w:spacing w:val="-1"/>
                <w:w w:val="95"/>
                <w:sz w:val="18"/>
              </w:rPr>
              <w:t>ons,</w:t>
            </w:r>
            <w:r>
              <w:rPr>
                <w:rFonts w:ascii="Lucida Sans"/>
                <w:spacing w:val="27"/>
                <w:w w:val="94"/>
                <w:sz w:val="18"/>
              </w:rPr>
              <w:t xml:space="preserve"> </w:t>
            </w:r>
            <w:r>
              <w:rPr>
                <w:rFonts w:ascii="Lucida Sans"/>
                <w:spacing w:val="-1"/>
                <w:sz w:val="18"/>
              </w:rPr>
              <w:t>acknowledgemen</w:t>
            </w:r>
            <w:r>
              <w:rPr>
                <w:rFonts w:ascii="Lucida Sans"/>
                <w:spacing w:val="-2"/>
                <w:sz w:val="18"/>
              </w:rPr>
              <w:t>ts,</w:t>
            </w:r>
            <w:r>
              <w:rPr>
                <w:rFonts w:ascii="Lucida Sans"/>
                <w:spacing w:val="25"/>
                <w:w w:val="84"/>
                <w:sz w:val="18"/>
              </w:rPr>
              <w:t xml:space="preserve"> </w:t>
            </w:r>
            <w:r>
              <w:rPr>
                <w:rFonts w:ascii="Lucida Sans"/>
                <w:spacing w:val="-1"/>
                <w:w w:val="95"/>
                <w:sz w:val="18"/>
              </w:rPr>
              <w:t>defini</w:t>
            </w:r>
            <w:r>
              <w:rPr>
                <w:rFonts w:ascii="Lucida Sans"/>
                <w:spacing w:val="-2"/>
                <w:w w:val="95"/>
                <w:sz w:val="18"/>
              </w:rPr>
              <w:t>ti</w:t>
            </w:r>
            <w:r>
              <w:rPr>
                <w:rFonts w:ascii="Lucida Sans"/>
                <w:spacing w:val="-1"/>
                <w:w w:val="95"/>
                <w:sz w:val="18"/>
              </w:rPr>
              <w:t>ons,</w:t>
            </w:r>
            <w:r>
              <w:rPr>
                <w:rFonts w:ascii="Lucida Sans"/>
                <w:w w:val="95"/>
                <w:sz w:val="18"/>
              </w:rPr>
              <w:t xml:space="preserve"> </w:t>
            </w:r>
            <w:r>
              <w:rPr>
                <w:rFonts w:ascii="Lucida Sans"/>
                <w:spacing w:val="3"/>
                <w:w w:val="95"/>
                <w:sz w:val="18"/>
              </w:rPr>
              <w:t xml:space="preserve"> </w:t>
            </w:r>
            <w:r>
              <w:rPr>
                <w:rFonts w:ascii="Lucida Sans"/>
                <w:spacing w:val="-1"/>
                <w:w w:val="95"/>
                <w:sz w:val="18"/>
              </w:rPr>
              <w:t>consequences)</w:t>
            </w:r>
          </w:p>
          <w:p w:rsidR="0035133C" w:rsidRDefault="0035133C" w:rsidP="00E02C8B">
            <w:pPr>
              <w:pStyle w:val="TableParagraph"/>
              <w:spacing w:before="1"/>
              <w:ind w:left="470"/>
              <w:rPr>
                <w:rFonts w:ascii="Lucida Sans" w:eastAsia="Lucida Sans" w:hAnsi="Lucida Sans" w:cs="Lucida Sans"/>
                <w:sz w:val="18"/>
                <w:szCs w:val="18"/>
              </w:rPr>
            </w:pPr>
            <w:r>
              <w:rPr>
                <w:rFonts w:ascii="Lucida Sans"/>
                <w:spacing w:val="-2"/>
                <w:sz w:val="18"/>
              </w:rPr>
              <w:t>at</w:t>
            </w:r>
            <w:r>
              <w:rPr>
                <w:rFonts w:ascii="Lucida Sans"/>
                <w:spacing w:val="-39"/>
                <w:sz w:val="18"/>
              </w:rPr>
              <w:t xml:space="preserve"> </w:t>
            </w:r>
            <w:r>
              <w:rPr>
                <w:rFonts w:ascii="Lucida Sans"/>
                <w:sz w:val="18"/>
              </w:rPr>
              <w:t>least</w:t>
            </w:r>
            <w:r>
              <w:rPr>
                <w:rFonts w:ascii="Lucida Sans"/>
                <w:spacing w:val="-38"/>
                <w:sz w:val="18"/>
              </w:rPr>
              <w:t xml:space="preserve"> </w:t>
            </w:r>
            <w:r>
              <w:rPr>
                <w:rFonts w:ascii="Lucida Sans"/>
                <w:spacing w:val="-1"/>
                <w:sz w:val="18"/>
              </w:rPr>
              <w:t>every</w:t>
            </w:r>
            <w:r>
              <w:rPr>
                <w:rFonts w:ascii="Lucida Sans"/>
                <w:spacing w:val="-39"/>
                <w:sz w:val="18"/>
              </w:rPr>
              <w:t xml:space="preserve"> </w:t>
            </w:r>
            <w:r>
              <w:rPr>
                <w:rFonts w:ascii="Lucida Sans"/>
                <w:sz w:val="18"/>
              </w:rPr>
              <w:t>12</w:t>
            </w:r>
            <w:r>
              <w:rPr>
                <w:rFonts w:ascii="Lucida Sans"/>
                <w:spacing w:val="-38"/>
                <w:sz w:val="18"/>
              </w:rPr>
              <w:t xml:space="preserve"> </w:t>
            </w:r>
            <w:r>
              <w:rPr>
                <w:rFonts w:ascii="Lucida Sans"/>
                <w:spacing w:val="-1"/>
                <w:sz w:val="18"/>
              </w:rPr>
              <w:t>mon</w:t>
            </w:r>
            <w:r>
              <w:rPr>
                <w:rFonts w:ascii="Lucida Sans"/>
                <w:spacing w:val="-2"/>
                <w:sz w:val="18"/>
              </w:rPr>
              <w:t>ths.</w:t>
            </w:r>
          </w:p>
        </w:tc>
        <w:tc>
          <w:tcPr>
            <w:tcW w:w="3357" w:type="dxa"/>
            <w:tcBorders>
              <w:top w:val="single" w:sz="4" w:space="0" w:color="3862AE"/>
              <w:left w:val="single" w:sz="4" w:space="0" w:color="3862AE"/>
              <w:bottom w:val="single" w:sz="4" w:space="0" w:color="3862AE"/>
              <w:right w:val="single" w:sz="4" w:space="0" w:color="3862AE"/>
            </w:tcBorders>
            <w:shd w:val="clear" w:color="auto" w:fill="E1E8F3"/>
          </w:tcPr>
          <w:p w:rsidR="0035133C" w:rsidRDefault="0035133C" w:rsidP="0035133C">
            <w:pPr>
              <w:pStyle w:val="ListParagraph"/>
              <w:widowControl w:val="0"/>
              <w:numPr>
                <w:ilvl w:val="0"/>
                <w:numId w:val="100"/>
              </w:numPr>
              <w:tabs>
                <w:tab w:val="left" w:pos="381"/>
              </w:tabs>
              <w:spacing w:before="98"/>
              <w:contextualSpacing w:val="0"/>
              <w:rPr>
                <w:rFonts w:ascii="Lucida Sans" w:eastAsia="Lucida Sans" w:hAnsi="Lucida Sans" w:cs="Lucida Sans"/>
                <w:sz w:val="18"/>
                <w:szCs w:val="18"/>
              </w:rPr>
            </w:pPr>
            <w:r>
              <w:rPr>
                <w:rFonts w:ascii="Lucida Sans"/>
                <w:sz w:val="18"/>
              </w:rPr>
              <w:t>PBIS</w:t>
            </w:r>
            <w:r>
              <w:rPr>
                <w:rFonts w:ascii="Lucida Sans"/>
                <w:spacing w:val="9"/>
                <w:sz w:val="18"/>
              </w:rPr>
              <w:t xml:space="preserve"> </w:t>
            </w:r>
            <w:r>
              <w:rPr>
                <w:rFonts w:ascii="Lucida Sans"/>
                <w:spacing w:val="-1"/>
                <w:sz w:val="18"/>
              </w:rPr>
              <w:t>Self-A</w:t>
            </w:r>
            <w:r>
              <w:rPr>
                <w:rFonts w:ascii="Lucida Sans"/>
                <w:spacing w:val="-2"/>
                <w:sz w:val="18"/>
              </w:rPr>
              <w:t>ssessment</w:t>
            </w:r>
            <w:r>
              <w:rPr>
                <w:rFonts w:ascii="Lucida Sans"/>
                <w:spacing w:val="9"/>
                <w:sz w:val="18"/>
              </w:rPr>
              <w:t xml:space="preserve"> </w:t>
            </w:r>
            <w:r>
              <w:rPr>
                <w:rFonts w:ascii="Lucida Sans"/>
                <w:spacing w:val="-1"/>
                <w:sz w:val="18"/>
              </w:rPr>
              <w:t>Survey</w:t>
            </w:r>
          </w:p>
          <w:p w:rsidR="0035133C" w:rsidRDefault="0035133C" w:rsidP="00E02C8B">
            <w:pPr>
              <w:pStyle w:val="TableParagraph"/>
              <w:spacing w:before="8"/>
              <w:rPr>
                <w:rFonts w:ascii="Times New Roman" w:eastAsia="Times New Roman" w:hAnsi="Times New Roman"/>
                <w:sz w:val="16"/>
                <w:szCs w:val="16"/>
              </w:rPr>
            </w:pPr>
          </w:p>
          <w:p w:rsidR="0035133C" w:rsidRDefault="0035133C" w:rsidP="0035133C">
            <w:pPr>
              <w:pStyle w:val="ListParagraph"/>
              <w:widowControl w:val="0"/>
              <w:numPr>
                <w:ilvl w:val="0"/>
                <w:numId w:val="100"/>
              </w:numPr>
              <w:tabs>
                <w:tab w:val="left" w:pos="381"/>
              </w:tabs>
              <w:contextualSpacing w:val="0"/>
              <w:rPr>
                <w:rFonts w:ascii="Lucida Sans" w:eastAsia="Lucida Sans" w:hAnsi="Lucida Sans" w:cs="Lucida Sans"/>
                <w:sz w:val="18"/>
                <w:szCs w:val="18"/>
              </w:rPr>
            </w:pPr>
            <w:r>
              <w:rPr>
                <w:rFonts w:ascii="Lucida Sans"/>
                <w:spacing w:val="-1"/>
                <w:sz w:val="18"/>
              </w:rPr>
              <w:t>Informa</w:t>
            </w:r>
            <w:r>
              <w:rPr>
                <w:rFonts w:ascii="Lucida Sans"/>
                <w:spacing w:val="-2"/>
                <w:sz w:val="18"/>
              </w:rPr>
              <w:t>l</w:t>
            </w:r>
            <w:r>
              <w:rPr>
                <w:rFonts w:ascii="Lucida Sans"/>
                <w:spacing w:val="-22"/>
                <w:sz w:val="18"/>
              </w:rPr>
              <w:t xml:space="preserve"> </w:t>
            </w:r>
            <w:r>
              <w:rPr>
                <w:rFonts w:ascii="Lucida Sans"/>
                <w:spacing w:val="-1"/>
                <w:sz w:val="18"/>
              </w:rPr>
              <w:t>surveys</w:t>
            </w:r>
          </w:p>
          <w:p w:rsidR="0035133C" w:rsidRDefault="0035133C" w:rsidP="00E02C8B">
            <w:pPr>
              <w:pStyle w:val="TableParagraph"/>
              <w:spacing w:before="8"/>
              <w:rPr>
                <w:rFonts w:ascii="Times New Roman" w:eastAsia="Times New Roman" w:hAnsi="Times New Roman"/>
                <w:sz w:val="16"/>
                <w:szCs w:val="16"/>
              </w:rPr>
            </w:pPr>
          </w:p>
          <w:p w:rsidR="0035133C" w:rsidRDefault="0035133C" w:rsidP="0035133C">
            <w:pPr>
              <w:pStyle w:val="ListParagraph"/>
              <w:widowControl w:val="0"/>
              <w:numPr>
                <w:ilvl w:val="0"/>
                <w:numId w:val="100"/>
              </w:numPr>
              <w:tabs>
                <w:tab w:val="left" w:pos="381"/>
              </w:tabs>
              <w:contextualSpacing w:val="0"/>
              <w:rPr>
                <w:rFonts w:ascii="Lucida Sans" w:eastAsia="Lucida Sans" w:hAnsi="Lucida Sans" w:cs="Lucida Sans"/>
                <w:sz w:val="18"/>
                <w:szCs w:val="18"/>
              </w:rPr>
            </w:pPr>
            <w:r>
              <w:rPr>
                <w:rFonts w:ascii="Lucida Sans"/>
                <w:spacing w:val="-1"/>
                <w:sz w:val="18"/>
              </w:rPr>
              <w:t>S</w:t>
            </w:r>
            <w:r>
              <w:rPr>
                <w:rFonts w:ascii="Lucida Sans"/>
                <w:spacing w:val="-2"/>
                <w:sz w:val="18"/>
              </w:rPr>
              <w:t>taff</w:t>
            </w:r>
            <w:r>
              <w:rPr>
                <w:rFonts w:ascii="Lucida Sans"/>
                <w:spacing w:val="-25"/>
                <w:sz w:val="18"/>
              </w:rPr>
              <w:t xml:space="preserve"> </w:t>
            </w:r>
            <w:r>
              <w:rPr>
                <w:rFonts w:ascii="Lucida Sans"/>
                <w:sz w:val="18"/>
              </w:rPr>
              <w:t>meeting</w:t>
            </w:r>
            <w:r>
              <w:rPr>
                <w:rFonts w:ascii="Lucida Sans"/>
                <w:spacing w:val="-24"/>
                <w:sz w:val="18"/>
              </w:rPr>
              <w:t xml:space="preserve"> </w:t>
            </w:r>
            <w:r>
              <w:rPr>
                <w:rFonts w:ascii="Lucida Sans"/>
                <w:spacing w:val="-1"/>
                <w:sz w:val="18"/>
              </w:rPr>
              <w:t>minu</w:t>
            </w:r>
            <w:r>
              <w:rPr>
                <w:rFonts w:ascii="Lucida Sans"/>
                <w:spacing w:val="-2"/>
                <w:sz w:val="18"/>
              </w:rPr>
              <w:t>tes</w:t>
            </w:r>
          </w:p>
          <w:p w:rsidR="0035133C" w:rsidRDefault="0035133C" w:rsidP="00E02C8B">
            <w:pPr>
              <w:pStyle w:val="TableParagraph"/>
              <w:spacing w:before="8"/>
              <w:rPr>
                <w:rFonts w:ascii="Times New Roman" w:eastAsia="Times New Roman" w:hAnsi="Times New Roman"/>
                <w:sz w:val="16"/>
                <w:szCs w:val="16"/>
              </w:rPr>
            </w:pPr>
          </w:p>
          <w:p w:rsidR="0035133C" w:rsidRDefault="0035133C" w:rsidP="0035133C">
            <w:pPr>
              <w:pStyle w:val="ListParagraph"/>
              <w:widowControl w:val="0"/>
              <w:numPr>
                <w:ilvl w:val="0"/>
                <w:numId w:val="100"/>
              </w:numPr>
              <w:tabs>
                <w:tab w:val="left" w:pos="381"/>
              </w:tabs>
              <w:contextualSpacing w:val="0"/>
              <w:rPr>
                <w:rFonts w:ascii="Lucida Sans" w:eastAsia="Lucida Sans" w:hAnsi="Lucida Sans" w:cs="Lucida Sans"/>
                <w:sz w:val="18"/>
                <w:szCs w:val="18"/>
              </w:rPr>
            </w:pPr>
            <w:r>
              <w:rPr>
                <w:rFonts w:ascii="Lucida Sans"/>
                <w:spacing w:val="-3"/>
                <w:sz w:val="18"/>
              </w:rPr>
              <w:t>Team</w:t>
            </w:r>
            <w:r>
              <w:rPr>
                <w:rFonts w:ascii="Lucida Sans"/>
                <w:spacing w:val="-10"/>
                <w:sz w:val="18"/>
              </w:rPr>
              <w:t xml:space="preserve"> </w:t>
            </w:r>
            <w:r>
              <w:rPr>
                <w:rFonts w:ascii="Lucida Sans"/>
                <w:sz w:val="18"/>
              </w:rPr>
              <w:t>meeting</w:t>
            </w:r>
            <w:r>
              <w:rPr>
                <w:rFonts w:ascii="Lucida Sans"/>
                <w:spacing w:val="-10"/>
                <w:sz w:val="18"/>
              </w:rPr>
              <w:t xml:space="preserve"> </w:t>
            </w:r>
            <w:r>
              <w:rPr>
                <w:rFonts w:ascii="Lucida Sans"/>
                <w:spacing w:val="-1"/>
                <w:sz w:val="18"/>
              </w:rPr>
              <w:t>minu</w:t>
            </w:r>
            <w:r>
              <w:rPr>
                <w:rFonts w:ascii="Lucida Sans"/>
                <w:spacing w:val="-2"/>
                <w:sz w:val="18"/>
              </w:rPr>
              <w:t>tes</w:t>
            </w:r>
          </w:p>
        </w:tc>
        <w:tc>
          <w:tcPr>
            <w:tcW w:w="3357" w:type="dxa"/>
            <w:tcBorders>
              <w:top w:val="single" w:sz="4" w:space="0" w:color="3862AE"/>
              <w:left w:val="single" w:sz="4" w:space="0" w:color="3862AE"/>
              <w:bottom w:val="single" w:sz="4" w:space="0" w:color="3862AE"/>
              <w:right w:val="single" w:sz="4" w:space="0" w:color="3862AE"/>
            </w:tcBorders>
            <w:shd w:val="clear" w:color="auto" w:fill="E1E8F3"/>
          </w:tcPr>
          <w:p w:rsidR="0035133C" w:rsidRDefault="0035133C" w:rsidP="00E02C8B">
            <w:pPr>
              <w:pStyle w:val="TableParagraph"/>
              <w:spacing w:before="98" w:line="294" w:lineRule="auto"/>
              <w:ind w:left="110" w:right="150"/>
              <w:rPr>
                <w:rFonts w:ascii="Lucida Sans" w:eastAsia="Lucida Sans" w:hAnsi="Lucida Sans" w:cs="Lucida Sans"/>
                <w:sz w:val="18"/>
                <w:szCs w:val="18"/>
              </w:rPr>
            </w:pPr>
            <w:r>
              <w:rPr>
                <w:rFonts w:ascii="Lucida Sans"/>
                <w:sz w:val="18"/>
              </w:rPr>
              <w:t>0</w:t>
            </w:r>
            <w:r>
              <w:rPr>
                <w:rFonts w:ascii="Lucida Sans"/>
                <w:spacing w:val="-18"/>
                <w:sz w:val="18"/>
              </w:rPr>
              <w:t xml:space="preserve"> </w:t>
            </w:r>
            <w:r>
              <w:rPr>
                <w:rFonts w:ascii="Lucida Sans"/>
                <w:sz w:val="18"/>
              </w:rPr>
              <w:t>=</w:t>
            </w:r>
            <w:r>
              <w:rPr>
                <w:rFonts w:ascii="Lucida Sans"/>
                <w:spacing w:val="-18"/>
                <w:sz w:val="18"/>
              </w:rPr>
              <w:t xml:space="preserve"> </w:t>
            </w:r>
            <w:r>
              <w:rPr>
                <w:rFonts w:ascii="Lucida Sans"/>
                <w:spacing w:val="-2"/>
                <w:sz w:val="18"/>
              </w:rPr>
              <w:t>Facu</w:t>
            </w:r>
            <w:r>
              <w:rPr>
                <w:rFonts w:ascii="Lucida Sans"/>
                <w:spacing w:val="-3"/>
                <w:sz w:val="18"/>
              </w:rPr>
              <w:t>lty</w:t>
            </w:r>
            <w:r>
              <w:rPr>
                <w:rFonts w:ascii="Lucida Sans"/>
                <w:spacing w:val="-18"/>
                <w:sz w:val="18"/>
              </w:rPr>
              <w:t xml:space="preserve"> </w:t>
            </w:r>
            <w:r>
              <w:rPr>
                <w:rFonts w:ascii="Lucida Sans"/>
                <w:spacing w:val="-2"/>
                <w:sz w:val="18"/>
              </w:rPr>
              <w:t>ar</w:t>
            </w:r>
            <w:r>
              <w:rPr>
                <w:rFonts w:ascii="Lucida Sans"/>
                <w:spacing w:val="-1"/>
                <w:sz w:val="18"/>
              </w:rPr>
              <w:t>e</w:t>
            </w:r>
            <w:r>
              <w:rPr>
                <w:rFonts w:ascii="Lucida Sans"/>
                <w:spacing w:val="-18"/>
                <w:sz w:val="18"/>
              </w:rPr>
              <w:t xml:space="preserve"> </w:t>
            </w:r>
            <w:r>
              <w:rPr>
                <w:rFonts w:ascii="Lucida Sans"/>
                <w:sz w:val="18"/>
              </w:rPr>
              <w:t>not</w:t>
            </w:r>
            <w:r>
              <w:rPr>
                <w:rFonts w:ascii="Lucida Sans"/>
                <w:spacing w:val="-18"/>
                <w:sz w:val="18"/>
              </w:rPr>
              <w:t xml:space="preserve"> </w:t>
            </w:r>
            <w:r>
              <w:rPr>
                <w:rFonts w:ascii="Lucida Sans"/>
                <w:spacing w:val="-1"/>
                <w:sz w:val="18"/>
              </w:rPr>
              <w:t>shown</w:t>
            </w:r>
            <w:r>
              <w:rPr>
                <w:rFonts w:ascii="Lucida Sans"/>
                <w:spacing w:val="-17"/>
                <w:sz w:val="18"/>
              </w:rPr>
              <w:t xml:space="preserve"> </w:t>
            </w:r>
            <w:r>
              <w:rPr>
                <w:rFonts w:ascii="Lucida Sans"/>
                <w:spacing w:val="-2"/>
                <w:sz w:val="18"/>
              </w:rPr>
              <w:t>data</w:t>
            </w:r>
            <w:r>
              <w:rPr>
                <w:rFonts w:ascii="Lucida Sans"/>
                <w:spacing w:val="-18"/>
                <w:sz w:val="18"/>
              </w:rPr>
              <w:t xml:space="preserve"> </w:t>
            </w:r>
            <w:r>
              <w:rPr>
                <w:rFonts w:ascii="Lucida Sans"/>
                <w:spacing w:val="-2"/>
                <w:sz w:val="18"/>
              </w:rPr>
              <w:t>at</w:t>
            </w:r>
            <w:r>
              <w:rPr>
                <w:rFonts w:ascii="Lucida Sans"/>
                <w:spacing w:val="29"/>
                <w:w w:val="84"/>
                <w:sz w:val="18"/>
              </w:rPr>
              <w:t xml:space="preserve"> </w:t>
            </w:r>
            <w:r>
              <w:rPr>
                <w:rFonts w:ascii="Lucida Sans"/>
                <w:sz w:val="18"/>
              </w:rPr>
              <w:t>least</w:t>
            </w:r>
            <w:r>
              <w:rPr>
                <w:rFonts w:ascii="Lucida Sans"/>
                <w:spacing w:val="-22"/>
                <w:sz w:val="18"/>
              </w:rPr>
              <w:t xml:space="preserve"> </w:t>
            </w:r>
            <w:r>
              <w:rPr>
                <w:rFonts w:ascii="Lucida Sans"/>
                <w:spacing w:val="-1"/>
                <w:sz w:val="18"/>
              </w:rPr>
              <w:t>y</w:t>
            </w:r>
            <w:r>
              <w:rPr>
                <w:rFonts w:ascii="Lucida Sans"/>
                <w:spacing w:val="-2"/>
                <w:sz w:val="18"/>
              </w:rPr>
              <w:t>earl</w:t>
            </w:r>
            <w:r>
              <w:rPr>
                <w:rFonts w:ascii="Lucida Sans"/>
                <w:spacing w:val="-1"/>
                <w:sz w:val="18"/>
              </w:rPr>
              <w:t>y</w:t>
            </w:r>
            <w:r>
              <w:rPr>
                <w:rFonts w:ascii="Lucida Sans"/>
                <w:spacing w:val="-22"/>
                <w:sz w:val="18"/>
              </w:rPr>
              <w:t xml:space="preserve"> </w:t>
            </w:r>
            <w:r>
              <w:rPr>
                <w:rFonts w:ascii="Lucida Sans"/>
                <w:sz w:val="18"/>
              </w:rPr>
              <w:t>and</w:t>
            </w:r>
            <w:r>
              <w:rPr>
                <w:rFonts w:ascii="Lucida Sans"/>
                <w:spacing w:val="-22"/>
                <w:sz w:val="18"/>
              </w:rPr>
              <w:t xml:space="preserve"> </w:t>
            </w:r>
            <w:r>
              <w:rPr>
                <w:rFonts w:ascii="Lucida Sans"/>
                <w:spacing w:val="-2"/>
                <w:sz w:val="18"/>
              </w:rPr>
              <w:t>d</w:t>
            </w:r>
            <w:r>
              <w:rPr>
                <w:rFonts w:ascii="Lucida Sans"/>
                <w:spacing w:val="-1"/>
                <w:sz w:val="18"/>
              </w:rPr>
              <w:t>o</w:t>
            </w:r>
            <w:r>
              <w:rPr>
                <w:rFonts w:ascii="Lucida Sans"/>
                <w:spacing w:val="-21"/>
                <w:sz w:val="18"/>
              </w:rPr>
              <w:t xml:space="preserve"> </w:t>
            </w:r>
            <w:r>
              <w:rPr>
                <w:rFonts w:ascii="Lucida Sans"/>
                <w:sz w:val="18"/>
              </w:rPr>
              <w:t>not</w:t>
            </w:r>
            <w:r>
              <w:rPr>
                <w:rFonts w:ascii="Lucida Sans"/>
                <w:spacing w:val="-22"/>
                <w:sz w:val="18"/>
              </w:rPr>
              <w:t xml:space="preserve"> </w:t>
            </w:r>
            <w:r>
              <w:rPr>
                <w:rFonts w:ascii="Lucida Sans"/>
                <w:spacing w:val="-2"/>
                <w:sz w:val="18"/>
              </w:rPr>
              <w:t>pr</w:t>
            </w:r>
            <w:r>
              <w:rPr>
                <w:rFonts w:ascii="Lucida Sans"/>
                <w:spacing w:val="-1"/>
                <w:sz w:val="18"/>
              </w:rPr>
              <w:t>ovide</w:t>
            </w:r>
            <w:r>
              <w:rPr>
                <w:rFonts w:ascii="Lucida Sans"/>
                <w:spacing w:val="-22"/>
                <w:sz w:val="18"/>
              </w:rPr>
              <w:t xml:space="preserve"> </w:t>
            </w:r>
            <w:r>
              <w:rPr>
                <w:rFonts w:ascii="Lucida Sans"/>
                <w:spacing w:val="-1"/>
                <w:sz w:val="18"/>
              </w:rPr>
              <w:t>inpu</w:t>
            </w:r>
            <w:r>
              <w:rPr>
                <w:rFonts w:ascii="Lucida Sans"/>
                <w:spacing w:val="-2"/>
                <w:sz w:val="18"/>
              </w:rPr>
              <w:t>t</w:t>
            </w:r>
          </w:p>
          <w:p w:rsidR="0035133C" w:rsidRDefault="0035133C" w:rsidP="00E02C8B">
            <w:pPr>
              <w:pStyle w:val="TableParagraph"/>
              <w:rPr>
                <w:rFonts w:ascii="Times New Roman" w:eastAsia="Times New Roman" w:hAnsi="Times New Roman"/>
                <w:sz w:val="21"/>
                <w:szCs w:val="21"/>
              </w:rPr>
            </w:pPr>
          </w:p>
          <w:p w:rsidR="0035133C" w:rsidRDefault="0035133C" w:rsidP="00E02C8B">
            <w:pPr>
              <w:pStyle w:val="TableParagraph"/>
              <w:spacing w:line="294" w:lineRule="auto"/>
              <w:ind w:left="110" w:right="630"/>
              <w:rPr>
                <w:rFonts w:ascii="Lucida Sans" w:eastAsia="Lucida Sans" w:hAnsi="Lucida Sans" w:cs="Lucida Sans"/>
                <w:sz w:val="18"/>
                <w:szCs w:val="18"/>
              </w:rPr>
            </w:pPr>
            <w:r>
              <w:rPr>
                <w:rFonts w:ascii="Lucida Sans"/>
                <w:sz w:val="18"/>
              </w:rPr>
              <w:t>1</w:t>
            </w:r>
            <w:r>
              <w:rPr>
                <w:rFonts w:ascii="Lucida Sans"/>
                <w:spacing w:val="-18"/>
                <w:sz w:val="18"/>
              </w:rPr>
              <w:t xml:space="preserve"> </w:t>
            </w:r>
            <w:r>
              <w:rPr>
                <w:rFonts w:ascii="Lucida Sans"/>
                <w:sz w:val="18"/>
              </w:rPr>
              <w:t>=</w:t>
            </w:r>
            <w:r>
              <w:rPr>
                <w:rFonts w:ascii="Lucida Sans"/>
                <w:spacing w:val="-18"/>
                <w:sz w:val="18"/>
              </w:rPr>
              <w:t xml:space="preserve"> </w:t>
            </w:r>
            <w:r>
              <w:rPr>
                <w:rFonts w:ascii="Lucida Sans"/>
                <w:spacing w:val="-2"/>
                <w:sz w:val="18"/>
              </w:rPr>
              <w:t>Facu</w:t>
            </w:r>
            <w:r>
              <w:rPr>
                <w:rFonts w:ascii="Lucida Sans"/>
                <w:spacing w:val="-3"/>
                <w:sz w:val="18"/>
              </w:rPr>
              <w:t>lty</w:t>
            </w:r>
            <w:r>
              <w:rPr>
                <w:rFonts w:ascii="Lucida Sans"/>
                <w:spacing w:val="-18"/>
                <w:sz w:val="18"/>
              </w:rPr>
              <w:t xml:space="preserve"> </w:t>
            </w:r>
            <w:r>
              <w:rPr>
                <w:rFonts w:ascii="Lucida Sans"/>
                <w:spacing w:val="-2"/>
                <w:sz w:val="18"/>
              </w:rPr>
              <w:t>hav</w:t>
            </w:r>
            <w:r>
              <w:rPr>
                <w:rFonts w:ascii="Lucida Sans"/>
                <w:spacing w:val="-3"/>
                <w:sz w:val="18"/>
              </w:rPr>
              <w:t>e</w:t>
            </w:r>
            <w:r>
              <w:rPr>
                <w:rFonts w:ascii="Lucida Sans"/>
                <w:spacing w:val="-18"/>
                <w:sz w:val="18"/>
              </w:rPr>
              <w:t xml:space="preserve"> </w:t>
            </w:r>
            <w:r>
              <w:rPr>
                <w:rFonts w:ascii="Lucida Sans"/>
                <w:sz w:val="18"/>
              </w:rPr>
              <w:t>been</w:t>
            </w:r>
            <w:r>
              <w:rPr>
                <w:rFonts w:ascii="Lucida Sans"/>
                <w:spacing w:val="-18"/>
                <w:sz w:val="18"/>
              </w:rPr>
              <w:t xml:space="preserve"> </w:t>
            </w:r>
            <w:r>
              <w:rPr>
                <w:rFonts w:ascii="Lucida Sans"/>
                <w:spacing w:val="-1"/>
                <w:sz w:val="18"/>
              </w:rPr>
              <w:t>shown</w:t>
            </w:r>
            <w:r>
              <w:rPr>
                <w:rFonts w:ascii="Lucida Sans"/>
                <w:spacing w:val="29"/>
                <w:w w:val="108"/>
                <w:sz w:val="18"/>
              </w:rPr>
              <w:t xml:space="preserve"> </w:t>
            </w:r>
            <w:r>
              <w:rPr>
                <w:rFonts w:ascii="Lucida Sans"/>
                <w:spacing w:val="-2"/>
                <w:sz w:val="18"/>
              </w:rPr>
              <w:t>data</w:t>
            </w:r>
            <w:r>
              <w:rPr>
                <w:rFonts w:ascii="Lucida Sans"/>
                <w:spacing w:val="-13"/>
                <w:sz w:val="18"/>
              </w:rPr>
              <w:t xml:space="preserve"> </w:t>
            </w:r>
            <w:r>
              <w:rPr>
                <w:rFonts w:ascii="Lucida Sans"/>
                <w:spacing w:val="-1"/>
                <w:sz w:val="18"/>
              </w:rPr>
              <w:t>mo</w:t>
            </w:r>
            <w:r>
              <w:rPr>
                <w:rFonts w:ascii="Lucida Sans"/>
                <w:spacing w:val="-2"/>
                <w:sz w:val="18"/>
              </w:rPr>
              <w:t>r</w:t>
            </w:r>
            <w:r>
              <w:rPr>
                <w:rFonts w:ascii="Lucida Sans"/>
                <w:spacing w:val="-1"/>
                <w:sz w:val="18"/>
              </w:rPr>
              <w:t>e</w:t>
            </w:r>
            <w:r>
              <w:rPr>
                <w:rFonts w:ascii="Lucida Sans"/>
                <w:spacing w:val="-13"/>
                <w:sz w:val="18"/>
              </w:rPr>
              <w:t xml:space="preserve"> </w:t>
            </w:r>
            <w:r>
              <w:rPr>
                <w:rFonts w:ascii="Lucida Sans"/>
                <w:sz w:val="18"/>
              </w:rPr>
              <w:t>than</w:t>
            </w:r>
            <w:r>
              <w:rPr>
                <w:rFonts w:ascii="Lucida Sans"/>
                <w:spacing w:val="-13"/>
                <w:sz w:val="18"/>
              </w:rPr>
              <w:t xml:space="preserve"> </w:t>
            </w:r>
            <w:r>
              <w:rPr>
                <w:rFonts w:ascii="Lucida Sans"/>
                <w:spacing w:val="-1"/>
                <w:sz w:val="18"/>
              </w:rPr>
              <w:t>y</w:t>
            </w:r>
            <w:r>
              <w:rPr>
                <w:rFonts w:ascii="Lucida Sans"/>
                <w:spacing w:val="-2"/>
                <w:sz w:val="18"/>
              </w:rPr>
              <w:t>earl</w:t>
            </w:r>
            <w:r>
              <w:rPr>
                <w:rFonts w:ascii="Lucida Sans"/>
                <w:spacing w:val="-1"/>
                <w:sz w:val="18"/>
              </w:rPr>
              <w:t>y</w:t>
            </w:r>
            <w:r>
              <w:rPr>
                <w:rFonts w:ascii="Lucida Sans"/>
                <w:spacing w:val="-13"/>
                <w:sz w:val="18"/>
              </w:rPr>
              <w:t xml:space="preserve"> </w:t>
            </w:r>
            <w:r>
              <w:rPr>
                <w:rFonts w:ascii="Lucida Sans"/>
                <w:spacing w:val="-1"/>
                <w:sz w:val="18"/>
              </w:rPr>
              <w:t>OR</w:t>
            </w:r>
            <w:r>
              <w:rPr>
                <w:rFonts w:ascii="Lucida Sans"/>
                <w:spacing w:val="-13"/>
                <w:sz w:val="18"/>
              </w:rPr>
              <w:t xml:space="preserve"> </w:t>
            </w:r>
            <w:r>
              <w:rPr>
                <w:rFonts w:ascii="Lucida Sans"/>
                <w:spacing w:val="-2"/>
                <w:sz w:val="18"/>
              </w:rPr>
              <w:t>hav</w:t>
            </w:r>
            <w:r>
              <w:rPr>
                <w:rFonts w:ascii="Lucida Sans"/>
                <w:spacing w:val="-3"/>
                <w:sz w:val="18"/>
              </w:rPr>
              <w:t>e</w:t>
            </w:r>
            <w:r>
              <w:rPr>
                <w:rFonts w:ascii="Lucida Sans"/>
                <w:spacing w:val="29"/>
                <w:w w:val="98"/>
                <w:sz w:val="18"/>
              </w:rPr>
              <w:t xml:space="preserve"> </w:t>
            </w:r>
            <w:r>
              <w:rPr>
                <w:rFonts w:ascii="Lucida Sans"/>
                <w:spacing w:val="-2"/>
                <w:sz w:val="18"/>
              </w:rPr>
              <w:t>pr</w:t>
            </w:r>
            <w:r>
              <w:rPr>
                <w:rFonts w:ascii="Lucida Sans"/>
                <w:spacing w:val="-1"/>
                <w:sz w:val="18"/>
              </w:rPr>
              <w:t>ovid</w:t>
            </w:r>
            <w:r>
              <w:rPr>
                <w:rFonts w:ascii="Lucida Sans"/>
                <w:spacing w:val="-2"/>
                <w:sz w:val="18"/>
              </w:rPr>
              <w:t>ed</w:t>
            </w:r>
            <w:r>
              <w:rPr>
                <w:rFonts w:ascii="Lucida Sans"/>
                <w:spacing w:val="-18"/>
                <w:sz w:val="18"/>
              </w:rPr>
              <w:t xml:space="preserve"> </w:t>
            </w:r>
            <w:r>
              <w:rPr>
                <w:rFonts w:ascii="Lucida Sans"/>
                <w:spacing w:val="-2"/>
                <w:sz w:val="18"/>
              </w:rPr>
              <w:t>feedback</w:t>
            </w:r>
            <w:r>
              <w:rPr>
                <w:rFonts w:ascii="Lucida Sans"/>
                <w:spacing w:val="-18"/>
                <w:sz w:val="18"/>
              </w:rPr>
              <w:t xml:space="preserve"> </w:t>
            </w:r>
            <w:r>
              <w:rPr>
                <w:rFonts w:ascii="Lucida Sans"/>
                <w:spacing w:val="-1"/>
                <w:sz w:val="18"/>
              </w:rPr>
              <w:t>on</w:t>
            </w:r>
            <w:r>
              <w:rPr>
                <w:rFonts w:ascii="Lucida Sans"/>
                <w:spacing w:val="-17"/>
                <w:sz w:val="18"/>
              </w:rPr>
              <w:t xml:space="preserve"> </w:t>
            </w:r>
            <w:r>
              <w:rPr>
                <w:rFonts w:ascii="Lucida Sans"/>
                <w:spacing w:val="-1"/>
                <w:sz w:val="18"/>
              </w:rPr>
              <w:t>Ti</w:t>
            </w:r>
            <w:r>
              <w:rPr>
                <w:rFonts w:ascii="Lucida Sans"/>
                <w:spacing w:val="-2"/>
                <w:sz w:val="18"/>
              </w:rPr>
              <w:t>er</w:t>
            </w:r>
            <w:r>
              <w:rPr>
                <w:rFonts w:ascii="Lucida Sans"/>
                <w:spacing w:val="-18"/>
                <w:sz w:val="18"/>
              </w:rPr>
              <w:t xml:space="preserve"> </w:t>
            </w:r>
            <w:r>
              <w:rPr>
                <w:rFonts w:ascii="Lucida Sans"/>
                <w:sz w:val="18"/>
              </w:rPr>
              <w:t>I</w:t>
            </w:r>
            <w:r>
              <w:rPr>
                <w:rFonts w:ascii="Lucida Sans"/>
                <w:spacing w:val="30"/>
                <w:w w:val="117"/>
                <w:sz w:val="18"/>
              </w:rPr>
              <w:t xml:space="preserve"> </w:t>
            </w:r>
            <w:r>
              <w:rPr>
                <w:rFonts w:ascii="Lucida Sans"/>
                <w:spacing w:val="-2"/>
                <w:sz w:val="18"/>
              </w:rPr>
              <w:t>f</w:t>
            </w:r>
            <w:r>
              <w:rPr>
                <w:rFonts w:ascii="Lucida Sans"/>
                <w:spacing w:val="-1"/>
                <w:sz w:val="18"/>
              </w:rPr>
              <w:t>ounda</w:t>
            </w:r>
            <w:r>
              <w:rPr>
                <w:rFonts w:ascii="Lucida Sans"/>
                <w:spacing w:val="-2"/>
                <w:sz w:val="18"/>
              </w:rPr>
              <w:t>ti</w:t>
            </w:r>
            <w:r>
              <w:rPr>
                <w:rFonts w:ascii="Lucida Sans"/>
                <w:spacing w:val="-1"/>
                <w:sz w:val="18"/>
              </w:rPr>
              <w:t>ons</w:t>
            </w:r>
            <w:r>
              <w:rPr>
                <w:rFonts w:ascii="Lucida Sans"/>
                <w:spacing w:val="-26"/>
                <w:sz w:val="18"/>
              </w:rPr>
              <w:t xml:space="preserve"> </w:t>
            </w:r>
            <w:r>
              <w:rPr>
                <w:rFonts w:ascii="Lucida Sans"/>
                <w:spacing w:val="-1"/>
                <w:sz w:val="18"/>
              </w:rPr>
              <w:t>within</w:t>
            </w:r>
            <w:r>
              <w:rPr>
                <w:rFonts w:ascii="Lucida Sans"/>
                <w:spacing w:val="-25"/>
                <w:sz w:val="18"/>
              </w:rPr>
              <w:t xml:space="preserve"> </w:t>
            </w:r>
            <w:r>
              <w:rPr>
                <w:rFonts w:ascii="Lucida Sans"/>
                <w:sz w:val="18"/>
              </w:rPr>
              <w:t>the</w:t>
            </w:r>
            <w:r>
              <w:rPr>
                <w:rFonts w:ascii="Lucida Sans"/>
                <w:spacing w:val="-25"/>
                <w:sz w:val="18"/>
              </w:rPr>
              <w:t xml:space="preserve"> </w:t>
            </w:r>
            <w:r>
              <w:rPr>
                <w:rFonts w:ascii="Lucida Sans"/>
                <w:sz w:val="18"/>
              </w:rPr>
              <w:t>past</w:t>
            </w:r>
          </w:p>
          <w:p w:rsidR="0035133C" w:rsidRDefault="0035133C" w:rsidP="00E02C8B">
            <w:pPr>
              <w:pStyle w:val="TableParagraph"/>
              <w:spacing w:before="1"/>
              <w:ind w:left="110"/>
              <w:rPr>
                <w:rFonts w:ascii="Lucida Sans" w:eastAsia="Lucida Sans" w:hAnsi="Lucida Sans" w:cs="Lucida Sans"/>
                <w:sz w:val="18"/>
                <w:szCs w:val="18"/>
              </w:rPr>
            </w:pPr>
            <w:r>
              <w:rPr>
                <w:rFonts w:ascii="Lucida Sans"/>
                <w:sz w:val="18"/>
              </w:rPr>
              <w:t>12</w:t>
            </w:r>
            <w:r>
              <w:rPr>
                <w:rFonts w:ascii="Lucida Sans"/>
                <w:spacing w:val="-32"/>
                <w:sz w:val="18"/>
              </w:rPr>
              <w:t xml:space="preserve"> </w:t>
            </w:r>
            <w:r>
              <w:rPr>
                <w:rFonts w:ascii="Lucida Sans"/>
                <w:spacing w:val="-1"/>
                <w:sz w:val="18"/>
              </w:rPr>
              <w:t>mon</w:t>
            </w:r>
            <w:r>
              <w:rPr>
                <w:rFonts w:ascii="Lucida Sans"/>
                <w:spacing w:val="-2"/>
                <w:sz w:val="18"/>
              </w:rPr>
              <w:t>ths</w:t>
            </w:r>
            <w:r>
              <w:rPr>
                <w:rFonts w:ascii="Lucida Sans"/>
                <w:spacing w:val="-32"/>
                <w:sz w:val="18"/>
              </w:rPr>
              <w:t xml:space="preserve"> </w:t>
            </w:r>
            <w:r>
              <w:rPr>
                <w:rFonts w:ascii="Lucida Sans"/>
                <w:spacing w:val="-1"/>
                <w:sz w:val="18"/>
              </w:rPr>
              <w:t>bu</w:t>
            </w:r>
            <w:r>
              <w:rPr>
                <w:rFonts w:ascii="Lucida Sans"/>
                <w:spacing w:val="-2"/>
                <w:sz w:val="18"/>
              </w:rPr>
              <w:t>t</w:t>
            </w:r>
            <w:r>
              <w:rPr>
                <w:rFonts w:ascii="Lucida Sans"/>
                <w:spacing w:val="-32"/>
                <w:sz w:val="18"/>
              </w:rPr>
              <w:t xml:space="preserve"> </w:t>
            </w:r>
            <w:r>
              <w:rPr>
                <w:rFonts w:ascii="Lucida Sans"/>
                <w:sz w:val="18"/>
              </w:rPr>
              <w:t>not</w:t>
            </w:r>
            <w:r>
              <w:rPr>
                <w:rFonts w:ascii="Lucida Sans"/>
                <w:spacing w:val="-31"/>
                <w:sz w:val="18"/>
              </w:rPr>
              <w:t xml:space="preserve"> </w:t>
            </w:r>
            <w:r>
              <w:rPr>
                <w:rFonts w:ascii="Lucida Sans"/>
                <w:sz w:val="18"/>
              </w:rPr>
              <w:t>both</w:t>
            </w:r>
          </w:p>
          <w:p w:rsidR="0035133C" w:rsidRDefault="0035133C" w:rsidP="00E02C8B">
            <w:pPr>
              <w:pStyle w:val="TableParagraph"/>
              <w:spacing w:before="1"/>
              <w:rPr>
                <w:rFonts w:ascii="Times New Roman" w:eastAsia="Times New Roman" w:hAnsi="Times New Roman"/>
                <w:sz w:val="25"/>
                <w:szCs w:val="25"/>
              </w:rPr>
            </w:pPr>
          </w:p>
          <w:p w:rsidR="0035133C" w:rsidRDefault="0035133C" w:rsidP="00E02C8B">
            <w:pPr>
              <w:pStyle w:val="TableParagraph"/>
              <w:spacing w:line="294" w:lineRule="auto"/>
              <w:ind w:left="110" w:right="553"/>
              <w:rPr>
                <w:rFonts w:ascii="Lucida Sans" w:eastAsia="Lucida Sans" w:hAnsi="Lucida Sans" w:cs="Lucida Sans"/>
                <w:sz w:val="18"/>
                <w:szCs w:val="18"/>
              </w:rPr>
            </w:pPr>
            <w:r>
              <w:rPr>
                <w:rFonts w:ascii="Lucida Sans"/>
                <w:sz w:val="18"/>
              </w:rPr>
              <w:t>2</w:t>
            </w:r>
            <w:r>
              <w:rPr>
                <w:rFonts w:ascii="Lucida Sans"/>
                <w:spacing w:val="-20"/>
                <w:sz w:val="18"/>
              </w:rPr>
              <w:t xml:space="preserve"> </w:t>
            </w:r>
            <w:r>
              <w:rPr>
                <w:rFonts w:ascii="Lucida Sans"/>
                <w:sz w:val="18"/>
              </w:rPr>
              <w:t>=</w:t>
            </w:r>
            <w:r>
              <w:rPr>
                <w:rFonts w:ascii="Lucida Sans"/>
                <w:spacing w:val="-20"/>
                <w:sz w:val="18"/>
              </w:rPr>
              <w:t xml:space="preserve"> </w:t>
            </w:r>
            <w:r>
              <w:rPr>
                <w:rFonts w:ascii="Lucida Sans"/>
                <w:spacing w:val="-2"/>
                <w:sz w:val="18"/>
              </w:rPr>
              <w:t>Facu</w:t>
            </w:r>
            <w:r>
              <w:rPr>
                <w:rFonts w:ascii="Lucida Sans"/>
                <w:spacing w:val="-3"/>
                <w:sz w:val="18"/>
              </w:rPr>
              <w:t>lty</w:t>
            </w:r>
            <w:r>
              <w:rPr>
                <w:rFonts w:ascii="Lucida Sans"/>
                <w:spacing w:val="-19"/>
                <w:sz w:val="18"/>
              </w:rPr>
              <w:t xml:space="preserve"> </w:t>
            </w:r>
            <w:r>
              <w:rPr>
                <w:rFonts w:ascii="Lucida Sans"/>
                <w:spacing w:val="-2"/>
                <w:sz w:val="18"/>
              </w:rPr>
              <w:t>ar</w:t>
            </w:r>
            <w:r>
              <w:rPr>
                <w:rFonts w:ascii="Lucida Sans"/>
                <w:spacing w:val="-1"/>
                <w:sz w:val="18"/>
              </w:rPr>
              <w:t>e</w:t>
            </w:r>
            <w:r>
              <w:rPr>
                <w:rFonts w:ascii="Lucida Sans"/>
                <w:spacing w:val="-20"/>
                <w:sz w:val="18"/>
              </w:rPr>
              <w:t xml:space="preserve"> </w:t>
            </w:r>
            <w:r>
              <w:rPr>
                <w:rFonts w:ascii="Lucida Sans"/>
                <w:spacing w:val="-1"/>
                <w:sz w:val="18"/>
              </w:rPr>
              <w:t>shown</w:t>
            </w:r>
            <w:r>
              <w:rPr>
                <w:rFonts w:ascii="Lucida Sans"/>
                <w:spacing w:val="-20"/>
                <w:sz w:val="18"/>
              </w:rPr>
              <w:t xml:space="preserve"> </w:t>
            </w:r>
            <w:r>
              <w:rPr>
                <w:rFonts w:ascii="Lucida Sans"/>
                <w:spacing w:val="-2"/>
                <w:sz w:val="18"/>
              </w:rPr>
              <w:t>data</w:t>
            </w:r>
            <w:r>
              <w:rPr>
                <w:rFonts w:ascii="Lucida Sans"/>
                <w:spacing w:val="-19"/>
                <w:sz w:val="18"/>
              </w:rPr>
              <w:t xml:space="preserve"> </w:t>
            </w:r>
            <w:r>
              <w:rPr>
                <w:rFonts w:ascii="Lucida Sans"/>
                <w:spacing w:val="-2"/>
                <w:sz w:val="18"/>
              </w:rPr>
              <w:t>at</w:t>
            </w:r>
            <w:r>
              <w:rPr>
                <w:rFonts w:ascii="Lucida Sans"/>
                <w:spacing w:val="29"/>
                <w:w w:val="84"/>
                <w:sz w:val="18"/>
              </w:rPr>
              <w:t xml:space="preserve"> </w:t>
            </w:r>
            <w:r>
              <w:rPr>
                <w:rFonts w:ascii="Lucida Sans"/>
                <w:sz w:val="18"/>
              </w:rPr>
              <w:t>least</w:t>
            </w:r>
            <w:r>
              <w:rPr>
                <w:rFonts w:ascii="Lucida Sans"/>
                <w:spacing w:val="-21"/>
                <w:sz w:val="18"/>
              </w:rPr>
              <w:t xml:space="preserve"> </w:t>
            </w:r>
            <w:r>
              <w:rPr>
                <w:rFonts w:ascii="Lucida Sans"/>
                <w:sz w:val="18"/>
              </w:rPr>
              <w:t>4</w:t>
            </w:r>
            <w:r>
              <w:rPr>
                <w:rFonts w:ascii="Lucida Sans"/>
                <w:spacing w:val="-20"/>
                <w:sz w:val="18"/>
              </w:rPr>
              <w:t xml:space="preserve"> </w:t>
            </w:r>
            <w:r>
              <w:rPr>
                <w:rFonts w:ascii="Lucida Sans"/>
                <w:sz w:val="18"/>
              </w:rPr>
              <w:t>times</w:t>
            </w:r>
            <w:r>
              <w:rPr>
                <w:rFonts w:ascii="Lucida Sans"/>
                <w:spacing w:val="-20"/>
                <w:sz w:val="18"/>
              </w:rPr>
              <w:t xml:space="preserve"> </w:t>
            </w:r>
            <w:r>
              <w:rPr>
                <w:rFonts w:ascii="Lucida Sans"/>
                <w:sz w:val="18"/>
              </w:rPr>
              <w:t>per</w:t>
            </w:r>
            <w:r>
              <w:rPr>
                <w:rFonts w:ascii="Lucida Sans"/>
                <w:spacing w:val="-20"/>
                <w:sz w:val="18"/>
              </w:rPr>
              <w:t xml:space="preserve"> </w:t>
            </w:r>
            <w:r>
              <w:rPr>
                <w:rFonts w:ascii="Lucida Sans"/>
                <w:spacing w:val="-1"/>
                <w:sz w:val="18"/>
              </w:rPr>
              <w:t>y</w:t>
            </w:r>
            <w:r>
              <w:rPr>
                <w:rFonts w:ascii="Lucida Sans"/>
                <w:spacing w:val="-2"/>
                <w:sz w:val="18"/>
              </w:rPr>
              <w:t>ear</w:t>
            </w:r>
            <w:r>
              <w:rPr>
                <w:rFonts w:ascii="Lucida Sans"/>
                <w:spacing w:val="-20"/>
                <w:sz w:val="18"/>
              </w:rPr>
              <w:t xml:space="preserve"> </w:t>
            </w:r>
            <w:r>
              <w:rPr>
                <w:rFonts w:ascii="Lucida Sans"/>
                <w:sz w:val="18"/>
              </w:rPr>
              <w:t>AND</w:t>
            </w:r>
            <w:r>
              <w:rPr>
                <w:rFonts w:ascii="Lucida Sans"/>
                <w:spacing w:val="-20"/>
                <w:sz w:val="18"/>
              </w:rPr>
              <w:t xml:space="preserve"> </w:t>
            </w:r>
            <w:r>
              <w:rPr>
                <w:rFonts w:ascii="Lucida Sans"/>
                <w:spacing w:val="-2"/>
                <w:sz w:val="18"/>
              </w:rPr>
              <w:t>hav</w:t>
            </w:r>
            <w:r>
              <w:rPr>
                <w:rFonts w:ascii="Lucida Sans"/>
                <w:spacing w:val="-3"/>
                <w:sz w:val="18"/>
              </w:rPr>
              <w:t>e</w:t>
            </w:r>
          </w:p>
          <w:p w:rsidR="0035133C" w:rsidRDefault="0035133C" w:rsidP="00E02C8B">
            <w:pPr>
              <w:pStyle w:val="TableParagraph"/>
              <w:spacing w:before="1" w:line="294" w:lineRule="auto"/>
              <w:ind w:left="110" w:right="114"/>
              <w:rPr>
                <w:rFonts w:ascii="Lucida Sans" w:eastAsia="Lucida Sans" w:hAnsi="Lucida Sans" w:cs="Lucida Sans"/>
                <w:sz w:val="18"/>
                <w:szCs w:val="18"/>
              </w:rPr>
            </w:pPr>
            <w:r>
              <w:rPr>
                <w:rFonts w:ascii="Lucida Sans"/>
                <w:spacing w:val="-2"/>
                <w:sz w:val="18"/>
              </w:rPr>
              <w:t>pr</w:t>
            </w:r>
            <w:r>
              <w:rPr>
                <w:rFonts w:ascii="Lucida Sans"/>
                <w:spacing w:val="-1"/>
                <w:sz w:val="18"/>
              </w:rPr>
              <w:t>ovid</w:t>
            </w:r>
            <w:r>
              <w:rPr>
                <w:rFonts w:ascii="Lucida Sans"/>
                <w:spacing w:val="-2"/>
                <w:sz w:val="18"/>
              </w:rPr>
              <w:t>ed</w:t>
            </w:r>
            <w:r>
              <w:rPr>
                <w:rFonts w:ascii="Lucida Sans"/>
                <w:spacing w:val="-21"/>
                <w:sz w:val="18"/>
              </w:rPr>
              <w:t xml:space="preserve"> </w:t>
            </w:r>
            <w:r>
              <w:rPr>
                <w:rFonts w:ascii="Lucida Sans"/>
                <w:spacing w:val="-2"/>
                <w:sz w:val="18"/>
              </w:rPr>
              <w:t>feedback</w:t>
            </w:r>
            <w:r>
              <w:rPr>
                <w:rFonts w:ascii="Lucida Sans"/>
                <w:spacing w:val="-20"/>
                <w:sz w:val="18"/>
              </w:rPr>
              <w:t xml:space="preserve"> </w:t>
            </w:r>
            <w:r>
              <w:rPr>
                <w:rFonts w:ascii="Lucida Sans"/>
                <w:spacing w:val="-1"/>
                <w:sz w:val="18"/>
              </w:rPr>
              <w:t>on</w:t>
            </w:r>
            <w:r>
              <w:rPr>
                <w:rFonts w:ascii="Lucida Sans"/>
                <w:spacing w:val="-21"/>
                <w:sz w:val="18"/>
              </w:rPr>
              <w:t xml:space="preserve"> </w:t>
            </w:r>
            <w:r>
              <w:rPr>
                <w:rFonts w:ascii="Lucida Sans"/>
                <w:spacing w:val="-1"/>
                <w:sz w:val="18"/>
              </w:rPr>
              <w:t>Ti</w:t>
            </w:r>
            <w:r>
              <w:rPr>
                <w:rFonts w:ascii="Lucida Sans"/>
                <w:spacing w:val="-2"/>
                <w:sz w:val="18"/>
              </w:rPr>
              <w:t>er</w:t>
            </w:r>
            <w:r>
              <w:rPr>
                <w:rFonts w:ascii="Lucida Sans"/>
                <w:spacing w:val="-20"/>
                <w:sz w:val="18"/>
              </w:rPr>
              <w:t xml:space="preserve"> </w:t>
            </w:r>
            <w:r>
              <w:rPr>
                <w:rFonts w:ascii="Lucida Sans"/>
                <w:sz w:val="18"/>
              </w:rPr>
              <w:t>I</w:t>
            </w:r>
            <w:r>
              <w:rPr>
                <w:rFonts w:ascii="Lucida Sans"/>
                <w:spacing w:val="-20"/>
                <w:sz w:val="18"/>
              </w:rPr>
              <w:t xml:space="preserve"> </w:t>
            </w:r>
            <w:r>
              <w:rPr>
                <w:rFonts w:ascii="Lucida Sans"/>
                <w:spacing w:val="-2"/>
                <w:sz w:val="18"/>
              </w:rPr>
              <w:t>practi</w:t>
            </w:r>
            <w:r>
              <w:rPr>
                <w:rFonts w:ascii="Lucida Sans"/>
                <w:spacing w:val="-1"/>
                <w:sz w:val="18"/>
              </w:rPr>
              <w:t>ces</w:t>
            </w:r>
            <w:r>
              <w:rPr>
                <w:rFonts w:ascii="Lucida Sans"/>
                <w:spacing w:val="35"/>
                <w:w w:val="98"/>
                <w:sz w:val="18"/>
              </w:rPr>
              <w:t xml:space="preserve"> </w:t>
            </w:r>
            <w:r>
              <w:rPr>
                <w:rFonts w:ascii="Lucida Sans"/>
                <w:spacing w:val="-1"/>
                <w:sz w:val="18"/>
              </w:rPr>
              <w:t>within</w:t>
            </w:r>
            <w:r>
              <w:rPr>
                <w:rFonts w:ascii="Lucida Sans"/>
                <w:spacing w:val="-30"/>
                <w:sz w:val="18"/>
              </w:rPr>
              <w:t xml:space="preserve"> </w:t>
            </w:r>
            <w:r>
              <w:rPr>
                <w:rFonts w:ascii="Lucida Sans"/>
                <w:sz w:val="18"/>
              </w:rPr>
              <w:t>the</w:t>
            </w:r>
            <w:r>
              <w:rPr>
                <w:rFonts w:ascii="Lucida Sans"/>
                <w:spacing w:val="-30"/>
                <w:sz w:val="18"/>
              </w:rPr>
              <w:t xml:space="preserve"> </w:t>
            </w:r>
            <w:r>
              <w:rPr>
                <w:rFonts w:ascii="Lucida Sans"/>
                <w:sz w:val="18"/>
              </w:rPr>
              <w:t>past</w:t>
            </w:r>
            <w:r>
              <w:rPr>
                <w:rFonts w:ascii="Lucida Sans"/>
                <w:spacing w:val="-29"/>
                <w:sz w:val="18"/>
              </w:rPr>
              <w:t xml:space="preserve"> </w:t>
            </w:r>
            <w:r>
              <w:rPr>
                <w:rFonts w:ascii="Lucida Sans"/>
                <w:sz w:val="18"/>
              </w:rPr>
              <w:t>12</w:t>
            </w:r>
            <w:r>
              <w:rPr>
                <w:rFonts w:ascii="Lucida Sans"/>
                <w:spacing w:val="-30"/>
                <w:sz w:val="18"/>
              </w:rPr>
              <w:t xml:space="preserve"> </w:t>
            </w:r>
            <w:r>
              <w:rPr>
                <w:rFonts w:ascii="Lucida Sans"/>
                <w:spacing w:val="-1"/>
                <w:sz w:val="18"/>
              </w:rPr>
              <w:t>mon</w:t>
            </w:r>
            <w:r>
              <w:rPr>
                <w:rFonts w:ascii="Lucida Sans"/>
                <w:spacing w:val="-2"/>
                <w:sz w:val="18"/>
              </w:rPr>
              <w:t>ths</w:t>
            </w:r>
          </w:p>
        </w:tc>
      </w:tr>
      <w:tr w:rsidR="0035133C" w:rsidTr="00A87B55">
        <w:trPr>
          <w:trHeight w:hRule="exact" w:val="3763"/>
        </w:trPr>
        <w:tc>
          <w:tcPr>
            <w:tcW w:w="3357" w:type="dxa"/>
            <w:tcBorders>
              <w:top w:val="single" w:sz="4" w:space="0" w:color="3862AE"/>
              <w:left w:val="single" w:sz="4" w:space="0" w:color="3862AE"/>
              <w:bottom w:val="single" w:sz="4" w:space="0" w:color="3862AE"/>
              <w:right w:val="single" w:sz="4" w:space="0" w:color="3862AE"/>
            </w:tcBorders>
          </w:tcPr>
          <w:p w:rsidR="0035133C" w:rsidRDefault="0035133C" w:rsidP="00E02C8B">
            <w:pPr>
              <w:pStyle w:val="TableParagraph"/>
              <w:spacing w:before="91" w:line="286" w:lineRule="auto"/>
              <w:ind w:left="470" w:right="313" w:hanging="360"/>
              <w:rPr>
                <w:rFonts w:ascii="Tahoma" w:eastAsia="Tahoma" w:hAnsi="Tahoma" w:cs="Tahoma"/>
                <w:sz w:val="18"/>
                <w:szCs w:val="18"/>
              </w:rPr>
            </w:pPr>
            <w:r>
              <w:rPr>
                <w:rFonts w:ascii="Lucida Sans"/>
                <w:color w:val="EF3E42"/>
                <w:w w:val="95"/>
                <w:sz w:val="18"/>
              </w:rPr>
              <w:t xml:space="preserve">1.11 </w:t>
            </w:r>
            <w:r>
              <w:rPr>
                <w:rFonts w:ascii="Lucida Sans"/>
                <w:color w:val="EF3E42"/>
                <w:spacing w:val="2"/>
                <w:w w:val="95"/>
                <w:sz w:val="18"/>
              </w:rPr>
              <w:t xml:space="preserve"> </w:t>
            </w:r>
            <w:r>
              <w:rPr>
                <w:rFonts w:ascii="Tahoma"/>
                <w:b/>
                <w:spacing w:val="-1"/>
                <w:w w:val="95"/>
                <w:sz w:val="18"/>
              </w:rPr>
              <w:t>Studen</w:t>
            </w:r>
            <w:r>
              <w:rPr>
                <w:rFonts w:ascii="Tahoma"/>
                <w:b/>
                <w:spacing w:val="-2"/>
                <w:w w:val="95"/>
                <w:sz w:val="18"/>
              </w:rPr>
              <w:t>t/F</w:t>
            </w:r>
            <w:r>
              <w:rPr>
                <w:rFonts w:ascii="Tahoma"/>
                <w:b/>
                <w:spacing w:val="-1"/>
                <w:w w:val="95"/>
                <w:sz w:val="18"/>
              </w:rPr>
              <w:t>amily/Community</w:t>
            </w:r>
            <w:r>
              <w:rPr>
                <w:rFonts w:ascii="Tahoma"/>
                <w:b/>
                <w:spacing w:val="28"/>
                <w:w w:val="99"/>
                <w:sz w:val="18"/>
              </w:rPr>
              <w:t xml:space="preserve"> </w:t>
            </w:r>
            <w:r>
              <w:rPr>
                <w:rFonts w:ascii="Tahoma"/>
                <w:b/>
                <w:spacing w:val="-2"/>
                <w:sz w:val="18"/>
              </w:rPr>
              <w:t>I</w:t>
            </w:r>
            <w:r>
              <w:rPr>
                <w:rFonts w:ascii="Tahoma"/>
                <w:b/>
                <w:spacing w:val="-1"/>
                <w:sz w:val="18"/>
              </w:rPr>
              <w:t>nvolvemen</w:t>
            </w:r>
            <w:r>
              <w:rPr>
                <w:rFonts w:ascii="Tahoma"/>
                <w:b/>
                <w:spacing w:val="-2"/>
                <w:sz w:val="18"/>
              </w:rPr>
              <w:t>t:</w:t>
            </w:r>
          </w:p>
          <w:p w:rsidR="0035133C" w:rsidRDefault="0035133C" w:rsidP="00E02C8B">
            <w:pPr>
              <w:pStyle w:val="TableParagraph"/>
              <w:spacing w:before="7" w:line="294" w:lineRule="auto"/>
              <w:ind w:left="470" w:right="440"/>
              <w:rPr>
                <w:rFonts w:ascii="Lucida Sans" w:eastAsia="Lucida Sans" w:hAnsi="Lucida Sans" w:cs="Lucida Sans"/>
                <w:sz w:val="18"/>
                <w:szCs w:val="18"/>
              </w:rPr>
            </w:pPr>
            <w:r>
              <w:rPr>
                <w:rFonts w:ascii="Lucida Sans"/>
                <w:spacing w:val="-1"/>
                <w:w w:val="95"/>
                <w:sz w:val="18"/>
              </w:rPr>
              <w:t>S</w:t>
            </w:r>
            <w:r>
              <w:rPr>
                <w:rFonts w:ascii="Lucida Sans"/>
                <w:spacing w:val="-2"/>
                <w:w w:val="95"/>
                <w:sz w:val="18"/>
              </w:rPr>
              <w:t>tak</w:t>
            </w:r>
            <w:r>
              <w:rPr>
                <w:rFonts w:ascii="Lucida Sans"/>
                <w:spacing w:val="-1"/>
                <w:w w:val="95"/>
                <w:sz w:val="18"/>
              </w:rPr>
              <w:t>eholders</w:t>
            </w:r>
            <w:r>
              <w:rPr>
                <w:rFonts w:ascii="Lucida Sans"/>
                <w:spacing w:val="-16"/>
                <w:w w:val="95"/>
                <w:sz w:val="18"/>
              </w:rPr>
              <w:t xml:space="preserve"> </w:t>
            </w:r>
            <w:r>
              <w:rPr>
                <w:rFonts w:ascii="Lucida Sans"/>
                <w:spacing w:val="-1"/>
                <w:w w:val="95"/>
                <w:sz w:val="18"/>
              </w:rPr>
              <w:t>(studen</w:t>
            </w:r>
            <w:r>
              <w:rPr>
                <w:rFonts w:ascii="Lucida Sans"/>
                <w:spacing w:val="-2"/>
                <w:w w:val="95"/>
                <w:sz w:val="18"/>
              </w:rPr>
              <w:t>ts,</w:t>
            </w:r>
            <w:r>
              <w:rPr>
                <w:rFonts w:ascii="Lucida Sans"/>
                <w:spacing w:val="23"/>
                <w:w w:val="84"/>
                <w:sz w:val="18"/>
              </w:rPr>
              <w:t xml:space="preserve"> </w:t>
            </w:r>
            <w:r>
              <w:rPr>
                <w:rFonts w:ascii="Lucida Sans"/>
                <w:spacing w:val="-1"/>
                <w:sz w:val="18"/>
              </w:rPr>
              <w:t>fami</w:t>
            </w:r>
            <w:r>
              <w:rPr>
                <w:rFonts w:ascii="Lucida Sans"/>
                <w:spacing w:val="-2"/>
                <w:sz w:val="18"/>
              </w:rPr>
              <w:t>lies,</w:t>
            </w:r>
            <w:r>
              <w:rPr>
                <w:rFonts w:ascii="Lucida Sans"/>
                <w:spacing w:val="-10"/>
                <w:sz w:val="18"/>
              </w:rPr>
              <w:t xml:space="preserve"> </w:t>
            </w:r>
            <w:r>
              <w:rPr>
                <w:rFonts w:ascii="Lucida Sans"/>
                <w:sz w:val="18"/>
              </w:rPr>
              <w:t>and</w:t>
            </w:r>
            <w:r>
              <w:rPr>
                <w:rFonts w:ascii="Lucida Sans"/>
                <w:spacing w:val="-9"/>
                <w:sz w:val="18"/>
              </w:rPr>
              <w:t xml:space="preserve"> </w:t>
            </w:r>
            <w:r>
              <w:rPr>
                <w:rFonts w:ascii="Lucida Sans"/>
                <w:spacing w:val="-1"/>
                <w:sz w:val="18"/>
              </w:rPr>
              <w:t>communi</w:t>
            </w:r>
            <w:r>
              <w:rPr>
                <w:rFonts w:ascii="Lucida Sans"/>
                <w:spacing w:val="-2"/>
                <w:sz w:val="18"/>
              </w:rPr>
              <w:t>ty</w:t>
            </w:r>
            <w:r>
              <w:rPr>
                <w:rFonts w:ascii="Lucida Sans"/>
                <w:spacing w:val="25"/>
                <w:w w:val="97"/>
                <w:sz w:val="18"/>
              </w:rPr>
              <w:t xml:space="preserve"> </w:t>
            </w:r>
            <w:r>
              <w:rPr>
                <w:rFonts w:ascii="Lucida Sans"/>
                <w:sz w:val="18"/>
              </w:rPr>
              <w:t>members)</w:t>
            </w:r>
            <w:r>
              <w:rPr>
                <w:rFonts w:ascii="Lucida Sans"/>
                <w:spacing w:val="-20"/>
                <w:sz w:val="18"/>
              </w:rPr>
              <w:t xml:space="preserve"> </w:t>
            </w:r>
            <w:r>
              <w:rPr>
                <w:rFonts w:ascii="Lucida Sans"/>
                <w:spacing w:val="-2"/>
                <w:sz w:val="18"/>
              </w:rPr>
              <w:t>pr</w:t>
            </w:r>
            <w:r>
              <w:rPr>
                <w:rFonts w:ascii="Lucida Sans"/>
                <w:spacing w:val="-1"/>
                <w:sz w:val="18"/>
              </w:rPr>
              <w:t>ovide</w:t>
            </w:r>
            <w:r>
              <w:rPr>
                <w:rFonts w:ascii="Lucida Sans"/>
                <w:spacing w:val="-20"/>
                <w:sz w:val="18"/>
              </w:rPr>
              <w:t xml:space="preserve"> </w:t>
            </w:r>
            <w:r>
              <w:rPr>
                <w:rFonts w:ascii="Lucida Sans"/>
                <w:spacing w:val="-1"/>
                <w:sz w:val="18"/>
              </w:rPr>
              <w:t>inpu</w:t>
            </w:r>
            <w:r>
              <w:rPr>
                <w:rFonts w:ascii="Lucida Sans"/>
                <w:spacing w:val="-2"/>
                <w:sz w:val="18"/>
              </w:rPr>
              <w:t>t</w:t>
            </w:r>
            <w:r>
              <w:rPr>
                <w:rFonts w:ascii="Lucida Sans"/>
                <w:spacing w:val="-20"/>
                <w:sz w:val="18"/>
              </w:rPr>
              <w:t xml:space="preserve"> </w:t>
            </w:r>
            <w:r>
              <w:rPr>
                <w:rFonts w:ascii="Lucida Sans"/>
                <w:spacing w:val="-1"/>
                <w:sz w:val="18"/>
              </w:rPr>
              <w:t>on</w:t>
            </w:r>
            <w:r>
              <w:rPr>
                <w:rFonts w:ascii="Lucida Sans"/>
                <w:spacing w:val="27"/>
                <w:w w:val="106"/>
                <w:sz w:val="18"/>
              </w:rPr>
              <w:t xml:space="preserve"> </w:t>
            </w:r>
            <w:r>
              <w:rPr>
                <w:rFonts w:ascii="Lucida Sans"/>
                <w:spacing w:val="-1"/>
                <w:w w:val="95"/>
                <w:sz w:val="18"/>
              </w:rPr>
              <w:t>universa</w:t>
            </w:r>
            <w:r>
              <w:rPr>
                <w:rFonts w:ascii="Lucida Sans"/>
                <w:spacing w:val="-2"/>
                <w:w w:val="95"/>
                <w:sz w:val="18"/>
              </w:rPr>
              <w:t>l</w:t>
            </w:r>
            <w:r>
              <w:rPr>
                <w:rFonts w:ascii="Lucida Sans"/>
                <w:spacing w:val="5"/>
                <w:w w:val="95"/>
                <w:sz w:val="18"/>
              </w:rPr>
              <w:t xml:space="preserve"> </w:t>
            </w:r>
            <w:r>
              <w:rPr>
                <w:rFonts w:ascii="Lucida Sans"/>
                <w:spacing w:val="-2"/>
                <w:w w:val="95"/>
                <w:sz w:val="18"/>
              </w:rPr>
              <w:t>f</w:t>
            </w:r>
            <w:r>
              <w:rPr>
                <w:rFonts w:ascii="Lucida Sans"/>
                <w:spacing w:val="-1"/>
                <w:w w:val="95"/>
                <w:sz w:val="18"/>
              </w:rPr>
              <w:t>ounda</w:t>
            </w:r>
            <w:r>
              <w:rPr>
                <w:rFonts w:ascii="Lucida Sans"/>
                <w:spacing w:val="-2"/>
                <w:w w:val="95"/>
                <w:sz w:val="18"/>
              </w:rPr>
              <w:t>ti</w:t>
            </w:r>
            <w:r>
              <w:rPr>
                <w:rFonts w:ascii="Lucida Sans"/>
                <w:spacing w:val="-1"/>
                <w:w w:val="95"/>
                <w:sz w:val="18"/>
              </w:rPr>
              <w:t>ons</w:t>
            </w:r>
            <w:r>
              <w:rPr>
                <w:rFonts w:ascii="Lucida Sans"/>
                <w:spacing w:val="6"/>
                <w:w w:val="95"/>
                <w:sz w:val="18"/>
              </w:rPr>
              <w:t xml:space="preserve"> </w:t>
            </w:r>
            <w:r>
              <w:rPr>
                <w:rFonts w:ascii="Lucida Sans"/>
                <w:w w:val="95"/>
                <w:sz w:val="18"/>
              </w:rPr>
              <w:t>(e.g.,</w:t>
            </w:r>
            <w:r>
              <w:rPr>
                <w:rFonts w:ascii="Lucida Sans"/>
                <w:spacing w:val="29"/>
                <w:w w:val="87"/>
                <w:sz w:val="18"/>
              </w:rPr>
              <w:t xml:space="preserve"> </w:t>
            </w:r>
            <w:r>
              <w:rPr>
                <w:rFonts w:ascii="Lucida Sans"/>
                <w:spacing w:val="-1"/>
                <w:w w:val="95"/>
                <w:sz w:val="18"/>
              </w:rPr>
              <w:t>expecta</w:t>
            </w:r>
            <w:r>
              <w:rPr>
                <w:rFonts w:ascii="Lucida Sans"/>
                <w:spacing w:val="-2"/>
                <w:w w:val="95"/>
                <w:sz w:val="18"/>
              </w:rPr>
              <w:t>ti</w:t>
            </w:r>
            <w:r>
              <w:rPr>
                <w:rFonts w:ascii="Lucida Sans"/>
                <w:spacing w:val="-1"/>
                <w:w w:val="95"/>
                <w:sz w:val="18"/>
              </w:rPr>
              <w:t>ons,</w:t>
            </w:r>
            <w:r>
              <w:rPr>
                <w:rFonts w:ascii="Lucida Sans"/>
                <w:spacing w:val="42"/>
                <w:w w:val="95"/>
                <w:sz w:val="18"/>
              </w:rPr>
              <w:t xml:space="preserve"> </w:t>
            </w:r>
            <w:r>
              <w:rPr>
                <w:rFonts w:ascii="Lucida Sans"/>
                <w:spacing w:val="-1"/>
                <w:w w:val="95"/>
                <w:sz w:val="18"/>
              </w:rPr>
              <w:t>consequences,</w:t>
            </w:r>
            <w:r>
              <w:rPr>
                <w:rFonts w:ascii="Lucida Sans"/>
                <w:spacing w:val="41"/>
                <w:w w:val="97"/>
                <w:sz w:val="18"/>
              </w:rPr>
              <w:t xml:space="preserve"> </w:t>
            </w:r>
            <w:r>
              <w:rPr>
                <w:rFonts w:ascii="Lucida Sans"/>
                <w:spacing w:val="-1"/>
                <w:w w:val="95"/>
                <w:sz w:val="18"/>
              </w:rPr>
              <w:t>acknowledgemen</w:t>
            </w:r>
            <w:r>
              <w:rPr>
                <w:rFonts w:ascii="Lucida Sans"/>
                <w:spacing w:val="-2"/>
                <w:w w:val="95"/>
                <w:sz w:val="18"/>
              </w:rPr>
              <w:t>ts)</w:t>
            </w:r>
            <w:r>
              <w:rPr>
                <w:rFonts w:ascii="Lucida Sans"/>
                <w:w w:val="95"/>
                <w:sz w:val="18"/>
              </w:rPr>
              <w:t xml:space="preserve">  </w:t>
            </w:r>
            <w:r>
              <w:rPr>
                <w:rFonts w:ascii="Lucida Sans"/>
                <w:spacing w:val="-1"/>
                <w:w w:val="95"/>
                <w:sz w:val="18"/>
              </w:rPr>
              <w:t>a</w:t>
            </w:r>
            <w:r>
              <w:rPr>
                <w:rFonts w:ascii="Lucida Sans"/>
                <w:spacing w:val="-2"/>
                <w:w w:val="95"/>
                <w:sz w:val="18"/>
              </w:rPr>
              <w:t>t</w:t>
            </w:r>
          </w:p>
          <w:p w:rsidR="0035133C" w:rsidRDefault="0035133C" w:rsidP="00E02C8B">
            <w:pPr>
              <w:pStyle w:val="TableParagraph"/>
              <w:spacing w:before="1"/>
              <w:ind w:left="470"/>
              <w:rPr>
                <w:rFonts w:ascii="Lucida Sans" w:eastAsia="Lucida Sans" w:hAnsi="Lucida Sans" w:cs="Lucida Sans"/>
                <w:sz w:val="18"/>
                <w:szCs w:val="18"/>
              </w:rPr>
            </w:pPr>
            <w:r>
              <w:rPr>
                <w:rFonts w:ascii="Lucida Sans"/>
                <w:w w:val="95"/>
                <w:sz w:val="18"/>
              </w:rPr>
              <w:t>least</w:t>
            </w:r>
            <w:r>
              <w:rPr>
                <w:rFonts w:ascii="Lucida Sans"/>
                <w:spacing w:val="-10"/>
                <w:w w:val="95"/>
                <w:sz w:val="18"/>
              </w:rPr>
              <w:t xml:space="preserve"> </w:t>
            </w:r>
            <w:r>
              <w:rPr>
                <w:rFonts w:ascii="Lucida Sans"/>
                <w:spacing w:val="-1"/>
                <w:w w:val="95"/>
                <w:sz w:val="18"/>
              </w:rPr>
              <w:t>every</w:t>
            </w:r>
            <w:r>
              <w:rPr>
                <w:rFonts w:ascii="Lucida Sans"/>
                <w:spacing w:val="-10"/>
                <w:w w:val="95"/>
                <w:sz w:val="18"/>
              </w:rPr>
              <w:t xml:space="preserve"> </w:t>
            </w:r>
            <w:r>
              <w:rPr>
                <w:rFonts w:ascii="Lucida Sans"/>
                <w:w w:val="95"/>
                <w:sz w:val="18"/>
              </w:rPr>
              <w:t>12</w:t>
            </w:r>
            <w:r>
              <w:rPr>
                <w:rFonts w:ascii="Lucida Sans"/>
                <w:spacing w:val="-10"/>
                <w:w w:val="95"/>
                <w:sz w:val="18"/>
              </w:rPr>
              <w:t xml:space="preserve"> </w:t>
            </w:r>
            <w:r>
              <w:rPr>
                <w:rFonts w:ascii="Lucida Sans"/>
                <w:spacing w:val="-1"/>
                <w:w w:val="95"/>
                <w:sz w:val="18"/>
              </w:rPr>
              <w:t>mon</w:t>
            </w:r>
            <w:r>
              <w:rPr>
                <w:rFonts w:ascii="Lucida Sans"/>
                <w:spacing w:val="-2"/>
                <w:w w:val="95"/>
                <w:sz w:val="18"/>
              </w:rPr>
              <w:t>ths.</w:t>
            </w:r>
          </w:p>
        </w:tc>
        <w:tc>
          <w:tcPr>
            <w:tcW w:w="3357" w:type="dxa"/>
            <w:tcBorders>
              <w:top w:val="single" w:sz="4" w:space="0" w:color="3862AE"/>
              <w:left w:val="single" w:sz="4" w:space="0" w:color="3862AE"/>
              <w:bottom w:val="single" w:sz="4" w:space="0" w:color="3862AE"/>
              <w:right w:val="single" w:sz="4" w:space="0" w:color="3862AE"/>
            </w:tcBorders>
          </w:tcPr>
          <w:p w:rsidR="0035133C" w:rsidRDefault="0035133C" w:rsidP="0035133C">
            <w:pPr>
              <w:pStyle w:val="ListParagraph"/>
              <w:widowControl w:val="0"/>
              <w:numPr>
                <w:ilvl w:val="0"/>
                <w:numId w:val="99"/>
              </w:numPr>
              <w:tabs>
                <w:tab w:val="left" w:pos="381"/>
              </w:tabs>
              <w:spacing w:before="96"/>
              <w:contextualSpacing w:val="0"/>
              <w:rPr>
                <w:rFonts w:ascii="Lucida Sans" w:eastAsia="Lucida Sans" w:hAnsi="Lucida Sans" w:cs="Lucida Sans"/>
                <w:sz w:val="18"/>
                <w:szCs w:val="18"/>
              </w:rPr>
            </w:pPr>
            <w:r>
              <w:rPr>
                <w:rFonts w:ascii="Lucida Sans"/>
                <w:spacing w:val="-1"/>
                <w:sz w:val="18"/>
              </w:rPr>
              <w:t>Surveys</w:t>
            </w:r>
          </w:p>
          <w:p w:rsidR="0035133C" w:rsidRDefault="0035133C" w:rsidP="00E02C8B">
            <w:pPr>
              <w:pStyle w:val="TableParagraph"/>
              <w:spacing w:before="8"/>
              <w:rPr>
                <w:rFonts w:ascii="Times New Roman" w:eastAsia="Times New Roman" w:hAnsi="Times New Roman"/>
                <w:sz w:val="16"/>
                <w:szCs w:val="16"/>
              </w:rPr>
            </w:pPr>
          </w:p>
          <w:p w:rsidR="0035133C" w:rsidRDefault="0035133C" w:rsidP="0035133C">
            <w:pPr>
              <w:pStyle w:val="ListParagraph"/>
              <w:widowControl w:val="0"/>
              <w:numPr>
                <w:ilvl w:val="0"/>
                <w:numId w:val="99"/>
              </w:numPr>
              <w:tabs>
                <w:tab w:val="left" w:pos="381"/>
              </w:tabs>
              <w:spacing w:line="294" w:lineRule="auto"/>
              <w:ind w:right="691"/>
              <w:contextualSpacing w:val="0"/>
              <w:rPr>
                <w:rFonts w:ascii="Lucida Sans" w:eastAsia="Lucida Sans" w:hAnsi="Lucida Sans" w:cs="Lucida Sans"/>
                <w:sz w:val="18"/>
                <w:szCs w:val="18"/>
              </w:rPr>
            </w:pPr>
            <w:r>
              <w:rPr>
                <w:rFonts w:ascii="Lucida Sans"/>
                <w:spacing w:val="-2"/>
                <w:sz w:val="18"/>
              </w:rPr>
              <w:t>V</w:t>
            </w:r>
            <w:r>
              <w:rPr>
                <w:rFonts w:ascii="Lucida Sans"/>
                <w:spacing w:val="-3"/>
                <w:sz w:val="18"/>
              </w:rPr>
              <w:t>oting</w:t>
            </w:r>
            <w:r>
              <w:rPr>
                <w:rFonts w:ascii="Lucida Sans"/>
                <w:spacing w:val="-35"/>
                <w:sz w:val="18"/>
              </w:rPr>
              <w:t xml:space="preserve"> </w:t>
            </w:r>
            <w:r>
              <w:rPr>
                <w:rFonts w:ascii="Lucida Sans"/>
                <w:spacing w:val="-2"/>
                <w:sz w:val="18"/>
              </w:rPr>
              <w:t>results</w:t>
            </w:r>
            <w:r>
              <w:rPr>
                <w:rFonts w:ascii="Lucida Sans"/>
                <w:spacing w:val="-35"/>
                <w:sz w:val="18"/>
              </w:rPr>
              <w:t xml:space="preserve"> </w:t>
            </w:r>
            <w:r>
              <w:rPr>
                <w:rFonts w:ascii="Lucida Sans"/>
                <w:spacing w:val="-2"/>
                <w:sz w:val="18"/>
              </w:rPr>
              <w:t>fr</w:t>
            </w:r>
            <w:r>
              <w:rPr>
                <w:rFonts w:ascii="Lucida Sans"/>
                <w:spacing w:val="-1"/>
                <w:sz w:val="18"/>
              </w:rPr>
              <w:t>om</w:t>
            </w:r>
            <w:r>
              <w:rPr>
                <w:rFonts w:ascii="Lucida Sans"/>
                <w:spacing w:val="-35"/>
                <w:sz w:val="18"/>
              </w:rPr>
              <w:t xml:space="preserve"> </w:t>
            </w:r>
            <w:r>
              <w:rPr>
                <w:rFonts w:ascii="Lucida Sans"/>
                <w:spacing w:val="-2"/>
                <w:sz w:val="18"/>
              </w:rPr>
              <w:t>par</w:t>
            </w:r>
            <w:r>
              <w:rPr>
                <w:rFonts w:ascii="Lucida Sans"/>
                <w:spacing w:val="-1"/>
                <w:sz w:val="18"/>
              </w:rPr>
              <w:t>en</w:t>
            </w:r>
            <w:r>
              <w:rPr>
                <w:rFonts w:ascii="Lucida Sans"/>
                <w:spacing w:val="-2"/>
                <w:sz w:val="18"/>
              </w:rPr>
              <w:t>t/</w:t>
            </w:r>
            <w:r>
              <w:rPr>
                <w:rFonts w:ascii="Lucida Sans"/>
                <w:spacing w:val="27"/>
                <w:w w:val="81"/>
                <w:sz w:val="18"/>
              </w:rPr>
              <w:t xml:space="preserve"> </w:t>
            </w:r>
            <w:r>
              <w:rPr>
                <w:rFonts w:ascii="Lucida Sans"/>
                <w:spacing w:val="-1"/>
                <w:sz w:val="18"/>
              </w:rPr>
              <w:t>fami</w:t>
            </w:r>
            <w:r>
              <w:rPr>
                <w:rFonts w:ascii="Lucida Sans"/>
                <w:spacing w:val="-2"/>
                <w:sz w:val="18"/>
              </w:rPr>
              <w:t>l</w:t>
            </w:r>
            <w:r>
              <w:rPr>
                <w:rFonts w:ascii="Lucida Sans"/>
                <w:spacing w:val="-1"/>
                <w:sz w:val="18"/>
              </w:rPr>
              <w:t>y</w:t>
            </w:r>
            <w:r>
              <w:rPr>
                <w:rFonts w:ascii="Lucida Sans"/>
                <w:spacing w:val="-12"/>
                <w:sz w:val="18"/>
              </w:rPr>
              <w:t xml:space="preserve"> </w:t>
            </w:r>
            <w:r>
              <w:rPr>
                <w:rFonts w:ascii="Lucida Sans"/>
                <w:sz w:val="18"/>
              </w:rPr>
              <w:t>meeting</w:t>
            </w:r>
          </w:p>
          <w:p w:rsidR="0035133C" w:rsidRDefault="0035133C" w:rsidP="0035133C">
            <w:pPr>
              <w:pStyle w:val="ListParagraph"/>
              <w:widowControl w:val="0"/>
              <w:numPr>
                <w:ilvl w:val="0"/>
                <w:numId w:val="99"/>
              </w:numPr>
              <w:tabs>
                <w:tab w:val="left" w:pos="381"/>
              </w:tabs>
              <w:spacing w:before="145"/>
              <w:contextualSpacing w:val="0"/>
              <w:rPr>
                <w:rFonts w:ascii="Lucida Sans" w:eastAsia="Lucida Sans" w:hAnsi="Lucida Sans" w:cs="Lucida Sans"/>
                <w:sz w:val="18"/>
                <w:szCs w:val="18"/>
              </w:rPr>
            </w:pPr>
            <w:r>
              <w:rPr>
                <w:rFonts w:ascii="Lucida Sans"/>
                <w:spacing w:val="-3"/>
                <w:sz w:val="18"/>
              </w:rPr>
              <w:t>Team</w:t>
            </w:r>
            <w:r>
              <w:rPr>
                <w:rFonts w:ascii="Lucida Sans"/>
                <w:spacing w:val="-10"/>
                <w:sz w:val="18"/>
              </w:rPr>
              <w:t xml:space="preserve"> </w:t>
            </w:r>
            <w:r>
              <w:rPr>
                <w:rFonts w:ascii="Lucida Sans"/>
                <w:sz w:val="18"/>
              </w:rPr>
              <w:t>meeting</w:t>
            </w:r>
            <w:r>
              <w:rPr>
                <w:rFonts w:ascii="Lucida Sans"/>
                <w:spacing w:val="-10"/>
                <w:sz w:val="18"/>
              </w:rPr>
              <w:t xml:space="preserve"> </w:t>
            </w:r>
            <w:r>
              <w:rPr>
                <w:rFonts w:ascii="Lucida Sans"/>
                <w:spacing w:val="-1"/>
                <w:sz w:val="18"/>
              </w:rPr>
              <w:t>minu</w:t>
            </w:r>
            <w:r>
              <w:rPr>
                <w:rFonts w:ascii="Lucida Sans"/>
                <w:spacing w:val="-2"/>
                <w:sz w:val="18"/>
              </w:rPr>
              <w:t>tes</w:t>
            </w:r>
          </w:p>
        </w:tc>
        <w:tc>
          <w:tcPr>
            <w:tcW w:w="3357" w:type="dxa"/>
            <w:tcBorders>
              <w:top w:val="single" w:sz="4" w:space="0" w:color="3862AE"/>
              <w:left w:val="single" w:sz="4" w:space="0" w:color="3862AE"/>
              <w:bottom w:val="single" w:sz="4" w:space="0" w:color="3862AE"/>
              <w:right w:val="single" w:sz="4" w:space="0" w:color="3862AE"/>
            </w:tcBorders>
          </w:tcPr>
          <w:p w:rsidR="0035133C" w:rsidRDefault="0035133C" w:rsidP="00E02C8B">
            <w:pPr>
              <w:pStyle w:val="TableParagraph"/>
              <w:spacing w:before="96" w:line="294" w:lineRule="auto"/>
              <w:ind w:left="110" w:right="642"/>
              <w:jc w:val="both"/>
              <w:rPr>
                <w:rFonts w:ascii="Lucida Sans" w:eastAsia="Lucida Sans" w:hAnsi="Lucida Sans" w:cs="Lucida Sans"/>
                <w:sz w:val="18"/>
                <w:szCs w:val="18"/>
              </w:rPr>
            </w:pPr>
            <w:r>
              <w:rPr>
                <w:rFonts w:ascii="Lucida Sans"/>
                <w:sz w:val="18"/>
              </w:rPr>
              <w:t>0</w:t>
            </w:r>
            <w:r>
              <w:rPr>
                <w:rFonts w:ascii="Lucida Sans"/>
                <w:spacing w:val="-12"/>
                <w:sz w:val="18"/>
              </w:rPr>
              <w:t xml:space="preserve"> </w:t>
            </w:r>
            <w:r>
              <w:rPr>
                <w:rFonts w:ascii="Lucida Sans"/>
                <w:sz w:val="18"/>
              </w:rPr>
              <w:t>=</w:t>
            </w:r>
            <w:r>
              <w:rPr>
                <w:rFonts w:ascii="Lucida Sans"/>
                <w:spacing w:val="-11"/>
                <w:sz w:val="18"/>
              </w:rPr>
              <w:t xml:space="preserve"> </w:t>
            </w:r>
            <w:r>
              <w:rPr>
                <w:rFonts w:ascii="Lucida Sans"/>
                <w:spacing w:val="-2"/>
                <w:sz w:val="18"/>
              </w:rPr>
              <w:t>No</w:t>
            </w:r>
            <w:r>
              <w:rPr>
                <w:rFonts w:ascii="Lucida Sans"/>
                <w:spacing w:val="-12"/>
                <w:sz w:val="18"/>
              </w:rPr>
              <w:t xml:space="preserve"> </w:t>
            </w:r>
            <w:r>
              <w:rPr>
                <w:rFonts w:ascii="Lucida Sans"/>
                <w:spacing w:val="-2"/>
                <w:sz w:val="18"/>
              </w:rPr>
              <w:t>d</w:t>
            </w:r>
            <w:r>
              <w:rPr>
                <w:rFonts w:ascii="Lucida Sans"/>
                <w:spacing w:val="-1"/>
                <w:sz w:val="18"/>
              </w:rPr>
              <w:t>ocumen</w:t>
            </w:r>
            <w:r>
              <w:rPr>
                <w:rFonts w:ascii="Lucida Sans"/>
                <w:spacing w:val="-2"/>
                <w:sz w:val="18"/>
              </w:rPr>
              <w:t>tati</w:t>
            </w:r>
            <w:r>
              <w:rPr>
                <w:rFonts w:ascii="Lucida Sans"/>
                <w:spacing w:val="-1"/>
                <w:sz w:val="18"/>
              </w:rPr>
              <w:t>on</w:t>
            </w:r>
            <w:r>
              <w:rPr>
                <w:rFonts w:ascii="Lucida Sans"/>
                <w:spacing w:val="-11"/>
                <w:sz w:val="18"/>
              </w:rPr>
              <w:t xml:space="preserve"> </w:t>
            </w:r>
            <w:r>
              <w:rPr>
                <w:rFonts w:ascii="Lucida Sans"/>
                <w:spacing w:val="-2"/>
                <w:sz w:val="18"/>
              </w:rPr>
              <w:t>(or</w:t>
            </w:r>
            <w:r>
              <w:rPr>
                <w:rFonts w:ascii="Lucida Sans"/>
                <w:spacing w:val="-12"/>
                <w:sz w:val="18"/>
              </w:rPr>
              <w:t xml:space="preserve"> </w:t>
            </w:r>
            <w:r>
              <w:rPr>
                <w:rFonts w:ascii="Lucida Sans"/>
                <w:sz w:val="18"/>
              </w:rPr>
              <w:t>no</w:t>
            </w:r>
            <w:r>
              <w:rPr>
                <w:rFonts w:ascii="Lucida Sans"/>
                <w:spacing w:val="29"/>
                <w:w w:val="103"/>
                <w:sz w:val="18"/>
              </w:rPr>
              <w:t xml:space="preserve"> </w:t>
            </w:r>
            <w:r>
              <w:rPr>
                <w:rFonts w:ascii="Lucida Sans"/>
                <w:spacing w:val="-1"/>
                <w:sz w:val="18"/>
              </w:rPr>
              <w:t>o</w:t>
            </w:r>
            <w:r>
              <w:rPr>
                <w:rFonts w:ascii="Lucida Sans"/>
                <w:spacing w:val="-2"/>
                <w:sz w:val="18"/>
              </w:rPr>
              <w:t>ppo</w:t>
            </w:r>
            <w:r>
              <w:rPr>
                <w:rFonts w:ascii="Lucida Sans"/>
                <w:spacing w:val="-1"/>
                <w:sz w:val="18"/>
              </w:rPr>
              <w:t>rtuni</w:t>
            </w:r>
            <w:r>
              <w:rPr>
                <w:rFonts w:ascii="Lucida Sans"/>
                <w:spacing w:val="-2"/>
                <w:sz w:val="18"/>
              </w:rPr>
              <w:t>ties)</w:t>
            </w:r>
            <w:r>
              <w:rPr>
                <w:rFonts w:ascii="Lucida Sans"/>
                <w:spacing w:val="-31"/>
                <w:sz w:val="18"/>
              </w:rPr>
              <w:t xml:space="preserve"> </w:t>
            </w:r>
            <w:r>
              <w:rPr>
                <w:rFonts w:ascii="Lucida Sans"/>
                <w:spacing w:val="-3"/>
                <w:sz w:val="18"/>
              </w:rPr>
              <w:t>f</w:t>
            </w:r>
            <w:r>
              <w:rPr>
                <w:rFonts w:ascii="Lucida Sans"/>
                <w:spacing w:val="-2"/>
                <w:sz w:val="18"/>
              </w:rPr>
              <w:t>o</w:t>
            </w:r>
            <w:r>
              <w:rPr>
                <w:rFonts w:ascii="Lucida Sans"/>
                <w:spacing w:val="-3"/>
                <w:sz w:val="18"/>
              </w:rPr>
              <w:t>r</w:t>
            </w:r>
            <w:r>
              <w:rPr>
                <w:rFonts w:ascii="Lucida Sans"/>
                <w:spacing w:val="-31"/>
                <w:sz w:val="18"/>
              </w:rPr>
              <w:t xml:space="preserve"> </w:t>
            </w:r>
            <w:r>
              <w:rPr>
                <w:rFonts w:ascii="Lucida Sans"/>
                <w:spacing w:val="-2"/>
                <w:sz w:val="18"/>
              </w:rPr>
              <w:t>stak</w:t>
            </w:r>
            <w:r>
              <w:rPr>
                <w:rFonts w:ascii="Lucida Sans"/>
                <w:spacing w:val="-1"/>
                <w:sz w:val="18"/>
              </w:rPr>
              <w:t>ehold</w:t>
            </w:r>
            <w:r>
              <w:rPr>
                <w:rFonts w:ascii="Lucida Sans"/>
                <w:spacing w:val="-2"/>
                <w:sz w:val="18"/>
              </w:rPr>
              <w:t>er</w:t>
            </w:r>
            <w:r>
              <w:rPr>
                <w:rFonts w:ascii="Lucida Sans"/>
                <w:spacing w:val="35"/>
                <w:w w:val="95"/>
                <w:sz w:val="18"/>
              </w:rPr>
              <w:t xml:space="preserve"> </w:t>
            </w:r>
            <w:r>
              <w:rPr>
                <w:rFonts w:ascii="Lucida Sans"/>
                <w:spacing w:val="-2"/>
                <w:sz w:val="18"/>
              </w:rPr>
              <w:t>feedback</w:t>
            </w:r>
            <w:r>
              <w:rPr>
                <w:rFonts w:ascii="Lucida Sans"/>
                <w:spacing w:val="-18"/>
                <w:sz w:val="18"/>
              </w:rPr>
              <w:t xml:space="preserve"> </w:t>
            </w:r>
            <w:r>
              <w:rPr>
                <w:rFonts w:ascii="Lucida Sans"/>
                <w:spacing w:val="-1"/>
                <w:sz w:val="18"/>
              </w:rPr>
              <w:t>on</w:t>
            </w:r>
            <w:r>
              <w:rPr>
                <w:rFonts w:ascii="Lucida Sans"/>
                <w:spacing w:val="-18"/>
                <w:sz w:val="18"/>
              </w:rPr>
              <w:t xml:space="preserve"> </w:t>
            </w:r>
            <w:r>
              <w:rPr>
                <w:rFonts w:ascii="Lucida Sans"/>
                <w:spacing w:val="-1"/>
                <w:sz w:val="18"/>
              </w:rPr>
              <w:t>Ti</w:t>
            </w:r>
            <w:r>
              <w:rPr>
                <w:rFonts w:ascii="Lucida Sans"/>
                <w:spacing w:val="-2"/>
                <w:sz w:val="18"/>
              </w:rPr>
              <w:t>er</w:t>
            </w:r>
            <w:r>
              <w:rPr>
                <w:rFonts w:ascii="Lucida Sans"/>
                <w:spacing w:val="-18"/>
                <w:sz w:val="18"/>
              </w:rPr>
              <w:t xml:space="preserve"> </w:t>
            </w:r>
            <w:r>
              <w:rPr>
                <w:rFonts w:ascii="Lucida Sans"/>
                <w:sz w:val="18"/>
              </w:rPr>
              <w:t>I</w:t>
            </w:r>
            <w:r>
              <w:rPr>
                <w:rFonts w:ascii="Lucida Sans"/>
                <w:spacing w:val="-18"/>
                <w:sz w:val="18"/>
              </w:rPr>
              <w:t xml:space="preserve"> </w:t>
            </w:r>
            <w:r>
              <w:rPr>
                <w:rFonts w:ascii="Lucida Sans"/>
                <w:spacing w:val="-2"/>
                <w:sz w:val="18"/>
              </w:rPr>
              <w:t>f</w:t>
            </w:r>
            <w:r>
              <w:rPr>
                <w:rFonts w:ascii="Lucida Sans"/>
                <w:spacing w:val="-1"/>
                <w:sz w:val="18"/>
              </w:rPr>
              <w:t>ounda</w:t>
            </w:r>
            <w:r>
              <w:rPr>
                <w:rFonts w:ascii="Lucida Sans"/>
                <w:spacing w:val="-2"/>
                <w:sz w:val="18"/>
              </w:rPr>
              <w:t>ti</w:t>
            </w:r>
            <w:r>
              <w:rPr>
                <w:rFonts w:ascii="Lucida Sans"/>
                <w:spacing w:val="-1"/>
                <w:sz w:val="18"/>
              </w:rPr>
              <w:t>ons</w:t>
            </w:r>
          </w:p>
          <w:p w:rsidR="0035133C" w:rsidRDefault="0035133C" w:rsidP="00E02C8B">
            <w:pPr>
              <w:pStyle w:val="TableParagraph"/>
              <w:rPr>
                <w:rFonts w:ascii="Times New Roman" w:eastAsia="Times New Roman" w:hAnsi="Times New Roman"/>
                <w:sz w:val="21"/>
                <w:szCs w:val="21"/>
              </w:rPr>
            </w:pPr>
          </w:p>
          <w:p w:rsidR="0035133C" w:rsidRDefault="0035133C" w:rsidP="00E02C8B">
            <w:pPr>
              <w:pStyle w:val="TableParagraph"/>
              <w:spacing w:line="294" w:lineRule="auto"/>
              <w:ind w:left="110" w:right="245"/>
              <w:rPr>
                <w:rFonts w:ascii="Lucida Sans" w:eastAsia="Lucida Sans" w:hAnsi="Lucida Sans" w:cs="Lucida Sans"/>
                <w:sz w:val="18"/>
                <w:szCs w:val="18"/>
              </w:rPr>
            </w:pPr>
            <w:r>
              <w:rPr>
                <w:rFonts w:ascii="Lucida Sans"/>
                <w:sz w:val="18"/>
              </w:rPr>
              <w:t>1</w:t>
            </w:r>
            <w:r>
              <w:rPr>
                <w:rFonts w:ascii="Lucida Sans"/>
                <w:spacing w:val="-19"/>
                <w:sz w:val="18"/>
              </w:rPr>
              <w:t xml:space="preserve"> </w:t>
            </w:r>
            <w:r>
              <w:rPr>
                <w:rFonts w:ascii="Lucida Sans"/>
                <w:sz w:val="18"/>
              </w:rPr>
              <w:t>=</w:t>
            </w:r>
            <w:r>
              <w:rPr>
                <w:rFonts w:ascii="Lucida Sans"/>
                <w:spacing w:val="-18"/>
                <w:sz w:val="18"/>
              </w:rPr>
              <w:t xml:space="preserve"> </w:t>
            </w:r>
            <w:r>
              <w:rPr>
                <w:rFonts w:ascii="Lucida Sans"/>
                <w:spacing w:val="-1"/>
                <w:sz w:val="18"/>
              </w:rPr>
              <w:t>Documen</w:t>
            </w:r>
            <w:r>
              <w:rPr>
                <w:rFonts w:ascii="Lucida Sans"/>
                <w:spacing w:val="-2"/>
                <w:sz w:val="18"/>
              </w:rPr>
              <w:t>tati</w:t>
            </w:r>
            <w:r>
              <w:rPr>
                <w:rFonts w:ascii="Lucida Sans"/>
                <w:spacing w:val="-1"/>
                <w:sz w:val="18"/>
              </w:rPr>
              <w:t>on</w:t>
            </w:r>
            <w:r>
              <w:rPr>
                <w:rFonts w:ascii="Lucida Sans"/>
                <w:spacing w:val="-19"/>
                <w:sz w:val="18"/>
              </w:rPr>
              <w:t xml:space="preserve"> </w:t>
            </w:r>
            <w:r>
              <w:rPr>
                <w:rFonts w:ascii="Lucida Sans"/>
                <w:spacing w:val="-1"/>
                <w:sz w:val="18"/>
              </w:rPr>
              <w:t>o</w:t>
            </w:r>
            <w:r>
              <w:rPr>
                <w:rFonts w:ascii="Lucida Sans"/>
                <w:spacing w:val="-2"/>
                <w:sz w:val="18"/>
              </w:rPr>
              <w:t>f</w:t>
            </w:r>
            <w:r>
              <w:rPr>
                <w:rFonts w:ascii="Lucida Sans"/>
                <w:spacing w:val="-18"/>
                <w:sz w:val="18"/>
              </w:rPr>
              <w:t xml:space="preserve"> </w:t>
            </w:r>
            <w:r>
              <w:rPr>
                <w:rFonts w:ascii="Lucida Sans"/>
                <w:spacing w:val="-1"/>
                <w:sz w:val="18"/>
              </w:rPr>
              <w:t>inpu</w:t>
            </w:r>
            <w:r>
              <w:rPr>
                <w:rFonts w:ascii="Lucida Sans"/>
                <w:spacing w:val="-2"/>
                <w:sz w:val="18"/>
              </w:rPr>
              <w:t>t</w:t>
            </w:r>
            <w:r>
              <w:rPr>
                <w:rFonts w:ascii="Lucida Sans"/>
                <w:spacing w:val="-18"/>
                <w:sz w:val="18"/>
              </w:rPr>
              <w:t xml:space="preserve"> </w:t>
            </w:r>
            <w:r>
              <w:rPr>
                <w:rFonts w:ascii="Lucida Sans"/>
                <w:spacing w:val="-1"/>
                <w:sz w:val="18"/>
              </w:rPr>
              <w:t>on</w:t>
            </w:r>
            <w:r>
              <w:rPr>
                <w:rFonts w:ascii="Lucida Sans"/>
                <w:spacing w:val="-19"/>
                <w:sz w:val="18"/>
              </w:rPr>
              <w:t xml:space="preserve"> </w:t>
            </w:r>
            <w:r>
              <w:rPr>
                <w:rFonts w:ascii="Lucida Sans"/>
                <w:spacing w:val="-1"/>
                <w:sz w:val="18"/>
              </w:rPr>
              <w:t>Ti</w:t>
            </w:r>
            <w:r>
              <w:rPr>
                <w:rFonts w:ascii="Lucida Sans"/>
                <w:spacing w:val="-2"/>
                <w:sz w:val="18"/>
              </w:rPr>
              <w:t>er</w:t>
            </w:r>
            <w:r>
              <w:rPr>
                <w:rFonts w:ascii="Lucida Sans"/>
                <w:spacing w:val="27"/>
                <w:w w:val="95"/>
                <w:sz w:val="18"/>
              </w:rPr>
              <w:t xml:space="preserve"> </w:t>
            </w:r>
            <w:r>
              <w:rPr>
                <w:rFonts w:ascii="Lucida Sans"/>
                <w:sz w:val="18"/>
              </w:rPr>
              <w:t>I</w:t>
            </w:r>
            <w:r>
              <w:rPr>
                <w:rFonts w:ascii="Lucida Sans"/>
                <w:spacing w:val="-17"/>
                <w:sz w:val="18"/>
              </w:rPr>
              <w:t xml:space="preserve"> </w:t>
            </w:r>
            <w:r>
              <w:rPr>
                <w:rFonts w:ascii="Lucida Sans"/>
                <w:spacing w:val="-2"/>
                <w:sz w:val="18"/>
              </w:rPr>
              <w:t>f</w:t>
            </w:r>
            <w:r>
              <w:rPr>
                <w:rFonts w:ascii="Lucida Sans"/>
                <w:spacing w:val="-1"/>
                <w:sz w:val="18"/>
              </w:rPr>
              <w:t>ounda</w:t>
            </w:r>
            <w:r>
              <w:rPr>
                <w:rFonts w:ascii="Lucida Sans"/>
                <w:spacing w:val="-2"/>
                <w:sz w:val="18"/>
              </w:rPr>
              <w:t>ti</w:t>
            </w:r>
            <w:r>
              <w:rPr>
                <w:rFonts w:ascii="Lucida Sans"/>
                <w:spacing w:val="-1"/>
                <w:sz w:val="18"/>
              </w:rPr>
              <w:t>o</w:t>
            </w:r>
            <w:r>
              <w:rPr>
                <w:rFonts w:ascii="Lucida Sans"/>
                <w:spacing w:val="-2"/>
                <w:sz w:val="18"/>
              </w:rPr>
              <w:t>ns,</w:t>
            </w:r>
            <w:r>
              <w:rPr>
                <w:rFonts w:ascii="Lucida Sans"/>
                <w:spacing w:val="-17"/>
                <w:sz w:val="18"/>
              </w:rPr>
              <w:t xml:space="preserve"> </w:t>
            </w:r>
            <w:r>
              <w:rPr>
                <w:rFonts w:ascii="Lucida Sans"/>
                <w:spacing w:val="-1"/>
                <w:sz w:val="18"/>
              </w:rPr>
              <w:t>bu</w:t>
            </w:r>
            <w:r>
              <w:rPr>
                <w:rFonts w:ascii="Lucida Sans"/>
                <w:spacing w:val="-2"/>
                <w:sz w:val="18"/>
              </w:rPr>
              <w:t>t</w:t>
            </w:r>
            <w:r>
              <w:rPr>
                <w:rFonts w:ascii="Lucida Sans"/>
                <w:spacing w:val="-17"/>
                <w:sz w:val="18"/>
              </w:rPr>
              <w:t xml:space="preserve"> </w:t>
            </w:r>
            <w:r>
              <w:rPr>
                <w:rFonts w:ascii="Lucida Sans"/>
                <w:sz w:val="18"/>
              </w:rPr>
              <w:t>not</w:t>
            </w:r>
            <w:r>
              <w:rPr>
                <w:rFonts w:ascii="Lucida Sans"/>
                <w:spacing w:val="24"/>
                <w:sz w:val="18"/>
              </w:rPr>
              <w:t xml:space="preserve"> </w:t>
            </w:r>
            <w:r>
              <w:rPr>
                <w:rFonts w:ascii="Lucida Sans"/>
                <w:spacing w:val="-1"/>
                <w:sz w:val="18"/>
              </w:rPr>
              <w:t>within</w:t>
            </w:r>
            <w:r>
              <w:rPr>
                <w:rFonts w:ascii="Lucida Sans"/>
                <w:spacing w:val="-17"/>
                <w:sz w:val="18"/>
              </w:rPr>
              <w:t xml:space="preserve"> </w:t>
            </w:r>
            <w:r>
              <w:rPr>
                <w:rFonts w:ascii="Lucida Sans"/>
                <w:sz w:val="18"/>
              </w:rPr>
              <w:t>the</w:t>
            </w:r>
            <w:r>
              <w:rPr>
                <w:rFonts w:ascii="Lucida Sans"/>
                <w:spacing w:val="25"/>
                <w:w w:val="97"/>
                <w:sz w:val="18"/>
              </w:rPr>
              <w:t xml:space="preserve"> </w:t>
            </w:r>
            <w:r>
              <w:rPr>
                <w:rFonts w:ascii="Lucida Sans"/>
                <w:sz w:val="18"/>
              </w:rPr>
              <w:t>past</w:t>
            </w:r>
            <w:r>
              <w:rPr>
                <w:rFonts w:ascii="Lucida Sans"/>
                <w:spacing w:val="-29"/>
                <w:sz w:val="18"/>
              </w:rPr>
              <w:t xml:space="preserve"> </w:t>
            </w:r>
            <w:r>
              <w:rPr>
                <w:rFonts w:ascii="Lucida Sans"/>
                <w:sz w:val="18"/>
              </w:rPr>
              <w:t>12</w:t>
            </w:r>
            <w:r>
              <w:rPr>
                <w:rFonts w:ascii="Lucida Sans"/>
                <w:spacing w:val="-29"/>
                <w:sz w:val="18"/>
              </w:rPr>
              <w:t xml:space="preserve"> </w:t>
            </w:r>
            <w:r>
              <w:rPr>
                <w:rFonts w:ascii="Lucida Sans"/>
                <w:spacing w:val="-1"/>
                <w:sz w:val="18"/>
              </w:rPr>
              <w:t>mon</w:t>
            </w:r>
            <w:r>
              <w:rPr>
                <w:rFonts w:ascii="Lucida Sans"/>
                <w:spacing w:val="-2"/>
                <w:sz w:val="18"/>
              </w:rPr>
              <w:t>ths</w:t>
            </w:r>
            <w:r>
              <w:rPr>
                <w:rFonts w:ascii="Lucida Sans"/>
                <w:spacing w:val="-28"/>
                <w:sz w:val="18"/>
              </w:rPr>
              <w:t xml:space="preserve"> </w:t>
            </w:r>
            <w:r>
              <w:rPr>
                <w:rFonts w:ascii="Lucida Sans"/>
                <w:spacing w:val="-1"/>
                <w:sz w:val="18"/>
              </w:rPr>
              <w:t>o</w:t>
            </w:r>
            <w:r>
              <w:rPr>
                <w:rFonts w:ascii="Lucida Sans"/>
                <w:spacing w:val="-2"/>
                <w:sz w:val="18"/>
              </w:rPr>
              <w:t>r</w:t>
            </w:r>
            <w:r>
              <w:rPr>
                <w:rFonts w:ascii="Lucida Sans"/>
                <w:spacing w:val="-29"/>
                <w:sz w:val="18"/>
              </w:rPr>
              <w:t xml:space="preserve"> </w:t>
            </w:r>
            <w:r>
              <w:rPr>
                <w:rFonts w:ascii="Lucida Sans"/>
                <w:spacing w:val="-1"/>
                <w:sz w:val="18"/>
              </w:rPr>
              <w:t>inpu</w:t>
            </w:r>
            <w:r>
              <w:rPr>
                <w:rFonts w:ascii="Lucida Sans"/>
                <w:spacing w:val="-2"/>
                <w:sz w:val="18"/>
              </w:rPr>
              <w:t>t</w:t>
            </w:r>
            <w:r>
              <w:rPr>
                <w:rFonts w:ascii="Lucida Sans"/>
                <w:spacing w:val="-29"/>
                <w:sz w:val="18"/>
              </w:rPr>
              <w:t xml:space="preserve"> </w:t>
            </w:r>
            <w:r>
              <w:rPr>
                <w:rFonts w:ascii="Lucida Sans"/>
                <w:spacing w:val="-1"/>
                <w:sz w:val="18"/>
              </w:rPr>
              <w:t>bu</w:t>
            </w:r>
            <w:r>
              <w:rPr>
                <w:rFonts w:ascii="Lucida Sans"/>
                <w:spacing w:val="-2"/>
                <w:sz w:val="18"/>
              </w:rPr>
              <w:t>t</w:t>
            </w:r>
            <w:r>
              <w:rPr>
                <w:rFonts w:ascii="Lucida Sans"/>
                <w:spacing w:val="-28"/>
                <w:sz w:val="18"/>
              </w:rPr>
              <w:t xml:space="preserve"> </w:t>
            </w:r>
            <w:r>
              <w:rPr>
                <w:rFonts w:ascii="Lucida Sans"/>
                <w:sz w:val="18"/>
              </w:rPr>
              <w:t>not</w:t>
            </w:r>
            <w:r>
              <w:rPr>
                <w:rFonts w:ascii="Lucida Sans"/>
                <w:spacing w:val="21"/>
                <w:w w:val="99"/>
                <w:sz w:val="18"/>
              </w:rPr>
              <w:t xml:space="preserve"> </w:t>
            </w:r>
            <w:r>
              <w:rPr>
                <w:rFonts w:ascii="Lucida Sans"/>
                <w:spacing w:val="-2"/>
                <w:sz w:val="18"/>
              </w:rPr>
              <w:t>fr</w:t>
            </w:r>
            <w:r>
              <w:rPr>
                <w:rFonts w:ascii="Lucida Sans"/>
                <w:spacing w:val="-1"/>
                <w:sz w:val="18"/>
              </w:rPr>
              <w:t>om</w:t>
            </w:r>
            <w:r>
              <w:rPr>
                <w:rFonts w:ascii="Lucida Sans"/>
                <w:spacing w:val="-31"/>
                <w:sz w:val="18"/>
              </w:rPr>
              <w:t xml:space="preserve"> </w:t>
            </w:r>
            <w:r>
              <w:rPr>
                <w:rFonts w:ascii="Lucida Sans"/>
                <w:spacing w:val="-2"/>
                <w:sz w:val="18"/>
              </w:rPr>
              <w:t>all</w:t>
            </w:r>
            <w:r>
              <w:rPr>
                <w:rFonts w:ascii="Lucida Sans"/>
                <w:spacing w:val="-31"/>
                <w:sz w:val="18"/>
              </w:rPr>
              <w:t xml:space="preserve"> </w:t>
            </w:r>
            <w:r>
              <w:rPr>
                <w:rFonts w:ascii="Lucida Sans"/>
                <w:sz w:val="18"/>
              </w:rPr>
              <w:t>types</w:t>
            </w:r>
            <w:r>
              <w:rPr>
                <w:rFonts w:ascii="Lucida Sans"/>
                <w:spacing w:val="-30"/>
                <w:sz w:val="18"/>
              </w:rPr>
              <w:t xml:space="preserve"> </w:t>
            </w:r>
            <w:r>
              <w:rPr>
                <w:rFonts w:ascii="Lucida Sans"/>
                <w:spacing w:val="-1"/>
                <w:sz w:val="18"/>
              </w:rPr>
              <w:t>o</w:t>
            </w:r>
            <w:r>
              <w:rPr>
                <w:rFonts w:ascii="Lucida Sans"/>
                <w:spacing w:val="-2"/>
                <w:sz w:val="18"/>
              </w:rPr>
              <w:t>f</w:t>
            </w:r>
            <w:r>
              <w:rPr>
                <w:rFonts w:ascii="Lucida Sans"/>
                <w:spacing w:val="-4"/>
                <w:sz w:val="18"/>
              </w:rPr>
              <w:t xml:space="preserve"> </w:t>
            </w:r>
            <w:r>
              <w:rPr>
                <w:rFonts w:ascii="Lucida Sans"/>
                <w:spacing w:val="-2"/>
                <w:sz w:val="18"/>
              </w:rPr>
              <w:t>stak</w:t>
            </w:r>
            <w:r>
              <w:rPr>
                <w:rFonts w:ascii="Lucida Sans"/>
                <w:spacing w:val="-1"/>
                <w:sz w:val="18"/>
              </w:rPr>
              <w:t>ehold</w:t>
            </w:r>
            <w:r>
              <w:rPr>
                <w:rFonts w:ascii="Lucida Sans"/>
                <w:spacing w:val="-2"/>
                <w:sz w:val="18"/>
              </w:rPr>
              <w:t>ers</w:t>
            </w:r>
          </w:p>
          <w:p w:rsidR="0035133C" w:rsidRDefault="0035133C" w:rsidP="00E02C8B">
            <w:pPr>
              <w:pStyle w:val="TableParagraph"/>
              <w:rPr>
                <w:rFonts w:ascii="Times New Roman" w:eastAsia="Times New Roman" w:hAnsi="Times New Roman"/>
                <w:sz w:val="21"/>
                <w:szCs w:val="21"/>
              </w:rPr>
            </w:pPr>
          </w:p>
          <w:p w:rsidR="0035133C" w:rsidRDefault="0035133C" w:rsidP="00E02C8B">
            <w:pPr>
              <w:pStyle w:val="TableParagraph"/>
              <w:spacing w:line="294" w:lineRule="auto"/>
              <w:ind w:left="110" w:right="292"/>
              <w:rPr>
                <w:rFonts w:ascii="Lucida Sans" w:eastAsia="Lucida Sans" w:hAnsi="Lucida Sans" w:cs="Lucida Sans"/>
                <w:sz w:val="18"/>
                <w:szCs w:val="18"/>
              </w:rPr>
            </w:pPr>
            <w:r>
              <w:rPr>
                <w:rFonts w:ascii="Lucida Sans"/>
                <w:sz w:val="18"/>
              </w:rPr>
              <w:t>2</w:t>
            </w:r>
            <w:r>
              <w:rPr>
                <w:rFonts w:ascii="Lucida Sans"/>
                <w:spacing w:val="-30"/>
                <w:sz w:val="18"/>
              </w:rPr>
              <w:t xml:space="preserve"> </w:t>
            </w:r>
            <w:r>
              <w:rPr>
                <w:rFonts w:ascii="Lucida Sans"/>
                <w:sz w:val="18"/>
              </w:rPr>
              <w:t>=</w:t>
            </w:r>
            <w:r>
              <w:rPr>
                <w:rFonts w:ascii="Lucida Sans"/>
                <w:spacing w:val="-30"/>
                <w:sz w:val="18"/>
              </w:rPr>
              <w:t xml:space="preserve"> </w:t>
            </w:r>
            <w:r>
              <w:rPr>
                <w:rFonts w:ascii="Lucida Sans"/>
                <w:spacing w:val="-1"/>
                <w:sz w:val="18"/>
              </w:rPr>
              <w:t>Documen</w:t>
            </w:r>
            <w:r>
              <w:rPr>
                <w:rFonts w:ascii="Lucida Sans"/>
                <w:spacing w:val="-2"/>
                <w:sz w:val="18"/>
              </w:rPr>
              <w:t>tati</w:t>
            </w:r>
            <w:r>
              <w:rPr>
                <w:rFonts w:ascii="Lucida Sans"/>
                <w:spacing w:val="-1"/>
                <w:sz w:val="18"/>
              </w:rPr>
              <w:t>on</w:t>
            </w:r>
            <w:r>
              <w:rPr>
                <w:rFonts w:ascii="Lucida Sans"/>
                <w:spacing w:val="-30"/>
                <w:sz w:val="18"/>
              </w:rPr>
              <w:t xml:space="preserve"> </w:t>
            </w:r>
            <w:r>
              <w:rPr>
                <w:rFonts w:ascii="Lucida Sans"/>
                <w:sz w:val="18"/>
              </w:rPr>
              <w:t>exists</w:t>
            </w:r>
            <w:r>
              <w:rPr>
                <w:rFonts w:ascii="Lucida Sans"/>
                <w:spacing w:val="-30"/>
                <w:sz w:val="18"/>
              </w:rPr>
              <w:t xml:space="preserve"> </w:t>
            </w:r>
            <w:r>
              <w:rPr>
                <w:rFonts w:ascii="Lucida Sans"/>
                <w:spacing w:val="-2"/>
                <w:sz w:val="18"/>
              </w:rPr>
              <w:t>that</w:t>
            </w:r>
            <w:r>
              <w:rPr>
                <w:rFonts w:ascii="Lucida Sans"/>
                <w:spacing w:val="30"/>
                <w:w w:val="84"/>
                <w:sz w:val="18"/>
              </w:rPr>
              <w:t xml:space="preserve"> </w:t>
            </w:r>
            <w:r>
              <w:rPr>
                <w:rFonts w:ascii="Lucida Sans"/>
                <w:spacing w:val="-2"/>
                <w:sz w:val="18"/>
              </w:rPr>
              <w:t>stud</w:t>
            </w:r>
            <w:r>
              <w:rPr>
                <w:rFonts w:ascii="Lucida Sans"/>
                <w:spacing w:val="-1"/>
                <w:sz w:val="18"/>
              </w:rPr>
              <w:t>en</w:t>
            </w:r>
            <w:r>
              <w:rPr>
                <w:rFonts w:ascii="Lucida Sans"/>
                <w:spacing w:val="-2"/>
                <w:sz w:val="18"/>
              </w:rPr>
              <w:t>ts,</w:t>
            </w:r>
            <w:r>
              <w:rPr>
                <w:rFonts w:ascii="Lucida Sans"/>
                <w:spacing w:val="-26"/>
                <w:sz w:val="18"/>
              </w:rPr>
              <w:t xml:space="preserve"> </w:t>
            </w:r>
            <w:r>
              <w:rPr>
                <w:rFonts w:ascii="Lucida Sans"/>
                <w:spacing w:val="-1"/>
                <w:sz w:val="18"/>
              </w:rPr>
              <w:t>fami</w:t>
            </w:r>
            <w:r>
              <w:rPr>
                <w:rFonts w:ascii="Lucida Sans"/>
                <w:spacing w:val="-2"/>
                <w:sz w:val="18"/>
              </w:rPr>
              <w:t>lies,</w:t>
            </w:r>
            <w:r>
              <w:rPr>
                <w:rFonts w:ascii="Lucida Sans"/>
                <w:spacing w:val="-26"/>
                <w:sz w:val="18"/>
              </w:rPr>
              <w:t xml:space="preserve"> </w:t>
            </w:r>
            <w:r>
              <w:rPr>
                <w:rFonts w:ascii="Lucida Sans"/>
                <w:sz w:val="18"/>
              </w:rPr>
              <w:t>and</w:t>
            </w:r>
            <w:r>
              <w:rPr>
                <w:rFonts w:ascii="Lucida Sans"/>
                <w:spacing w:val="-26"/>
                <w:sz w:val="18"/>
              </w:rPr>
              <w:t xml:space="preserve"> </w:t>
            </w:r>
            <w:r>
              <w:rPr>
                <w:rFonts w:ascii="Lucida Sans"/>
                <w:spacing w:val="-1"/>
                <w:sz w:val="18"/>
              </w:rPr>
              <w:t>communi</w:t>
            </w:r>
            <w:r>
              <w:rPr>
                <w:rFonts w:ascii="Lucida Sans"/>
                <w:spacing w:val="-2"/>
                <w:sz w:val="18"/>
              </w:rPr>
              <w:t>ty</w:t>
            </w:r>
            <w:r>
              <w:rPr>
                <w:rFonts w:ascii="Lucida Sans"/>
                <w:spacing w:val="37"/>
                <w:w w:val="97"/>
                <w:sz w:val="18"/>
              </w:rPr>
              <w:t xml:space="preserve"> </w:t>
            </w:r>
            <w:r>
              <w:rPr>
                <w:rFonts w:ascii="Lucida Sans"/>
                <w:sz w:val="18"/>
              </w:rPr>
              <w:t>members</w:t>
            </w:r>
            <w:r>
              <w:rPr>
                <w:rFonts w:ascii="Lucida Sans"/>
                <w:spacing w:val="-22"/>
                <w:sz w:val="18"/>
              </w:rPr>
              <w:t xml:space="preserve"> </w:t>
            </w:r>
            <w:r>
              <w:rPr>
                <w:rFonts w:ascii="Lucida Sans"/>
                <w:spacing w:val="-2"/>
                <w:sz w:val="18"/>
              </w:rPr>
              <w:t>hav</w:t>
            </w:r>
            <w:r>
              <w:rPr>
                <w:rFonts w:ascii="Lucida Sans"/>
                <w:spacing w:val="-3"/>
                <w:sz w:val="18"/>
              </w:rPr>
              <w:t>e</w:t>
            </w:r>
            <w:r>
              <w:rPr>
                <w:rFonts w:ascii="Lucida Sans"/>
                <w:spacing w:val="-21"/>
                <w:sz w:val="18"/>
              </w:rPr>
              <w:t xml:space="preserve"> </w:t>
            </w:r>
            <w:r>
              <w:rPr>
                <w:rFonts w:ascii="Lucida Sans"/>
                <w:spacing w:val="-2"/>
                <w:sz w:val="18"/>
              </w:rPr>
              <w:t>pr</w:t>
            </w:r>
            <w:r>
              <w:rPr>
                <w:rFonts w:ascii="Lucida Sans"/>
                <w:spacing w:val="-1"/>
                <w:sz w:val="18"/>
              </w:rPr>
              <w:t>ovid</w:t>
            </w:r>
            <w:r>
              <w:rPr>
                <w:rFonts w:ascii="Lucida Sans"/>
                <w:spacing w:val="-2"/>
                <w:sz w:val="18"/>
              </w:rPr>
              <w:t>ed</w:t>
            </w:r>
          </w:p>
          <w:p w:rsidR="0035133C" w:rsidRDefault="0035133C" w:rsidP="00E02C8B">
            <w:pPr>
              <w:pStyle w:val="TableParagraph"/>
              <w:spacing w:before="1" w:line="294" w:lineRule="auto"/>
              <w:ind w:left="110" w:right="911"/>
              <w:rPr>
                <w:rFonts w:ascii="Lucida Sans" w:eastAsia="Lucida Sans" w:hAnsi="Lucida Sans" w:cs="Lucida Sans"/>
                <w:sz w:val="18"/>
                <w:szCs w:val="18"/>
              </w:rPr>
            </w:pPr>
            <w:r>
              <w:rPr>
                <w:rFonts w:ascii="Lucida Sans"/>
                <w:spacing w:val="-2"/>
                <w:sz w:val="18"/>
              </w:rPr>
              <w:t>feedback</w:t>
            </w:r>
            <w:r>
              <w:rPr>
                <w:rFonts w:ascii="Lucida Sans"/>
                <w:spacing w:val="-20"/>
                <w:sz w:val="18"/>
              </w:rPr>
              <w:t xml:space="preserve"> </w:t>
            </w:r>
            <w:r>
              <w:rPr>
                <w:rFonts w:ascii="Lucida Sans"/>
                <w:spacing w:val="-1"/>
                <w:sz w:val="18"/>
              </w:rPr>
              <w:t>on</w:t>
            </w:r>
            <w:r>
              <w:rPr>
                <w:rFonts w:ascii="Lucida Sans"/>
                <w:spacing w:val="-19"/>
                <w:sz w:val="18"/>
              </w:rPr>
              <w:t xml:space="preserve"> </w:t>
            </w:r>
            <w:r>
              <w:rPr>
                <w:rFonts w:ascii="Lucida Sans"/>
                <w:spacing w:val="-1"/>
                <w:sz w:val="18"/>
              </w:rPr>
              <w:t>Ti</w:t>
            </w:r>
            <w:r>
              <w:rPr>
                <w:rFonts w:ascii="Lucida Sans"/>
                <w:spacing w:val="-2"/>
                <w:sz w:val="18"/>
              </w:rPr>
              <w:t>er</w:t>
            </w:r>
            <w:r>
              <w:rPr>
                <w:rFonts w:ascii="Lucida Sans"/>
                <w:spacing w:val="-19"/>
                <w:sz w:val="18"/>
              </w:rPr>
              <w:t xml:space="preserve"> </w:t>
            </w:r>
            <w:r>
              <w:rPr>
                <w:rFonts w:ascii="Lucida Sans"/>
                <w:sz w:val="18"/>
              </w:rPr>
              <w:t>I</w:t>
            </w:r>
            <w:r>
              <w:rPr>
                <w:rFonts w:ascii="Lucida Sans"/>
                <w:spacing w:val="-19"/>
                <w:sz w:val="18"/>
              </w:rPr>
              <w:t xml:space="preserve"> </w:t>
            </w:r>
            <w:r>
              <w:rPr>
                <w:rFonts w:ascii="Lucida Sans"/>
                <w:spacing w:val="-2"/>
                <w:sz w:val="18"/>
              </w:rPr>
              <w:t>practi</w:t>
            </w:r>
            <w:r>
              <w:rPr>
                <w:rFonts w:ascii="Lucida Sans"/>
                <w:spacing w:val="-1"/>
                <w:sz w:val="18"/>
              </w:rPr>
              <w:t>ces</w:t>
            </w:r>
            <w:r>
              <w:rPr>
                <w:rFonts w:ascii="Lucida Sans"/>
                <w:spacing w:val="31"/>
                <w:w w:val="98"/>
                <w:sz w:val="18"/>
              </w:rPr>
              <w:t xml:space="preserve"> </w:t>
            </w:r>
            <w:r>
              <w:rPr>
                <w:rFonts w:ascii="Lucida Sans"/>
                <w:spacing w:val="-1"/>
                <w:sz w:val="18"/>
              </w:rPr>
              <w:t>within</w:t>
            </w:r>
            <w:r>
              <w:rPr>
                <w:rFonts w:ascii="Lucida Sans"/>
                <w:spacing w:val="-30"/>
                <w:sz w:val="18"/>
              </w:rPr>
              <w:t xml:space="preserve"> </w:t>
            </w:r>
            <w:r>
              <w:rPr>
                <w:rFonts w:ascii="Lucida Sans"/>
                <w:sz w:val="18"/>
              </w:rPr>
              <w:t>the</w:t>
            </w:r>
            <w:r>
              <w:rPr>
                <w:rFonts w:ascii="Lucida Sans"/>
                <w:spacing w:val="-30"/>
                <w:sz w:val="18"/>
              </w:rPr>
              <w:t xml:space="preserve"> </w:t>
            </w:r>
            <w:r>
              <w:rPr>
                <w:rFonts w:ascii="Lucida Sans"/>
                <w:sz w:val="18"/>
              </w:rPr>
              <w:t>past</w:t>
            </w:r>
            <w:r>
              <w:rPr>
                <w:rFonts w:ascii="Lucida Sans"/>
                <w:spacing w:val="-29"/>
                <w:sz w:val="18"/>
              </w:rPr>
              <w:t xml:space="preserve"> </w:t>
            </w:r>
            <w:r>
              <w:rPr>
                <w:rFonts w:ascii="Lucida Sans"/>
                <w:sz w:val="18"/>
              </w:rPr>
              <w:t>12</w:t>
            </w:r>
            <w:r>
              <w:rPr>
                <w:rFonts w:ascii="Lucida Sans"/>
                <w:spacing w:val="-30"/>
                <w:sz w:val="18"/>
              </w:rPr>
              <w:t xml:space="preserve"> </w:t>
            </w:r>
            <w:r>
              <w:rPr>
                <w:rFonts w:ascii="Lucida Sans"/>
                <w:spacing w:val="-1"/>
                <w:sz w:val="18"/>
              </w:rPr>
              <w:t>mon</w:t>
            </w:r>
            <w:r>
              <w:rPr>
                <w:rFonts w:ascii="Lucida Sans"/>
                <w:spacing w:val="-2"/>
                <w:sz w:val="18"/>
              </w:rPr>
              <w:t>ths</w:t>
            </w:r>
          </w:p>
        </w:tc>
      </w:tr>
    </w:tbl>
    <w:p w:rsidR="0035133C" w:rsidRPr="00A87B55" w:rsidRDefault="00A87B55" w:rsidP="00A87B55">
      <w:pPr>
        <w:widowControl w:val="0"/>
        <w:spacing w:before="91"/>
        <w:rPr>
          <w:sz w:val="20"/>
          <w:szCs w:val="20"/>
        </w:rPr>
      </w:pPr>
      <w:r w:rsidRPr="0035133C">
        <w:rPr>
          <w:spacing w:val="-1"/>
          <w:sz w:val="20"/>
          <w:szCs w:val="20"/>
        </w:rPr>
        <w:t>Scoring</w:t>
      </w:r>
      <w:r w:rsidRPr="0035133C">
        <w:rPr>
          <w:spacing w:val="-10"/>
          <w:sz w:val="20"/>
          <w:szCs w:val="20"/>
        </w:rPr>
        <w:t xml:space="preserve"> </w:t>
      </w:r>
      <w:r w:rsidRPr="0035133C">
        <w:rPr>
          <w:sz w:val="20"/>
          <w:szCs w:val="20"/>
        </w:rPr>
        <w:t>Criteria:</w:t>
      </w:r>
      <w:r w:rsidRPr="0035133C">
        <w:rPr>
          <w:spacing w:val="-9"/>
          <w:sz w:val="20"/>
          <w:szCs w:val="20"/>
        </w:rPr>
        <w:t xml:space="preserve"> </w:t>
      </w:r>
      <w:r w:rsidRPr="0035133C">
        <w:rPr>
          <w:sz w:val="20"/>
          <w:szCs w:val="20"/>
        </w:rPr>
        <w:t>0=Not</w:t>
      </w:r>
      <w:r w:rsidRPr="0035133C">
        <w:rPr>
          <w:spacing w:val="-10"/>
          <w:sz w:val="20"/>
          <w:szCs w:val="20"/>
        </w:rPr>
        <w:t xml:space="preserve"> </w:t>
      </w:r>
      <w:r w:rsidRPr="0035133C">
        <w:rPr>
          <w:sz w:val="20"/>
          <w:szCs w:val="20"/>
        </w:rPr>
        <w:t>implemented;</w:t>
      </w:r>
      <w:r w:rsidRPr="0035133C">
        <w:rPr>
          <w:spacing w:val="-10"/>
          <w:sz w:val="20"/>
          <w:szCs w:val="20"/>
        </w:rPr>
        <w:t xml:space="preserve"> </w:t>
      </w:r>
      <w:r w:rsidRPr="0035133C">
        <w:rPr>
          <w:sz w:val="20"/>
          <w:szCs w:val="20"/>
        </w:rPr>
        <w:t>1=Partially</w:t>
      </w:r>
      <w:r w:rsidRPr="0035133C">
        <w:rPr>
          <w:spacing w:val="-10"/>
          <w:sz w:val="20"/>
          <w:szCs w:val="20"/>
        </w:rPr>
        <w:t xml:space="preserve"> </w:t>
      </w:r>
      <w:r w:rsidRPr="0035133C">
        <w:rPr>
          <w:sz w:val="20"/>
          <w:szCs w:val="20"/>
        </w:rPr>
        <w:t>implemented;</w:t>
      </w:r>
      <w:r w:rsidRPr="0035133C">
        <w:rPr>
          <w:spacing w:val="-10"/>
          <w:sz w:val="20"/>
          <w:szCs w:val="20"/>
        </w:rPr>
        <w:t xml:space="preserve"> </w:t>
      </w:r>
      <w:r w:rsidRPr="0035133C">
        <w:rPr>
          <w:sz w:val="20"/>
          <w:szCs w:val="20"/>
        </w:rPr>
        <w:t>2=Fully</w:t>
      </w:r>
      <w:r w:rsidRPr="0035133C">
        <w:rPr>
          <w:spacing w:val="-9"/>
          <w:sz w:val="20"/>
          <w:szCs w:val="20"/>
        </w:rPr>
        <w:t xml:space="preserve"> </w:t>
      </w:r>
      <w:r w:rsidRPr="0035133C">
        <w:rPr>
          <w:sz w:val="20"/>
          <w:szCs w:val="20"/>
        </w:rPr>
        <w:t>implemented</w:t>
      </w:r>
    </w:p>
    <w:tbl>
      <w:tblPr>
        <w:tblW w:w="10071" w:type="dxa"/>
        <w:tblLayout w:type="fixed"/>
        <w:tblCellMar>
          <w:left w:w="0" w:type="dxa"/>
          <w:right w:w="0" w:type="dxa"/>
        </w:tblCellMar>
        <w:tblLook w:val="01E0" w:firstRow="1" w:lastRow="1" w:firstColumn="1" w:lastColumn="1" w:noHBand="0" w:noVBand="0"/>
      </w:tblPr>
      <w:tblGrid>
        <w:gridCol w:w="3357"/>
        <w:gridCol w:w="3357"/>
        <w:gridCol w:w="3357"/>
      </w:tblGrid>
      <w:tr w:rsidR="0035133C" w:rsidRPr="0035133C" w:rsidTr="00A9428D">
        <w:trPr>
          <w:trHeight w:hRule="exact" w:val="717"/>
        </w:trPr>
        <w:tc>
          <w:tcPr>
            <w:tcW w:w="3357" w:type="dxa"/>
            <w:tcBorders>
              <w:top w:val="single" w:sz="8" w:space="0" w:color="3862AE"/>
              <w:left w:val="single" w:sz="4" w:space="0" w:color="9CB0D6"/>
              <w:bottom w:val="single" w:sz="4" w:space="0" w:color="9CB0D6"/>
              <w:right w:val="single" w:sz="4" w:space="0" w:color="9CB0D6"/>
            </w:tcBorders>
            <w:shd w:val="clear" w:color="auto" w:fill="3862AE"/>
          </w:tcPr>
          <w:p w:rsidR="0035133C" w:rsidRPr="0035133C" w:rsidRDefault="0035133C" w:rsidP="0035133C">
            <w:pPr>
              <w:widowControl w:val="0"/>
              <w:spacing w:before="4"/>
              <w:rPr>
                <w:sz w:val="18"/>
                <w:szCs w:val="18"/>
              </w:rPr>
            </w:pPr>
          </w:p>
          <w:p w:rsidR="0035133C" w:rsidRPr="0035133C" w:rsidRDefault="0035133C" w:rsidP="0035133C">
            <w:pPr>
              <w:widowControl w:val="0"/>
              <w:jc w:val="center"/>
              <w:rPr>
                <w:rFonts w:ascii="Tahoma" w:eastAsia="Tahoma" w:hAnsi="Tahoma" w:cs="Tahoma"/>
                <w:sz w:val="22"/>
                <w:szCs w:val="22"/>
              </w:rPr>
            </w:pPr>
            <w:r w:rsidRPr="0035133C">
              <w:rPr>
                <w:rFonts w:ascii="Tahoma" w:eastAsia="Calibri" w:hAnsi="Calibri"/>
                <w:b/>
                <w:color w:val="FFFFFF"/>
                <w:spacing w:val="-1"/>
                <w:sz w:val="22"/>
                <w:szCs w:val="22"/>
              </w:rPr>
              <w:t>F</w:t>
            </w:r>
            <w:r w:rsidRPr="0035133C">
              <w:rPr>
                <w:rFonts w:ascii="Tahoma" w:eastAsia="Calibri" w:hAnsi="Calibri"/>
                <w:b/>
                <w:color w:val="FFFFFF"/>
                <w:spacing w:val="-2"/>
                <w:sz w:val="22"/>
                <w:szCs w:val="22"/>
              </w:rPr>
              <w:t>ea</w:t>
            </w:r>
            <w:r w:rsidRPr="0035133C">
              <w:rPr>
                <w:rFonts w:ascii="Tahoma" w:eastAsia="Calibri" w:hAnsi="Calibri"/>
                <w:b/>
                <w:color w:val="FFFFFF"/>
                <w:spacing w:val="-1"/>
                <w:sz w:val="22"/>
                <w:szCs w:val="22"/>
              </w:rPr>
              <w:t>ture</w:t>
            </w:r>
          </w:p>
        </w:tc>
        <w:tc>
          <w:tcPr>
            <w:tcW w:w="3357" w:type="dxa"/>
            <w:tcBorders>
              <w:top w:val="single" w:sz="8" w:space="0" w:color="3862AE"/>
              <w:left w:val="single" w:sz="4" w:space="0" w:color="9CB0D6"/>
              <w:bottom w:val="single" w:sz="4" w:space="0" w:color="9CB0D6"/>
              <w:right w:val="single" w:sz="8" w:space="0" w:color="9CB0D6"/>
            </w:tcBorders>
            <w:shd w:val="clear" w:color="auto" w:fill="3862AE"/>
          </w:tcPr>
          <w:p w:rsidR="0035133C" w:rsidRPr="0035133C" w:rsidRDefault="0035133C" w:rsidP="0035133C">
            <w:pPr>
              <w:widowControl w:val="0"/>
              <w:spacing w:before="79"/>
              <w:ind w:left="1238" w:right="935" w:hanging="296"/>
              <w:rPr>
                <w:rFonts w:ascii="Tahoma" w:eastAsia="Tahoma" w:hAnsi="Tahoma" w:cs="Tahoma"/>
                <w:sz w:val="22"/>
                <w:szCs w:val="22"/>
              </w:rPr>
            </w:pPr>
            <w:r w:rsidRPr="0035133C">
              <w:rPr>
                <w:rFonts w:ascii="Tahoma" w:eastAsia="Calibri" w:hAnsi="Calibri"/>
                <w:b/>
                <w:color w:val="FFFFFF"/>
                <w:spacing w:val="-1"/>
                <w:sz w:val="22"/>
                <w:szCs w:val="22"/>
              </w:rPr>
              <w:t>Possible</w:t>
            </w:r>
            <w:r w:rsidRPr="0035133C">
              <w:rPr>
                <w:rFonts w:ascii="Tahoma" w:eastAsia="Calibri" w:hAnsi="Calibri"/>
                <w:b/>
                <w:color w:val="FFFFFF"/>
                <w:spacing w:val="-35"/>
                <w:sz w:val="22"/>
                <w:szCs w:val="22"/>
              </w:rPr>
              <w:t xml:space="preserve"> </w:t>
            </w:r>
            <w:r w:rsidRPr="0035133C">
              <w:rPr>
                <w:rFonts w:ascii="Tahoma" w:eastAsia="Calibri" w:hAnsi="Calibri"/>
                <w:b/>
                <w:color w:val="FFFFFF"/>
                <w:spacing w:val="-1"/>
                <w:sz w:val="22"/>
                <w:szCs w:val="22"/>
              </w:rPr>
              <w:t>Da</w:t>
            </w:r>
            <w:r w:rsidRPr="0035133C">
              <w:rPr>
                <w:rFonts w:ascii="Tahoma" w:eastAsia="Calibri" w:hAnsi="Calibri"/>
                <w:b/>
                <w:color w:val="FFFFFF"/>
                <w:spacing w:val="-2"/>
                <w:sz w:val="22"/>
                <w:szCs w:val="22"/>
              </w:rPr>
              <w:t>ta</w:t>
            </w:r>
            <w:r w:rsidRPr="0035133C">
              <w:rPr>
                <w:rFonts w:ascii="Tahoma" w:eastAsia="Calibri" w:hAnsi="Calibri"/>
                <w:b/>
                <w:color w:val="FFFFFF"/>
                <w:spacing w:val="28"/>
                <w:w w:val="93"/>
                <w:sz w:val="22"/>
                <w:szCs w:val="22"/>
              </w:rPr>
              <w:t xml:space="preserve"> </w:t>
            </w:r>
            <w:r w:rsidRPr="0035133C">
              <w:rPr>
                <w:rFonts w:ascii="Tahoma" w:eastAsia="Calibri" w:hAnsi="Calibri"/>
                <w:b/>
                <w:color w:val="FFFFFF"/>
                <w:sz w:val="22"/>
                <w:szCs w:val="22"/>
              </w:rPr>
              <w:t>Sources</w:t>
            </w:r>
          </w:p>
        </w:tc>
        <w:tc>
          <w:tcPr>
            <w:tcW w:w="3357" w:type="dxa"/>
            <w:tcBorders>
              <w:top w:val="single" w:sz="8" w:space="0" w:color="3862AE"/>
              <w:left w:val="single" w:sz="8" w:space="0" w:color="9CB0D6"/>
              <w:bottom w:val="single" w:sz="4" w:space="0" w:color="9CB0D6"/>
              <w:right w:val="single" w:sz="8" w:space="0" w:color="3862AE"/>
            </w:tcBorders>
            <w:shd w:val="clear" w:color="auto" w:fill="3862AE"/>
          </w:tcPr>
          <w:p w:rsidR="0035133C" w:rsidRPr="0035133C" w:rsidRDefault="0035133C" w:rsidP="0035133C">
            <w:pPr>
              <w:widowControl w:val="0"/>
              <w:spacing w:before="4"/>
              <w:rPr>
                <w:sz w:val="18"/>
                <w:szCs w:val="18"/>
              </w:rPr>
            </w:pPr>
          </w:p>
          <w:p w:rsidR="0035133C" w:rsidRPr="0035133C" w:rsidRDefault="0035133C" w:rsidP="0035133C">
            <w:pPr>
              <w:widowControl w:val="0"/>
              <w:ind w:left="789"/>
              <w:rPr>
                <w:rFonts w:ascii="Tahoma" w:eastAsia="Tahoma" w:hAnsi="Tahoma" w:cs="Tahoma"/>
                <w:sz w:val="22"/>
                <w:szCs w:val="22"/>
              </w:rPr>
            </w:pPr>
            <w:r w:rsidRPr="0035133C">
              <w:rPr>
                <w:rFonts w:ascii="Tahoma" w:eastAsia="Calibri" w:hAnsi="Calibri"/>
                <w:b/>
                <w:color w:val="FFFFFF"/>
                <w:w w:val="105"/>
                <w:sz w:val="22"/>
                <w:szCs w:val="22"/>
              </w:rPr>
              <w:t>Scoring</w:t>
            </w:r>
            <w:r w:rsidRPr="0035133C">
              <w:rPr>
                <w:rFonts w:ascii="Tahoma" w:eastAsia="Calibri" w:hAnsi="Calibri"/>
                <w:b/>
                <w:color w:val="FFFFFF"/>
                <w:spacing w:val="-49"/>
                <w:w w:val="105"/>
                <w:sz w:val="22"/>
                <w:szCs w:val="22"/>
              </w:rPr>
              <w:t xml:space="preserve"> </w:t>
            </w:r>
            <w:r w:rsidRPr="0035133C">
              <w:rPr>
                <w:rFonts w:ascii="Tahoma" w:eastAsia="Calibri" w:hAnsi="Calibri"/>
                <w:b/>
                <w:color w:val="FFFFFF"/>
                <w:spacing w:val="-1"/>
                <w:w w:val="105"/>
                <w:sz w:val="22"/>
                <w:szCs w:val="22"/>
              </w:rPr>
              <w:t>Cri</w:t>
            </w:r>
            <w:r w:rsidRPr="0035133C">
              <w:rPr>
                <w:rFonts w:ascii="Tahoma" w:eastAsia="Calibri" w:hAnsi="Calibri"/>
                <w:b/>
                <w:color w:val="FFFFFF"/>
                <w:spacing w:val="-2"/>
                <w:w w:val="105"/>
                <w:sz w:val="22"/>
                <w:szCs w:val="22"/>
              </w:rPr>
              <w:t>teria</w:t>
            </w:r>
          </w:p>
        </w:tc>
      </w:tr>
      <w:tr w:rsidR="0035133C" w:rsidRPr="0035133C" w:rsidTr="00A9428D">
        <w:trPr>
          <w:trHeight w:hRule="exact" w:val="438"/>
        </w:trPr>
        <w:tc>
          <w:tcPr>
            <w:tcW w:w="10071" w:type="dxa"/>
            <w:gridSpan w:val="3"/>
            <w:tcBorders>
              <w:top w:val="single" w:sz="4" w:space="0" w:color="9CB0D6"/>
              <w:left w:val="single" w:sz="4" w:space="0" w:color="3862AE"/>
              <w:bottom w:val="single" w:sz="4" w:space="0" w:color="3862AE"/>
              <w:right w:val="single" w:sz="4" w:space="0" w:color="3862AE"/>
            </w:tcBorders>
            <w:shd w:val="clear" w:color="auto" w:fill="88A1CE"/>
          </w:tcPr>
          <w:p w:rsidR="0035133C" w:rsidRPr="0035133C" w:rsidRDefault="0035133C" w:rsidP="0035133C">
            <w:pPr>
              <w:widowControl w:val="0"/>
              <w:spacing w:before="100"/>
              <w:jc w:val="center"/>
              <w:rPr>
                <w:rFonts w:ascii="Bookman Old Style" w:eastAsia="Bookman Old Style" w:hAnsi="Bookman Old Style" w:cs="Bookman Old Style"/>
                <w:sz w:val="20"/>
                <w:szCs w:val="20"/>
              </w:rPr>
            </w:pPr>
            <w:r w:rsidRPr="0035133C">
              <w:rPr>
                <w:rFonts w:ascii="Bookman Old Style" w:eastAsia="Calibri" w:hAnsi="Calibri"/>
                <w:color w:val="FFFFFF"/>
                <w:spacing w:val="-2"/>
                <w:sz w:val="20"/>
                <w:szCs w:val="22"/>
              </w:rPr>
              <w:t>Su</w:t>
            </w:r>
            <w:r w:rsidRPr="0035133C">
              <w:rPr>
                <w:rFonts w:ascii="Bookman Old Style" w:eastAsia="Calibri" w:hAnsi="Calibri"/>
                <w:color w:val="FFFFFF"/>
                <w:spacing w:val="-1"/>
                <w:sz w:val="20"/>
                <w:szCs w:val="22"/>
              </w:rPr>
              <w:t>bsca</w:t>
            </w:r>
            <w:r w:rsidRPr="0035133C">
              <w:rPr>
                <w:rFonts w:ascii="Bookman Old Style" w:eastAsia="Calibri" w:hAnsi="Calibri"/>
                <w:color w:val="FFFFFF"/>
                <w:spacing w:val="-2"/>
                <w:sz w:val="20"/>
                <w:szCs w:val="22"/>
              </w:rPr>
              <w:t>l</w:t>
            </w:r>
            <w:r w:rsidRPr="0035133C">
              <w:rPr>
                <w:rFonts w:ascii="Bookman Old Style" w:eastAsia="Calibri" w:hAnsi="Calibri"/>
                <w:color w:val="FFFFFF"/>
                <w:spacing w:val="-1"/>
                <w:sz w:val="20"/>
                <w:szCs w:val="22"/>
              </w:rPr>
              <w:t>e:</w:t>
            </w:r>
            <w:r w:rsidRPr="0035133C">
              <w:rPr>
                <w:rFonts w:ascii="Bookman Old Style" w:eastAsia="Calibri" w:hAnsi="Calibri"/>
                <w:color w:val="FFFFFF"/>
                <w:spacing w:val="-41"/>
                <w:sz w:val="20"/>
                <w:szCs w:val="22"/>
              </w:rPr>
              <w:t xml:space="preserve"> </w:t>
            </w:r>
            <w:r w:rsidRPr="0035133C">
              <w:rPr>
                <w:rFonts w:ascii="Bookman Old Style" w:eastAsia="Calibri" w:hAnsi="Calibri"/>
                <w:color w:val="FFFFFF"/>
                <w:spacing w:val="-2"/>
                <w:sz w:val="20"/>
                <w:szCs w:val="22"/>
              </w:rPr>
              <w:t>E</w:t>
            </w:r>
            <w:r w:rsidRPr="0035133C">
              <w:rPr>
                <w:rFonts w:ascii="Bookman Old Style" w:eastAsia="Calibri" w:hAnsi="Calibri"/>
                <w:color w:val="FFFFFF"/>
                <w:spacing w:val="-1"/>
                <w:sz w:val="20"/>
                <w:szCs w:val="22"/>
              </w:rPr>
              <w:t>va</w:t>
            </w:r>
            <w:r w:rsidRPr="0035133C">
              <w:rPr>
                <w:rFonts w:ascii="Bookman Old Style" w:eastAsia="Calibri" w:hAnsi="Calibri"/>
                <w:color w:val="FFFFFF"/>
                <w:spacing w:val="-2"/>
                <w:sz w:val="20"/>
                <w:szCs w:val="22"/>
              </w:rPr>
              <w:t>lua</w:t>
            </w:r>
            <w:r w:rsidRPr="0035133C">
              <w:rPr>
                <w:rFonts w:ascii="Bookman Old Style" w:eastAsia="Calibri" w:hAnsi="Calibri"/>
                <w:color w:val="FFFFFF"/>
                <w:spacing w:val="-1"/>
                <w:sz w:val="20"/>
                <w:szCs w:val="22"/>
              </w:rPr>
              <w:t>tion</w:t>
            </w:r>
          </w:p>
        </w:tc>
      </w:tr>
      <w:tr w:rsidR="0035133C" w:rsidRPr="0035133C" w:rsidTr="00A9428D">
        <w:trPr>
          <w:trHeight w:hRule="exact" w:val="3243"/>
        </w:trPr>
        <w:tc>
          <w:tcPr>
            <w:tcW w:w="3357" w:type="dxa"/>
            <w:tcBorders>
              <w:top w:val="single" w:sz="4" w:space="0" w:color="3862AE"/>
              <w:left w:val="single" w:sz="4" w:space="0" w:color="3862AE"/>
              <w:bottom w:val="single" w:sz="4" w:space="0" w:color="3862AE"/>
              <w:right w:val="single" w:sz="4" w:space="0" w:color="3862AE"/>
            </w:tcBorders>
          </w:tcPr>
          <w:p w:rsidR="0035133C" w:rsidRPr="0035133C" w:rsidRDefault="0035133C" w:rsidP="0035133C">
            <w:pPr>
              <w:widowControl w:val="0"/>
              <w:spacing w:before="94"/>
              <w:ind w:left="110"/>
              <w:rPr>
                <w:rFonts w:ascii="Tahoma" w:eastAsia="Tahoma" w:hAnsi="Tahoma" w:cs="Tahoma"/>
                <w:sz w:val="18"/>
                <w:szCs w:val="18"/>
              </w:rPr>
            </w:pPr>
            <w:r w:rsidRPr="0035133C">
              <w:rPr>
                <w:rFonts w:ascii="Lucida Sans" w:eastAsia="Calibri" w:hAnsi="Calibri"/>
                <w:color w:val="EF3E42"/>
                <w:w w:val="95"/>
                <w:sz w:val="18"/>
                <w:szCs w:val="22"/>
              </w:rPr>
              <w:t>1.12</w:t>
            </w:r>
            <w:r w:rsidRPr="0035133C">
              <w:rPr>
                <w:rFonts w:ascii="Lucida Sans" w:eastAsia="Calibri" w:hAnsi="Calibri"/>
                <w:color w:val="EF3E42"/>
                <w:spacing w:val="5"/>
                <w:w w:val="95"/>
                <w:sz w:val="18"/>
                <w:szCs w:val="22"/>
              </w:rPr>
              <w:t xml:space="preserve"> </w:t>
            </w:r>
            <w:r w:rsidRPr="0035133C">
              <w:rPr>
                <w:rFonts w:ascii="Tahoma" w:eastAsia="Calibri" w:hAnsi="Calibri"/>
                <w:b/>
                <w:spacing w:val="-1"/>
                <w:w w:val="95"/>
                <w:sz w:val="18"/>
                <w:szCs w:val="22"/>
              </w:rPr>
              <w:t>Discipline</w:t>
            </w:r>
            <w:r w:rsidRPr="0035133C">
              <w:rPr>
                <w:rFonts w:ascii="Tahoma" w:eastAsia="Calibri" w:hAnsi="Calibri"/>
                <w:b/>
                <w:spacing w:val="-5"/>
                <w:w w:val="95"/>
                <w:sz w:val="18"/>
                <w:szCs w:val="22"/>
              </w:rPr>
              <w:t xml:space="preserve"> </w:t>
            </w:r>
            <w:r w:rsidRPr="0035133C">
              <w:rPr>
                <w:rFonts w:ascii="Tahoma" w:eastAsia="Calibri" w:hAnsi="Calibri"/>
                <w:b/>
                <w:spacing w:val="-1"/>
                <w:w w:val="95"/>
                <w:sz w:val="18"/>
                <w:szCs w:val="22"/>
              </w:rPr>
              <w:t>Da</w:t>
            </w:r>
            <w:r w:rsidRPr="0035133C">
              <w:rPr>
                <w:rFonts w:ascii="Tahoma" w:eastAsia="Calibri" w:hAnsi="Calibri"/>
                <w:b/>
                <w:spacing w:val="-2"/>
                <w:w w:val="95"/>
                <w:sz w:val="18"/>
                <w:szCs w:val="22"/>
              </w:rPr>
              <w:t>ta:</w:t>
            </w:r>
          </w:p>
          <w:p w:rsidR="0035133C" w:rsidRPr="0035133C" w:rsidRDefault="0035133C" w:rsidP="0035133C">
            <w:pPr>
              <w:widowControl w:val="0"/>
              <w:spacing w:before="48" w:line="294" w:lineRule="auto"/>
              <w:ind w:left="470" w:right="277"/>
              <w:rPr>
                <w:rFonts w:ascii="Lucida Sans" w:eastAsia="Lucida Sans" w:hAnsi="Lucida Sans" w:cs="Lucida Sans"/>
                <w:sz w:val="18"/>
                <w:szCs w:val="18"/>
              </w:rPr>
            </w:pPr>
            <w:r w:rsidRPr="0035133C">
              <w:rPr>
                <w:rFonts w:ascii="Lucida Sans" w:eastAsia="Calibri" w:hAnsi="Calibri"/>
                <w:spacing w:val="-1"/>
                <w:sz w:val="18"/>
                <w:szCs w:val="22"/>
              </w:rPr>
              <w:t>Ti</w:t>
            </w:r>
            <w:r w:rsidRPr="0035133C">
              <w:rPr>
                <w:rFonts w:ascii="Lucida Sans" w:eastAsia="Calibri" w:hAnsi="Calibri"/>
                <w:spacing w:val="-2"/>
                <w:sz w:val="18"/>
                <w:szCs w:val="22"/>
              </w:rPr>
              <w:t>er</w:t>
            </w:r>
            <w:r w:rsidRPr="0035133C">
              <w:rPr>
                <w:rFonts w:ascii="Lucida Sans" w:eastAsia="Calibri" w:hAnsi="Calibri"/>
                <w:spacing w:val="-22"/>
                <w:sz w:val="18"/>
                <w:szCs w:val="22"/>
              </w:rPr>
              <w:t xml:space="preserve"> </w:t>
            </w:r>
            <w:r w:rsidRPr="0035133C">
              <w:rPr>
                <w:rFonts w:ascii="Lucida Sans" w:eastAsia="Calibri" w:hAnsi="Calibri"/>
                <w:sz w:val="18"/>
                <w:szCs w:val="22"/>
              </w:rPr>
              <w:t>I</w:t>
            </w:r>
            <w:r w:rsidRPr="0035133C">
              <w:rPr>
                <w:rFonts w:ascii="Lucida Sans" w:eastAsia="Calibri" w:hAnsi="Calibri"/>
                <w:spacing w:val="-21"/>
                <w:sz w:val="18"/>
                <w:szCs w:val="22"/>
              </w:rPr>
              <w:t xml:space="preserve"> </w:t>
            </w:r>
            <w:r w:rsidRPr="0035133C">
              <w:rPr>
                <w:rFonts w:ascii="Lucida Sans" w:eastAsia="Calibri" w:hAnsi="Calibri"/>
                <w:sz w:val="18"/>
                <w:szCs w:val="22"/>
              </w:rPr>
              <w:t>team</w:t>
            </w:r>
            <w:r w:rsidRPr="0035133C">
              <w:rPr>
                <w:rFonts w:ascii="Lucida Sans" w:eastAsia="Calibri" w:hAnsi="Calibri"/>
                <w:spacing w:val="-22"/>
                <w:sz w:val="18"/>
                <w:szCs w:val="22"/>
              </w:rPr>
              <w:t xml:space="preserve"> </w:t>
            </w:r>
            <w:r w:rsidRPr="0035133C">
              <w:rPr>
                <w:rFonts w:ascii="Lucida Sans" w:eastAsia="Calibri" w:hAnsi="Calibri"/>
                <w:sz w:val="18"/>
                <w:szCs w:val="22"/>
              </w:rPr>
              <w:t>has</w:t>
            </w:r>
            <w:r w:rsidRPr="0035133C">
              <w:rPr>
                <w:rFonts w:ascii="Lucida Sans" w:eastAsia="Calibri" w:hAnsi="Calibri"/>
                <w:spacing w:val="-22"/>
                <w:sz w:val="18"/>
                <w:szCs w:val="22"/>
              </w:rPr>
              <w:t xml:space="preserve"> </w:t>
            </w:r>
            <w:r w:rsidRPr="0035133C">
              <w:rPr>
                <w:rFonts w:ascii="Lucida Sans" w:eastAsia="Calibri" w:hAnsi="Calibri"/>
                <w:spacing w:val="-1"/>
                <w:sz w:val="18"/>
                <w:szCs w:val="22"/>
              </w:rPr>
              <w:t>instantaneous</w:t>
            </w:r>
            <w:r w:rsidRPr="0035133C">
              <w:rPr>
                <w:rFonts w:ascii="Lucida Sans" w:eastAsia="Calibri" w:hAnsi="Calibri"/>
                <w:spacing w:val="23"/>
                <w:w w:val="98"/>
                <w:sz w:val="18"/>
                <w:szCs w:val="22"/>
              </w:rPr>
              <w:t xml:space="preserve"> </w:t>
            </w:r>
            <w:r w:rsidRPr="0035133C">
              <w:rPr>
                <w:rFonts w:ascii="Lucida Sans" w:eastAsia="Calibri" w:hAnsi="Calibri"/>
                <w:sz w:val="18"/>
                <w:szCs w:val="22"/>
              </w:rPr>
              <w:t>access</w:t>
            </w:r>
            <w:r w:rsidRPr="0035133C">
              <w:rPr>
                <w:rFonts w:ascii="Lucida Sans" w:eastAsia="Calibri" w:hAnsi="Calibri"/>
                <w:spacing w:val="-39"/>
                <w:sz w:val="18"/>
                <w:szCs w:val="22"/>
              </w:rPr>
              <w:t xml:space="preserve"> </w:t>
            </w:r>
            <w:r w:rsidRPr="0035133C">
              <w:rPr>
                <w:rFonts w:ascii="Lucida Sans" w:eastAsia="Calibri" w:hAnsi="Calibri"/>
                <w:sz w:val="18"/>
                <w:szCs w:val="22"/>
              </w:rPr>
              <w:t>to</w:t>
            </w:r>
            <w:r w:rsidRPr="0035133C">
              <w:rPr>
                <w:rFonts w:ascii="Lucida Sans" w:eastAsia="Calibri" w:hAnsi="Calibri"/>
                <w:spacing w:val="-39"/>
                <w:sz w:val="18"/>
                <w:szCs w:val="22"/>
              </w:rPr>
              <w:t xml:space="preserve"> </w:t>
            </w:r>
            <w:r w:rsidRPr="0035133C">
              <w:rPr>
                <w:rFonts w:ascii="Lucida Sans" w:eastAsia="Calibri" w:hAnsi="Calibri"/>
                <w:sz w:val="18"/>
                <w:szCs w:val="22"/>
              </w:rPr>
              <w:t>graphed</w:t>
            </w:r>
            <w:r w:rsidRPr="0035133C">
              <w:rPr>
                <w:rFonts w:ascii="Lucida Sans" w:eastAsia="Calibri" w:hAnsi="Calibri"/>
                <w:spacing w:val="-39"/>
                <w:sz w:val="18"/>
                <w:szCs w:val="22"/>
              </w:rPr>
              <w:t xml:space="preserve"> </w:t>
            </w:r>
            <w:r w:rsidRPr="0035133C">
              <w:rPr>
                <w:rFonts w:ascii="Lucida Sans" w:eastAsia="Calibri" w:hAnsi="Calibri"/>
                <w:spacing w:val="-2"/>
                <w:sz w:val="18"/>
                <w:szCs w:val="22"/>
              </w:rPr>
              <w:t>r</w:t>
            </w:r>
            <w:r w:rsidRPr="0035133C">
              <w:rPr>
                <w:rFonts w:ascii="Lucida Sans" w:eastAsia="Calibri" w:hAnsi="Calibri"/>
                <w:spacing w:val="-1"/>
                <w:sz w:val="18"/>
                <w:szCs w:val="22"/>
              </w:rPr>
              <w:t>epo</w:t>
            </w:r>
            <w:r w:rsidRPr="0035133C">
              <w:rPr>
                <w:rFonts w:ascii="Lucida Sans" w:eastAsia="Calibri" w:hAnsi="Calibri"/>
                <w:spacing w:val="-2"/>
                <w:sz w:val="18"/>
                <w:szCs w:val="22"/>
              </w:rPr>
              <w:t>rts</w:t>
            </w:r>
            <w:r w:rsidRPr="0035133C">
              <w:rPr>
                <w:rFonts w:ascii="Lucida Sans" w:eastAsia="Calibri" w:hAnsi="Calibri"/>
                <w:spacing w:val="24"/>
                <w:w w:val="88"/>
                <w:sz w:val="18"/>
                <w:szCs w:val="22"/>
              </w:rPr>
              <w:t xml:space="preserve"> </w:t>
            </w:r>
            <w:r w:rsidRPr="0035133C">
              <w:rPr>
                <w:rFonts w:ascii="Lucida Sans" w:eastAsia="Calibri" w:hAnsi="Calibri"/>
                <w:sz w:val="18"/>
                <w:szCs w:val="22"/>
              </w:rPr>
              <w:t>summarizing</w:t>
            </w:r>
            <w:r w:rsidRPr="0035133C">
              <w:rPr>
                <w:rFonts w:ascii="Lucida Sans" w:eastAsia="Calibri" w:hAnsi="Calibri"/>
                <w:spacing w:val="-36"/>
                <w:sz w:val="18"/>
                <w:szCs w:val="22"/>
              </w:rPr>
              <w:t xml:space="preserve"> </w:t>
            </w:r>
            <w:r w:rsidRPr="0035133C">
              <w:rPr>
                <w:rFonts w:ascii="Lucida Sans" w:eastAsia="Calibri" w:hAnsi="Calibri"/>
                <w:sz w:val="18"/>
                <w:szCs w:val="22"/>
              </w:rPr>
              <w:t>discipline</w:t>
            </w:r>
            <w:r w:rsidRPr="0035133C">
              <w:rPr>
                <w:rFonts w:ascii="Lucida Sans" w:eastAsia="Calibri" w:hAnsi="Calibri"/>
                <w:spacing w:val="-36"/>
                <w:sz w:val="18"/>
                <w:szCs w:val="22"/>
              </w:rPr>
              <w:t xml:space="preserve"> </w:t>
            </w:r>
            <w:r w:rsidRPr="0035133C">
              <w:rPr>
                <w:rFonts w:ascii="Lucida Sans" w:eastAsia="Calibri" w:hAnsi="Calibri"/>
                <w:spacing w:val="-2"/>
                <w:sz w:val="18"/>
                <w:szCs w:val="22"/>
              </w:rPr>
              <w:t>data</w:t>
            </w:r>
            <w:r w:rsidRPr="0035133C">
              <w:rPr>
                <w:rFonts w:ascii="Lucida Sans" w:eastAsia="Calibri" w:hAnsi="Calibri"/>
                <w:spacing w:val="22"/>
                <w:w w:val="91"/>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rganized</w:t>
            </w:r>
            <w:r w:rsidRPr="0035133C">
              <w:rPr>
                <w:rFonts w:ascii="Lucida Sans" w:eastAsia="Calibri" w:hAnsi="Calibri"/>
                <w:spacing w:val="-21"/>
                <w:sz w:val="18"/>
                <w:szCs w:val="22"/>
              </w:rPr>
              <w:t xml:space="preserve"> </w:t>
            </w:r>
            <w:r w:rsidRPr="0035133C">
              <w:rPr>
                <w:rFonts w:ascii="Lucida Sans" w:eastAsia="Calibri" w:hAnsi="Calibri"/>
                <w:spacing w:val="-2"/>
                <w:sz w:val="18"/>
                <w:szCs w:val="22"/>
              </w:rPr>
              <w:t>b</w:t>
            </w:r>
            <w:r w:rsidRPr="0035133C">
              <w:rPr>
                <w:rFonts w:ascii="Lucida Sans" w:eastAsia="Calibri" w:hAnsi="Calibri"/>
                <w:spacing w:val="-1"/>
                <w:sz w:val="18"/>
                <w:szCs w:val="22"/>
              </w:rPr>
              <w:t>y</w:t>
            </w:r>
            <w:r w:rsidRPr="0035133C">
              <w:rPr>
                <w:rFonts w:ascii="Lucida Sans" w:eastAsia="Calibri" w:hAnsi="Calibri"/>
                <w:spacing w:val="-21"/>
                <w:sz w:val="18"/>
                <w:szCs w:val="22"/>
              </w:rPr>
              <w:t xml:space="preserve"> </w:t>
            </w:r>
            <w:r w:rsidRPr="0035133C">
              <w:rPr>
                <w:rFonts w:ascii="Lucida Sans" w:eastAsia="Calibri" w:hAnsi="Calibri"/>
                <w:sz w:val="18"/>
                <w:szCs w:val="22"/>
              </w:rPr>
              <w:t>the</w:t>
            </w:r>
            <w:r w:rsidRPr="0035133C">
              <w:rPr>
                <w:rFonts w:ascii="Lucida Sans" w:eastAsia="Calibri" w:hAnsi="Calibri"/>
                <w:spacing w:val="-20"/>
                <w:sz w:val="18"/>
                <w:szCs w:val="22"/>
              </w:rPr>
              <w:t xml:space="preserve"> </w:t>
            </w:r>
            <w:r w:rsidRPr="0035133C">
              <w:rPr>
                <w:rFonts w:ascii="Lucida Sans" w:eastAsia="Calibri" w:hAnsi="Calibri"/>
                <w:spacing w:val="-2"/>
                <w:sz w:val="18"/>
                <w:szCs w:val="22"/>
              </w:rPr>
              <w:t>fr</w:t>
            </w:r>
            <w:r w:rsidRPr="0035133C">
              <w:rPr>
                <w:rFonts w:ascii="Lucida Sans" w:eastAsia="Calibri" w:hAnsi="Calibri"/>
                <w:spacing w:val="-1"/>
                <w:sz w:val="18"/>
                <w:szCs w:val="22"/>
              </w:rPr>
              <w:t>equency</w:t>
            </w:r>
            <w:r w:rsidRPr="0035133C">
              <w:rPr>
                <w:rFonts w:ascii="Lucida Sans" w:eastAsia="Calibri" w:hAnsi="Calibri"/>
                <w:spacing w:val="-21"/>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f</w:t>
            </w:r>
            <w:r w:rsidRPr="0035133C">
              <w:rPr>
                <w:rFonts w:ascii="Lucida Sans" w:eastAsia="Calibri" w:hAnsi="Calibri"/>
                <w:spacing w:val="29"/>
                <w:w w:val="91"/>
                <w:sz w:val="18"/>
                <w:szCs w:val="22"/>
              </w:rPr>
              <w:t xml:space="preserve"> </w:t>
            </w:r>
            <w:r w:rsidRPr="0035133C">
              <w:rPr>
                <w:rFonts w:ascii="Lucida Sans" w:eastAsia="Calibri" w:hAnsi="Calibri"/>
                <w:spacing w:val="-2"/>
                <w:sz w:val="18"/>
                <w:szCs w:val="22"/>
              </w:rPr>
              <w:t>pr</w:t>
            </w:r>
            <w:r w:rsidRPr="0035133C">
              <w:rPr>
                <w:rFonts w:ascii="Lucida Sans" w:eastAsia="Calibri" w:hAnsi="Calibri"/>
                <w:spacing w:val="-1"/>
                <w:sz w:val="18"/>
                <w:szCs w:val="22"/>
              </w:rPr>
              <w:t>oblem</w:t>
            </w:r>
            <w:r w:rsidRPr="0035133C">
              <w:rPr>
                <w:rFonts w:ascii="Lucida Sans" w:eastAsia="Calibri" w:hAnsi="Calibri"/>
                <w:spacing w:val="-24"/>
                <w:sz w:val="18"/>
                <w:szCs w:val="22"/>
              </w:rPr>
              <w:t xml:space="preserve"> </w:t>
            </w:r>
            <w:r w:rsidRPr="0035133C">
              <w:rPr>
                <w:rFonts w:ascii="Lucida Sans" w:eastAsia="Calibri" w:hAnsi="Calibri"/>
                <w:spacing w:val="-1"/>
                <w:sz w:val="18"/>
                <w:szCs w:val="22"/>
              </w:rPr>
              <w:t>behavio</w:t>
            </w:r>
            <w:r w:rsidRPr="0035133C">
              <w:rPr>
                <w:rFonts w:ascii="Lucida Sans" w:eastAsia="Calibri" w:hAnsi="Calibri"/>
                <w:spacing w:val="-2"/>
                <w:sz w:val="18"/>
                <w:szCs w:val="22"/>
              </w:rPr>
              <w:t>r</w:t>
            </w:r>
            <w:r w:rsidRPr="0035133C">
              <w:rPr>
                <w:rFonts w:ascii="Lucida Sans" w:eastAsia="Calibri" w:hAnsi="Calibri"/>
                <w:spacing w:val="-23"/>
                <w:sz w:val="18"/>
                <w:szCs w:val="22"/>
              </w:rPr>
              <w:t xml:space="preserve"> </w:t>
            </w:r>
            <w:r w:rsidRPr="0035133C">
              <w:rPr>
                <w:rFonts w:ascii="Lucida Sans" w:eastAsia="Calibri" w:hAnsi="Calibri"/>
                <w:spacing w:val="-1"/>
                <w:sz w:val="18"/>
                <w:szCs w:val="22"/>
              </w:rPr>
              <w:t>even</w:t>
            </w:r>
            <w:r w:rsidRPr="0035133C">
              <w:rPr>
                <w:rFonts w:ascii="Lucida Sans" w:eastAsia="Calibri" w:hAnsi="Calibri"/>
                <w:spacing w:val="-2"/>
                <w:sz w:val="18"/>
                <w:szCs w:val="22"/>
              </w:rPr>
              <w:t>ts</w:t>
            </w:r>
            <w:r w:rsidRPr="0035133C">
              <w:rPr>
                <w:rFonts w:ascii="Lucida Sans" w:eastAsia="Calibri" w:hAnsi="Calibri"/>
                <w:spacing w:val="-23"/>
                <w:sz w:val="18"/>
                <w:szCs w:val="22"/>
              </w:rPr>
              <w:t xml:space="preserve"> </w:t>
            </w:r>
            <w:r w:rsidRPr="0035133C">
              <w:rPr>
                <w:rFonts w:ascii="Lucida Sans" w:eastAsia="Calibri" w:hAnsi="Calibri"/>
                <w:spacing w:val="-2"/>
                <w:sz w:val="18"/>
                <w:szCs w:val="22"/>
              </w:rPr>
              <w:t>b</w:t>
            </w:r>
            <w:r w:rsidRPr="0035133C">
              <w:rPr>
                <w:rFonts w:ascii="Lucida Sans" w:eastAsia="Calibri" w:hAnsi="Calibri"/>
                <w:spacing w:val="-1"/>
                <w:sz w:val="18"/>
                <w:szCs w:val="22"/>
              </w:rPr>
              <w:t>y</w:t>
            </w:r>
            <w:r w:rsidRPr="0035133C">
              <w:rPr>
                <w:rFonts w:ascii="Lucida Sans" w:eastAsia="Calibri" w:hAnsi="Calibri"/>
                <w:spacing w:val="21"/>
                <w:w w:val="107"/>
                <w:sz w:val="18"/>
                <w:szCs w:val="22"/>
              </w:rPr>
              <w:t xml:space="preserve"> </w:t>
            </w:r>
            <w:r w:rsidRPr="0035133C">
              <w:rPr>
                <w:rFonts w:ascii="Lucida Sans" w:eastAsia="Calibri" w:hAnsi="Calibri"/>
                <w:spacing w:val="-1"/>
                <w:sz w:val="18"/>
                <w:szCs w:val="22"/>
              </w:rPr>
              <w:t>behavio</w:t>
            </w:r>
            <w:r w:rsidRPr="0035133C">
              <w:rPr>
                <w:rFonts w:ascii="Lucida Sans" w:eastAsia="Calibri" w:hAnsi="Calibri"/>
                <w:spacing w:val="-2"/>
                <w:sz w:val="18"/>
                <w:szCs w:val="22"/>
              </w:rPr>
              <w:t>r,</w:t>
            </w:r>
            <w:r w:rsidRPr="0035133C">
              <w:rPr>
                <w:rFonts w:ascii="Lucida Sans" w:eastAsia="Calibri" w:hAnsi="Calibri"/>
                <w:spacing w:val="-27"/>
                <w:sz w:val="18"/>
                <w:szCs w:val="22"/>
              </w:rPr>
              <w:t xml:space="preserve"> </w:t>
            </w:r>
            <w:r w:rsidRPr="0035133C">
              <w:rPr>
                <w:rFonts w:ascii="Lucida Sans" w:eastAsia="Calibri" w:hAnsi="Calibri"/>
                <w:spacing w:val="-2"/>
                <w:sz w:val="18"/>
                <w:szCs w:val="22"/>
              </w:rPr>
              <w:t>l</w:t>
            </w:r>
            <w:r w:rsidRPr="0035133C">
              <w:rPr>
                <w:rFonts w:ascii="Lucida Sans" w:eastAsia="Calibri" w:hAnsi="Calibri"/>
                <w:spacing w:val="-1"/>
                <w:sz w:val="18"/>
                <w:szCs w:val="22"/>
              </w:rPr>
              <w:t>oca</w:t>
            </w:r>
            <w:r w:rsidRPr="0035133C">
              <w:rPr>
                <w:rFonts w:ascii="Lucida Sans" w:eastAsia="Calibri" w:hAnsi="Calibri"/>
                <w:spacing w:val="-2"/>
                <w:sz w:val="18"/>
                <w:szCs w:val="22"/>
              </w:rPr>
              <w:t>ti</w:t>
            </w:r>
            <w:r w:rsidRPr="0035133C">
              <w:rPr>
                <w:rFonts w:ascii="Lucida Sans" w:eastAsia="Calibri" w:hAnsi="Calibri"/>
                <w:spacing w:val="-1"/>
                <w:sz w:val="18"/>
                <w:szCs w:val="22"/>
              </w:rPr>
              <w:t>o</w:t>
            </w:r>
            <w:r w:rsidRPr="0035133C">
              <w:rPr>
                <w:rFonts w:ascii="Lucida Sans" w:eastAsia="Calibri" w:hAnsi="Calibri"/>
                <w:spacing w:val="-2"/>
                <w:sz w:val="18"/>
                <w:szCs w:val="22"/>
              </w:rPr>
              <w:t>n,</w:t>
            </w:r>
            <w:r w:rsidRPr="0035133C">
              <w:rPr>
                <w:rFonts w:ascii="Lucida Sans" w:eastAsia="Calibri" w:hAnsi="Calibri"/>
                <w:spacing w:val="-26"/>
                <w:sz w:val="18"/>
                <w:szCs w:val="22"/>
              </w:rPr>
              <w:t xml:space="preserve"> </w:t>
            </w:r>
            <w:r w:rsidRPr="0035133C">
              <w:rPr>
                <w:rFonts w:ascii="Lucida Sans" w:eastAsia="Calibri" w:hAnsi="Calibri"/>
                <w:sz w:val="18"/>
                <w:szCs w:val="22"/>
              </w:rPr>
              <w:t>time</w:t>
            </w:r>
            <w:r w:rsidRPr="0035133C">
              <w:rPr>
                <w:rFonts w:ascii="Lucida Sans" w:eastAsia="Calibri" w:hAnsi="Calibri"/>
                <w:spacing w:val="-27"/>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f</w:t>
            </w:r>
            <w:r w:rsidRPr="0035133C">
              <w:rPr>
                <w:rFonts w:ascii="Lucida Sans" w:eastAsia="Calibri" w:hAnsi="Calibri"/>
                <w:spacing w:val="-26"/>
                <w:sz w:val="18"/>
                <w:szCs w:val="22"/>
              </w:rPr>
              <w:t xml:space="preserve"> </w:t>
            </w:r>
            <w:r w:rsidRPr="0035133C">
              <w:rPr>
                <w:rFonts w:ascii="Lucida Sans" w:eastAsia="Calibri" w:hAnsi="Calibri"/>
                <w:spacing w:val="-3"/>
                <w:sz w:val="18"/>
                <w:szCs w:val="22"/>
              </w:rPr>
              <w:t>da</w:t>
            </w:r>
            <w:r w:rsidRPr="0035133C">
              <w:rPr>
                <w:rFonts w:ascii="Lucida Sans" w:eastAsia="Calibri" w:hAnsi="Calibri"/>
                <w:spacing w:val="-2"/>
                <w:sz w:val="18"/>
                <w:szCs w:val="22"/>
              </w:rPr>
              <w:t>y</w:t>
            </w:r>
            <w:r w:rsidRPr="0035133C">
              <w:rPr>
                <w:rFonts w:ascii="Lucida Sans" w:eastAsia="Calibri" w:hAnsi="Calibri"/>
                <w:spacing w:val="-3"/>
                <w:sz w:val="18"/>
                <w:szCs w:val="22"/>
              </w:rPr>
              <w:t>,</w:t>
            </w:r>
            <w:r w:rsidRPr="0035133C">
              <w:rPr>
                <w:rFonts w:ascii="Lucida Sans" w:eastAsia="Calibri" w:hAnsi="Calibri"/>
                <w:spacing w:val="30"/>
                <w:w w:val="76"/>
                <w:sz w:val="18"/>
                <w:szCs w:val="22"/>
              </w:rPr>
              <w:t xml:space="preserve"> </w:t>
            </w:r>
            <w:r w:rsidRPr="0035133C">
              <w:rPr>
                <w:rFonts w:ascii="Lucida Sans" w:eastAsia="Calibri" w:hAnsi="Calibri"/>
                <w:sz w:val="18"/>
                <w:szCs w:val="22"/>
              </w:rPr>
              <w:t>and</w:t>
            </w:r>
            <w:r w:rsidRPr="0035133C">
              <w:rPr>
                <w:rFonts w:ascii="Lucida Sans" w:eastAsia="Calibri" w:hAnsi="Calibri"/>
                <w:spacing w:val="-27"/>
                <w:sz w:val="18"/>
                <w:szCs w:val="22"/>
              </w:rPr>
              <w:t xml:space="preserve"> </w:t>
            </w:r>
            <w:r w:rsidRPr="0035133C">
              <w:rPr>
                <w:rFonts w:ascii="Lucida Sans" w:eastAsia="Calibri" w:hAnsi="Calibri"/>
                <w:spacing w:val="-2"/>
                <w:sz w:val="18"/>
                <w:szCs w:val="22"/>
              </w:rPr>
              <w:t>b</w:t>
            </w:r>
            <w:r w:rsidRPr="0035133C">
              <w:rPr>
                <w:rFonts w:ascii="Lucida Sans" w:eastAsia="Calibri" w:hAnsi="Calibri"/>
                <w:spacing w:val="-1"/>
                <w:sz w:val="18"/>
                <w:szCs w:val="22"/>
              </w:rPr>
              <w:t>y</w:t>
            </w:r>
            <w:r w:rsidRPr="0035133C">
              <w:rPr>
                <w:rFonts w:ascii="Lucida Sans" w:eastAsia="Calibri" w:hAnsi="Calibri"/>
                <w:spacing w:val="-27"/>
                <w:sz w:val="18"/>
                <w:szCs w:val="22"/>
              </w:rPr>
              <w:t xml:space="preserve"> </w:t>
            </w:r>
            <w:r w:rsidRPr="0035133C">
              <w:rPr>
                <w:rFonts w:ascii="Lucida Sans" w:eastAsia="Calibri" w:hAnsi="Calibri"/>
                <w:spacing w:val="-1"/>
                <w:sz w:val="18"/>
                <w:szCs w:val="22"/>
              </w:rPr>
              <w:t>individua</w:t>
            </w:r>
            <w:r w:rsidRPr="0035133C">
              <w:rPr>
                <w:rFonts w:ascii="Lucida Sans" w:eastAsia="Calibri" w:hAnsi="Calibri"/>
                <w:spacing w:val="-2"/>
                <w:sz w:val="18"/>
                <w:szCs w:val="22"/>
              </w:rPr>
              <w:t>l</w:t>
            </w:r>
            <w:r w:rsidRPr="0035133C">
              <w:rPr>
                <w:rFonts w:ascii="Lucida Sans" w:eastAsia="Calibri" w:hAnsi="Calibri"/>
                <w:spacing w:val="-26"/>
                <w:sz w:val="18"/>
                <w:szCs w:val="22"/>
              </w:rPr>
              <w:t xml:space="preserve"> </w:t>
            </w:r>
            <w:r w:rsidRPr="0035133C">
              <w:rPr>
                <w:rFonts w:ascii="Lucida Sans" w:eastAsia="Calibri" w:hAnsi="Calibri"/>
                <w:spacing w:val="-2"/>
                <w:sz w:val="18"/>
                <w:szCs w:val="22"/>
              </w:rPr>
              <w:t>stud</w:t>
            </w:r>
            <w:r w:rsidRPr="0035133C">
              <w:rPr>
                <w:rFonts w:ascii="Lucida Sans" w:eastAsia="Calibri" w:hAnsi="Calibri"/>
                <w:spacing w:val="-1"/>
                <w:sz w:val="18"/>
                <w:szCs w:val="22"/>
              </w:rPr>
              <w:t>en</w:t>
            </w:r>
            <w:r w:rsidRPr="0035133C">
              <w:rPr>
                <w:rFonts w:ascii="Lucida Sans" w:eastAsia="Calibri" w:hAnsi="Calibri"/>
                <w:spacing w:val="-2"/>
                <w:sz w:val="18"/>
                <w:szCs w:val="22"/>
              </w:rPr>
              <w:t>t.</w:t>
            </w:r>
          </w:p>
        </w:tc>
        <w:tc>
          <w:tcPr>
            <w:tcW w:w="3357" w:type="dxa"/>
            <w:tcBorders>
              <w:top w:val="single" w:sz="4" w:space="0" w:color="3862AE"/>
              <w:left w:val="single" w:sz="4" w:space="0" w:color="3862AE"/>
              <w:bottom w:val="single" w:sz="4" w:space="0" w:color="3862AE"/>
              <w:right w:val="single" w:sz="4" w:space="0" w:color="3862AE"/>
            </w:tcBorders>
          </w:tcPr>
          <w:p w:rsidR="0035133C" w:rsidRPr="0035133C" w:rsidRDefault="0035133C" w:rsidP="0035133C">
            <w:pPr>
              <w:widowControl w:val="0"/>
              <w:numPr>
                <w:ilvl w:val="0"/>
                <w:numId w:val="104"/>
              </w:numPr>
              <w:tabs>
                <w:tab w:val="left" w:pos="381"/>
              </w:tabs>
              <w:spacing w:before="99"/>
              <w:rPr>
                <w:rFonts w:ascii="Lucida Sans" w:eastAsia="Lucida Sans" w:hAnsi="Lucida Sans" w:cs="Lucida Sans"/>
                <w:sz w:val="18"/>
                <w:szCs w:val="18"/>
              </w:rPr>
            </w:pPr>
            <w:r w:rsidRPr="0035133C">
              <w:rPr>
                <w:rFonts w:ascii="Lucida Sans" w:eastAsia="Calibri" w:hAnsi="Calibri"/>
                <w:sz w:val="18"/>
                <w:szCs w:val="22"/>
              </w:rPr>
              <w:t>School</w:t>
            </w:r>
            <w:r w:rsidRPr="0035133C">
              <w:rPr>
                <w:rFonts w:ascii="Lucida Sans" w:eastAsia="Calibri" w:hAnsi="Calibri"/>
                <w:spacing w:val="-1"/>
                <w:sz w:val="18"/>
                <w:szCs w:val="22"/>
              </w:rPr>
              <w:t xml:space="preserve"> </w:t>
            </w:r>
            <w:r w:rsidRPr="0035133C">
              <w:rPr>
                <w:rFonts w:ascii="Lucida Sans" w:eastAsia="Calibri" w:hAnsi="Calibri"/>
                <w:spacing w:val="-2"/>
                <w:sz w:val="18"/>
                <w:szCs w:val="22"/>
              </w:rPr>
              <w:t>poli</w:t>
            </w:r>
            <w:r w:rsidRPr="0035133C">
              <w:rPr>
                <w:rFonts w:ascii="Lucida Sans" w:eastAsia="Calibri" w:hAnsi="Calibri"/>
                <w:spacing w:val="-1"/>
                <w:sz w:val="18"/>
                <w:szCs w:val="22"/>
              </w:rPr>
              <w:t>cy</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104"/>
              </w:numPr>
              <w:tabs>
                <w:tab w:val="left" w:pos="381"/>
              </w:tabs>
              <w:rPr>
                <w:rFonts w:ascii="Lucida Sans" w:eastAsia="Lucida Sans" w:hAnsi="Lucida Sans" w:cs="Lucida Sans"/>
                <w:sz w:val="18"/>
                <w:szCs w:val="18"/>
              </w:rPr>
            </w:pPr>
            <w:r w:rsidRPr="0035133C">
              <w:rPr>
                <w:rFonts w:ascii="Lucida Sans" w:eastAsia="Calibri" w:hAnsi="Calibri"/>
                <w:spacing w:val="-3"/>
                <w:sz w:val="18"/>
                <w:szCs w:val="22"/>
              </w:rPr>
              <w:t>Team</w:t>
            </w:r>
            <w:r w:rsidRPr="0035133C">
              <w:rPr>
                <w:rFonts w:ascii="Lucida Sans" w:eastAsia="Calibri" w:hAnsi="Calibri"/>
                <w:spacing w:val="-11"/>
                <w:sz w:val="18"/>
                <w:szCs w:val="22"/>
              </w:rPr>
              <w:t xml:space="preserve"> </w:t>
            </w:r>
            <w:r w:rsidRPr="0035133C">
              <w:rPr>
                <w:rFonts w:ascii="Lucida Sans" w:eastAsia="Calibri" w:hAnsi="Calibri"/>
                <w:sz w:val="18"/>
                <w:szCs w:val="22"/>
              </w:rPr>
              <w:t>meeting</w:t>
            </w:r>
            <w:r w:rsidRPr="0035133C">
              <w:rPr>
                <w:rFonts w:ascii="Lucida Sans" w:eastAsia="Calibri" w:hAnsi="Calibri"/>
                <w:spacing w:val="36"/>
                <w:sz w:val="18"/>
                <w:szCs w:val="22"/>
              </w:rPr>
              <w:t xml:space="preserve"> </w:t>
            </w:r>
            <w:r w:rsidRPr="0035133C">
              <w:rPr>
                <w:rFonts w:ascii="Lucida Sans" w:eastAsia="Calibri" w:hAnsi="Calibri"/>
                <w:spacing w:val="-1"/>
                <w:sz w:val="18"/>
                <w:szCs w:val="22"/>
              </w:rPr>
              <w:t>minu</w:t>
            </w:r>
            <w:r w:rsidRPr="0035133C">
              <w:rPr>
                <w:rFonts w:ascii="Lucida Sans" w:eastAsia="Calibri" w:hAnsi="Calibri"/>
                <w:spacing w:val="-2"/>
                <w:sz w:val="18"/>
                <w:szCs w:val="22"/>
              </w:rPr>
              <w:t>tes</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104"/>
              </w:numPr>
              <w:tabs>
                <w:tab w:val="left" w:pos="381"/>
              </w:tabs>
              <w:rPr>
                <w:rFonts w:ascii="Lucida Sans" w:eastAsia="Lucida Sans" w:hAnsi="Lucida Sans" w:cs="Lucida Sans"/>
                <w:sz w:val="18"/>
                <w:szCs w:val="18"/>
              </w:rPr>
            </w:pPr>
            <w:r w:rsidRPr="0035133C">
              <w:rPr>
                <w:rFonts w:ascii="Lucida Sans" w:eastAsia="Calibri" w:hAnsi="Calibri"/>
                <w:spacing w:val="-1"/>
                <w:sz w:val="18"/>
                <w:szCs w:val="22"/>
              </w:rPr>
              <w:t>S</w:t>
            </w:r>
            <w:r w:rsidRPr="0035133C">
              <w:rPr>
                <w:rFonts w:ascii="Lucida Sans" w:eastAsia="Calibri" w:hAnsi="Calibri"/>
                <w:spacing w:val="-2"/>
                <w:sz w:val="18"/>
                <w:szCs w:val="22"/>
              </w:rPr>
              <w:t>tud</w:t>
            </w:r>
            <w:r w:rsidRPr="0035133C">
              <w:rPr>
                <w:rFonts w:ascii="Lucida Sans" w:eastAsia="Calibri" w:hAnsi="Calibri"/>
                <w:spacing w:val="-1"/>
                <w:sz w:val="18"/>
                <w:szCs w:val="22"/>
              </w:rPr>
              <w:t>en</w:t>
            </w:r>
            <w:r w:rsidRPr="0035133C">
              <w:rPr>
                <w:rFonts w:ascii="Lucida Sans" w:eastAsia="Calibri" w:hAnsi="Calibri"/>
                <w:spacing w:val="-2"/>
                <w:sz w:val="18"/>
                <w:szCs w:val="22"/>
              </w:rPr>
              <w:t>t</w:t>
            </w:r>
            <w:r w:rsidRPr="0035133C">
              <w:rPr>
                <w:rFonts w:ascii="Lucida Sans" w:eastAsia="Calibri" w:hAnsi="Calibri"/>
                <w:spacing w:val="-26"/>
                <w:sz w:val="18"/>
                <w:szCs w:val="22"/>
              </w:rPr>
              <w:t xml:space="preserve"> </w:t>
            </w:r>
            <w:r w:rsidRPr="0035133C">
              <w:rPr>
                <w:rFonts w:ascii="Lucida Sans" w:eastAsia="Calibri" w:hAnsi="Calibri"/>
                <w:spacing w:val="-1"/>
                <w:sz w:val="18"/>
                <w:szCs w:val="22"/>
              </w:rPr>
              <w:t>outcome</w:t>
            </w:r>
            <w:r w:rsidRPr="0035133C">
              <w:rPr>
                <w:rFonts w:ascii="Lucida Sans" w:eastAsia="Calibri" w:hAnsi="Calibri"/>
                <w:spacing w:val="-25"/>
                <w:sz w:val="18"/>
                <w:szCs w:val="22"/>
              </w:rPr>
              <w:t xml:space="preserve"> </w:t>
            </w:r>
            <w:r w:rsidRPr="0035133C">
              <w:rPr>
                <w:rFonts w:ascii="Lucida Sans" w:eastAsia="Calibri" w:hAnsi="Calibri"/>
                <w:spacing w:val="-2"/>
                <w:sz w:val="18"/>
                <w:szCs w:val="22"/>
              </w:rPr>
              <w:t>data</w:t>
            </w:r>
          </w:p>
        </w:tc>
        <w:tc>
          <w:tcPr>
            <w:tcW w:w="3357" w:type="dxa"/>
            <w:tcBorders>
              <w:top w:val="single" w:sz="4" w:space="0" w:color="3862AE"/>
              <w:left w:val="single" w:sz="4" w:space="0" w:color="3862AE"/>
              <w:bottom w:val="single" w:sz="4" w:space="0" w:color="3862AE"/>
              <w:right w:val="single" w:sz="4" w:space="0" w:color="3862AE"/>
            </w:tcBorders>
          </w:tcPr>
          <w:p w:rsidR="0035133C" w:rsidRPr="0035133C" w:rsidRDefault="0035133C" w:rsidP="0035133C">
            <w:pPr>
              <w:widowControl w:val="0"/>
              <w:spacing w:before="99" w:line="294" w:lineRule="auto"/>
              <w:ind w:left="110" w:right="224"/>
              <w:rPr>
                <w:rFonts w:ascii="Lucida Sans" w:eastAsia="Lucida Sans" w:hAnsi="Lucida Sans" w:cs="Lucida Sans"/>
                <w:sz w:val="18"/>
                <w:szCs w:val="18"/>
              </w:rPr>
            </w:pPr>
            <w:r w:rsidRPr="0035133C">
              <w:rPr>
                <w:rFonts w:ascii="Lucida Sans" w:eastAsia="Calibri" w:hAnsi="Calibri"/>
                <w:sz w:val="18"/>
                <w:szCs w:val="22"/>
              </w:rPr>
              <w:t>0</w:t>
            </w:r>
            <w:r w:rsidRPr="0035133C">
              <w:rPr>
                <w:rFonts w:ascii="Lucida Sans" w:eastAsia="Calibri" w:hAnsi="Calibri"/>
                <w:spacing w:val="-21"/>
                <w:sz w:val="18"/>
                <w:szCs w:val="22"/>
              </w:rPr>
              <w:t xml:space="preserve"> </w:t>
            </w:r>
            <w:r w:rsidRPr="0035133C">
              <w:rPr>
                <w:rFonts w:ascii="Lucida Sans" w:eastAsia="Calibri" w:hAnsi="Calibri"/>
                <w:sz w:val="18"/>
                <w:szCs w:val="22"/>
              </w:rPr>
              <w:t>=</w:t>
            </w:r>
            <w:r w:rsidRPr="0035133C">
              <w:rPr>
                <w:rFonts w:ascii="Lucida Sans" w:eastAsia="Calibri" w:hAnsi="Calibri"/>
                <w:spacing w:val="-20"/>
                <w:sz w:val="18"/>
                <w:szCs w:val="22"/>
              </w:rPr>
              <w:t xml:space="preserve"> </w:t>
            </w:r>
            <w:r w:rsidRPr="0035133C">
              <w:rPr>
                <w:rFonts w:ascii="Lucida Sans" w:eastAsia="Calibri" w:hAnsi="Calibri"/>
                <w:spacing w:val="-2"/>
                <w:sz w:val="18"/>
                <w:szCs w:val="22"/>
              </w:rPr>
              <w:t>No</w:t>
            </w:r>
            <w:r w:rsidRPr="0035133C">
              <w:rPr>
                <w:rFonts w:ascii="Lucida Sans" w:eastAsia="Calibri" w:hAnsi="Calibri"/>
                <w:spacing w:val="-20"/>
                <w:sz w:val="18"/>
                <w:szCs w:val="22"/>
              </w:rPr>
              <w:t xml:space="preserve"> </w:t>
            </w:r>
            <w:r w:rsidRPr="0035133C">
              <w:rPr>
                <w:rFonts w:ascii="Lucida Sans" w:eastAsia="Calibri" w:hAnsi="Calibri"/>
                <w:spacing w:val="-1"/>
                <w:sz w:val="18"/>
                <w:szCs w:val="22"/>
              </w:rPr>
              <w:t>cen</w:t>
            </w:r>
            <w:r w:rsidRPr="0035133C">
              <w:rPr>
                <w:rFonts w:ascii="Lucida Sans" w:eastAsia="Calibri" w:hAnsi="Calibri"/>
                <w:spacing w:val="-2"/>
                <w:sz w:val="18"/>
                <w:szCs w:val="22"/>
              </w:rPr>
              <w:t>tralized</w:t>
            </w:r>
            <w:r w:rsidRPr="0035133C">
              <w:rPr>
                <w:rFonts w:ascii="Lucida Sans" w:eastAsia="Calibri" w:hAnsi="Calibri"/>
                <w:spacing w:val="-20"/>
                <w:sz w:val="18"/>
                <w:szCs w:val="22"/>
              </w:rPr>
              <w:t xml:space="preserve"> </w:t>
            </w:r>
            <w:r w:rsidRPr="0035133C">
              <w:rPr>
                <w:rFonts w:ascii="Lucida Sans" w:eastAsia="Calibri" w:hAnsi="Calibri"/>
                <w:spacing w:val="-2"/>
                <w:sz w:val="18"/>
                <w:szCs w:val="22"/>
              </w:rPr>
              <w:t>data</w:t>
            </w:r>
            <w:r w:rsidRPr="0035133C">
              <w:rPr>
                <w:rFonts w:ascii="Lucida Sans" w:eastAsia="Calibri" w:hAnsi="Calibri"/>
                <w:spacing w:val="-20"/>
                <w:sz w:val="18"/>
                <w:szCs w:val="22"/>
              </w:rPr>
              <w:t xml:space="preserve"> </w:t>
            </w:r>
            <w:r w:rsidRPr="0035133C">
              <w:rPr>
                <w:rFonts w:ascii="Lucida Sans" w:eastAsia="Calibri" w:hAnsi="Calibri"/>
                <w:sz w:val="18"/>
                <w:szCs w:val="22"/>
              </w:rPr>
              <w:t>system</w:t>
            </w:r>
            <w:r w:rsidRPr="0035133C">
              <w:rPr>
                <w:rFonts w:ascii="Lucida Sans" w:eastAsia="Calibri" w:hAnsi="Calibri"/>
                <w:spacing w:val="-20"/>
                <w:sz w:val="18"/>
                <w:szCs w:val="22"/>
              </w:rPr>
              <w:t xml:space="preserve"> </w:t>
            </w:r>
            <w:r w:rsidRPr="0035133C">
              <w:rPr>
                <w:rFonts w:ascii="Lucida Sans" w:eastAsia="Calibri" w:hAnsi="Calibri"/>
                <w:spacing w:val="-1"/>
                <w:sz w:val="18"/>
                <w:szCs w:val="22"/>
              </w:rPr>
              <w:t>wi</w:t>
            </w:r>
            <w:r w:rsidRPr="0035133C">
              <w:rPr>
                <w:rFonts w:ascii="Lucida Sans" w:eastAsia="Calibri" w:hAnsi="Calibri"/>
                <w:spacing w:val="-2"/>
                <w:sz w:val="18"/>
                <w:szCs w:val="22"/>
              </w:rPr>
              <w:t>th</w:t>
            </w:r>
            <w:r w:rsidRPr="0035133C">
              <w:rPr>
                <w:rFonts w:ascii="Lucida Sans" w:eastAsia="Calibri" w:hAnsi="Calibri"/>
                <w:spacing w:val="27"/>
                <w:w w:val="96"/>
                <w:sz w:val="18"/>
                <w:szCs w:val="22"/>
              </w:rPr>
              <w:t xml:space="preserve"> </w:t>
            </w:r>
            <w:r w:rsidRPr="0035133C">
              <w:rPr>
                <w:rFonts w:ascii="Lucida Sans" w:eastAsia="Calibri" w:hAnsi="Calibri"/>
                <w:spacing w:val="-1"/>
                <w:sz w:val="18"/>
                <w:szCs w:val="22"/>
              </w:rPr>
              <w:t>ongoing</w:t>
            </w:r>
            <w:r w:rsidRPr="0035133C">
              <w:rPr>
                <w:rFonts w:ascii="Lucida Sans" w:eastAsia="Calibri" w:hAnsi="Calibri"/>
                <w:spacing w:val="-27"/>
                <w:sz w:val="18"/>
                <w:szCs w:val="22"/>
              </w:rPr>
              <w:t xml:space="preserve"> </w:t>
            </w:r>
            <w:r w:rsidRPr="0035133C">
              <w:rPr>
                <w:rFonts w:ascii="Lucida Sans" w:eastAsia="Calibri" w:hAnsi="Calibri"/>
                <w:spacing w:val="-2"/>
                <w:sz w:val="18"/>
                <w:szCs w:val="22"/>
              </w:rPr>
              <w:t>d</w:t>
            </w:r>
            <w:r w:rsidRPr="0035133C">
              <w:rPr>
                <w:rFonts w:ascii="Lucida Sans" w:eastAsia="Calibri" w:hAnsi="Calibri"/>
                <w:spacing w:val="-1"/>
                <w:sz w:val="18"/>
                <w:szCs w:val="22"/>
              </w:rPr>
              <w:t>ecision</w:t>
            </w:r>
            <w:r w:rsidRPr="0035133C">
              <w:rPr>
                <w:rFonts w:ascii="Lucida Sans" w:eastAsia="Calibri" w:hAnsi="Calibri"/>
                <w:spacing w:val="-27"/>
                <w:sz w:val="18"/>
                <w:szCs w:val="22"/>
              </w:rPr>
              <w:t xml:space="preserve"> </w:t>
            </w:r>
            <w:r w:rsidRPr="0035133C">
              <w:rPr>
                <w:rFonts w:ascii="Lucida Sans" w:eastAsia="Calibri" w:hAnsi="Calibri"/>
                <w:sz w:val="18"/>
                <w:szCs w:val="22"/>
              </w:rPr>
              <w:t>making</w:t>
            </w:r>
            <w:r w:rsidRPr="0035133C">
              <w:rPr>
                <w:rFonts w:ascii="Lucida Sans" w:eastAsia="Calibri" w:hAnsi="Calibri"/>
                <w:spacing w:val="-27"/>
                <w:sz w:val="18"/>
                <w:szCs w:val="22"/>
              </w:rPr>
              <w:t xml:space="preserve"> </w:t>
            </w:r>
            <w:r w:rsidRPr="0035133C">
              <w:rPr>
                <w:rFonts w:ascii="Lucida Sans" w:eastAsia="Calibri" w:hAnsi="Calibri"/>
                <w:sz w:val="18"/>
                <w:szCs w:val="22"/>
              </w:rPr>
              <w:t>exists</w:t>
            </w:r>
          </w:p>
          <w:p w:rsidR="0035133C" w:rsidRPr="0035133C" w:rsidRDefault="0035133C" w:rsidP="0035133C">
            <w:pPr>
              <w:widowControl w:val="0"/>
              <w:rPr>
                <w:sz w:val="21"/>
                <w:szCs w:val="21"/>
              </w:rPr>
            </w:pPr>
          </w:p>
          <w:p w:rsidR="0035133C" w:rsidRPr="0035133C" w:rsidRDefault="0035133C" w:rsidP="0035133C">
            <w:pPr>
              <w:widowControl w:val="0"/>
              <w:spacing w:line="294" w:lineRule="auto"/>
              <w:ind w:left="110" w:right="603"/>
              <w:jc w:val="both"/>
              <w:rPr>
                <w:rFonts w:ascii="Lucida Sans" w:eastAsia="Lucida Sans" w:hAnsi="Lucida Sans" w:cs="Lucida Sans"/>
                <w:sz w:val="18"/>
                <w:szCs w:val="18"/>
              </w:rPr>
            </w:pPr>
            <w:r w:rsidRPr="0035133C">
              <w:rPr>
                <w:rFonts w:ascii="Lucida Sans" w:eastAsia="Calibri" w:hAnsi="Calibri"/>
                <w:sz w:val="18"/>
                <w:szCs w:val="22"/>
              </w:rPr>
              <w:t>1</w:t>
            </w:r>
            <w:r w:rsidRPr="0035133C">
              <w:rPr>
                <w:rFonts w:ascii="Lucida Sans" w:eastAsia="Calibri" w:hAnsi="Calibri"/>
                <w:spacing w:val="-32"/>
                <w:sz w:val="18"/>
                <w:szCs w:val="22"/>
              </w:rPr>
              <w:t xml:space="preserve"> </w:t>
            </w:r>
            <w:r w:rsidRPr="0035133C">
              <w:rPr>
                <w:rFonts w:ascii="Lucida Sans" w:eastAsia="Calibri" w:hAnsi="Calibri"/>
                <w:sz w:val="18"/>
                <w:szCs w:val="22"/>
              </w:rPr>
              <w:t>=</w:t>
            </w:r>
            <w:r w:rsidRPr="0035133C">
              <w:rPr>
                <w:rFonts w:ascii="Lucida Sans" w:eastAsia="Calibri" w:hAnsi="Calibri"/>
                <w:spacing w:val="-31"/>
                <w:sz w:val="18"/>
                <w:szCs w:val="22"/>
              </w:rPr>
              <w:t xml:space="preserve"> </w:t>
            </w:r>
            <w:r w:rsidRPr="0035133C">
              <w:rPr>
                <w:rFonts w:ascii="Lucida Sans" w:eastAsia="Calibri" w:hAnsi="Calibri"/>
                <w:spacing w:val="-1"/>
                <w:sz w:val="18"/>
                <w:szCs w:val="22"/>
              </w:rPr>
              <w:t>Da</w:t>
            </w:r>
            <w:r w:rsidRPr="0035133C">
              <w:rPr>
                <w:rFonts w:ascii="Lucida Sans" w:eastAsia="Calibri" w:hAnsi="Calibri"/>
                <w:spacing w:val="-2"/>
                <w:sz w:val="18"/>
                <w:szCs w:val="22"/>
              </w:rPr>
              <w:t>ta</w:t>
            </w:r>
            <w:r w:rsidRPr="0035133C">
              <w:rPr>
                <w:rFonts w:ascii="Lucida Sans" w:eastAsia="Calibri" w:hAnsi="Calibri"/>
                <w:spacing w:val="-32"/>
                <w:sz w:val="18"/>
                <w:szCs w:val="22"/>
              </w:rPr>
              <w:t xml:space="preserve"> </w:t>
            </w:r>
            <w:r w:rsidRPr="0035133C">
              <w:rPr>
                <w:rFonts w:ascii="Lucida Sans" w:eastAsia="Calibri" w:hAnsi="Calibri"/>
                <w:sz w:val="18"/>
                <w:szCs w:val="22"/>
              </w:rPr>
              <w:t>system</w:t>
            </w:r>
            <w:r w:rsidRPr="0035133C">
              <w:rPr>
                <w:rFonts w:ascii="Lucida Sans" w:eastAsia="Calibri" w:hAnsi="Calibri"/>
                <w:spacing w:val="-31"/>
                <w:sz w:val="18"/>
                <w:szCs w:val="22"/>
              </w:rPr>
              <w:t xml:space="preserve"> </w:t>
            </w:r>
            <w:r w:rsidRPr="0035133C">
              <w:rPr>
                <w:rFonts w:ascii="Lucida Sans" w:eastAsia="Calibri" w:hAnsi="Calibri"/>
                <w:sz w:val="18"/>
                <w:szCs w:val="22"/>
              </w:rPr>
              <w:t>exists</w:t>
            </w:r>
            <w:r w:rsidRPr="0035133C">
              <w:rPr>
                <w:rFonts w:ascii="Lucida Sans" w:eastAsia="Calibri" w:hAnsi="Calibri"/>
                <w:spacing w:val="-32"/>
                <w:sz w:val="18"/>
                <w:szCs w:val="22"/>
              </w:rPr>
              <w:t xml:space="preserve"> </w:t>
            </w:r>
            <w:r w:rsidRPr="0035133C">
              <w:rPr>
                <w:rFonts w:ascii="Lucida Sans" w:eastAsia="Calibri" w:hAnsi="Calibri"/>
                <w:spacing w:val="-1"/>
                <w:sz w:val="18"/>
                <w:szCs w:val="22"/>
              </w:rPr>
              <w:t>bu</w:t>
            </w:r>
            <w:r w:rsidRPr="0035133C">
              <w:rPr>
                <w:rFonts w:ascii="Lucida Sans" w:eastAsia="Calibri" w:hAnsi="Calibri"/>
                <w:spacing w:val="-2"/>
                <w:sz w:val="18"/>
                <w:szCs w:val="22"/>
              </w:rPr>
              <w:t>t</w:t>
            </w:r>
            <w:r w:rsidRPr="0035133C">
              <w:rPr>
                <w:rFonts w:ascii="Lucida Sans" w:eastAsia="Calibri" w:hAnsi="Calibri"/>
                <w:spacing w:val="-31"/>
                <w:sz w:val="18"/>
                <w:szCs w:val="22"/>
              </w:rPr>
              <w:t xml:space="preserve"> </w:t>
            </w:r>
            <w:r w:rsidRPr="0035133C">
              <w:rPr>
                <w:rFonts w:ascii="Lucida Sans" w:eastAsia="Calibri" w:hAnsi="Calibri"/>
                <w:spacing w:val="-2"/>
                <w:sz w:val="18"/>
                <w:szCs w:val="22"/>
              </w:rPr>
              <w:t>does</w:t>
            </w:r>
            <w:r w:rsidRPr="0035133C">
              <w:rPr>
                <w:rFonts w:ascii="Lucida Sans" w:eastAsia="Calibri" w:hAnsi="Calibri"/>
                <w:spacing w:val="27"/>
                <w:w w:val="96"/>
                <w:sz w:val="18"/>
                <w:szCs w:val="22"/>
              </w:rPr>
              <w:t xml:space="preserve"> </w:t>
            </w:r>
            <w:r w:rsidRPr="0035133C">
              <w:rPr>
                <w:rFonts w:ascii="Lucida Sans" w:eastAsia="Calibri" w:hAnsi="Calibri"/>
                <w:sz w:val="18"/>
                <w:szCs w:val="22"/>
              </w:rPr>
              <w:t>not</w:t>
            </w:r>
            <w:r w:rsidRPr="0035133C">
              <w:rPr>
                <w:rFonts w:ascii="Lucida Sans" w:eastAsia="Calibri" w:hAnsi="Calibri"/>
                <w:spacing w:val="-24"/>
                <w:sz w:val="18"/>
                <w:szCs w:val="22"/>
              </w:rPr>
              <w:t xml:space="preserve"> </w:t>
            </w:r>
            <w:r w:rsidRPr="0035133C">
              <w:rPr>
                <w:rFonts w:ascii="Lucida Sans" w:eastAsia="Calibri" w:hAnsi="Calibri"/>
                <w:spacing w:val="-2"/>
                <w:sz w:val="18"/>
                <w:szCs w:val="22"/>
              </w:rPr>
              <w:t>all</w:t>
            </w:r>
            <w:r w:rsidRPr="0035133C">
              <w:rPr>
                <w:rFonts w:ascii="Lucida Sans" w:eastAsia="Calibri" w:hAnsi="Calibri"/>
                <w:spacing w:val="-1"/>
                <w:sz w:val="18"/>
                <w:szCs w:val="22"/>
              </w:rPr>
              <w:t>ow</w:t>
            </w:r>
            <w:r w:rsidRPr="0035133C">
              <w:rPr>
                <w:rFonts w:ascii="Lucida Sans" w:eastAsia="Calibri" w:hAnsi="Calibri"/>
                <w:spacing w:val="-24"/>
                <w:sz w:val="18"/>
                <w:szCs w:val="22"/>
              </w:rPr>
              <w:t xml:space="preserve"> </w:t>
            </w:r>
            <w:r w:rsidRPr="0035133C">
              <w:rPr>
                <w:rFonts w:ascii="Lucida Sans" w:eastAsia="Calibri" w:hAnsi="Calibri"/>
                <w:spacing w:val="-1"/>
                <w:sz w:val="18"/>
                <w:szCs w:val="22"/>
              </w:rPr>
              <w:t>instantaneous</w:t>
            </w:r>
            <w:r w:rsidRPr="0035133C">
              <w:rPr>
                <w:rFonts w:ascii="Lucida Sans" w:eastAsia="Calibri" w:hAnsi="Calibri"/>
                <w:spacing w:val="-23"/>
                <w:sz w:val="18"/>
                <w:szCs w:val="22"/>
              </w:rPr>
              <w:t xml:space="preserve"> </w:t>
            </w:r>
            <w:r w:rsidRPr="0035133C">
              <w:rPr>
                <w:rFonts w:ascii="Lucida Sans" w:eastAsia="Calibri" w:hAnsi="Calibri"/>
                <w:sz w:val="18"/>
                <w:szCs w:val="22"/>
              </w:rPr>
              <w:t>access</w:t>
            </w:r>
            <w:r w:rsidRPr="0035133C">
              <w:rPr>
                <w:rFonts w:ascii="Lucida Sans" w:eastAsia="Calibri" w:hAnsi="Calibri"/>
                <w:spacing w:val="23"/>
                <w:w w:val="98"/>
                <w:sz w:val="18"/>
                <w:szCs w:val="22"/>
              </w:rPr>
              <w:t xml:space="preserve"> </w:t>
            </w:r>
            <w:r w:rsidRPr="0035133C">
              <w:rPr>
                <w:rFonts w:ascii="Lucida Sans" w:eastAsia="Calibri" w:hAnsi="Calibri"/>
                <w:sz w:val="18"/>
                <w:szCs w:val="22"/>
              </w:rPr>
              <w:t>to</w:t>
            </w:r>
            <w:r w:rsidRPr="0035133C">
              <w:rPr>
                <w:rFonts w:ascii="Lucida Sans" w:eastAsia="Calibri" w:hAnsi="Calibri"/>
                <w:spacing w:val="-35"/>
                <w:sz w:val="18"/>
                <w:szCs w:val="22"/>
              </w:rPr>
              <w:t xml:space="preserve"> </w:t>
            </w:r>
            <w:r w:rsidRPr="0035133C">
              <w:rPr>
                <w:rFonts w:ascii="Lucida Sans" w:eastAsia="Calibri" w:hAnsi="Calibri"/>
                <w:spacing w:val="-1"/>
                <w:sz w:val="18"/>
                <w:szCs w:val="22"/>
              </w:rPr>
              <w:t>fu</w:t>
            </w:r>
            <w:r w:rsidRPr="0035133C">
              <w:rPr>
                <w:rFonts w:ascii="Lucida Sans" w:eastAsia="Calibri" w:hAnsi="Calibri"/>
                <w:spacing w:val="-2"/>
                <w:sz w:val="18"/>
                <w:szCs w:val="22"/>
              </w:rPr>
              <w:t>ll</w:t>
            </w:r>
            <w:r w:rsidRPr="0035133C">
              <w:rPr>
                <w:rFonts w:ascii="Lucida Sans" w:eastAsia="Calibri" w:hAnsi="Calibri"/>
                <w:spacing w:val="-35"/>
                <w:sz w:val="18"/>
                <w:szCs w:val="22"/>
              </w:rPr>
              <w:t xml:space="preserve"> </w:t>
            </w:r>
            <w:r w:rsidRPr="0035133C">
              <w:rPr>
                <w:rFonts w:ascii="Lucida Sans" w:eastAsia="Calibri" w:hAnsi="Calibri"/>
                <w:sz w:val="18"/>
                <w:szCs w:val="22"/>
              </w:rPr>
              <w:t>set</w:t>
            </w:r>
            <w:r w:rsidRPr="0035133C">
              <w:rPr>
                <w:rFonts w:ascii="Lucida Sans" w:eastAsia="Calibri" w:hAnsi="Calibri"/>
                <w:spacing w:val="-34"/>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f</w:t>
            </w:r>
            <w:r w:rsidRPr="0035133C">
              <w:rPr>
                <w:rFonts w:ascii="Lucida Sans" w:eastAsia="Calibri" w:hAnsi="Calibri"/>
                <w:spacing w:val="-35"/>
                <w:sz w:val="18"/>
                <w:szCs w:val="22"/>
              </w:rPr>
              <w:t xml:space="preserve"> </w:t>
            </w:r>
            <w:r w:rsidRPr="0035133C">
              <w:rPr>
                <w:rFonts w:ascii="Lucida Sans" w:eastAsia="Calibri" w:hAnsi="Calibri"/>
                <w:sz w:val="18"/>
                <w:szCs w:val="22"/>
              </w:rPr>
              <w:t>graphed</w:t>
            </w:r>
            <w:r w:rsidRPr="0035133C">
              <w:rPr>
                <w:rFonts w:ascii="Lucida Sans" w:eastAsia="Calibri" w:hAnsi="Calibri"/>
                <w:spacing w:val="-34"/>
                <w:sz w:val="18"/>
                <w:szCs w:val="22"/>
              </w:rPr>
              <w:t xml:space="preserve"> </w:t>
            </w:r>
            <w:r w:rsidRPr="0035133C">
              <w:rPr>
                <w:rFonts w:ascii="Lucida Sans" w:eastAsia="Calibri" w:hAnsi="Calibri"/>
                <w:spacing w:val="-2"/>
                <w:sz w:val="18"/>
                <w:szCs w:val="22"/>
              </w:rPr>
              <w:t>r</w:t>
            </w:r>
            <w:r w:rsidRPr="0035133C">
              <w:rPr>
                <w:rFonts w:ascii="Lucida Sans" w:eastAsia="Calibri" w:hAnsi="Calibri"/>
                <w:spacing w:val="-1"/>
                <w:sz w:val="18"/>
                <w:szCs w:val="22"/>
              </w:rPr>
              <w:t>epo</w:t>
            </w:r>
            <w:r w:rsidRPr="0035133C">
              <w:rPr>
                <w:rFonts w:ascii="Lucida Sans" w:eastAsia="Calibri" w:hAnsi="Calibri"/>
                <w:spacing w:val="-2"/>
                <w:sz w:val="18"/>
                <w:szCs w:val="22"/>
              </w:rPr>
              <w:t>rts</w:t>
            </w:r>
          </w:p>
          <w:p w:rsidR="0035133C" w:rsidRPr="0035133C" w:rsidRDefault="0035133C" w:rsidP="0035133C">
            <w:pPr>
              <w:widowControl w:val="0"/>
              <w:rPr>
                <w:sz w:val="21"/>
                <w:szCs w:val="21"/>
              </w:rPr>
            </w:pPr>
          </w:p>
          <w:p w:rsidR="0035133C" w:rsidRPr="0035133C" w:rsidRDefault="0035133C" w:rsidP="0035133C">
            <w:pPr>
              <w:widowControl w:val="0"/>
              <w:spacing w:line="294" w:lineRule="auto"/>
              <w:ind w:left="110" w:right="345"/>
              <w:rPr>
                <w:rFonts w:ascii="Lucida Sans" w:eastAsia="Lucida Sans" w:hAnsi="Lucida Sans" w:cs="Lucida Sans"/>
                <w:sz w:val="18"/>
                <w:szCs w:val="18"/>
              </w:rPr>
            </w:pPr>
            <w:r w:rsidRPr="0035133C">
              <w:rPr>
                <w:rFonts w:ascii="Lucida Sans" w:eastAsia="Calibri" w:hAnsi="Calibri"/>
                <w:sz w:val="18"/>
                <w:szCs w:val="22"/>
              </w:rPr>
              <w:t>2</w:t>
            </w:r>
            <w:r w:rsidRPr="0035133C">
              <w:rPr>
                <w:rFonts w:ascii="Lucida Sans" w:eastAsia="Calibri" w:hAnsi="Calibri"/>
                <w:spacing w:val="-33"/>
                <w:sz w:val="18"/>
                <w:szCs w:val="22"/>
              </w:rPr>
              <w:t xml:space="preserve"> </w:t>
            </w:r>
            <w:r w:rsidRPr="0035133C">
              <w:rPr>
                <w:rFonts w:ascii="Lucida Sans" w:eastAsia="Calibri" w:hAnsi="Calibri"/>
                <w:sz w:val="18"/>
                <w:szCs w:val="22"/>
              </w:rPr>
              <w:t>=</w:t>
            </w:r>
            <w:r w:rsidRPr="0035133C">
              <w:rPr>
                <w:rFonts w:ascii="Lucida Sans" w:eastAsia="Calibri" w:hAnsi="Calibri"/>
                <w:spacing w:val="-33"/>
                <w:sz w:val="18"/>
                <w:szCs w:val="22"/>
              </w:rPr>
              <w:t xml:space="preserve"> </w:t>
            </w:r>
            <w:r w:rsidRPr="0035133C">
              <w:rPr>
                <w:rFonts w:ascii="Lucida Sans" w:eastAsia="Calibri" w:hAnsi="Calibri"/>
                <w:sz w:val="18"/>
                <w:szCs w:val="22"/>
              </w:rPr>
              <w:t>Discipline</w:t>
            </w:r>
            <w:r w:rsidRPr="0035133C">
              <w:rPr>
                <w:rFonts w:ascii="Lucida Sans" w:eastAsia="Calibri" w:hAnsi="Calibri"/>
                <w:spacing w:val="-33"/>
                <w:sz w:val="18"/>
                <w:szCs w:val="22"/>
              </w:rPr>
              <w:t xml:space="preserve"> </w:t>
            </w:r>
            <w:r w:rsidRPr="0035133C">
              <w:rPr>
                <w:rFonts w:ascii="Lucida Sans" w:eastAsia="Calibri" w:hAnsi="Calibri"/>
                <w:spacing w:val="-2"/>
                <w:sz w:val="18"/>
                <w:szCs w:val="22"/>
              </w:rPr>
              <w:t>data</w:t>
            </w:r>
            <w:r w:rsidRPr="0035133C">
              <w:rPr>
                <w:rFonts w:ascii="Lucida Sans" w:eastAsia="Calibri" w:hAnsi="Calibri"/>
                <w:spacing w:val="-33"/>
                <w:sz w:val="18"/>
                <w:szCs w:val="22"/>
              </w:rPr>
              <w:t xml:space="preserve"> </w:t>
            </w:r>
            <w:r w:rsidRPr="0035133C">
              <w:rPr>
                <w:rFonts w:ascii="Lucida Sans" w:eastAsia="Calibri" w:hAnsi="Calibri"/>
                <w:sz w:val="18"/>
                <w:szCs w:val="22"/>
              </w:rPr>
              <w:t>system</w:t>
            </w:r>
            <w:r w:rsidRPr="0035133C">
              <w:rPr>
                <w:rFonts w:ascii="Lucida Sans" w:eastAsia="Calibri" w:hAnsi="Calibri"/>
                <w:spacing w:val="-33"/>
                <w:sz w:val="18"/>
                <w:szCs w:val="22"/>
              </w:rPr>
              <w:t xml:space="preserve"> </w:t>
            </w:r>
            <w:r w:rsidRPr="0035133C">
              <w:rPr>
                <w:rFonts w:ascii="Lucida Sans" w:eastAsia="Calibri" w:hAnsi="Calibri"/>
                <w:sz w:val="18"/>
                <w:szCs w:val="22"/>
              </w:rPr>
              <w:t>exists</w:t>
            </w:r>
            <w:r w:rsidRPr="0035133C">
              <w:rPr>
                <w:rFonts w:ascii="Lucida Sans" w:eastAsia="Calibri" w:hAnsi="Calibri"/>
                <w:spacing w:val="22"/>
                <w:w w:val="91"/>
                <w:sz w:val="18"/>
                <w:szCs w:val="22"/>
              </w:rPr>
              <w:t xml:space="preserve"> </w:t>
            </w:r>
            <w:r w:rsidRPr="0035133C">
              <w:rPr>
                <w:rFonts w:ascii="Lucida Sans" w:eastAsia="Calibri" w:hAnsi="Calibri"/>
                <w:spacing w:val="-2"/>
                <w:sz w:val="18"/>
                <w:szCs w:val="22"/>
              </w:rPr>
              <w:t>that</w:t>
            </w:r>
            <w:r w:rsidRPr="0035133C">
              <w:rPr>
                <w:rFonts w:ascii="Lucida Sans" w:eastAsia="Calibri" w:hAnsi="Calibri"/>
                <w:spacing w:val="-34"/>
                <w:sz w:val="18"/>
                <w:szCs w:val="22"/>
              </w:rPr>
              <w:t xml:space="preserve"> </w:t>
            </w:r>
            <w:r w:rsidRPr="0035133C">
              <w:rPr>
                <w:rFonts w:ascii="Lucida Sans" w:eastAsia="Calibri" w:hAnsi="Calibri"/>
                <w:spacing w:val="-2"/>
                <w:sz w:val="18"/>
                <w:szCs w:val="22"/>
              </w:rPr>
              <w:t>all</w:t>
            </w:r>
            <w:r w:rsidRPr="0035133C">
              <w:rPr>
                <w:rFonts w:ascii="Lucida Sans" w:eastAsia="Calibri" w:hAnsi="Calibri"/>
                <w:spacing w:val="-1"/>
                <w:sz w:val="18"/>
                <w:szCs w:val="22"/>
              </w:rPr>
              <w:t>ows</w:t>
            </w:r>
            <w:r w:rsidRPr="0035133C">
              <w:rPr>
                <w:rFonts w:ascii="Lucida Sans" w:eastAsia="Calibri" w:hAnsi="Calibri"/>
                <w:spacing w:val="-34"/>
                <w:sz w:val="18"/>
                <w:szCs w:val="22"/>
              </w:rPr>
              <w:t xml:space="preserve"> </w:t>
            </w:r>
            <w:r w:rsidRPr="0035133C">
              <w:rPr>
                <w:rFonts w:ascii="Lucida Sans" w:eastAsia="Calibri" w:hAnsi="Calibri"/>
                <w:spacing w:val="-1"/>
                <w:sz w:val="18"/>
                <w:szCs w:val="22"/>
              </w:rPr>
              <w:t>instantaneous</w:t>
            </w:r>
            <w:r w:rsidRPr="0035133C">
              <w:rPr>
                <w:rFonts w:ascii="Lucida Sans" w:eastAsia="Calibri" w:hAnsi="Calibri"/>
                <w:spacing w:val="-34"/>
                <w:sz w:val="18"/>
                <w:szCs w:val="22"/>
              </w:rPr>
              <w:t xml:space="preserve"> </w:t>
            </w:r>
            <w:r w:rsidRPr="0035133C">
              <w:rPr>
                <w:rFonts w:ascii="Lucida Sans" w:eastAsia="Calibri" w:hAnsi="Calibri"/>
                <w:sz w:val="18"/>
                <w:szCs w:val="22"/>
              </w:rPr>
              <w:t>access</w:t>
            </w:r>
            <w:r w:rsidRPr="0035133C">
              <w:rPr>
                <w:rFonts w:ascii="Lucida Sans" w:eastAsia="Calibri" w:hAnsi="Calibri"/>
                <w:spacing w:val="29"/>
                <w:w w:val="98"/>
                <w:sz w:val="18"/>
                <w:szCs w:val="22"/>
              </w:rPr>
              <w:t xml:space="preserve"> </w:t>
            </w:r>
            <w:r w:rsidRPr="0035133C">
              <w:rPr>
                <w:rFonts w:ascii="Lucida Sans" w:eastAsia="Calibri" w:hAnsi="Calibri"/>
                <w:sz w:val="18"/>
                <w:szCs w:val="22"/>
              </w:rPr>
              <w:t>to</w:t>
            </w:r>
            <w:r w:rsidRPr="0035133C">
              <w:rPr>
                <w:rFonts w:ascii="Lucida Sans" w:eastAsia="Calibri" w:hAnsi="Calibri"/>
                <w:spacing w:val="-25"/>
                <w:sz w:val="18"/>
                <w:szCs w:val="22"/>
              </w:rPr>
              <w:t xml:space="preserve"> </w:t>
            </w:r>
            <w:r w:rsidRPr="0035133C">
              <w:rPr>
                <w:rFonts w:ascii="Lucida Sans" w:eastAsia="Calibri" w:hAnsi="Calibri"/>
                <w:sz w:val="18"/>
                <w:szCs w:val="22"/>
              </w:rPr>
              <w:t>graphs</w:t>
            </w:r>
            <w:r w:rsidRPr="0035133C">
              <w:rPr>
                <w:rFonts w:ascii="Lucida Sans" w:eastAsia="Calibri" w:hAnsi="Calibri"/>
                <w:spacing w:val="-24"/>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f</w:t>
            </w:r>
            <w:r w:rsidRPr="0035133C">
              <w:rPr>
                <w:rFonts w:ascii="Lucida Sans" w:eastAsia="Calibri" w:hAnsi="Calibri"/>
                <w:spacing w:val="-24"/>
                <w:sz w:val="18"/>
                <w:szCs w:val="22"/>
              </w:rPr>
              <w:t xml:space="preserve"> </w:t>
            </w:r>
            <w:r w:rsidRPr="0035133C">
              <w:rPr>
                <w:rFonts w:ascii="Lucida Sans" w:eastAsia="Calibri" w:hAnsi="Calibri"/>
                <w:spacing w:val="-2"/>
                <w:sz w:val="18"/>
                <w:szCs w:val="22"/>
              </w:rPr>
              <w:t>fr</w:t>
            </w:r>
            <w:r w:rsidRPr="0035133C">
              <w:rPr>
                <w:rFonts w:ascii="Lucida Sans" w:eastAsia="Calibri" w:hAnsi="Calibri"/>
                <w:spacing w:val="-1"/>
                <w:sz w:val="18"/>
                <w:szCs w:val="22"/>
              </w:rPr>
              <w:t>equency</w:t>
            </w:r>
            <w:r w:rsidRPr="0035133C">
              <w:rPr>
                <w:rFonts w:ascii="Lucida Sans" w:eastAsia="Calibri" w:hAnsi="Calibri"/>
                <w:spacing w:val="-24"/>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f</w:t>
            </w:r>
            <w:r w:rsidRPr="0035133C">
              <w:rPr>
                <w:rFonts w:ascii="Lucida Sans" w:eastAsia="Calibri" w:hAnsi="Calibri"/>
                <w:spacing w:val="-24"/>
                <w:sz w:val="18"/>
                <w:szCs w:val="22"/>
              </w:rPr>
              <w:t xml:space="preserve"> </w:t>
            </w:r>
            <w:r w:rsidRPr="0035133C">
              <w:rPr>
                <w:rFonts w:ascii="Lucida Sans" w:eastAsia="Calibri" w:hAnsi="Calibri"/>
                <w:spacing w:val="-2"/>
                <w:sz w:val="18"/>
                <w:szCs w:val="22"/>
              </w:rPr>
              <w:t>pr</w:t>
            </w:r>
            <w:r w:rsidRPr="0035133C">
              <w:rPr>
                <w:rFonts w:ascii="Lucida Sans" w:eastAsia="Calibri" w:hAnsi="Calibri"/>
                <w:spacing w:val="-1"/>
                <w:sz w:val="18"/>
                <w:szCs w:val="22"/>
              </w:rPr>
              <w:t>oblem</w:t>
            </w:r>
            <w:r w:rsidRPr="0035133C">
              <w:rPr>
                <w:rFonts w:ascii="Lucida Sans" w:eastAsia="Calibri" w:hAnsi="Calibri"/>
                <w:spacing w:val="25"/>
                <w:w w:val="99"/>
                <w:sz w:val="18"/>
                <w:szCs w:val="22"/>
              </w:rPr>
              <w:t xml:space="preserve"> </w:t>
            </w:r>
            <w:r w:rsidRPr="0035133C">
              <w:rPr>
                <w:rFonts w:ascii="Lucida Sans" w:eastAsia="Calibri" w:hAnsi="Calibri"/>
                <w:spacing w:val="-1"/>
                <w:sz w:val="18"/>
                <w:szCs w:val="22"/>
              </w:rPr>
              <w:t>behavio</w:t>
            </w:r>
            <w:r w:rsidRPr="0035133C">
              <w:rPr>
                <w:rFonts w:ascii="Lucida Sans" w:eastAsia="Calibri" w:hAnsi="Calibri"/>
                <w:spacing w:val="-2"/>
                <w:sz w:val="18"/>
                <w:szCs w:val="22"/>
              </w:rPr>
              <w:t>r</w:t>
            </w:r>
            <w:r w:rsidRPr="0035133C">
              <w:rPr>
                <w:rFonts w:ascii="Lucida Sans" w:eastAsia="Calibri" w:hAnsi="Calibri"/>
                <w:spacing w:val="-26"/>
                <w:sz w:val="18"/>
                <w:szCs w:val="22"/>
              </w:rPr>
              <w:t xml:space="preserve"> </w:t>
            </w:r>
            <w:r w:rsidRPr="0035133C">
              <w:rPr>
                <w:rFonts w:ascii="Lucida Sans" w:eastAsia="Calibri" w:hAnsi="Calibri"/>
                <w:spacing w:val="-1"/>
                <w:sz w:val="18"/>
                <w:szCs w:val="22"/>
              </w:rPr>
              <w:t>even</w:t>
            </w:r>
            <w:r w:rsidRPr="0035133C">
              <w:rPr>
                <w:rFonts w:ascii="Lucida Sans" w:eastAsia="Calibri" w:hAnsi="Calibri"/>
                <w:spacing w:val="-2"/>
                <w:sz w:val="18"/>
                <w:szCs w:val="22"/>
              </w:rPr>
              <w:t>ts</w:t>
            </w:r>
            <w:r w:rsidRPr="0035133C">
              <w:rPr>
                <w:rFonts w:ascii="Lucida Sans" w:eastAsia="Calibri" w:hAnsi="Calibri"/>
                <w:spacing w:val="-26"/>
                <w:sz w:val="18"/>
                <w:szCs w:val="22"/>
              </w:rPr>
              <w:t xml:space="preserve"> </w:t>
            </w:r>
            <w:r w:rsidRPr="0035133C">
              <w:rPr>
                <w:rFonts w:ascii="Lucida Sans" w:eastAsia="Calibri" w:hAnsi="Calibri"/>
                <w:spacing w:val="-2"/>
                <w:sz w:val="18"/>
                <w:szCs w:val="22"/>
              </w:rPr>
              <w:t>b</w:t>
            </w:r>
            <w:r w:rsidRPr="0035133C">
              <w:rPr>
                <w:rFonts w:ascii="Lucida Sans" w:eastAsia="Calibri" w:hAnsi="Calibri"/>
                <w:spacing w:val="-1"/>
                <w:sz w:val="18"/>
                <w:szCs w:val="22"/>
              </w:rPr>
              <w:t>y</w:t>
            </w:r>
            <w:r w:rsidRPr="0035133C">
              <w:rPr>
                <w:rFonts w:ascii="Lucida Sans" w:eastAsia="Calibri" w:hAnsi="Calibri"/>
                <w:spacing w:val="-25"/>
                <w:sz w:val="18"/>
                <w:szCs w:val="22"/>
              </w:rPr>
              <w:t xml:space="preserve"> </w:t>
            </w:r>
            <w:r w:rsidRPr="0035133C">
              <w:rPr>
                <w:rFonts w:ascii="Lucida Sans" w:eastAsia="Calibri" w:hAnsi="Calibri"/>
                <w:spacing w:val="-1"/>
                <w:sz w:val="18"/>
                <w:szCs w:val="22"/>
              </w:rPr>
              <w:t>behavio</w:t>
            </w:r>
            <w:r w:rsidRPr="0035133C">
              <w:rPr>
                <w:rFonts w:ascii="Lucida Sans" w:eastAsia="Calibri" w:hAnsi="Calibri"/>
                <w:spacing w:val="-2"/>
                <w:sz w:val="18"/>
                <w:szCs w:val="22"/>
              </w:rPr>
              <w:t>r,</w:t>
            </w:r>
            <w:r w:rsidRPr="0035133C">
              <w:rPr>
                <w:rFonts w:ascii="Lucida Sans" w:eastAsia="Calibri" w:hAnsi="Calibri"/>
                <w:spacing w:val="21"/>
                <w:w w:val="84"/>
                <w:sz w:val="18"/>
                <w:szCs w:val="22"/>
              </w:rPr>
              <w:t xml:space="preserve"> </w:t>
            </w:r>
            <w:r w:rsidRPr="0035133C">
              <w:rPr>
                <w:rFonts w:ascii="Lucida Sans" w:eastAsia="Calibri" w:hAnsi="Calibri"/>
                <w:spacing w:val="-2"/>
                <w:sz w:val="18"/>
                <w:szCs w:val="22"/>
              </w:rPr>
              <w:t>l</w:t>
            </w:r>
            <w:r w:rsidRPr="0035133C">
              <w:rPr>
                <w:rFonts w:ascii="Lucida Sans" w:eastAsia="Calibri" w:hAnsi="Calibri"/>
                <w:spacing w:val="-1"/>
                <w:sz w:val="18"/>
                <w:szCs w:val="22"/>
              </w:rPr>
              <w:t>oca</w:t>
            </w:r>
            <w:r w:rsidRPr="0035133C">
              <w:rPr>
                <w:rFonts w:ascii="Lucida Sans" w:eastAsia="Calibri" w:hAnsi="Calibri"/>
                <w:spacing w:val="-2"/>
                <w:sz w:val="18"/>
                <w:szCs w:val="22"/>
              </w:rPr>
              <w:t>ti</w:t>
            </w:r>
            <w:r w:rsidRPr="0035133C">
              <w:rPr>
                <w:rFonts w:ascii="Lucida Sans" w:eastAsia="Calibri" w:hAnsi="Calibri"/>
                <w:spacing w:val="-1"/>
                <w:sz w:val="18"/>
                <w:szCs w:val="22"/>
              </w:rPr>
              <w:t>o</w:t>
            </w:r>
            <w:r w:rsidRPr="0035133C">
              <w:rPr>
                <w:rFonts w:ascii="Lucida Sans" w:eastAsia="Calibri" w:hAnsi="Calibri"/>
                <w:spacing w:val="-2"/>
                <w:sz w:val="18"/>
                <w:szCs w:val="22"/>
              </w:rPr>
              <w:t>n,</w:t>
            </w:r>
            <w:r w:rsidRPr="0035133C">
              <w:rPr>
                <w:rFonts w:ascii="Lucida Sans" w:eastAsia="Calibri" w:hAnsi="Calibri"/>
                <w:spacing w:val="-25"/>
                <w:sz w:val="18"/>
                <w:szCs w:val="22"/>
              </w:rPr>
              <w:t xml:space="preserve"> </w:t>
            </w:r>
            <w:r w:rsidRPr="0035133C">
              <w:rPr>
                <w:rFonts w:ascii="Lucida Sans" w:eastAsia="Calibri" w:hAnsi="Calibri"/>
                <w:sz w:val="18"/>
                <w:szCs w:val="22"/>
              </w:rPr>
              <w:t>time</w:t>
            </w:r>
            <w:r w:rsidRPr="0035133C">
              <w:rPr>
                <w:rFonts w:ascii="Lucida Sans" w:eastAsia="Calibri" w:hAnsi="Calibri"/>
                <w:spacing w:val="-25"/>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f</w:t>
            </w:r>
            <w:r w:rsidRPr="0035133C">
              <w:rPr>
                <w:rFonts w:ascii="Lucida Sans" w:eastAsia="Calibri" w:hAnsi="Calibri"/>
                <w:spacing w:val="-25"/>
                <w:sz w:val="18"/>
                <w:szCs w:val="22"/>
              </w:rPr>
              <w:t xml:space="preserve"> </w:t>
            </w:r>
            <w:r w:rsidRPr="0035133C">
              <w:rPr>
                <w:rFonts w:ascii="Lucida Sans" w:eastAsia="Calibri" w:hAnsi="Calibri"/>
                <w:spacing w:val="-3"/>
                <w:sz w:val="18"/>
                <w:szCs w:val="22"/>
              </w:rPr>
              <w:t>da</w:t>
            </w:r>
            <w:r w:rsidRPr="0035133C">
              <w:rPr>
                <w:rFonts w:ascii="Lucida Sans" w:eastAsia="Calibri" w:hAnsi="Calibri"/>
                <w:spacing w:val="-2"/>
                <w:sz w:val="18"/>
                <w:szCs w:val="22"/>
              </w:rPr>
              <w:t>y</w:t>
            </w:r>
            <w:r w:rsidRPr="0035133C">
              <w:rPr>
                <w:rFonts w:ascii="Lucida Sans" w:eastAsia="Calibri" w:hAnsi="Calibri"/>
                <w:spacing w:val="-3"/>
                <w:sz w:val="18"/>
                <w:szCs w:val="22"/>
              </w:rPr>
              <w:t>,</w:t>
            </w:r>
            <w:r w:rsidRPr="0035133C">
              <w:rPr>
                <w:rFonts w:ascii="Lucida Sans" w:eastAsia="Calibri" w:hAnsi="Calibri"/>
                <w:spacing w:val="-25"/>
                <w:sz w:val="18"/>
                <w:szCs w:val="22"/>
              </w:rPr>
              <w:t xml:space="preserve"> </w:t>
            </w:r>
            <w:r w:rsidRPr="0035133C">
              <w:rPr>
                <w:rFonts w:ascii="Lucida Sans" w:eastAsia="Calibri" w:hAnsi="Calibri"/>
                <w:sz w:val="18"/>
                <w:szCs w:val="22"/>
              </w:rPr>
              <w:t>and</w:t>
            </w:r>
            <w:r w:rsidRPr="0035133C">
              <w:rPr>
                <w:rFonts w:ascii="Lucida Sans" w:eastAsia="Calibri" w:hAnsi="Calibri"/>
                <w:spacing w:val="-25"/>
                <w:sz w:val="18"/>
                <w:szCs w:val="22"/>
              </w:rPr>
              <w:t xml:space="preserve"> </w:t>
            </w:r>
            <w:r w:rsidRPr="0035133C">
              <w:rPr>
                <w:rFonts w:ascii="Lucida Sans" w:eastAsia="Calibri" w:hAnsi="Calibri"/>
                <w:spacing w:val="-2"/>
                <w:sz w:val="18"/>
                <w:szCs w:val="22"/>
              </w:rPr>
              <w:t>stud</w:t>
            </w:r>
            <w:r w:rsidRPr="0035133C">
              <w:rPr>
                <w:rFonts w:ascii="Lucida Sans" w:eastAsia="Calibri" w:hAnsi="Calibri"/>
                <w:spacing w:val="-1"/>
                <w:sz w:val="18"/>
                <w:szCs w:val="22"/>
              </w:rPr>
              <w:t>en</w:t>
            </w:r>
            <w:r w:rsidRPr="0035133C">
              <w:rPr>
                <w:rFonts w:ascii="Lucida Sans" w:eastAsia="Calibri" w:hAnsi="Calibri"/>
                <w:spacing w:val="-2"/>
                <w:sz w:val="18"/>
                <w:szCs w:val="22"/>
              </w:rPr>
              <w:t>t</w:t>
            </w:r>
          </w:p>
        </w:tc>
      </w:tr>
      <w:tr w:rsidR="0035133C" w:rsidRPr="0035133C" w:rsidTr="00A9428D">
        <w:trPr>
          <w:trHeight w:hRule="exact" w:val="3503"/>
        </w:trPr>
        <w:tc>
          <w:tcPr>
            <w:tcW w:w="3357" w:type="dxa"/>
            <w:tcBorders>
              <w:top w:val="single" w:sz="4" w:space="0" w:color="3862AE"/>
              <w:left w:val="single" w:sz="4" w:space="0" w:color="3862AE"/>
              <w:bottom w:val="single" w:sz="4" w:space="0" w:color="3862AE"/>
              <w:right w:val="single" w:sz="4" w:space="0" w:color="3862AE"/>
            </w:tcBorders>
            <w:shd w:val="clear" w:color="auto" w:fill="E1E8F3"/>
          </w:tcPr>
          <w:p w:rsidR="0035133C" w:rsidRPr="0035133C" w:rsidRDefault="0035133C" w:rsidP="0035133C">
            <w:pPr>
              <w:widowControl w:val="0"/>
              <w:spacing w:before="92" w:line="292" w:lineRule="auto"/>
              <w:ind w:left="470" w:right="399" w:hanging="360"/>
              <w:rPr>
                <w:rFonts w:ascii="Lucida Sans" w:eastAsia="Lucida Sans" w:hAnsi="Lucida Sans" w:cs="Lucida Sans"/>
                <w:sz w:val="18"/>
                <w:szCs w:val="18"/>
              </w:rPr>
            </w:pPr>
            <w:r w:rsidRPr="0035133C">
              <w:rPr>
                <w:rFonts w:ascii="Lucida Sans" w:eastAsia="Calibri" w:hAnsi="Calibri"/>
                <w:color w:val="EF3E42"/>
                <w:w w:val="95"/>
                <w:sz w:val="18"/>
                <w:szCs w:val="22"/>
              </w:rPr>
              <w:t>1.13</w:t>
            </w:r>
            <w:r w:rsidRPr="0035133C">
              <w:rPr>
                <w:rFonts w:ascii="Lucida Sans" w:eastAsia="Calibri" w:hAnsi="Calibri"/>
                <w:color w:val="EF3E42"/>
                <w:spacing w:val="11"/>
                <w:w w:val="95"/>
                <w:sz w:val="18"/>
                <w:szCs w:val="22"/>
              </w:rPr>
              <w:t xml:space="preserve"> </w:t>
            </w:r>
            <w:r w:rsidRPr="0035133C">
              <w:rPr>
                <w:rFonts w:ascii="Tahoma" w:eastAsia="Calibri" w:hAnsi="Calibri"/>
                <w:b/>
                <w:spacing w:val="-1"/>
                <w:w w:val="95"/>
                <w:sz w:val="18"/>
                <w:szCs w:val="22"/>
              </w:rPr>
              <w:t>Data-based</w:t>
            </w:r>
            <w:r w:rsidRPr="0035133C">
              <w:rPr>
                <w:rFonts w:ascii="Tahoma" w:eastAsia="Calibri" w:hAnsi="Calibri"/>
                <w:b/>
                <w:spacing w:val="-4"/>
                <w:w w:val="95"/>
                <w:sz w:val="18"/>
                <w:szCs w:val="22"/>
              </w:rPr>
              <w:t xml:space="preserve"> </w:t>
            </w:r>
            <w:r w:rsidRPr="0035133C">
              <w:rPr>
                <w:rFonts w:ascii="Tahoma" w:eastAsia="Calibri" w:hAnsi="Calibri"/>
                <w:b/>
                <w:w w:val="95"/>
                <w:sz w:val="18"/>
                <w:szCs w:val="22"/>
              </w:rPr>
              <w:t>Decision</w:t>
            </w:r>
            <w:r w:rsidRPr="0035133C">
              <w:rPr>
                <w:rFonts w:ascii="Tahoma" w:eastAsia="Calibri" w:hAnsi="Calibri"/>
                <w:b/>
                <w:spacing w:val="28"/>
                <w:w w:val="103"/>
                <w:sz w:val="18"/>
                <w:szCs w:val="22"/>
              </w:rPr>
              <w:t xml:space="preserve"> </w:t>
            </w:r>
            <w:r w:rsidRPr="0035133C">
              <w:rPr>
                <w:rFonts w:ascii="Tahoma" w:eastAsia="Calibri" w:hAnsi="Calibri"/>
                <w:b/>
                <w:sz w:val="18"/>
                <w:szCs w:val="22"/>
              </w:rPr>
              <w:t>Making:</w:t>
            </w:r>
            <w:r w:rsidRPr="0035133C">
              <w:rPr>
                <w:rFonts w:ascii="Tahoma" w:eastAsia="Calibri" w:hAnsi="Calibri"/>
                <w:b/>
                <w:spacing w:val="-6"/>
                <w:sz w:val="18"/>
                <w:szCs w:val="22"/>
              </w:rPr>
              <w:t xml:space="preserve"> </w:t>
            </w:r>
            <w:r w:rsidRPr="0035133C">
              <w:rPr>
                <w:rFonts w:ascii="Lucida Sans" w:eastAsia="Calibri" w:hAnsi="Calibri"/>
                <w:spacing w:val="-1"/>
                <w:sz w:val="18"/>
                <w:szCs w:val="22"/>
              </w:rPr>
              <w:t>Ti</w:t>
            </w:r>
            <w:r w:rsidRPr="0035133C">
              <w:rPr>
                <w:rFonts w:ascii="Lucida Sans" w:eastAsia="Calibri" w:hAnsi="Calibri"/>
                <w:spacing w:val="-2"/>
                <w:sz w:val="18"/>
                <w:szCs w:val="22"/>
              </w:rPr>
              <w:t>er</w:t>
            </w:r>
            <w:r w:rsidRPr="0035133C">
              <w:rPr>
                <w:rFonts w:ascii="Lucida Sans" w:eastAsia="Calibri" w:hAnsi="Calibri"/>
                <w:spacing w:val="-10"/>
                <w:sz w:val="18"/>
                <w:szCs w:val="22"/>
              </w:rPr>
              <w:t xml:space="preserve"> </w:t>
            </w:r>
            <w:r w:rsidRPr="0035133C">
              <w:rPr>
                <w:rFonts w:ascii="Lucida Sans" w:eastAsia="Calibri" w:hAnsi="Calibri"/>
                <w:sz w:val="18"/>
                <w:szCs w:val="22"/>
              </w:rPr>
              <w:t>I</w:t>
            </w:r>
            <w:r w:rsidRPr="0035133C">
              <w:rPr>
                <w:rFonts w:ascii="Lucida Sans" w:eastAsia="Calibri" w:hAnsi="Calibri"/>
                <w:spacing w:val="-9"/>
                <w:sz w:val="18"/>
                <w:szCs w:val="22"/>
              </w:rPr>
              <w:t xml:space="preserve"> </w:t>
            </w:r>
            <w:r w:rsidRPr="0035133C">
              <w:rPr>
                <w:rFonts w:ascii="Lucida Sans" w:eastAsia="Calibri" w:hAnsi="Calibri"/>
                <w:sz w:val="18"/>
                <w:szCs w:val="22"/>
              </w:rPr>
              <w:t>team</w:t>
            </w:r>
            <w:r w:rsidRPr="0035133C">
              <w:rPr>
                <w:rFonts w:ascii="Lucida Sans" w:eastAsia="Calibri" w:hAnsi="Calibri"/>
                <w:spacing w:val="-10"/>
                <w:sz w:val="18"/>
                <w:szCs w:val="22"/>
              </w:rPr>
              <w:t xml:space="preserve"> </w:t>
            </w:r>
            <w:r w:rsidRPr="0035133C">
              <w:rPr>
                <w:rFonts w:ascii="Lucida Sans" w:eastAsia="Calibri" w:hAnsi="Calibri"/>
                <w:spacing w:val="-2"/>
                <w:sz w:val="18"/>
                <w:szCs w:val="22"/>
              </w:rPr>
              <w:t>r</w:t>
            </w:r>
            <w:r w:rsidRPr="0035133C">
              <w:rPr>
                <w:rFonts w:ascii="Lucida Sans" w:eastAsia="Calibri" w:hAnsi="Calibri"/>
                <w:spacing w:val="-1"/>
                <w:sz w:val="18"/>
                <w:szCs w:val="22"/>
              </w:rPr>
              <w:t>eviews</w:t>
            </w:r>
            <w:r w:rsidRPr="0035133C">
              <w:rPr>
                <w:rFonts w:ascii="Lucida Sans" w:eastAsia="Calibri" w:hAnsi="Calibri"/>
                <w:spacing w:val="25"/>
                <w:sz w:val="18"/>
                <w:szCs w:val="22"/>
              </w:rPr>
              <w:t xml:space="preserve"> </w:t>
            </w:r>
            <w:r w:rsidRPr="0035133C">
              <w:rPr>
                <w:rFonts w:ascii="Lucida Sans" w:eastAsia="Calibri" w:hAnsi="Calibri"/>
                <w:sz w:val="18"/>
                <w:szCs w:val="22"/>
              </w:rPr>
              <w:t>and</w:t>
            </w:r>
            <w:r w:rsidRPr="0035133C">
              <w:rPr>
                <w:rFonts w:ascii="Lucida Sans" w:eastAsia="Calibri" w:hAnsi="Calibri"/>
                <w:spacing w:val="-28"/>
                <w:sz w:val="18"/>
                <w:szCs w:val="22"/>
              </w:rPr>
              <w:t xml:space="preserve"> </w:t>
            </w:r>
            <w:r w:rsidRPr="0035133C">
              <w:rPr>
                <w:rFonts w:ascii="Lucida Sans" w:eastAsia="Calibri" w:hAnsi="Calibri"/>
                <w:sz w:val="18"/>
                <w:szCs w:val="22"/>
              </w:rPr>
              <w:t>uses</w:t>
            </w:r>
            <w:r w:rsidRPr="0035133C">
              <w:rPr>
                <w:rFonts w:ascii="Lucida Sans" w:eastAsia="Calibri" w:hAnsi="Calibri"/>
                <w:spacing w:val="-28"/>
                <w:sz w:val="18"/>
                <w:szCs w:val="22"/>
              </w:rPr>
              <w:t xml:space="preserve"> </w:t>
            </w:r>
            <w:r w:rsidRPr="0035133C">
              <w:rPr>
                <w:rFonts w:ascii="Lucida Sans" w:eastAsia="Calibri" w:hAnsi="Calibri"/>
                <w:sz w:val="18"/>
                <w:szCs w:val="22"/>
              </w:rPr>
              <w:t>discipline</w:t>
            </w:r>
            <w:r w:rsidRPr="0035133C">
              <w:rPr>
                <w:rFonts w:ascii="Lucida Sans" w:eastAsia="Calibri" w:hAnsi="Calibri"/>
                <w:spacing w:val="-27"/>
                <w:sz w:val="18"/>
                <w:szCs w:val="22"/>
              </w:rPr>
              <w:t xml:space="preserve"> </w:t>
            </w:r>
            <w:r w:rsidRPr="0035133C">
              <w:rPr>
                <w:rFonts w:ascii="Lucida Sans" w:eastAsia="Calibri" w:hAnsi="Calibri"/>
                <w:spacing w:val="-2"/>
                <w:sz w:val="18"/>
                <w:szCs w:val="22"/>
              </w:rPr>
              <w:t>data</w:t>
            </w:r>
            <w:r w:rsidRPr="0035133C">
              <w:rPr>
                <w:rFonts w:ascii="Lucida Sans" w:eastAsia="Calibri" w:hAnsi="Calibri"/>
                <w:spacing w:val="-28"/>
                <w:sz w:val="18"/>
                <w:szCs w:val="22"/>
              </w:rPr>
              <w:t xml:space="preserve"> </w:t>
            </w:r>
            <w:r w:rsidRPr="0035133C">
              <w:rPr>
                <w:rFonts w:ascii="Lucida Sans" w:eastAsia="Calibri" w:hAnsi="Calibri"/>
                <w:sz w:val="18"/>
                <w:szCs w:val="22"/>
              </w:rPr>
              <w:t>and</w:t>
            </w:r>
            <w:r w:rsidRPr="0035133C">
              <w:rPr>
                <w:rFonts w:ascii="Lucida Sans" w:eastAsia="Calibri" w:hAnsi="Calibri"/>
                <w:spacing w:val="22"/>
                <w:w w:val="99"/>
                <w:sz w:val="18"/>
                <w:szCs w:val="22"/>
              </w:rPr>
              <w:t xml:space="preserve"> </w:t>
            </w:r>
            <w:r w:rsidRPr="0035133C">
              <w:rPr>
                <w:rFonts w:ascii="Lucida Sans" w:eastAsia="Calibri" w:hAnsi="Calibri"/>
                <w:spacing w:val="-1"/>
                <w:sz w:val="18"/>
                <w:szCs w:val="22"/>
              </w:rPr>
              <w:t>academic</w:t>
            </w:r>
            <w:r w:rsidRPr="0035133C">
              <w:rPr>
                <w:rFonts w:ascii="Lucida Sans" w:eastAsia="Calibri" w:hAnsi="Calibri"/>
                <w:spacing w:val="-34"/>
                <w:sz w:val="18"/>
                <w:szCs w:val="22"/>
              </w:rPr>
              <w:t xml:space="preserve"> </w:t>
            </w:r>
            <w:r w:rsidRPr="0035133C">
              <w:rPr>
                <w:rFonts w:ascii="Lucida Sans" w:eastAsia="Calibri" w:hAnsi="Calibri"/>
                <w:spacing w:val="-1"/>
                <w:sz w:val="18"/>
                <w:szCs w:val="22"/>
              </w:rPr>
              <w:t>outcome</w:t>
            </w:r>
            <w:r w:rsidRPr="0035133C">
              <w:rPr>
                <w:rFonts w:ascii="Lucida Sans" w:eastAsia="Calibri" w:hAnsi="Calibri"/>
                <w:spacing w:val="-34"/>
                <w:sz w:val="18"/>
                <w:szCs w:val="22"/>
              </w:rPr>
              <w:t xml:space="preserve"> </w:t>
            </w:r>
            <w:r w:rsidRPr="0035133C">
              <w:rPr>
                <w:rFonts w:ascii="Lucida Sans" w:eastAsia="Calibri" w:hAnsi="Calibri"/>
                <w:spacing w:val="-2"/>
                <w:sz w:val="18"/>
                <w:szCs w:val="22"/>
              </w:rPr>
              <w:t>data</w:t>
            </w:r>
            <w:r w:rsidRPr="0035133C">
              <w:rPr>
                <w:rFonts w:ascii="Lucida Sans" w:eastAsia="Calibri" w:hAnsi="Calibri"/>
                <w:spacing w:val="-33"/>
                <w:sz w:val="18"/>
                <w:szCs w:val="22"/>
              </w:rPr>
              <w:t xml:space="preserve"> </w:t>
            </w:r>
            <w:r w:rsidRPr="0035133C">
              <w:rPr>
                <w:rFonts w:ascii="Lucida Sans" w:eastAsia="Calibri" w:hAnsi="Calibri"/>
                <w:sz w:val="18"/>
                <w:szCs w:val="22"/>
              </w:rPr>
              <w:t>(e.g.,</w:t>
            </w:r>
            <w:r w:rsidRPr="0035133C">
              <w:rPr>
                <w:rFonts w:ascii="Lucida Sans" w:eastAsia="Calibri" w:hAnsi="Calibri"/>
                <w:spacing w:val="27"/>
                <w:w w:val="87"/>
                <w:sz w:val="18"/>
                <w:szCs w:val="22"/>
              </w:rPr>
              <w:t xml:space="preserve"> </w:t>
            </w:r>
            <w:r w:rsidRPr="0035133C">
              <w:rPr>
                <w:rFonts w:ascii="Lucida Sans" w:eastAsia="Calibri" w:hAnsi="Calibri"/>
                <w:spacing w:val="-1"/>
                <w:sz w:val="18"/>
                <w:szCs w:val="22"/>
              </w:rPr>
              <w:t>Curriculum-Based</w:t>
            </w:r>
            <w:r w:rsidRPr="0035133C">
              <w:rPr>
                <w:rFonts w:ascii="Lucida Sans" w:eastAsia="Calibri" w:hAnsi="Calibri"/>
                <w:spacing w:val="8"/>
                <w:sz w:val="18"/>
                <w:szCs w:val="22"/>
              </w:rPr>
              <w:t xml:space="preserve"> </w:t>
            </w:r>
            <w:r w:rsidRPr="0035133C">
              <w:rPr>
                <w:rFonts w:ascii="Lucida Sans" w:eastAsia="Calibri" w:hAnsi="Calibri"/>
                <w:spacing w:val="-1"/>
                <w:sz w:val="18"/>
                <w:szCs w:val="22"/>
              </w:rPr>
              <w:t>M</w:t>
            </w:r>
            <w:r w:rsidRPr="0035133C">
              <w:rPr>
                <w:rFonts w:ascii="Lucida Sans" w:eastAsia="Calibri" w:hAnsi="Calibri"/>
                <w:spacing w:val="-2"/>
                <w:sz w:val="18"/>
                <w:szCs w:val="22"/>
              </w:rPr>
              <w:t>easures,</w:t>
            </w:r>
            <w:r w:rsidRPr="0035133C">
              <w:rPr>
                <w:rFonts w:ascii="Lucida Sans" w:eastAsia="Calibri" w:hAnsi="Calibri"/>
                <w:spacing w:val="23"/>
                <w:w w:val="90"/>
                <w:sz w:val="18"/>
                <w:szCs w:val="22"/>
              </w:rPr>
              <w:t xml:space="preserve"> </w:t>
            </w:r>
            <w:r w:rsidRPr="0035133C">
              <w:rPr>
                <w:rFonts w:ascii="Lucida Sans" w:eastAsia="Calibri" w:hAnsi="Calibri"/>
                <w:spacing w:val="-2"/>
                <w:sz w:val="18"/>
                <w:szCs w:val="22"/>
              </w:rPr>
              <w:t>state</w:t>
            </w:r>
            <w:r w:rsidRPr="0035133C">
              <w:rPr>
                <w:rFonts w:ascii="Lucida Sans" w:eastAsia="Calibri" w:hAnsi="Calibri"/>
                <w:spacing w:val="-40"/>
                <w:sz w:val="18"/>
                <w:szCs w:val="22"/>
              </w:rPr>
              <w:t xml:space="preserve"> </w:t>
            </w:r>
            <w:r w:rsidRPr="0035133C">
              <w:rPr>
                <w:rFonts w:ascii="Lucida Sans" w:eastAsia="Calibri" w:hAnsi="Calibri"/>
                <w:sz w:val="18"/>
                <w:szCs w:val="22"/>
              </w:rPr>
              <w:t>tests)</w:t>
            </w:r>
            <w:r w:rsidRPr="0035133C">
              <w:rPr>
                <w:rFonts w:ascii="Lucida Sans" w:eastAsia="Calibri" w:hAnsi="Calibri"/>
                <w:spacing w:val="-40"/>
                <w:sz w:val="18"/>
                <w:szCs w:val="22"/>
              </w:rPr>
              <w:t xml:space="preserve"> </w:t>
            </w:r>
            <w:r w:rsidRPr="0035133C">
              <w:rPr>
                <w:rFonts w:ascii="Lucida Sans" w:eastAsia="Calibri" w:hAnsi="Calibri"/>
                <w:spacing w:val="-2"/>
                <w:sz w:val="18"/>
                <w:szCs w:val="22"/>
              </w:rPr>
              <w:t>at</w:t>
            </w:r>
            <w:r w:rsidRPr="0035133C">
              <w:rPr>
                <w:rFonts w:ascii="Lucida Sans" w:eastAsia="Calibri" w:hAnsi="Calibri"/>
                <w:spacing w:val="-40"/>
                <w:sz w:val="18"/>
                <w:szCs w:val="22"/>
              </w:rPr>
              <w:t xml:space="preserve"> </w:t>
            </w:r>
            <w:r w:rsidRPr="0035133C">
              <w:rPr>
                <w:rFonts w:ascii="Lucida Sans" w:eastAsia="Calibri" w:hAnsi="Calibri"/>
                <w:sz w:val="18"/>
                <w:szCs w:val="22"/>
              </w:rPr>
              <w:t>least</w:t>
            </w:r>
            <w:r w:rsidRPr="0035133C">
              <w:rPr>
                <w:rFonts w:ascii="Lucida Sans" w:eastAsia="Calibri" w:hAnsi="Calibri"/>
                <w:spacing w:val="-40"/>
                <w:sz w:val="18"/>
                <w:szCs w:val="22"/>
              </w:rPr>
              <w:t xml:space="preserve"> </w:t>
            </w:r>
            <w:r w:rsidRPr="0035133C">
              <w:rPr>
                <w:rFonts w:ascii="Lucida Sans" w:eastAsia="Calibri" w:hAnsi="Calibri"/>
                <w:spacing w:val="-1"/>
                <w:sz w:val="18"/>
                <w:szCs w:val="22"/>
              </w:rPr>
              <w:t>mon</w:t>
            </w:r>
            <w:r w:rsidRPr="0035133C">
              <w:rPr>
                <w:rFonts w:ascii="Lucida Sans" w:eastAsia="Calibri" w:hAnsi="Calibri"/>
                <w:spacing w:val="-2"/>
                <w:sz w:val="18"/>
                <w:szCs w:val="22"/>
              </w:rPr>
              <w:t>thl</w:t>
            </w:r>
            <w:r w:rsidRPr="0035133C">
              <w:rPr>
                <w:rFonts w:ascii="Lucida Sans" w:eastAsia="Calibri" w:hAnsi="Calibri"/>
                <w:spacing w:val="-1"/>
                <w:sz w:val="18"/>
                <w:szCs w:val="22"/>
              </w:rPr>
              <w:t>y</w:t>
            </w:r>
            <w:r w:rsidRPr="0035133C">
              <w:rPr>
                <w:rFonts w:ascii="Lucida Sans" w:eastAsia="Calibri" w:hAnsi="Calibri"/>
                <w:spacing w:val="25"/>
                <w:w w:val="107"/>
                <w:sz w:val="18"/>
                <w:szCs w:val="22"/>
              </w:rPr>
              <w:t xml:space="preserve"> </w:t>
            </w:r>
            <w:r w:rsidRPr="0035133C">
              <w:rPr>
                <w:rFonts w:ascii="Lucida Sans" w:eastAsia="Calibri" w:hAnsi="Calibri"/>
                <w:spacing w:val="-3"/>
                <w:sz w:val="18"/>
                <w:szCs w:val="22"/>
              </w:rPr>
              <w:t>f</w:t>
            </w:r>
            <w:r w:rsidRPr="0035133C">
              <w:rPr>
                <w:rFonts w:ascii="Lucida Sans" w:eastAsia="Calibri" w:hAnsi="Calibri"/>
                <w:spacing w:val="-2"/>
                <w:sz w:val="18"/>
                <w:szCs w:val="22"/>
              </w:rPr>
              <w:t>o</w:t>
            </w:r>
            <w:r w:rsidRPr="0035133C">
              <w:rPr>
                <w:rFonts w:ascii="Lucida Sans" w:eastAsia="Calibri" w:hAnsi="Calibri"/>
                <w:spacing w:val="-3"/>
                <w:sz w:val="18"/>
                <w:szCs w:val="22"/>
              </w:rPr>
              <w:t>r</w:t>
            </w:r>
            <w:r w:rsidRPr="0035133C">
              <w:rPr>
                <w:rFonts w:ascii="Lucida Sans" w:eastAsia="Calibri" w:hAnsi="Calibri"/>
                <w:spacing w:val="-4"/>
                <w:sz w:val="18"/>
                <w:szCs w:val="22"/>
              </w:rPr>
              <w:t xml:space="preserve"> </w:t>
            </w:r>
            <w:r w:rsidRPr="0035133C">
              <w:rPr>
                <w:rFonts w:ascii="Lucida Sans" w:eastAsia="Calibri" w:hAnsi="Calibri"/>
                <w:spacing w:val="-2"/>
                <w:sz w:val="18"/>
                <w:szCs w:val="22"/>
              </w:rPr>
              <w:t>d</w:t>
            </w:r>
            <w:r w:rsidRPr="0035133C">
              <w:rPr>
                <w:rFonts w:ascii="Lucida Sans" w:eastAsia="Calibri" w:hAnsi="Calibri"/>
                <w:spacing w:val="-1"/>
                <w:sz w:val="18"/>
                <w:szCs w:val="22"/>
              </w:rPr>
              <w:t>ecision-making.</w:t>
            </w:r>
          </w:p>
        </w:tc>
        <w:tc>
          <w:tcPr>
            <w:tcW w:w="3357" w:type="dxa"/>
            <w:tcBorders>
              <w:top w:val="single" w:sz="4" w:space="0" w:color="3862AE"/>
              <w:left w:val="single" w:sz="4" w:space="0" w:color="3862AE"/>
              <w:bottom w:val="single" w:sz="4" w:space="0" w:color="3862AE"/>
              <w:right w:val="single" w:sz="4" w:space="0" w:color="3862AE"/>
            </w:tcBorders>
            <w:shd w:val="clear" w:color="auto" w:fill="E1E8F3"/>
          </w:tcPr>
          <w:p w:rsidR="0035133C" w:rsidRPr="0035133C" w:rsidRDefault="0035133C" w:rsidP="0035133C">
            <w:pPr>
              <w:widowControl w:val="0"/>
              <w:numPr>
                <w:ilvl w:val="0"/>
                <w:numId w:val="103"/>
              </w:numPr>
              <w:tabs>
                <w:tab w:val="left" w:pos="381"/>
              </w:tabs>
              <w:spacing w:before="98"/>
              <w:rPr>
                <w:rFonts w:ascii="Lucida Sans" w:eastAsia="Lucida Sans" w:hAnsi="Lucida Sans" w:cs="Lucida Sans"/>
                <w:sz w:val="18"/>
                <w:szCs w:val="18"/>
              </w:rPr>
            </w:pPr>
            <w:r w:rsidRPr="0035133C">
              <w:rPr>
                <w:rFonts w:ascii="Lucida Sans" w:eastAsia="Calibri" w:hAnsi="Calibri"/>
                <w:spacing w:val="-1"/>
                <w:sz w:val="18"/>
                <w:szCs w:val="22"/>
              </w:rPr>
              <w:t>Da</w:t>
            </w:r>
            <w:r w:rsidRPr="0035133C">
              <w:rPr>
                <w:rFonts w:ascii="Lucida Sans" w:eastAsia="Calibri" w:hAnsi="Calibri"/>
                <w:spacing w:val="-2"/>
                <w:sz w:val="18"/>
                <w:szCs w:val="22"/>
              </w:rPr>
              <w:t>ta</w:t>
            </w:r>
            <w:r w:rsidRPr="0035133C">
              <w:rPr>
                <w:rFonts w:ascii="Lucida Sans" w:eastAsia="Calibri" w:hAnsi="Calibri"/>
                <w:spacing w:val="-28"/>
                <w:sz w:val="18"/>
                <w:szCs w:val="22"/>
              </w:rPr>
              <w:t xml:space="preserve"> </w:t>
            </w:r>
            <w:r w:rsidRPr="0035133C">
              <w:rPr>
                <w:rFonts w:ascii="Lucida Sans" w:eastAsia="Calibri" w:hAnsi="Calibri"/>
                <w:spacing w:val="-2"/>
                <w:sz w:val="18"/>
                <w:szCs w:val="22"/>
              </w:rPr>
              <w:t>d</w:t>
            </w:r>
            <w:r w:rsidRPr="0035133C">
              <w:rPr>
                <w:rFonts w:ascii="Lucida Sans" w:eastAsia="Calibri" w:hAnsi="Calibri"/>
                <w:spacing w:val="-1"/>
                <w:sz w:val="18"/>
                <w:szCs w:val="22"/>
              </w:rPr>
              <w:t>ecision</w:t>
            </w:r>
            <w:r w:rsidRPr="0035133C">
              <w:rPr>
                <w:rFonts w:ascii="Lucida Sans" w:eastAsia="Calibri" w:hAnsi="Calibri"/>
                <w:spacing w:val="-28"/>
                <w:sz w:val="18"/>
                <w:szCs w:val="22"/>
              </w:rPr>
              <w:t xml:space="preserve"> </w:t>
            </w:r>
            <w:r w:rsidRPr="0035133C">
              <w:rPr>
                <w:rFonts w:ascii="Lucida Sans" w:eastAsia="Calibri" w:hAnsi="Calibri"/>
                <w:spacing w:val="-1"/>
                <w:sz w:val="18"/>
                <w:szCs w:val="22"/>
              </w:rPr>
              <w:t>ru</w:t>
            </w:r>
            <w:r w:rsidRPr="0035133C">
              <w:rPr>
                <w:rFonts w:ascii="Lucida Sans" w:eastAsia="Calibri" w:hAnsi="Calibri"/>
                <w:spacing w:val="-2"/>
                <w:sz w:val="18"/>
                <w:szCs w:val="22"/>
              </w:rPr>
              <w:t>les</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103"/>
              </w:numPr>
              <w:tabs>
                <w:tab w:val="left" w:pos="381"/>
              </w:tabs>
              <w:spacing w:line="294" w:lineRule="auto"/>
              <w:ind w:right="1070"/>
              <w:rPr>
                <w:rFonts w:ascii="Lucida Sans" w:eastAsia="Lucida Sans" w:hAnsi="Lucida Sans" w:cs="Lucida Sans"/>
                <w:sz w:val="18"/>
                <w:szCs w:val="18"/>
              </w:rPr>
            </w:pPr>
            <w:r w:rsidRPr="0035133C">
              <w:rPr>
                <w:rFonts w:ascii="Lucida Sans" w:eastAsia="Calibri" w:hAnsi="Calibri"/>
                <w:spacing w:val="-1"/>
                <w:w w:val="95"/>
                <w:sz w:val="18"/>
                <w:szCs w:val="22"/>
              </w:rPr>
              <w:t>S</w:t>
            </w:r>
            <w:r w:rsidRPr="0035133C">
              <w:rPr>
                <w:rFonts w:ascii="Lucida Sans" w:eastAsia="Calibri" w:hAnsi="Calibri"/>
                <w:spacing w:val="-2"/>
                <w:w w:val="95"/>
                <w:sz w:val="18"/>
                <w:szCs w:val="22"/>
              </w:rPr>
              <w:t>taff</w:t>
            </w:r>
            <w:r w:rsidRPr="0035133C">
              <w:rPr>
                <w:rFonts w:ascii="Lucida Sans" w:eastAsia="Calibri" w:hAnsi="Calibri"/>
                <w:w w:val="95"/>
                <w:sz w:val="18"/>
                <w:szCs w:val="22"/>
              </w:rPr>
              <w:t xml:space="preserve"> </w:t>
            </w:r>
            <w:r w:rsidRPr="0035133C">
              <w:rPr>
                <w:rFonts w:ascii="Lucida Sans" w:eastAsia="Calibri" w:hAnsi="Calibri"/>
                <w:spacing w:val="-1"/>
                <w:w w:val="95"/>
                <w:sz w:val="18"/>
                <w:szCs w:val="22"/>
              </w:rPr>
              <w:t>pro</w:t>
            </w:r>
            <w:r w:rsidRPr="0035133C">
              <w:rPr>
                <w:rFonts w:ascii="Lucida Sans" w:eastAsia="Calibri" w:hAnsi="Calibri"/>
                <w:spacing w:val="-2"/>
                <w:w w:val="95"/>
                <w:sz w:val="18"/>
                <w:szCs w:val="22"/>
              </w:rPr>
              <w:t>f</w:t>
            </w:r>
            <w:r w:rsidRPr="0035133C">
              <w:rPr>
                <w:rFonts w:ascii="Lucida Sans" w:eastAsia="Calibri" w:hAnsi="Calibri"/>
                <w:spacing w:val="-1"/>
                <w:w w:val="95"/>
                <w:sz w:val="18"/>
                <w:szCs w:val="22"/>
              </w:rPr>
              <w:t>essiona</w:t>
            </w:r>
            <w:r w:rsidRPr="0035133C">
              <w:rPr>
                <w:rFonts w:ascii="Lucida Sans" w:eastAsia="Calibri" w:hAnsi="Calibri"/>
                <w:spacing w:val="-2"/>
                <w:w w:val="95"/>
                <w:sz w:val="18"/>
                <w:szCs w:val="22"/>
              </w:rPr>
              <w:t>l</w:t>
            </w:r>
            <w:r w:rsidRPr="0035133C">
              <w:rPr>
                <w:rFonts w:ascii="Lucida Sans" w:eastAsia="Calibri" w:hAnsi="Calibri"/>
                <w:spacing w:val="27"/>
                <w:w w:val="87"/>
                <w:sz w:val="18"/>
                <w:szCs w:val="22"/>
              </w:rPr>
              <w:t xml:space="preserve"> </w:t>
            </w:r>
            <w:r w:rsidRPr="0035133C">
              <w:rPr>
                <w:rFonts w:ascii="Lucida Sans" w:eastAsia="Calibri" w:hAnsi="Calibri"/>
                <w:spacing w:val="-2"/>
                <w:sz w:val="18"/>
                <w:szCs w:val="22"/>
              </w:rPr>
              <w:t>d</w:t>
            </w:r>
            <w:r w:rsidRPr="0035133C">
              <w:rPr>
                <w:rFonts w:ascii="Lucida Sans" w:eastAsia="Calibri" w:hAnsi="Calibri"/>
                <w:spacing w:val="-1"/>
                <w:sz w:val="18"/>
                <w:szCs w:val="22"/>
              </w:rPr>
              <w:t>ev</w:t>
            </w:r>
            <w:r w:rsidRPr="0035133C">
              <w:rPr>
                <w:rFonts w:ascii="Lucida Sans" w:eastAsia="Calibri" w:hAnsi="Calibri"/>
                <w:spacing w:val="-2"/>
                <w:sz w:val="18"/>
                <w:szCs w:val="22"/>
              </w:rPr>
              <w:t>el</w:t>
            </w:r>
            <w:r w:rsidRPr="0035133C">
              <w:rPr>
                <w:rFonts w:ascii="Lucida Sans" w:eastAsia="Calibri" w:hAnsi="Calibri"/>
                <w:spacing w:val="-1"/>
                <w:sz w:val="18"/>
                <w:szCs w:val="22"/>
              </w:rPr>
              <w:t>opmen</w:t>
            </w:r>
            <w:r w:rsidRPr="0035133C">
              <w:rPr>
                <w:rFonts w:ascii="Lucida Sans" w:eastAsia="Calibri" w:hAnsi="Calibri"/>
                <w:spacing w:val="-2"/>
                <w:sz w:val="18"/>
                <w:szCs w:val="22"/>
              </w:rPr>
              <w:t>t</w:t>
            </w:r>
            <w:r w:rsidRPr="0035133C">
              <w:rPr>
                <w:rFonts w:ascii="Lucida Sans" w:eastAsia="Calibri" w:hAnsi="Calibri"/>
                <w:spacing w:val="-28"/>
                <w:sz w:val="18"/>
                <w:szCs w:val="22"/>
              </w:rPr>
              <w:t xml:space="preserve"> </w:t>
            </w:r>
            <w:r w:rsidRPr="0035133C">
              <w:rPr>
                <w:rFonts w:ascii="Lucida Sans" w:eastAsia="Calibri" w:hAnsi="Calibri"/>
                <w:spacing w:val="-1"/>
                <w:sz w:val="18"/>
                <w:szCs w:val="22"/>
              </w:rPr>
              <w:t>ca</w:t>
            </w:r>
            <w:r w:rsidRPr="0035133C">
              <w:rPr>
                <w:rFonts w:ascii="Lucida Sans" w:eastAsia="Calibri" w:hAnsi="Calibri"/>
                <w:spacing w:val="-2"/>
                <w:sz w:val="18"/>
                <w:szCs w:val="22"/>
              </w:rPr>
              <w:t>lendar</w:t>
            </w:r>
          </w:p>
          <w:p w:rsidR="0035133C" w:rsidRPr="0035133C" w:rsidRDefault="0035133C" w:rsidP="0035133C">
            <w:pPr>
              <w:widowControl w:val="0"/>
              <w:numPr>
                <w:ilvl w:val="0"/>
                <w:numId w:val="103"/>
              </w:numPr>
              <w:tabs>
                <w:tab w:val="left" w:pos="381"/>
              </w:tabs>
              <w:spacing w:before="145"/>
              <w:rPr>
                <w:rFonts w:ascii="Lucida Sans" w:eastAsia="Lucida Sans" w:hAnsi="Lucida Sans" w:cs="Lucida Sans"/>
                <w:sz w:val="18"/>
                <w:szCs w:val="18"/>
              </w:rPr>
            </w:pPr>
            <w:r w:rsidRPr="0035133C">
              <w:rPr>
                <w:rFonts w:ascii="Lucida Sans" w:eastAsia="Calibri" w:hAnsi="Calibri"/>
                <w:spacing w:val="-1"/>
                <w:w w:val="95"/>
                <w:sz w:val="18"/>
                <w:szCs w:val="22"/>
              </w:rPr>
              <w:t>S</w:t>
            </w:r>
            <w:r w:rsidRPr="0035133C">
              <w:rPr>
                <w:rFonts w:ascii="Lucida Sans" w:eastAsia="Calibri" w:hAnsi="Calibri"/>
                <w:spacing w:val="-2"/>
                <w:w w:val="95"/>
                <w:sz w:val="18"/>
                <w:szCs w:val="22"/>
              </w:rPr>
              <w:t>taff</w:t>
            </w:r>
            <w:r w:rsidRPr="0035133C">
              <w:rPr>
                <w:rFonts w:ascii="Lucida Sans" w:eastAsia="Calibri" w:hAnsi="Calibri"/>
                <w:spacing w:val="14"/>
                <w:w w:val="95"/>
                <w:sz w:val="18"/>
                <w:szCs w:val="22"/>
              </w:rPr>
              <w:t xml:space="preserve"> </w:t>
            </w:r>
            <w:r w:rsidRPr="0035133C">
              <w:rPr>
                <w:rFonts w:ascii="Lucida Sans" w:eastAsia="Calibri" w:hAnsi="Calibri"/>
                <w:spacing w:val="-1"/>
                <w:w w:val="95"/>
                <w:sz w:val="18"/>
                <w:szCs w:val="22"/>
              </w:rPr>
              <w:t>handboo</w:t>
            </w:r>
            <w:r w:rsidRPr="0035133C">
              <w:rPr>
                <w:rFonts w:ascii="Lucida Sans" w:eastAsia="Calibri" w:hAnsi="Calibri"/>
                <w:spacing w:val="-2"/>
                <w:w w:val="95"/>
                <w:sz w:val="18"/>
                <w:szCs w:val="22"/>
              </w:rPr>
              <w:t>k</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103"/>
              </w:numPr>
              <w:tabs>
                <w:tab w:val="left" w:pos="381"/>
              </w:tabs>
              <w:rPr>
                <w:rFonts w:ascii="Lucida Sans" w:eastAsia="Lucida Sans" w:hAnsi="Lucida Sans" w:cs="Lucida Sans"/>
                <w:sz w:val="18"/>
                <w:szCs w:val="18"/>
              </w:rPr>
            </w:pPr>
            <w:r w:rsidRPr="0035133C">
              <w:rPr>
                <w:rFonts w:ascii="Lucida Sans" w:eastAsia="Calibri" w:hAnsi="Calibri"/>
                <w:spacing w:val="-3"/>
                <w:sz w:val="18"/>
                <w:szCs w:val="22"/>
              </w:rPr>
              <w:t>Team</w:t>
            </w:r>
            <w:r w:rsidRPr="0035133C">
              <w:rPr>
                <w:rFonts w:ascii="Lucida Sans" w:eastAsia="Calibri" w:hAnsi="Calibri"/>
                <w:spacing w:val="-11"/>
                <w:sz w:val="18"/>
                <w:szCs w:val="22"/>
              </w:rPr>
              <w:t xml:space="preserve"> </w:t>
            </w:r>
            <w:r w:rsidRPr="0035133C">
              <w:rPr>
                <w:rFonts w:ascii="Lucida Sans" w:eastAsia="Calibri" w:hAnsi="Calibri"/>
                <w:sz w:val="18"/>
                <w:szCs w:val="22"/>
              </w:rPr>
              <w:t>meeting</w:t>
            </w:r>
            <w:r w:rsidRPr="0035133C">
              <w:rPr>
                <w:rFonts w:ascii="Lucida Sans" w:eastAsia="Calibri" w:hAnsi="Calibri"/>
                <w:spacing w:val="36"/>
                <w:sz w:val="18"/>
                <w:szCs w:val="22"/>
              </w:rPr>
              <w:t xml:space="preserve"> </w:t>
            </w:r>
            <w:r w:rsidRPr="0035133C">
              <w:rPr>
                <w:rFonts w:ascii="Lucida Sans" w:eastAsia="Calibri" w:hAnsi="Calibri"/>
                <w:spacing w:val="-1"/>
                <w:sz w:val="18"/>
                <w:szCs w:val="22"/>
              </w:rPr>
              <w:t>minu</w:t>
            </w:r>
            <w:r w:rsidRPr="0035133C">
              <w:rPr>
                <w:rFonts w:ascii="Lucida Sans" w:eastAsia="Calibri" w:hAnsi="Calibri"/>
                <w:spacing w:val="-2"/>
                <w:sz w:val="18"/>
                <w:szCs w:val="22"/>
              </w:rPr>
              <w:t>tes</w:t>
            </w:r>
          </w:p>
        </w:tc>
        <w:tc>
          <w:tcPr>
            <w:tcW w:w="3357" w:type="dxa"/>
            <w:tcBorders>
              <w:top w:val="single" w:sz="4" w:space="0" w:color="3862AE"/>
              <w:left w:val="single" w:sz="4" w:space="0" w:color="3862AE"/>
              <w:bottom w:val="single" w:sz="4" w:space="0" w:color="3862AE"/>
              <w:right w:val="single" w:sz="4" w:space="0" w:color="3862AE"/>
            </w:tcBorders>
            <w:shd w:val="clear" w:color="auto" w:fill="E1E8F3"/>
          </w:tcPr>
          <w:p w:rsidR="0035133C" w:rsidRPr="0035133C" w:rsidRDefault="0035133C" w:rsidP="0035133C">
            <w:pPr>
              <w:widowControl w:val="0"/>
              <w:spacing w:before="98" w:line="294" w:lineRule="auto"/>
              <w:ind w:left="110" w:right="414"/>
              <w:rPr>
                <w:rFonts w:ascii="Lucida Sans" w:eastAsia="Lucida Sans" w:hAnsi="Lucida Sans" w:cs="Lucida Sans"/>
                <w:sz w:val="18"/>
                <w:szCs w:val="18"/>
              </w:rPr>
            </w:pPr>
            <w:r w:rsidRPr="0035133C">
              <w:rPr>
                <w:rFonts w:ascii="Lucida Sans" w:eastAsia="Calibri" w:hAnsi="Calibri"/>
                <w:sz w:val="18"/>
                <w:szCs w:val="22"/>
              </w:rPr>
              <w:t>0</w:t>
            </w:r>
            <w:r w:rsidRPr="0035133C">
              <w:rPr>
                <w:rFonts w:ascii="Lucida Sans" w:eastAsia="Calibri" w:hAnsi="Calibri"/>
                <w:spacing w:val="-36"/>
                <w:sz w:val="18"/>
                <w:szCs w:val="22"/>
              </w:rPr>
              <w:t xml:space="preserve"> </w:t>
            </w:r>
            <w:r w:rsidRPr="0035133C">
              <w:rPr>
                <w:rFonts w:ascii="Lucida Sans" w:eastAsia="Calibri" w:hAnsi="Calibri"/>
                <w:sz w:val="18"/>
                <w:szCs w:val="22"/>
              </w:rPr>
              <w:t>=</w:t>
            </w:r>
            <w:r w:rsidRPr="0035133C">
              <w:rPr>
                <w:rFonts w:ascii="Lucida Sans" w:eastAsia="Calibri" w:hAnsi="Calibri"/>
                <w:spacing w:val="-35"/>
                <w:sz w:val="18"/>
                <w:szCs w:val="22"/>
              </w:rPr>
              <w:t xml:space="preserve"> </w:t>
            </w:r>
            <w:r w:rsidRPr="0035133C">
              <w:rPr>
                <w:rFonts w:ascii="Lucida Sans" w:eastAsia="Calibri" w:hAnsi="Calibri"/>
                <w:spacing w:val="-2"/>
                <w:sz w:val="18"/>
                <w:szCs w:val="22"/>
              </w:rPr>
              <w:t>No</w:t>
            </w:r>
            <w:r w:rsidRPr="0035133C">
              <w:rPr>
                <w:rFonts w:ascii="Lucida Sans" w:eastAsia="Calibri" w:hAnsi="Calibri"/>
                <w:spacing w:val="-35"/>
                <w:sz w:val="18"/>
                <w:szCs w:val="22"/>
              </w:rPr>
              <w:t xml:space="preserve"> </w:t>
            </w:r>
            <w:r w:rsidRPr="0035133C">
              <w:rPr>
                <w:rFonts w:ascii="Lucida Sans" w:eastAsia="Calibri" w:hAnsi="Calibri"/>
                <w:spacing w:val="-2"/>
                <w:sz w:val="18"/>
                <w:szCs w:val="22"/>
              </w:rPr>
              <w:t>process/pr</w:t>
            </w:r>
            <w:r w:rsidRPr="0035133C">
              <w:rPr>
                <w:rFonts w:ascii="Lucida Sans" w:eastAsia="Calibri" w:hAnsi="Calibri"/>
                <w:spacing w:val="-1"/>
                <w:sz w:val="18"/>
                <w:szCs w:val="22"/>
              </w:rPr>
              <w:t>otocol</w:t>
            </w:r>
            <w:r w:rsidRPr="0035133C">
              <w:rPr>
                <w:rFonts w:ascii="Lucida Sans" w:eastAsia="Calibri" w:hAnsi="Calibri"/>
                <w:spacing w:val="-35"/>
                <w:sz w:val="18"/>
                <w:szCs w:val="22"/>
              </w:rPr>
              <w:t xml:space="preserve"> </w:t>
            </w:r>
            <w:r w:rsidRPr="0035133C">
              <w:rPr>
                <w:rFonts w:ascii="Lucida Sans" w:eastAsia="Calibri" w:hAnsi="Calibri"/>
                <w:sz w:val="18"/>
                <w:szCs w:val="22"/>
              </w:rPr>
              <w:t>exists,</w:t>
            </w:r>
            <w:r w:rsidRPr="0035133C">
              <w:rPr>
                <w:rFonts w:ascii="Lucida Sans" w:eastAsia="Calibri" w:hAnsi="Calibri"/>
                <w:spacing w:val="-36"/>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r</w:t>
            </w:r>
            <w:r w:rsidRPr="0035133C">
              <w:rPr>
                <w:rFonts w:ascii="Lucida Sans" w:eastAsia="Calibri" w:hAnsi="Calibri"/>
                <w:spacing w:val="23"/>
                <w:w w:val="91"/>
                <w:sz w:val="18"/>
                <w:szCs w:val="22"/>
              </w:rPr>
              <w:t xml:space="preserve"> </w:t>
            </w:r>
            <w:r w:rsidRPr="0035133C">
              <w:rPr>
                <w:rFonts w:ascii="Lucida Sans" w:eastAsia="Calibri" w:hAnsi="Calibri"/>
                <w:spacing w:val="-2"/>
                <w:sz w:val="18"/>
                <w:szCs w:val="22"/>
              </w:rPr>
              <w:t>data</w:t>
            </w:r>
            <w:r w:rsidRPr="0035133C">
              <w:rPr>
                <w:rFonts w:ascii="Lucida Sans" w:eastAsia="Calibri" w:hAnsi="Calibri"/>
                <w:spacing w:val="-24"/>
                <w:sz w:val="18"/>
                <w:szCs w:val="22"/>
              </w:rPr>
              <w:t xml:space="preserve"> </w:t>
            </w:r>
            <w:r w:rsidRPr="0035133C">
              <w:rPr>
                <w:rFonts w:ascii="Lucida Sans" w:eastAsia="Calibri" w:hAnsi="Calibri"/>
                <w:spacing w:val="-2"/>
                <w:sz w:val="18"/>
                <w:szCs w:val="22"/>
              </w:rPr>
              <w:t>ar</w:t>
            </w:r>
            <w:r w:rsidRPr="0035133C">
              <w:rPr>
                <w:rFonts w:ascii="Lucida Sans" w:eastAsia="Calibri" w:hAnsi="Calibri"/>
                <w:spacing w:val="-1"/>
                <w:sz w:val="18"/>
                <w:szCs w:val="22"/>
              </w:rPr>
              <w:t>e</w:t>
            </w:r>
            <w:r w:rsidRPr="0035133C">
              <w:rPr>
                <w:rFonts w:ascii="Lucida Sans" w:eastAsia="Calibri" w:hAnsi="Calibri"/>
                <w:spacing w:val="-23"/>
                <w:sz w:val="18"/>
                <w:szCs w:val="22"/>
              </w:rPr>
              <w:t xml:space="preserve"> </w:t>
            </w:r>
            <w:r w:rsidRPr="0035133C">
              <w:rPr>
                <w:rFonts w:ascii="Lucida Sans" w:eastAsia="Calibri" w:hAnsi="Calibri"/>
                <w:spacing w:val="-2"/>
                <w:sz w:val="18"/>
                <w:szCs w:val="22"/>
              </w:rPr>
              <w:t>r</w:t>
            </w:r>
            <w:r w:rsidRPr="0035133C">
              <w:rPr>
                <w:rFonts w:ascii="Lucida Sans" w:eastAsia="Calibri" w:hAnsi="Calibri"/>
                <w:spacing w:val="-1"/>
                <w:sz w:val="18"/>
                <w:szCs w:val="22"/>
              </w:rPr>
              <w:t>eview</w:t>
            </w:r>
            <w:r w:rsidRPr="0035133C">
              <w:rPr>
                <w:rFonts w:ascii="Lucida Sans" w:eastAsia="Calibri" w:hAnsi="Calibri"/>
                <w:spacing w:val="-2"/>
                <w:sz w:val="18"/>
                <w:szCs w:val="22"/>
              </w:rPr>
              <w:t>ed</w:t>
            </w:r>
            <w:r w:rsidRPr="0035133C">
              <w:rPr>
                <w:rFonts w:ascii="Lucida Sans" w:eastAsia="Calibri" w:hAnsi="Calibri"/>
                <w:spacing w:val="-23"/>
                <w:sz w:val="18"/>
                <w:szCs w:val="22"/>
              </w:rPr>
              <w:t xml:space="preserve"> </w:t>
            </w:r>
            <w:r w:rsidRPr="0035133C">
              <w:rPr>
                <w:rFonts w:ascii="Lucida Sans" w:eastAsia="Calibri" w:hAnsi="Calibri"/>
                <w:spacing w:val="-1"/>
                <w:sz w:val="18"/>
                <w:szCs w:val="22"/>
              </w:rPr>
              <w:t>bu</w:t>
            </w:r>
            <w:r w:rsidRPr="0035133C">
              <w:rPr>
                <w:rFonts w:ascii="Lucida Sans" w:eastAsia="Calibri" w:hAnsi="Calibri"/>
                <w:spacing w:val="-2"/>
                <w:sz w:val="18"/>
                <w:szCs w:val="22"/>
              </w:rPr>
              <w:t>t</w:t>
            </w:r>
            <w:r w:rsidRPr="0035133C">
              <w:rPr>
                <w:rFonts w:ascii="Lucida Sans" w:eastAsia="Calibri" w:hAnsi="Calibri"/>
                <w:spacing w:val="-23"/>
                <w:sz w:val="18"/>
                <w:szCs w:val="22"/>
              </w:rPr>
              <w:t xml:space="preserve"> </w:t>
            </w:r>
            <w:r w:rsidRPr="0035133C">
              <w:rPr>
                <w:rFonts w:ascii="Lucida Sans" w:eastAsia="Calibri" w:hAnsi="Calibri"/>
                <w:sz w:val="18"/>
                <w:szCs w:val="22"/>
              </w:rPr>
              <w:t>not</w:t>
            </w:r>
            <w:r w:rsidRPr="0035133C">
              <w:rPr>
                <w:rFonts w:ascii="Lucida Sans" w:eastAsia="Calibri" w:hAnsi="Calibri"/>
                <w:spacing w:val="-23"/>
                <w:sz w:val="18"/>
                <w:szCs w:val="22"/>
              </w:rPr>
              <w:t xml:space="preserve"> </w:t>
            </w:r>
            <w:r w:rsidRPr="0035133C">
              <w:rPr>
                <w:rFonts w:ascii="Lucida Sans" w:eastAsia="Calibri" w:hAnsi="Calibri"/>
                <w:sz w:val="18"/>
                <w:szCs w:val="22"/>
              </w:rPr>
              <w:t>used</w:t>
            </w:r>
          </w:p>
          <w:p w:rsidR="0035133C" w:rsidRPr="0035133C" w:rsidRDefault="0035133C" w:rsidP="0035133C">
            <w:pPr>
              <w:widowControl w:val="0"/>
              <w:rPr>
                <w:sz w:val="21"/>
                <w:szCs w:val="21"/>
              </w:rPr>
            </w:pPr>
          </w:p>
          <w:p w:rsidR="0035133C" w:rsidRPr="0035133C" w:rsidRDefault="0035133C" w:rsidP="0035133C">
            <w:pPr>
              <w:widowControl w:val="0"/>
              <w:spacing w:line="294" w:lineRule="auto"/>
              <w:ind w:left="110" w:right="935"/>
              <w:rPr>
                <w:rFonts w:ascii="Lucida Sans" w:eastAsia="Lucida Sans" w:hAnsi="Lucida Sans" w:cs="Lucida Sans"/>
                <w:sz w:val="18"/>
                <w:szCs w:val="18"/>
              </w:rPr>
            </w:pPr>
            <w:r w:rsidRPr="0035133C">
              <w:rPr>
                <w:rFonts w:ascii="Lucida Sans" w:eastAsia="Calibri" w:hAnsi="Calibri"/>
                <w:sz w:val="18"/>
                <w:szCs w:val="22"/>
              </w:rPr>
              <w:t>1</w:t>
            </w:r>
            <w:r w:rsidRPr="0035133C">
              <w:rPr>
                <w:rFonts w:ascii="Lucida Sans" w:eastAsia="Calibri" w:hAnsi="Calibri"/>
                <w:spacing w:val="-26"/>
                <w:sz w:val="18"/>
                <w:szCs w:val="22"/>
              </w:rPr>
              <w:t xml:space="preserve"> </w:t>
            </w:r>
            <w:r w:rsidRPr="0035133C">
              <w:rPr>
                <w:rFonts w:ascii="Lucida Sans" w:eastAsia="Calibri" w:hAnsi="Calibri"/>
                <w:sz w:val="18"/>
                <w:szCs w:val="22"/>
              </w:rPr>
              <w:t>=</w:t>
            </w:r>
            <w:r w:rsidRPr="0035133C">
              <w:rPr>
                <w:rFonts w:ascii="Lucida Sans" w:eastAsia="Calibri" w:hAnsi="Calibri"/>
                <w:spacing w:val="-26"/>
                <w:sz w:val="18"/>
                <w:szCs w:val="22"/>
              </w:rPr>
              <w:t xml:space="preserve"> </w:t>
            </w:r>
            <w:r w:rsidRPr="0035133C">
              <w:rPr>
                <w:rFonts w:ascii="Lucida Sans" w:eastAsia="Calibri" w:hAnsi="Calibri"/>
                <w:spacing w:val="-1"/>
                <w:sz w:val="18"/>
                <w:szCs w:val="22"/>
              </w:rPr>
              <w:t>Da</w:t>
            </w:r>
            <w:r w:rsidRPr="0035133C">
              <w:rPr>
                <w:rFonts w:ascii="Lucida Sans" w:eastAsia="Calibri" w:hAnsi="Calibri"/>
                <w:spacing w:val="-2"/>
                <w:sz w:val="18"/>
                <w:szCs w:val="22"/>
              </w:rPr>
              <w:t>ta</w:t>
            </w:r>
            <w:r w:rsidRPr="0035133C">
              <w:rPr>
                <w:rFonts w:ascii="Lucida Sans" w:eastAsia="Calibri" w:hAnsi="Calibri"/>
                <w:spacing w:val="-26"/>
                <w:sz w:val="18"/>
                <w:szCs w:val="22"/>
              </w:rPr>
              <w:t xml:space="preserve"> </w:t>
            </w:r>
            <w:r w:rsidRPr="0035133C">
              <w:rPr>
                <w:rFonts w:ascii="Lucida Sans" w:eastAsia="Calibri" w:hAnsi="Calibri"/>
                <w:spacing w:val="-2"/>
                <w:sz w:val="18"/>
                <w:szCs w:val="22"/>
              </w:rPr>
              <w:t>r</w:t>
            </w:r>
            <w:r w:rsidRPr="0035133C">
              <w:rPr>
                <w:rFonts w:ascii="Lucida Sans" w:eastAsia="Calibri" w:hAnsi="Calibri"/>
                <w:spacing w:val="-1"/>
                <w:sz w:val="18"/>
                <w:szCs w:val="22"/>
              </w:rPr>
              <w:t>eview</w:t>
            </w:r>
            <w:r w:rsidRPr="0035133C">
              <w:rPr>
                <w:rFonts w:ascii="Lucida Sans" w:eastAsia="Calibri" w:hAnsi="Calibri"/>
                <w:spacing w:val="-2"/>
                <w:sz w:val="18"/>
                <w:szCs w:val="22"/>
              </w:rPr>
              <w:t>ed</w:t>
            </w:r>
            <w:r w:rsidRPr="0035133C">
              <w:rPr>
                <w:rFonts w:ascii="Lucida Sans" w:eastAsia="Calibri" w:hAnsi="Calibri"/>
                <w:spacing w:val="-25"/>
                <w:sz w:val="18"/>
                <w:szCs w:val="22"/>
              </w:rPr>
              <w:t xml:space="preserve"> </w:t>
            </w:r>
            <w:r w:rsidRPr="0035133C">
              <w:rPr>
                <w:rFonts w:ascii="Lucida Sans" w:eastAsia="Calibri" w:hAnsi="Calibri"/>
                <w:sz w:val="18"/>
                <w:szCs w:val="22"/>
              </w:rPr>
              <w:t>and</w:t>
            </w:r>
            <w:r w:rsidRPr="0035133C">
              <w:rPr>
                <w:rFonts w:ascii="Lucida Sans" w:eastAsia="Calibri" w:hAnsi="Calibri"/>
                <w:spacing w:val="-26"/>
                <w:sz w:val="18"/>
                <w:szCs w:val="22"/>
              </w:rPr>
              <w:t xml:space="preserve"> </w:t>
            </w:r>
            <w:r w:rsidRPr="0035133C">
              <w:rPr>
                <w:rFonts w:ascii="Lucida Sans" w:eastAsia="Calibri" w:hAnsi="Calibri"/>
                <w:sz w:val="18"/>
                <w:szCs w:val="22"/>
              </w:rPr>
              <w:t>used</w:t>
            </w:r>
            <w:r w:rsidRPr="0035133C">
              <w:rPr>
                <w:rFonts w:ascii="Lucida Sans" w:eastAsia="Calibri" w:hAnsi="Calibri"/>
                <w:spacing w:val="26"/>
                <w:w w:val="97"/>
                <w:sz w:val="18"/>
                <w:szCs w:val="22"/>
              </w:rPr>
              <w:t xml:space="preserve"> </w:t>
            </w:r>
            <w:r w:rsidRPr="0035133C">
              <w:rPr>
                <w:rFonts w:ascii="Lucida Sans" w:eastAsia="Calibri" w:hAnsi="Calibri"/>
                <w:spacing w:val="-3"/>
                <w:sz w:val="18"/>
                <w:szCs w:val="22"/>
              </w:rPr>
              <w:t>f</w:t>
            </w:r>
            <w:r w:rsidRPr="0035133C">
              <w:rPr>
                <w:rFonts w:ascii="Lucida Sans" w:eastAsia="Calibri" w:hAnsi="Calibri"/>
                <w:spacing w:val="-2"/>
                <w:sz w:val="18"/>
                <w:szCs w:val="22"/>
              </w:rPr>
              <w:t>o</w:t>
            </w:r>
            <w:r w:rsidRPr="0035133C">
              <w:rPr>
                <w:rFonts w:ascii="Lucida Sans" w:eastAsia="Calibri" w:hAnsi="Calibri"/>
                <w:spacing w:val="-3"/>
                <w:sz w:val="18"/>
                <w:szCs w:val="22"/>
              </w:rPr>
              <w:t>r</w:t>
            </w:r>
            <w:r w:rsidRPr="0035133C">
              <w:rPr>
                <w:rFonts w:ascii="Lucida Sans" w:eastAsia="Calibri" w:hAnsi="Calibri"/>
                <w:spacing w:val="-15"/>
                <w:sz w:val="18"/>
                <w:szCs w:val="22"/>
              </w:rPr>
              <w:t xml:space="preserve"> </w:t>
            </w:r>
            <w:r w:rsidRPr="0035133C">
              <w:rPr>
                <w:rFonts w:ascii="Lucida Sans" w:eastAsia="Calibri" w:hAnsi="Calibri"/>
                <w:spacing w:val="-2"/>
                <w:sz w:val="18"/>
                <w:szCs w:val="22"/>
              </w:rPr>
              <w:t>d</w:t>
            </w:r>
            <w:r w:rsidRPr="0035133C">
              <w:rPr>
                <w:rFonts w:ascii="Lucida Sans" w:eastAsia="Calibri" w:hAnsi="Calibri"/>
                <w:spacing w:val="-1"/>
                <w:sz w:val="18"/>
                <w:szCs w:val="22"/>
              </w:rPr>
              <w:t>ecision-making,</w:t>
            </w:r>
            <w:r w:rsidRPr="0035133C">
              <w:rPr>
                <w:rFonts w:ascii="Lucida Sans" w:eastAsia="Calibri" w:hAnsi="Calibri"/>
                <w:spacing w:val="-15"/>
                <w:sz w:val="18"/>
                <w:szCs w:val="22"/>
              </w:rPr>
              <w:t xml:space="preserve"> </w:t>
            </w:r>
            <w:r w:rsidRPr="0035133C">
              <w:rPr>
                <w:rFonts w:ascii="Lucida Sans" w:eastAsia="Calibri" w:hAnsi="Calibri"/>
                <w:spacing w:val="-1"/>
                <w:sz w:val="18"/>
                <w:szCs w:val="22"/>
              </w:rPr>
              <w:t>bu</w:t>
            </w:r>
            <w:r w:rsidRPr="0035133C">
              <w:rPr>
                <w:rFonts w:ascii="Lucida Sans" w:eastAsia="Calibri" w:hAnsi="Calibri"/>
                <w:spacing w:val="-2"/>
                <w:sz w:val="18"/>
                <w:szCs w:val="22"/>
              </w:rPr>
              <w:t>t</w:t>
            </w:r>
            <w:r w:rsidRPr="0035133C">
              <w:rPr>
                <w:rFonts w:ascii="Lucida Sans" w:eastAsia="Calibri" w:hAnsi="Calibri"/>
                <w:spacing w:val="35"/>
                <w:w w:val="84"/>
                <w:sz w:val="18"/>
                <w:szCs w:val="22"/>
              </w:rPr>
              <w:t xml:space="preserve"> </w:t>
            </w:r>
            <w:r w:rsidRPr="0035133C">
              <w:rPr>
                <w:rFonts w:ascii="Lucida Sans" w:eastAsia="Calibri" w:hAnsi="Calibri"/>
                <w:sz w:val="18"/>
                <w:szCs w:val="22"/>
              </w:rPr>
              <w:t>less</w:t>
            </w:r>
            <w:r w:rsidRPr="0035133C">
              <w:rPr>
                <w:rFonts w:ascii="Lucida Sans" w:eastAsia="Calibri" w:hAnsi="Calibri"/>
                <w:spacing w:val="-21"/>
                <w:sz w:val="18"/>
                <w:szCs w:val="22"/>
              </w:rPr>
              <w:t xml:space="preserve"> </w:t>
            </w:r>
            <w:r w:rsidRPr="0035133C">
              <w:rPr>
                <w:rFonts w:ascii="Lucida Sans" w:eastAsia="Calibri" w:hAnsi="Calibri"/>
                <w:sz w:val="18"/>
                <w:szCs w:val="22"/>
              </w:rPr>
              <w:t>than</w:t>
            </w:r>
            <w:r w:rsidRPr="0035133C">
              <w:rPr>
                <w:rFonts w:ascii="Lucida Sans" w:eastAsia="Calibri" w:hAnsi="Calibri"/>
                <w:spacing w:val="-21"/>
                <w:sz w:val="18"/>
                <w:szCs w:val="22"/>
              </w:rPr>
              <w:t xml:space="preserve"> </w:t>
            </w:r>
            <w:r w:rsidRPr="0035133C">
              <w:rPr>
                <w:rFonts w:ascii="Lucida Sans" w:eastAsia="Calibri" w:hAnsi="Calibri"/>
                <w:spacing w:val="-1"/>
                <w:sz w:val="18"/>
                <w:szCs w:val="22"/>
              </w:rPr>
              <w:t>mon</w:t>
            </w:r>
            <w:r w:rsidRPr="0035133C">
              <w:rPr>
                <w:rFonts w:ascii="Lucida Sans" w:eastAsia="Calibri" w:hAnsi="Calibri"/>
                <w:spacing w:val="-2"/>
                <w:sz w:val="18"/>
                <w:szCs w:val="22"/>
              </w:rPr>
              <w:t>thl</w:t>
            </w:r>
            <w:r w:rsidRPr="0035133C">
              <w:rPr>
                <w:rFonts w:ascii="Lucida Sans" w:eastAsia="Calibri" w:hAnsi="Calibri"/>
                <w:spacing w:val="-1"/>
                <w:sz w:val="18"/>
                <w:szCs w:val="22"/>
              </w:rPr>
              <w:t>y</w:t>
            </w:r>
          </w:p>
          <w:p w:rsidR="0035133C" w:rsidRPr="0035133C" w:rsidRDefault="0035133C" w:rsidP="0035133C">
            <w:pPr>
              <w:widowControl w:val="0"/>
              <w:rPr>
                <w:sz w:val="21"/>
                <w:szCs w:val="21"/>
              </w:rPr>
            </w:pPr>
          </w:p>
          <w:p w:rsidR="0035133C" w:rsidRPr="0035133C" w:rsidRDefault="0035133C" w:rsidP="0035133C">
            <w:pPr>
              <w:widowControl w:val="0"/>
              <w:spacing w:line="294" w:lineRule="auto"/>
              <w:ind w:left="110" w:right="289"/>
              <w:rPr>
                <w:rFonts w:ascii="Lucida Sans" w:eastAsia="Lucida Sans" w:hAnsi="Lucida Sans" w:cs="Lucida Sans"/>
                <w:sz w:val="18"/>
                <w:szCs w:val="18"/>
              </w:rPr>
            </w:pPr>
            <w:r w:rsidRPr="0035133C">
              <w:rPr>
                <w:rFonts w:ascii="Lucida Sans" w:eastAsia="Calibri" w:hAnsi="Calibri"/>
                <w:sz w:val="18"/>
                <w:szCs w:val="22"/>
              </w:rPr>
              <w:t>2</w:t>
            </w:r>
            <w:r w:rsidRPr="0035133C">
              <w:rPr>
                <w:rFonts w:ascii="Lucida Sans" w:eastAsia="Calibri" w:hAnsi="Calibri"/>
                <w:spacing w:val="-23"/>
                <w:sz w:val="18"/>
                <w:szCs w:val="22"/>
              </w:rPr>
              <w:t xml:space="preserve"> </w:t>
            </w:r>
            <w:r w:rsidRPr="0035133C">
              <w:rPr>
                <w:rFonts w:ascii="Lucida Sans" w:eastAsia="Calibri" w:hAnsi="Calibri"/>
                <w:sz w:val="18"/>
                <w:szCs w:val="22"/>
              </w:rPr>
              <w:t>=</w:t>
            </w:r>
            <w:r w:rsidRPr="0035133C">
              <w:rPr>
                <w:rFonts w:ascii="Lucida Sans" w:eastAsia="Calibri" w:hAnsi="Calibri"/>
                <w:spacing w:val="-22"/>
                <w:sz w:val="18"/>
                <w:szCs w:val="22"/>
              </w:rPr>
              <w:t xml:space="preserve"> </w:t>
            </w:r>
            <w:r w:rsidRPr="0035133C">
              <w:rPr>
                <w:rFonts w:ascii="Lucida Sans" w:eastAsia="Calibri" w:hAnsi="Calibri"/>
                <w:spacing w:val="-3"/>
                <w:sz w:val="18"/>
                <w:szCs w:val="22"/>
              </w:rPr>
              <w:t>Team</w:t>
            </w:r>
            <w:r w:rsidRPr="0035133C">
              <w:rPr>
                <w:rFonts w:ascii="Lucida Sans" w:eastAsia="Calibri" w:hAnsi="Calibri"/>
                <w:spacing w:val="-22"/>
                <w:sz w:val="18"/>
                <w:szCs w:val="22"/>
              </w:rPr>
              <w:t xml:space="preserve"> </w:t>
            </w:r>
            <w:r w:rsidRPr="0035133C">
              <w:rPr>
                <w:rFonts w:ascii="Lucida Sans" w:eastAsia="Calibri" w:hAnsi="Calibri"/>
                <w:spacing w:val="-2"/>
                <w:sz w:val="18"/>
                <w:szCs w:val="22"/>
              </w:rPr>
              <w:t>r</w:t>
            </w:r>
            <w:r w:rsidRPr="0035133C">
              <w:rPr>
                <w:rFonts w:ascii="Lucida Sans" w:eastAsia="Calibri" w:hAnsi="Calibri"/>
                <w:spacing w:val="-1"/>
                <w:sz w:val="18"/>
                <w:szCs w:val="22"/>
              </w:rPr>
              <w:t>eviews</w:t>
            </w:r>
            <w:r w:rsidRPr="0035133C">
              <w:rPr>
                <w:rFonts w:ascii="Lucida Sans" w:eastAsia="Calibri" w:hAnsi="Calibri"/>
                <w:spacing w:val="-22"/>
                <w:sz w:val="18"/>
                <w:szCs w:val="22"/>
              </w:rPr>
              <w:t xml:space="preserve"> </w:t>
            </w:r>
            <w:r w:rsidRPr="0035133C">
              <w:rPr>
                <w:rFonts w:ascii="Lucida Sans" w:eastAsia="Calibri" w:hAnsi="Calibri"/>
                <w:sz w:val="18"/>
                <w:szCs w:val="22"/>
              </w:rPr>
              <w:t>discipline</w:t>
            </w:r>
            <w:r w:rsidRPr="0035133C">
              <w:rPr>
                <w:rFonts w:ascii="Lucida Sans" w:eastAsia="Calibri" w:hAnsi="Calibri"/>
                <w:spacing w:val="-22"/>
                <w:sz w:val="18"/>
                <w:szCs w:val="22"/>
              </w:rPr>
              <w:t xml:space="preserve"> </w:t>
            </w:r>
            <w:r w:rsidRPr="0035133C">
              <w:rPr>
                <w:rFonts w:ascii="Lucida Sans" w:eastAsia="Calibri" w:hAnsi="Calibri"/>
                <w:spacing w:val="-2"/>
                <w:sz w:val="18"/>
                <w:szCs w:val="22"/>
              </w:rPr>
              <w:t>data</w:t>
            </w:r>
            <w:r w:rsidRPr="0035133C">
              <w:rPr>
                <w:rFonts w:ascii="Lucida Sans" w:eastAsia="Calibri" w:hAnsi="Calibri"/>
                <w:spacing w:val="30"/>
                <w:w w:val="91"/>
                <w:sz w:val="18"/>
                <w:szCs w:val="22"/>
              </w:rPr>
              <w:t xml:space="preserve"> </w:t>
            </w:r>
            <w:r w:rsidRPr="0035133C">
              <w:rPr>
                <w:rFonts w:ascii="Lucida Sans" w:eastAsia="Calibri" w:hAnsi="Calibri"/>
                <w:sz w:val="18"/>
                <w:szCs w:val="22"/>
              </w:rPr>
              <w:t>and</w:t>
            </w:r>
            <w:r w:rsidRPr="0035133C">
              <w:rPr>
                <w:rFonts w:ascii="Lucida Sans" w:eastAsia="Calibri" w:hAnsi="Calibri"/>
                <w:spacing w:val="-17"/>
                <w:sz w:val="18"/>
                <w:szCs w:val="22"/>
              </w:rPr>
              <w:t xml:space="preserve"> </w:t>
            </w:r>
            <w:r w:rsidRPr="0035133C">
              <w:rPr>
                <w:rFonts w:ascii="Lucida Sans" w:eastAsia="Calibri" w:hAnsi="Calibri"/>
                <w:sz w:val="18"/>
                <w:szCs w:val="22"/>
              </w:rPr>
              <w:t>uses</w:t>
            </w:r>
            <w:r w:rsidRPr="0035133C">
              <w:rPr>
                <w:rFonts w:ascii="Lucida Sans" w:eastAsia="Calibri" w:hAnsi="Calibri"/>
                <w:spacing w:val="-17"/>
                <w:sz w:val="18"/>
                <w:szCs w:val="22"/>
              </w:rPr>
              <w:t xml:space="preserve"> </w:t>
            </w:r>
            <w:r w:rsidRPr="0035133C">
              <w:rPr>
                <w:rFonts w:ascii="Lucida Sans" w:eastAsia="Calibri" w:hAnsi="Calibri"/>
                <w:spacing w:val="-2"/>
                <w:sz w:val="18"/>
                <w:szCs w:val="22"/>
              </w:rPr>
              <w:t>data</w:t>
            </w:r>
            <w:r w:rsidRPr="0035133C">
              <w:rPr>
                <w:rFonts w:ascii="Lucida Sans" w:eastAsia="Calibri" w:hAnsi="Calibri"/>
                <w:spacing w:val="-17"/>
                <w:sz w:val="18"/>
                <w:szCs w:val="22"/>
              </w:rPr>
              <w:t xml:space="preserve"> </w:t>
            </w:r>
            <w:r w:rsidRPr="0035133C">
              <w:rPr>
                <w:rFonts w:ascii="Lucida Sans" w:eastAsia="Calibri" w:hAnsi="Calibri"/>
                <w:spacing w:val="-3"/>
                <w:sz w:val="18"/>
                <w:szCs w:val="22"/>
              </w:rPr>
              <w:t>f</w:t>
            </w:r>
            <w:r w:rsidRPr="0035133C">
              <w:rPr>
                <w:rFonts w:ascii="Lucida Sans" w:eastAsia="Calibri" w:hAnsi="Calibri"/>
                <w:spacing w:val="-2"/>
                <w:sz w:val="18"/>
                <w:szCs w:val="22"/>
              </w:rPr>
              <w:t>o</w:t>
            </w:r>
            <w:r w:rsidRPr="0035133C">
              <w:rPr>
                <w:rFonts w:ascii="Lucida Sans" w:eastAsia="Calibri" w:hAnsi="Calibri"/>
                <w:spacing w:val="-3"/>
                <w:sz w:val="18"/>
                <w:szCs w:val="22"/>
              </w:rPr>
              <w:t>r</w:t>
            </w:r>
            <w:r w:rsidRPr="0035133C">
              <w:rPr>
                <w:rFonts w:ascii="Lucida Sans" w:eastAsia="Calibri" w:hAnsi="Calibri"/>
                <w:spacing w:val="-17"/>
                <w:sz w:val="18"/>
                <w:szCs w:val="22"/>
              </w:rPr>
              <w:t xml:space="preserve"> </w:t>
            </w:r>
            <w:r w:rsidRPr="0035133C">
              <w:rPr>
                <w:rFonts w:ascii="Lucida Sans" w:eastAsia="Calibri" w:hAnsi="Calibri"/>
                <w:spacing w:val="-2"/>
                <w:sz w:val="18"/>
                <w:szCs w:val="22"/>
              </w:rPr>
              <w:t>d</w:t>
            </w:r>
            <w:r w:rsidRPr="0035133C">
              <w:rPr>
                <w:rFonts w:ascii="Lucida Sans" w:eastAsia="Calibri" w:hAnsi="Calibri"/>
                <w:spacing w:val="-1"/>
                <w:sz w:val="18"/>
                <w:szCs w:val="22"/>
              </w:rPr>
              <w:t>ecision-making</w:t>
            </w:r>
            <w:r w:rsidRPr="0035133C">
              <w:rPr>
                <w:rFonts w:ascii="Lucida Sans" w:eastAsia="Calibri" w:hAnsi="Calibri"/>
                <w:spacing w:val="33"/>
                <w:w w:val="105"/>
                <w:sz w:val="18"/>
                <w:szCs w:val="22"/>
              </w:rPr>
              <w:t xml:space="preserve"> </w:t>
            </w:r>
            <w:r w:rsidRPr="0035133C">
              <w:rPr>
                <w:rFonts w:ascii="Lucida Sans" w:eastAsia="Calibri" w:hAnsi="Calibri"/>
                <w:spacing w:val="-2"/>
                <w:sz w:val="18"/>
                <w:szCs w:val="22"/>
              </w:rPr>
              <w:t>at</w:t>
            </w:r>
            <w:r w:rsidRPr="0035133C">
              <w:rPr>
                <w:rFonts w:ascii="Lucida Sans" w:eastAsia="Calibri" w:hAnsi="Calibri"/>
                <w:spacing w:val="-26"/>
                <w:sz w:val="18"/>
                <w:szCs w:val="22"/>
              </w:rPr>
              <w:t xml:space="preserve"> </w:t>
            </w:r>
            <w:r w:rsidRPr="0035133C">
              <w:rPr>
                <w:rFonts w:ascii="Lucida Sans" w:eastAsia="Calibri" w:hAnsi="Calibri"/>
                <w:sz w:val="18"/>
                <w:szCs w:val="22"/>
              </w:rPr>
              <w:t>least</w:t>
            </w:r>
            <w:r w:rsidRPr="0035133C">
              <w:rPr>
                <w:rFonts w:ascii="Lucida Sans" w:eastAsia="Calibri" w:hAnsi="Calibri"/>
                <w:spacing w:val="-26"/>
                <w:sz w:val="18"/>
                <w:szCs w:val="22"/>
              </w:rPr>
              <w:t xml:space="preserve"> </w:t>
            </w:r>
            <w:r w:rsidRPr="0035133C">
              <w:rPr>
                <w:rFonts w:ascii="Lucida Sans" w:eastAsia="Calibri" w:hAnsi="Calibri"/>
                <w:spacing w:val="-2"/>
                <w:sz w:val="18"/>
                <w:szCs w:val="22"/>
              </w:rPr>
              <w:t>mon</w:t>
            </w:r>
            <w:r w:rsidRPr="0035133C">
              <w:rPr>
                <w:rFonts w:ascii="Lucida Sans" w:eastAsia="Calibri" w:hAnsi="Calibri"/>
                <w:spacing w:val="-3"/>
                <w:sz w:val="18"/>
                <w:szCs w:val="22"/>
              </w:rPr>
              <w:t>thl</w:t>
            </w:r>
            <w:r w:rsidRPr="0035133C">
              <w:rPr>
                <w:rFonts w:ascii="Lucida Sans" w:eastAsia="Calibri" w:hAnsi="Calibri"/>
                <w:spacing w:val="-2"/>
                <w:sz w:val="18"/>
                <w:szCs w:val="22"/>
              </w:rPr>
              <w:t>y</w:t>
            </w:r>
            <w:r w:rsidRPr="0035133C">
              <w:rPr>
                <w:rFonts w:ascii="Lucida Sans" w:eastAsia="Calibri" w:hAnsi="Calibri"/>
                <w:spacing w:val="-3"/>
                <w:sz w:val="18"/>
                <w:szCs w:val="22"/>
              </w:rPr>
              <w:t>.</w:t>
            </w:r>
            <w:r w:rsidRPr="0035133C">
              <w:rPr>
                <w:rFonts w:ascii="Lucida Sans" w:eastAsia="Calibri" w:hAnsi="Calibri"/>
                <w:spacing w:val="-26"/>
                <w:sz w:val="18"/>
                <w:szCs w:val="22"/>
              </w:rPr>
              <w:t xml:space="preserve"> </w:t>
            </w:r>
            <w:r w:rsidRPr="0035133C">
              <w:rPr>
                <w:rFonts w:ascii="Lucida Sans" w:eastAsia="Calibri" w:hAnsi="Calibri"/>
                <w:sz w:val="18"/>
                <w:szCs w:val="22"/>
              </w:rPr>
              <w:t>If</w:t>
            </w:r>
            <w:r w:rsidRPr="0035133C">
              <w:rPr>
                <w:rFonts w:ascii="Lucida Sans" w:eastAsia="Calibri" w:hAnsi="Calibri"/>
                <w:spacing w:val="-25"/>
                <w:sz w:val="18"/>
                <w:szCs w:val="22"/>
              </w:rPr>
              <w:t xml:space="preserve"> </w:t>
            </w:r>
            <w:r w:rsidRPr="0035133C">
              <w:rPr>
                <w:rFonts w:ascii="Lucida Sans" w:eastAsia="Calibri" w:hAnsi="Calibri"/>
                <w:spacing w:val="-2"/>
                <w:sz w:val="18"/>
                <w:szCs w:val="22"/>
              </w:rPr>
              <w:t>data</w:t>
            </w:r>
            <w:r w:rsidRPr="0035133C">
              <w:rPr>
                <w:rFonts w:ascii="Lucida Sans" w:eastAsia="Calibri" w:hAnsi="Calibri"/>
                <w:spacing w:val="-26"/>
                <w:sz w:val="18"/>
                <w:szCs w:val="22"/>
              </w:rPr>
              <w:t xml:space="preserve"> </w:t>
            </w:r>
            <w:r w:rsidRPr="0035133C">
              <w:rPr>
                <w:rFonts w:ascii="Lucida Sans" w:eastAsia="Calibri" w:hAnsi="Calibri"/>
                <w:spacing w:val="-1"/>
                <w:sz w:val="18"/>
                <w:szCs w:val="22"/>
              </w:rPr>
              <w:t>indica</w:t>
            </w:r>
            <w:r w:rsidRPr="0035133C">
              <w:rPr>
                <w:rFonts w:ascii="Lucida Sans" w:eastAsia="Calibri" w:hAnsi="Calibri"/>
                <w:spacing w:val="-2"/>
                <w:sz w:val="18"/>
                <w:szCs w:val="22"/>
              </w:rPr>
              <w:t>te</w:t>
            </w:r>
          </w:p>
          <w:p w:rsidR="0035133C" w:rsidRPr="0035133C" w:rsidRDefault="0035133C" w:rsidP="0035133C">
            <w:pPr>
              <w:widowControl w:val="0"/>
              <w:spacing w:before="1" w:line="294" w:lineRule="auto"/>
              <w:ind w:left="110" w:right="336"/>
              <w:rPr>
                <w:rFonts w:ascii="Lucida Sans" w:eastAsia="Lucida Sans" w:hAnsi="Lucida Sans" w:cs="Lucida Sans"/>
                <w:sz w:val="18"/>
                <w:szCs w:val="18"/>
              </w:rPr>
            </w:pPr>
            <w:r w:rsidRPr="0035133C">
              <w:rPr>
                <w:rFonts w:ascii="Lucida Sans" w:eastAsia="Calibri" w:hAnsi="Calibri"/>
                <w:sz w:val="18"/>
                <w:szCs w:val="22"/>
              </w:rPr>
              <w:t>an</w:t>
            </w:r>
            <w:r w:rsidRPr="0035133C">
              <w:rPr>
                <w:rFonts w:ascii="Lucida Sans" w:eastAsia="Calibri" w:hAnsi="Calibri"/>
                <w:spacing w:val="-19"/>
                <w:sz w:val="18"/>
                <w:szCs w:val="22"/>
              </w:rPr>
              <w:t xml:space="preserve"> </w:t>
            </w:r>
            <w:r w:rsidRPr="0035133C">
              <w:rPr>
                <w:rFonts w:ascii="Lucida Sans" w:eastAsia="Calibri" w:hAnsi="Calibri"/>
                <w:spacing w:val="-1"/>
                <w:sz w:val="18"/>
                <w:szCs w:val="22"/>
              </w:rPr>
              <w:t>academic</w:t>
            </w:r>
            <w:r w:rsidRPr="0035133C">
              <w:rPr>
                <w:rFonts w:ascii="Lucida Sans" w:eastAsia="Calibri" w:hAnsi="Calibri"/>
                <w:spacing w:val="-18"/>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r</w:t>
            </w:r>
            <w:r w:rsidRPr="0035133C">
              <w:rPr>
                <w:rFonts w:ascii="Lucida Sans" w:eastAsia="Calibri" w:hAnsi="Calibri"/>
                <w:spacing w:val="-19"/>
                <w:sz w:val="18"/>
                <w:szCs w:val="22"/>
              </w:rPr>
              <w:t xml:space="preserve"> </w:t>
            </w:r>
            <w:r w:rsidRPr="0035133C">
              <w:rPr>
                <w:rFonts w:ascii="Lucida Sans" w:eastAsia="Calibri" w:hAnsi="Calibri"/>
                <w:spacing w:val="-1"/>
                <w:sz w:val="18"/>
                <w:szCs w:val="22"/>
              </w:rPr>
              <w:t>behavio</w:t>
            </w:r>
            <w:r w:rsidRPr="0035133C">
              <w:rPr>
                <w:rFonts w:ascii="Lucida Sans" w:eastAsia="Calibri" w:hAnsi="Calibri"/>
                <w:spacing w:val="-2"/>
                <w:sz w:val="18"/>
                <w:szCs w:val="22"/>
              </w:rPr>
              <w:t>r</w:t>
            </w:r>
            <w:r w:rsidRPr="0035133C">
              <w:rPr>
                <w:rFonts w:ascii="Lucida Sans" w:eastAsia="Calibri" w:hAnsi="Calibri"/>
                <w:spacing w:val="-18"/>
                <w:sz w:val="18"/>
                <w:szCs w:val="22"/>
              </w:rPr>
              <w:t xml:space="preserve"> </w:t>
            </w:r>
            <w:r w:rsidRPr="0035133C">
              <w:rPr>
                <w:rFonts w:ascii="Lucida Sans" w:eastAsia="Calibri" w:hAnsi="Calibri"/>
                <w:spacing w:val="-2"/>
                <w:sz w:val="18"/>
                <w:szCs w:val="22"/>
              </w:rPr>
              <w:t>problem,</w:t>
            </w:r>
            <w:r w:rsidRPr="0035133C">
              <w:rPr>
                <w:rFonts w:ascii="Lucida Sans" w:eastAsia="Calibri" w:hAnsi="Calibri"/>
                <w:spacing w:val="31"/>
                <w:w w:val="97"/>
                <w:sz w:val="18"/>
                <w:szCs w:val="22"/>
              </w:rPr>
              <w:t xml:space="preserve"> </w:t>
            </w:r>
            <w:r w:rsidRPr="0035133C">
              <w:rPr>
                <w:rFonts w:ascii="Lucida Sans" w:eastAsia="Calibri" w:hAnsi="Calibri"/>
                <w:sz w:val="18"/>
                <w:szCs w:val="22"/>
              </w:rPr>
              <w:t>an</w:t>
            </w:r>
            <w:r w:rsidRPr="0035133C">
              <w:rPr>
                <w:rFonts w:ascii="Lucida Sans" w:eastAsia="Calibri" w:hAnsi="Calibri"/>
                <w:spacing w:val="-20"/>
                <w:sz w:val="18"/>
                <w:szCs w:val="22"/>
              </w:rPr>
              <w:t xml:space="preserve"> </w:t>
            </w:r>
            <w:r w:rsidRPr="0035133C">
              <w:rPr>
                <w:rFonts w:ascii="Lucida Sans" w:eastAsia="Calibri" w:hAnsi="Calibri"/>
                <w:spacing w:val="-2"/>
                <w:sz w:val="18"/>
                <w:szCs w:val="22"/>
              </w:rPr>
              <w:t>acti</w:t>
            </w:r>
            <w:r w:rsidRPr="0035133C">
              <w:rPr>
                <w:rFonts w:ascii="Lucida Sans" w:eastAsia="Calibri" w:hAnsi="Calibri"/>
                <w:spacing w:val="-1"/>
                <w:sz w:val="18"/>
                <w:szCs w:val="22"/>
              </w:rPr>
              <w:t>on</w:t>
            </w:r>
            <w:r w:rsidRPr="0035133C">
              <w:rPr>
                <w:rFonts w:ascii="Lucida Sans" w:eastAsia="Calibri" w:hAnsi="Calibri"/>
                <w:spacing w:val="-19"/>
                <w:sz w:val="18"/>
                <w:szCs w:val="22"/>
              </w:rPr>
              <w:t xml:space="preserve"> </w:t>
            </w:r>
            <w:r w:rsidRPr="0035133C">
              <w:rPr>
                <w:rFonts w:ascii="Lucida Sans" w:eastAsia="Calibri" w:hAnsi="Calibri"/>
                <w:sz w:val="18"/>
                <w:szCs w:val="22"/>
              </w:rPr>
              <w:t>plan</w:t>
            </w:r>
            <w:r w:rsidRPr="0035133C">
              <w:rPr>
                <w:rFonts w:ascii="Lucida Sans" w:eastAsia="Calibri" w:hAnsi="Calibri"/>
                <w:spacing w:val="-20"/>
                <w:sz w:val="18"/>
                <w:szCs w:val="22"/>
              </w:rPr>
              <w:t xml:space="preserve"> </w:t>
            </w:r>
            <w:r w:rsidRPr="0035133C">
              <w:rPr>
                <w:rFonts w:ascii="Lucida Sans" w:eastAsia="Calibri" w:hAnsi="Calibri"/>
                <w:sz w:val="18"/>
                <w:szCs w:val="22"/>
              </w:rPr>
              <w:t>is</w:t>
            </w:r>
            <w:r w:rsidRPr="0035133C">
              <w:rPr>
                <w:rFonts w:ascii="Lucida Sans" w:eastAsia="Calibri" w:hAnsi="Calibri"/>
                <w:spacing w:val="-19"/>
                <w:sz w:val="18"/>
                <w:szCs w:val="22"/>
              </w:rPr>
              <w:t xml:space="preserve"> </w:t>
            </w:r>
            <w:r w:rsidRPr="0035133C">
              <w:rPr>
                <w:rFonts w:ascii="Lucida Sans" w:eastAsia="Calibri" w:hAnsi="Calibri"/>
                <w:spacing w:val="-2"/>
                <w:sz w:val="18"/>
                <w:szCs w:val="22"/>
              </w:rPr>
              <w:t>d</w:t>
            </w:r>
            <w:r w:rsidRPr="0035133C">
              <w:rPr>
                <w:rFonts w:ascii="Lucida Sans" w:eastAsia="Calibri" w:hAnsi="Calibri"/>
                <w:spacing w:val="-1"/>
                <w:sz w:val="18"/>
                <w:szCs w:val="22"/>
              </w:rPr>
              <w:t>ev</w:t>
            </w:r>
            <w:r w:rsidRPr="0035133C">
              <w:rPr>
                <w:rFonts w:ascii="Lucida Sans" w:eastAsia="Calibri" w:hAnsi="Calibri"/>
                <w:spacing w:val="-2"/>
                <w:sz w:val="18"/>
                <w:szCs w:val="22"/>
              </w:rPr>
              <w:t>el</w:t>
            </w:r>
            <w:r w:rsidRPr="0035133C">
              <w:rPr>
                <w:rFonts w:ascii="Lucida Sans" w:eastAsia="Calibri" w:hAnsi="Calibri"/>
                <w:spacing w:val="-1"/>
                <w:sz w:val="18"/>
                <w:szCs w:val="22"/>
              </w:rPr>
              <w:t>o</w:t>
            </w:r>
            <w:r w:rsidRPr="0035133C">
              <w:rPr>
                <w:rFonts w:ascii="Lucida Sans" w:eastAsia="Calibri" w:hAnsi="Calibri"/>
                <w:spacing w:val="-2"/>
                <w:sz w:val="18"/>
                <w:szCs w:val="22"/>
              </w:rPr>
              <w:t>ped</w:t>
            </w:r>
            <w:r w:rsidRPr="0035133C">
              <w:rPr>
                <w:rFonts w:ascii="Lucida Sans" w:eastAsia="Calibri" w:hAnsi="Calibri"/>
                <w:spacing w:val="-19"/>
                <w:sz w:val="18"/>
                <w:szCs w:val="22"/>
              </w:rPr>
              <w:t xml:space="preserve"> </w:t>
            </w:r>
            <w:r w:rsidRPr="0035133C">
              <w:rPr>
                <w:rFonts w:ascii="Lucida Sans" w:eastAsia="Calibri" w:hAnsi="Calibri"/>
                <w:sz w:val="18"/>
                <w:szCs w:val="22"/>
              </w:rPr>
              <w:t>to</w:t>
            </w:r>
            <w:r w:rsidRPr="0035133C">
              <w:rPr>
                <w:rFonts w:ascii="Lucida Sans" w:eastAsia="Calibri" w:hAnsi="Calibri"/>
                <w:spacing w:val="29"/>
                <w:w w:val="94"/>
                <w:sz w:val="18"/>
                <w:szCs w:val="22"/>
              </w:rPr>
              <w:t xml:space="preserve"> </w:t>
            </w:r>
            <w:r w:rsidRPr="0035133C">
              <w:rPr>
                <w:rFonts w:ascii="Lucida Sans" w:eastAsia="Calibri" w:hAnsi="Calibri"/>
                <w:sz w:val="18"/>
                <w:szCs w:val="22"/>
              </w:rPr>
              <w:t>enhance</w:t>
            </w:r>
            <w:r w:rsidRPr="0035133C">
              <w:rPr>
                <w:rFonts w:ascii="Lucida Sans" w:eastAsia="Calibri" w:hAnsi="Calibri"/>
                <w:spacing w:val="-16"/>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r</w:t>
            </w:r>
            <w:r w:rsidRPr="0035133C">
              <w:rPr>
                <w:rFonts w:ascii="Lucida Sans" w:eastAsia="Calibri" w:hAnsi="Calibri"/>
                <w:spacing w:val="-15"/>
                <w:sz w:val="18"/>
                <w:szCs w:val="22"/>
              </w:rPr>
              <w:t xml:space="preserve"> </w:t>
            </w:r>
            <w:r w:rsidRPr="0035133C">
              <w:rPr>
                <w:rFonts w:ascii="Lucida Sans" w:eastAsia="Calibri" w:hAnsi="Calibri"/>
                <w:sz w:val="18"/>
                <w:szCs w:val="22"/>
              </w:rPr>
              <w:t>modify</w:t>
            </w:r>
            <w:r w:rsidRPr="0035133C">
              <w:rPr>
                <w:rFonts w:ascii="Lucida Sans" w:eastAsia="Calibri" w:hAnsi="Calibri"/>
                <w:spacing w:val="-16"/>
                <w:sz w:val="18"/>
                <w:szCs w:val="22"/>
              </w:rPr>
              <w:t xml:space="preserve"> </w:t>
            </w:r>
            <w:r w:rsidRPr="0035133C">
              <w:rPr>
                <w:rFonts w:ascii="Lucida Sans" w:eastAsia="Calibri" w:hAnsi="Calibri"/>
                <w:spacing w:val="-1"/>
                <w:sz w:val="18"/>
                <w:szCs w:val="22"/>
              </w:rPr>
              <w:t>Ti</w:t>
            </w:r>
            <w:r w:rsidRPr="0035133C">
              <w:rPr>
                <w:rFonts w:ascii="Lucida Sans" w:eastAsia="Calibri" w:hAnsi="Calibri"/>
                <w:spacing w:val="-2"/>
                <w:sz w:val="18"/>
                <w:szCs w:val="22"/>
              </w:rPr>
              <w:t>er</w:t>
            </w:r>
            <w:r w:rsidRPr="0035133C">
              <w:rPr>
                <w:rFonts w:ascii="Lucida Sans" w:eastAsia="Calibri" w:hAnsi="Calibri"/>
                <w:spacing w:val="-15"/>
                <w:sz w:val="18"/>
                <w:szCs w:val="22"/>
              </w:rPr>
              <w:t xml:space="preserve"> </w:t>
            </w:r>
            <w:r w:rsidRPr="0035133C">
              <w:rPr>
                <w:rFonts w:ascii="Lucida Sans" w:eastAsia="Calibri" w:hAnsi="Calibri"/>
                <w:sz w:val="18"/>
                <w:szCs w:val="22"/>
              </w:rPr>
              <w:t>I</w:t>
            </w:r>
            <w:r w:rsidRPr="0035133C">
              <w:rPr>
                <w:rFonts w:ascii="Lucida Sans" w:eastAsia="Calibri" w:hAnsi="Calibri"/>
                <w:spacing w:val="-15"/>
                <w:sz w:val="18"/>
                <w:szCs w:val="22"/>
              </w:rPr>
              <w:t xml:space="preserve"> </w:t>
            </w:r>
            <w:r w:rsidRPr="0035133C">
              <w:rPr>
                <w:rFonts w:ascii="Lucida Sans" w:eastAsia="Calibri" w:hAnsi="Calibri"/>
                <w:spacing w:val="-2"/>
                <w:sz w:val="18"/>
                <w:szCs w:val="22"/>
              </w:rPr>
              <w:t>supports</w:t>
            </w:r>
          </w:p>
        </w:tc>
      </w:tr>
      <w:tr w:rsidR="0035133C" w:rsidRPr="0035133C" w:rsidTr="00A9428D">
        <w:trPr>
          <w:trHeight w:hRule="exact" w:val="2203"/>
        </w:trPr>
        <w:tc>
          <w:tcPr>
            <w:tcW w:w="3357" w:type="dxa"/>
            <w:tcBorders>
              <w:top w:val="single" w:sz="4" w:space="0" w:color="3862AE"/>
              <w:left w:val="single" w:sz="4" w:space="0" w:color="3862AE"/>
              <w:bottom w:val="single" w:sz="4" w:space="0" w:color="3862AE"/>
              <w:right w:val="single" w:sz="4" w:space="0" w:color="3862AE"/>
            </w:tcBorders>
          </w:tcPr>
          <w:p w:rsidR="0035133C" w:rsidRPr="0035133C" w:rsidRDefault="0035133C" w:rsidP="0035133C">
            <w:pPr>
              <w:widowControl w:val="0"/>
              <w:spacing w:before="91"/>
              <w:ind w:left="110"/>
              <w:rPr>
                <w:rFonts w:ascii="Tahoma" w:eastAsia="Tahoma" w:hAnsi="Tahoma" w:cs="Tahoma"/>
                <w:sz w:val="18"/>
                <w:szCs w:val="18"/>
              </w:rPr>
            </w:pPr>
            <w:r w:rsidRPr="0035133C">
              <w:rPr>
                <w:rFonts w:ascii="Lucida Sans" w:eastAsia="Calibri" w:hAnsi="Calibri"/>
                <w:color w:val="EF3E42"/>
                <w:w w:val="95"/>
                <w:sz w:val="18"/>
                <w:szCs w:val="22"/>
              </w:rPr>
              <w:t>1.14</w:t>
            </w:r>
            <w:r w:rsidRPr="0035133C">
              <w:rPr>
                <w:rFonts w:ascii="Lucida Sans" w:eastAsia="Calibri" w:hAnsi="Calibri"/>
                <w:color w:val="EF3E42"/>
                <w:spacing w:val="-16"/>
                <w:w w:val="95"/>
                <w:sz w:val="18"/>
                <w:szCs w:val="22"/>
              </w:rPr>
              <w:t xml:space="preserve"> </w:t>
            </w:r>
            <w:r w:rsidRPr="0035133C">
              <w:rPr>
                <w:rFonts w:ascii="Tahoma" w:eastAsia="Calibri" w:hAnsi="Calibri"/>
                <w:b/>
                <w:spacing w:val="-1"/>
                <w:w w:val="95"/>
                <w:sz w:val="18"/>
                <w:szCs w:val="22"/>
              </w:rPr>
              <w:t>Fidelity</w:t>
            </w:r>
            <w:r w:rsidRPr="0035133C">
              <w:rPr>
                <w:rFonts w:ascii="Tahoma" w:eastAsia="Calibri" w:hAnsi="Calibri"/>
                <w:b/>
                <w:spacing w:val="-20"/>
                <w:w w:val="95"/>
                <w:sz w:val="18"/>
                <w:szCs w:val="22"/>
              </w:rPr>
              <w:t xml:space="preserve"> </w:t>
            </w:r>
            <w:r w:rsidRPr="0035133C">
              <w:rPr>
                <w:rFonts w:ascii="Tahoma" w:eastAsia="Calibri" w:hAnsi="Calibri"/>
                <w:b/>
                <w:spacing w:val="-1"/>
                <w:w w:val="95"/>
                <w:sz w:val="18"/>
                <w:szCs w:val="22"/>
              </w:rPr>
              <w:t>Da</w:t>
            </w:r>
            <w:r w:rsidRPr="0035133C">
              <w:rPr>
                <w:rFonts w:ascii="Tahoma" w:eastAsia="Calibri" w:hAnsi="Calibri"/>
                <w:b/>
                <w:spacing w:val="-2"/>
                <w:w w:val="95"/>
                <w:sz w:val="18"/>
                <w:szCs w:val="22"/>
              </w:rPr>
              <w:t>ta:</w:t>
            </w:r>
          </w:p>
          <w:p w:rsidR="0035133C" w:rsidRPr="0035133C" w:rsidRDefault="0035133C" w:rsidP="0035133C">
            <w:pPr>
              <w:widowControl w:val="0"/>
              <w:spacing w:before="48" w:line="294" w:lineRule="auto"/>
              <w:ind w:left="470" w:right="409"/>
              <w:rPr>
                <w:rFonts w:ascii="Lucida Sans" w:eastAsia="Lucida Sans" w:hAnsi="Lucida Sans" w:cs="Lucida Sans"/>
                <w:sz w:val="18"/>
                <w:szCs w:val="18"/>
              </w:rPr>
            </w:pPr>
            <w:r w:rsidRPr="0035133C">
              <w:rPr>
                <w:rFonts w:ascii="Lucida Sans" w:eastAsia="Calibri" w:hAnsi="Calibri"/>
                <w:spacing w:val="-1"/>
                <w:sz w:val="18"/>
                <w:szCs w:val="22"/>
              </w:rPr>
              <w:t>Ti</w:t>
            </w:r>
            <w:r w:rsidRPr="0035133C">
              <w:rPr>
                <w:rFonts w:ascii="Lucida Sans" w:eastAsia="Calibri" w:hAnsi="Calibri"/>
                <w:spacing w:val="-2"/>
                <w:sz w:val="18"/>
                <w:szCs w:val="22"/>
              </w:rPr>
              <w:t>er</w:t>
            </w:r>
            <w:r w:rsidRPr="0035133C">
              <w:rPr>
                <w:rFonts w:ascii="Lucida Sans" w:eastAsia="Calibri" w:hAnsi="Calibri"/>
                <w:spacing w:val="-18"/>
                <w:sz w:val="18"/>
                <w:szCs w:val="22"/>
              </w:rPr>
              <w:t xml:space="preserve"> </w:t>
            </w:r>
            <w:r w:rsidRPr="0035133C">
              <w:rPr>
                <w:rFonts w:ascii="Lucida Sans" w:eastAsia="Calibri" w:hAnsi="Calibri"/>
                <w:sz w:val="18"/>
                <w:szCs w:val="22"/>
              </w:rPr>
              <w:t>I</w:t>
            </w:r>
            <w:r w:rsidRPr="0035133C">
              <w:rPr>
                <w:rFonts w:ascii="Lucida Sans" w:eastAsia="Calibri" w:hAnsi="Calibri"/>
                <w:spacing w:val="-18"/>
                <w:sz w:val="18"/>
                <w:szCs w:val="22"/>
              </w:rPr>
              <w:t xml:space="preserve"> </w:t>
            </w:r>
            <w:r w:rsidRPr="0035133C">
              <w:rPr>
                <w:rFonts w:ascii="Lucida Sans" w:eastAsia="Calibri" w:hAnsi="Calibri"/>
                <w:sz w:val="18"/>
                <w:szCs w:val="22"/>
              </w:rPr>
              <w:t>team</w:t>
            </w:r>
            <w:r w:rsidRPr="0035133C">
              <w:rPr>
                <w:rFonts w:ascii="Lucida Sans" w:eastAsia="Calibri" w:hAnsi="Calibri"/>
                <w:spacing w:val="-17"/>
                <w:sz w:val="18"/>
                <w:szCs w:val="22"/>
              </w:rPr>
              <w:t xml:space="preserve"> </w:t>
            </w:r>
            <w:r w:rsidRPr="0035133C">
              <w:rPr>
                <w:rFonts w:ascii="Lucida Sans" w:eastAsia="Calibri" w:hAnsi="Calibri"/>
                <w:spacing w:val="-2"/>
                <w:sz w:val="18"/>
                <w:szCs w:val="22"/>
              </w:rPr>
              <w:t>r</w:t>
            </w:r>
            <w:r w:rsidRPr="0035133C">
              <w:rPr>
                <w:rFonts w:ascii="Lucida Sans" w:eastAsia="Calibri" w:hAnsi="Calibri"/>
                <w:spacing w:val="-1"/>
                <w:sz w:val="18"/>
                <w:szCs w:val="22"/>
              </w:rPr>
              <w:t>eviews</w:t>
            </w:r>
            <w:r w:rsidRPr="0035133C">
              <w:rPr>
                <w:rFonts w:ascii="Lucida Sans" w:eastAsia="Calibri" w:hAnsi="Calibri"/>
                <w:spacing w:val="-18"/>
                <w:sz w:val="18"/>
                <w:szCs w:val="22"/>
              </w:rPr>
              <w:t xml:space="preserve"> </w:t>
            </w:r>
            <w:r w:rsidRPr="0035133C">
              <w:rPr>
                <w:rFonts w:ascii="Lucida Sans" w:eastAsia="Calibri" w:hAnsi="Calibri"/>
                <w:sz w:val="18"/>
                <w:szCs w:val="22"/>
              </w:rPr>
              <w:t>and</w:t>
            </w:r>
            <w:r w:rsidRPr="0035133C">
              <w:rPr>
                <w:rFonts w:ascii="Lucida Sans" w:eastAsia="Calibri" w:hAnsi="Calibri"/>
                <w:spacing w:val="-18"/>
                <w:sz w:val="18"/>
                <w:szCs w:val="22"/>
              </w:rPr>
              <w:t xml:space="preserve"> </w:t>
            </w:r>
            <w:r w:rsidRPr="0035133C">
              <w:rPr>
                <w:rFonts w:ascii="Lucida Sans" w:eastAsia="Calibri" w:hAnsi="Calibri"/>
                <w:sz w:val="18"/>
                <w:szCs w:val="22"/>
              </w:rPr>
              <w:t>uses</w:t>
            </w:r>
            <w:r w:rsidRPr="0035133C">
              <w:rPr>
                <w:rFonts w:ascii="Lucida Sans" w:eastAsia="Calibri" w:hAnsi="Calibri"/>
                <w:spacing w:val="25"/>
                <w:w w:val="95"/>
                <w:sz w:val="18"/>
                <w:szCs w:val="22"/>
              </w:rPr>
              <w:t xml:space="preserve"> </w:t>
            </w:r>
            <w:r w:rsidRPr="0035133C">
              <w:rPr>
                <w:rFonts w:ascii="Lucida Sans" w:eastAsia="Calibri" w:hAnsi="Calibri"/>
                <w:spacing w:val="-1"/>
                <w:sz w:val="18"/>
                <w:szCs w:val="22"/>
              </w:rPr>
              <w:t>SWPBIS</w:t>
            </w:r>
            <w:r w:rsidRPr="0035133C">
              <w:rPr>
                <w:rFonts w:ascii="Lucida Sans" w:eastAsia="Calibri" w:hAnsi="Calibri"/>
                <w:spacing w:val="-16"/>
                <w:sz w:val="18"/>
                <w:szCs w:val="22"/>
              </w:rPr>
              <w:t xml:space="preserve"> </w:t>
            </w:r>
            <w:r w:rsidRPr="0035133C">
              <w:rPr>
                <w:rFonts w:ascii="Lucida Sans" w:eastAsia="Calibri" w:hAnsi="Calibri"/>
                <w:spacing w:val="-2"/>
                <w:sz w:val="18"/>
                <w:szCs w:val="22"/>
              </w:rPr>
              <w:t>fidelity</w:t>
            </w:r>
            <w:r w:rsidRPr="0035133C">
              <w:rPr>
                <w:rFonts w:ascii="Lucida Sans" w:eastAsia="Calibri" w:hAnsi="Calibri"/>
                <w:spacing w:val="-16"/>
                <w:sz w:val="18"/>
                <w:szCs w:val="22"/>
              </w:rPr>
              <w:t xml:space="preserve"> </w:t>
            </w:r>
            <w:r w:rsidRPr="0035133C">
              <w:rPr>
                <w:rFonts w:ascii="Lucida Sans" w:eastAsia="Calibri" w:hAnsi="Calibri"/>
                <w:sz w:val="18"/>
                <w:szCs w:val="22"/>
              </w:rPr>
              <w:t>(e.g.,</w:t>
            </w:r>
            <w:r w:rsidRPr="0035133C">
              <w:rPr>
                <w:rFonts w:ascii="Lucida Sans" w:eastAsia="Calibri" w:hAnsi="Calibri"/>
                <w:spacing w:val="-15"/>
                <w:sz w:val="18"/>
                <w:szCs w:val="22"/>
              </w:rPr>
              <w:t xml:space="preserve"> </w:t>
            </w:r>
            <w:r w:rsidRPr="0035133C">
              <w:rPr>
                <w:rFonts w:ascii="Lucida Sans" w:eastAsia="Calibri" w:hAnsi="Calibri"/>
                <w:spacing w:val="-2"/>
                <w:sz w:val="18"/>
                <w:szCs w:val="22"/>
              </w:rPr>
              <w:t>SET</w:t>
            </w:r>
            <w:r w:rsidRPr="0035133C">
              <w:rPr>
                <w:rFonts w:ascii="Lucida Sans" w:eastAsia="Calibri" w:hAnsi="Calibri"/>
                <w:spacing w:val="-3"/>
                <w:sz w:val="18"/>
                <w:szCs w:val="22"/>
              </w:rPr>
              <w:t>,</w:t>
            </w:r>
            <w:r w:rsidRPr="0035133C">
              <w:rPr>
                <w:rFonts w:ascii="Lucida Sans" w:eastAsia="Calibri" w:hAnsi="Calibri"/>
                <w:spacing w:val="25"/>
                <w:w w:val="76"/>
                <w:sz w:val="18"/>
                <w:szCs w:val="22"/>
              </w:rPr>
              <w:t xml:space="preserve"> </w:t>
            </w:r>
            <w:r w:rsidRPr="0035133C">
              <w:rPr>
                <w:rFonts w:ascii="Lucida Sans" w:eastAsia="Calibri" w:hAnsi="Calibri"/>
                <w:spacing w:val="-2"/>
                <w:sz w:val="18"/>
                <w:szCs w:val="22"/>
              </w:rPr>
              <w:t>BoQ</w:t>
            </w:r>
            <w:r w:rsidRPr="0035133C">
              <w:rPr>
                <w:rFonts w:ascii="Lucida Sans" w:eastAsia="Calibri" w:hAnsi="Calibri"/>
                <w:spacing w:val="-3"/>
                <w:sz w:val="18"/>
                <w:szCs w:val="22"/>
              </w:rPr>
              <w:t>,</w:t>
            </w:r>
            <w:r w:rsidRPr="0035133C">
              <w:rPr>
                <w:rFonts w:ascii="Lucida Sans" w:eastAsia="Calibri" w:hAnsi="Calibri"/>
                <w:spacing w:val="-14"/>
                <w:sz w:val="18"/>
                <w:szCs w:val="22"/>
              </w:rPr>
              <w:t xml:space="preserve"> </w:t>
            </w:r>
            <w:r w:rsidRPr="0035133C">
              <w:rPr>
                <w:rFonts w:ascii="Lucida Sans" w:eastAsia="Calibri" w:hAnsi="Calibri"/>
                <w:spacing w:val="-1"/>
                <w:sz w:val="18"/>
                <w:szCs w:val="22"/>
              </w:rPr>
              <w:t>TI</w:t>
            </w:r>
            <w:r w:rsidRPr="0035133C">
              <w:rPr>
                <w:rFonts w:ascii="Lucida Sans" w:eastAsia="Calibri" w:hAnsi="Calibri"/>
                <w:spacing w:val="-2"/>
                <w:sz w:val="18"/>
                <w:szCs w:val="22"/>
              </w:rPr>
              <w:t>C,</w:t>
            </w:r>
            <w:r w:rsidRPr="0035133C">
              <w:rPr>
                <w:rFonts w:ascii="Lucida Sans" w:eastAsia="Calibri" w:hAnsi="Calibri"/>
                <w:spacing w:val="-13"/>
                <w:sz w:val="18"/>
                <w:szCs w:val="22"/>
              </w:rPr>
              <w:t xml:space="preserve"> </w:t>
            </w:r>
            <w:r w:rsidRPr="0035133C">
              <w:rPr>
                <w:rFonts w:ascii="Lucida Sans" w:eastAsia="Calibri" w:hAnsi="Calibri"/>
                <w:spacing w:val="-1"/>
                <w:sz w:val="18"/>
                <w:szCs w:val="22"/>
              </w:rPr>
              <w:t>SAS</w:t>
            </w:r>
            <w:r w:rsidRPr="0035133C">
              <w:rPr>
                <w:rFonts w:ascii="Lucida Sans" w:eastAsia="Calibri" w:hAnsi="Calibri"/>
                <w:spacing w:val="-2"/>
                <w:sz w:val="18"/>
                <w:szCs w:val="22"/>
              </w:rPr>
              <w:t>,</w:t>
            </w:r>
            <w:r w:rsidRPr="0035133C">
              <w:rPr>
                <w:rFonts w:ascii="Lucida Sans" w:eastAsia="Calibri" w:hAnsi="Calibri"/>
                <w:spacing w:val="-13"/>
                <w:sz w:val="18"/>
                <w:szCs w:val="22"/>
              </w:rPr>
              <w:t xml:space="preserve"> </w:t>
            </w:r>
            <w:r w:rsidRPr="0035133C">
              <w:rPr>
                <w:rFonts w:ascii="Lucida Sans" w:eastAsia="Calibri" w:hAnsi="Calibri"/>
                <w:spacing w:val="-1"/>
                <w:sz w:val="18"/>
                <w:szCs w:val="22"/>
              </w:rPr>
              <w:t>Ti</w:t>
            </w:r>
            <w:r w:rsidRPr="0035133C">
              <w:rPr>
                <w:rFonts w:ascii="Lucida Sans" w:eastAsia="Calibri" w:hAnsi="Calibri"/>
                <w:spacing w:val="-2"/>
                <w:sz w:val="18"/>
                <w:szCs w:val="22"/>
              </w:rPr>
              <w:t>ered</w:t>
            </w:r>
            <w:r w:rsidRPr="0035133C">
              <w:rPr>
                <w:rFonts w:ascii="Lucida Sans" w:eastAsia="Calibri" w:hAnsi="Calibri"/>
                <w:spacing w:val="-13"/>
                <w:sz w:val="18"/>
                <w:szCs w:val="22"/>
              </w:rPr>
              <w:t xml:space="preserve"> </w:t>
            </w:r>
            <w:r w:rsidRPr="0035133C">
              <w:rPr>
                <w:rFonts w:ascii="Lucida Sans" w:eastAsia="Calibri" w:hAnsi="Calibri"/>
                <w:spacing w:val="-1"/>
                <w:sz w:val="18"/>
                <w:szCs w:val="22"/>
              </w:rPr>
              <w:t>Fid</w:t>
            </w:r>
            <w:r w:rsidRPr="0035133C">
              <w:rPr>
                <w:rFonts w:ascii="Lucida Sans" w:eastAsia="Calibri" w:hAnsi="Calibri"/>
                <w:spacing w:val="-2"/>
                <w:sz w:val="18"/>
                <w:szCs w:val="22"/>
              </w:rPr>
              <w:t>elity</w:t>
            </w:r>
          </w:p>
          <w:p w:rsidR="0035133C" w:rsidRPr="0035133C" w:rsidRDefault="0035133C" w:rsidP="0035133C">
            <w:pPr>
              <w:widowControl w:val="0"/>
              <w:spacing w:before="1"/>
              <w:ind w:left="470"/>
              <w:rPr>
                <w:rFonts w:ascii="Lucida Sans" w:eastAsia="Lucida Sans" w:hAnsi="Lucida Sans" w:cs="Lucida Sans"/>
                <w:sz w:val="18"/>
                <w:szCs w:val="18"/>
              </w:rPr>
            </w:pPr>
            <w:r w:rsidRPr="0035133C">
              <w:rPr>
                <w:rFonts w:ascii="Lucida Sans" w:eastAsia="Calibri" w:hAnsi="Calibri"/>
                <w:spacing w:val="-1"/>
                <w:sz w:val="18"/>
                <w:szCs w:val="22"/>
              </w:rPr>
              <w:t>Inven</w:t>
            </w:r>
            <w:r w:rsidRPr="0035133C">
              <w:rPr>
                <w:rFonts w:ascii="Lucida Sans" w:eastAsia="Calibri" w:hAnsi="Calibri"/>
                <w:spacing w:val="-2"/>
                <w:sz w:val="18"/>
                <w:szCs w:val="22"/>
              </w:rPr>
              <w:t>tory)</w:t>
            </w:r>
            <w:r w:rsidRPr="0035133C">
              <w:rPr>
                <w:rFonts w:ascii="Lucida Sans" w:eastAsia="Calibri" w:hAnsi="Calibri"/>
                <w:spacing w:val="-28"/>
                <w:sz w:val="18"/>
                <w:szCs w:val="22"/>
              </w:rPr>
              <w:t xml:space="preserve"> </w:t>
            </w:r>
            <w:r w:rsidRPr="0035133C">
              <w:rPr>
                <w:rFonts w:ascii="Lucida Sans" w:eastAsia="Calibri" w:hAnsi="Calibri"/>
                <w:spacing w:val="-2"/>
                <w:sz w:val="18"/>
                <w:szCs w:val="22"/>
              </w:rPr>
              <w:t>data</w:t>
            </w:r>
            <w:r w:rsidRPr="0035133C">
              <w:rPr>
                <w:rFonts w:ascii="Lucida Sans" w:eastAsia="Calibri" w:hAnsi="Calibri"/>
                <w:spacing w:val="-27"/>
                <w:sz w:val="18"/>
                <w:szCs w:val="22"/>
              </w:rPr>
              <w:t xml:space="preserve"> </w:t>
            </w:r>
            <w:r w:rsidRPr="0035133C">
              <w:rPr>
                <w:rFonts w:ascii="Lucida Sans" w:eastAsia="Calibri" w:hAnsi="Calibri"/>
                <w:spacing w:val="-2"/>
                <w:sz w:val="18"/>
                <w:szCs w:val="22"/>
              </w:rPr>
              <w:t>at</w:t>
            </w:r>
            <w:r w:rsidRPr="0035133C">
              <w:rPr>
                <w:rFonts w:ascii="Lucida Sans" w:eastAsia="Calibri" w:hAnsi="Calibri"/>
                <w:spacing w:val="-27"/>
                <w:sz w:val="18"/>
                <w:szCs w:val="22"/>
              </w:rPr>
              <w:t xml:space="preserve"> </w:t>
            </w:r>
            <w:r w:rsidRPr="0035133C">
              <w:rPr>
                <w:rFonts w:ascii="Lucida Sans" w:eastAsia="Calibri" w:hAnsi="Calibri"/>
                <w:sz w:val="18"/>
                <w:szCs w:val="22"/>
              </w:rPr>
              <w:t>least</w:t>
            </w:r>
            <w:r w:rsidRPr="0035133C">
              <w:rPr>
                <w:rFonts w:ascii="Lucida Sans" w:eastAsia="Calibri" w:hAnsi="Calibri"/>
                <w:spacing w:val="-27"/>
                <w:sz w:val="18"/>
                <w:szCs w:val="22"/>
              </w:rPr>
              <w:t xml:space="preserve"> </w:t>
            </w:r>
            <w:r w:rsidRPr="0035133C">
              <w:rPr>
                <w:rFonts w:ascii="Lucida Sans" w:eastAsia="Calibri" w:hAnsi="Calibri"/>
                <w:spacing w:val="-2"/>
                <w:sz w:val="18"/>
                <w:szCs w:val="22"/>
              </w:rPr>
              <w:t>annua</w:t>
            </w:r>
            <w:r w:rsidRPr="0035133C">
              <w:rPr>
                <w:rFonts w:ascii="Lucida Sans" w:eastAsia="Calibri" w:hAnsi="Calibri"/>
                <w:spacing w:val="-3"/>
                <w:sz w:val="18"/>
                <w:szCs w:val="22"/>
              </w:rPr>
              <w:t>ll</w:t>
            </w:r>
            <w:r w:rsidRPr="0035133C">
              <w:rPr>
                <w:rFonts w:ascii="Lucida Sans" w:eastAsia="Calibri" w:hAnsi="Calibri"/>
                <w:spacing w:val="-2"/>
                <w:sz w:val="18"/>
                <w:szCs w:val="22"/>
              </w:rPr>
              <w:t>y</w:t>
            </w:r>
            <w:r w:rsidRPr="0035133C">
              <w:rPr>
                <w:rFonts w:ascii="Lucida Sans" w:eastAsia="Calibri" w:hAnsi="Calibri"/>
                <w:spacing w:val="-3"/>
                <w:sz w:val="18"/>
                <w:szCs w:val="22"/>
              </w:rPr>
              <w:t>.</w:t>
            </w:r>
          </w:p>
        </w:tc>
        <w:tc>
          <w:tcPr>
            <w:tcW w:w="3357" w:type="dxa"/>
            <w:tcBorders>
              <w:top w:val="single" w:sz="4" w:space="0" w:color="3862AE"/>
              <w:left w:val="single" w:sz="4" w:space="0" w:color="3862AE"/>
              <w:bottom w:val="single" w:sz="4" w:space="0" w:color="3862AE"/>
              <w:right w:val="single" w:sz="4" w:space="0" w:color="3862AE"/>
            </w:tcBorders>
          </w:tcPr>
          <w:p w:rsidR="0035133C" w:rsidRPr="0035133C" w:rsidRDefault="0035133C" w:rsidP="0035133C">
            <w:pPr>
              <w:widowControl w:val="0"/>
              <w:numPr>
                <w:ilvl w:val="0"/>
                <w:numId w:val="102"/>
              </w:numPr>
              <w:tabs>
                <w:tab w:val="left" w:pos="381"/>
              </w:tabs>
              <w:spacing w:before="97"/>
              <w:rPr>
                <w:rFonts w:ascii="Lucida Sans" w:eastAsia="Lucida Sans" w:hAnsi="Lucida Sans" w:cs="Lucida Sans"/>
                <w:sz w:val="18"/>
                <w:szCs w:val="18"/>
              </w:rPr>
            </w:pPr>
            <w:r w:rsidRPr="0035133C">
              <w:rPr>
                <w:rFonts w:ascii="Lucida Sans" w:eastAsia="Calibri" w:hAnsi="Calibri"/>
                <w:sz w:val="18"/>
                <w:szCs w:val="22"/>
              </w:rPr>
              <w:t>School</w:t>
            </w:r>
            <w:r w:rsidRPr="0035133C">
              <w:rPr>
                <w:rFonts w:ascii="Lucida Sans" w:eastAsia="Calibri" w:hAnsi="Calibri"/>
                <w:spacing w:val="-1"/>
                <w:sz w:val="18"/>
                <w:szCs w:val="22"/>
              </w:rPr>
              <w:t xml:space="preserve"> </w:t>
            </w:r>
            <w:r w:rsidRPr="0035133C">
              <w:rPr>
                <w:rFonts w:ascii="Lucida Sans" w:eastAsia="Calibri" w:hAnsi="Calibri"/>
                <w:spacing w:val="-2"/>
                <w:sz w:val="18"/>
                <w:szCs w:val="22"/>
              </w:rPr>
              <w:t>poli</w:t>
            </w:r>
            <w:r w:rsidRPr="0035133C">
              <w:rPr>
                <w:rFonts w:ascii="Lucida Sans" w:eastAsia="Calibri" w:hAnsi="Calibri"/>
                <w:spacing w:val="-1"/>
                <w:sz w:val="18"/>
                <w:szCs w:val="22"/>
              </w:rPr>
              <w:t>cy</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102"/>
              </w:numPr>
              <w:tabs>
                <w:tab w:val="left" w:pos="381"/>
              </w:tabs>
              <w:rPr>
                <w:rFonts w:ascii="Lucida Sans" w:eastAsia="Lucida Sans" w:hAnsi="Lucida Sans" w:cs="Lucida Sans"/>
                <w:sz w:val="18"/>
                <w:szCs w:val="18"/>
              </w:rPr>
            </w:pPr>
            <w:r w:rsidRPr="0035133C">
              <w:rPr>
                <w:rFonts w:ascii="Lucida Sans" w:eastAsia="Calibri" w:hAnsi="Calibri"/>
                <w:spacing w:val="-1"/>
                <w:w w:val="95"/>
                <w:sz w:val="18"/>
                <w:szCs w:val="22"/>
              </w:rPr>
              <w:t>S</w:t>
            </w:r>
            <w:r w:rsidRPr="0035133C">
              <w:rPr>
                <w:rFonts w:ascii="Lucida Sans" w:eastAsia="Calibri" w:hAnsi="Calibri"/>
                <w:spacing w:val="-2"/>
                <w:w w:val="95"/>
                <w:sz w:val="18"/>
                <w:szCs w:val="22"/>
              </w:rPr>
              <w:t>taff</w:t>
            </w:r>
            <w:r w:rsidRPr="0035133C">
              <w:rPr>
                <w:rFonts w:ascii="Lucida Sans" w:eastAsia="Calibri" w:hAnsi="Calibri"/>
                <w:spacing w:val="14"/>
                <w:w w:val="95"/>
                <w:sz w:val="18"/>
                <w:szCs w:val="22"/>
              </w:rPr>
              <w:t xml:space="preserve"> </w:t>
            </w:r>
            <w:r w:rsidRPr="0035133C">
              <w:rPr>
                <w:rFonts w:ascii="Lucida Sans" w:eastAsia="Calibri" w:hAnsi="Calibri"/>
                <w:spacing w:val="-1"/>
                <w:w w:val="95"/>
                <w:sz w:val="18"/>
                <w:szCs w:val="22"/>
              </w:rPr>
              <w:t>handboo</w:t>
            </w:r>
            <w:r w:rsidRPr="0035133C">
              <w:rPr>
                <w:rFonts w:ascii="Lucida Sans" w:eastAsia="Calibri" w:hAnsi="Calibri"/>
                <w:spacing w:val="-2"/>
                <w:w w:val="95"/>
                <w:sz w:val="18"/>
                <w:szCs w:val="22"/>
              </w:rPr>
              <w:t>k</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102"/>
              </w:numPr>
              <w:tabs>
                <w:tab w:val="left" w:pos="381"/>
              </w:tabs>
              <w:rPr>
                <w:rFonts w:ascii="Lucida Sans" w:eastAsia="Lucida Sans" w:hAnsi="Lucida Sans" w:cs="Lucida Sans"/>
                <w:sz w:val="18"/>
                <w:szCs w:val="18"/>
              </w:rPr>
            </w:pPr>
            <w:r w:rsidRPr="0035133C">
              <w:rPr>
                <w:rFonts w:ascii="Lucida Sans" w:eastAsia="Calibri" w:hAnsi="Calibri"/>
                <w:w w:val="95"/>
                <w:sz w:val="18"/>
                <w:szCs w:val="22"/>
              </w:rPr>
              <w:t>School</w:t>
            </w:r>
            <w:r w:rsidRPr="0035133C">
              <w:rPr>
                <w:rFonts w:ascii="Lucida Sans" w:eastAsia="Calibri" w:hAnsi="Calibri"/>
                <w:spacing w:val="35"/>
                <w:w w:val="95"/>
                <w:sz w:val="18"/>
                <w:szCs w:val="22"/>
              </w:rPr>
              <w:t xml:space="preserve"> </w:t>
            </w:r>
            <w:r w:rsidRPr="0035133C">
              <w:rPr>
                <w:rFonts w:ascii="Lucida Sans" w:eastAsia="Calibri" w:hAnsi="Calibri"/>
                <w:w w:val="95"/>
                <w:sz w:val="18"/>
                <w:szCs w:val="22"/>
              </w:rPr>
              <w:t>newsletters</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102"/>
              </w:numPr>
              <w:tabs>
                <w:tab w:val="left" w:pos="381"/>
              </w:tabs>
              <w:rPr>
                <w:rFonts w:ascii="Lucida Sans" w:eastAsia="Lucida Sans" w:hAnsi="Lucida Sans" w:cs="Lucida Sans"/>
                <w:sz w:val="18"/>
                <w:szCs w:val="18"/>
              </w:rPr>
            </w:pPr>
            <w:r w:rsidRPr="0035133C">
              <w:rPr>
                <w:rFonts w:ascii="Lucida Sans" w:eastAsia="Calibri" w:hAnsi="Calibri"/>
                <w:sz w:val="18"/>
                <w:szCs w:val="22"/>
              </w:rPr>
              <w:t>School</w:t>
            </w:r>
            <w:r w:rsidRPr="0035133C">
              <w:rPr>
                <w:rFonts w:ascii="Lucida Sans" w:eastAsia="Calibri" w:hAnsi="Calibri"/>
                <w:spacing w:val="-20"/>
                <w:sz w:val="18"/>
                <w:szCs w:val="22"/>
              </w:rPr>
              <w:t xml:space="preserve"> </w:t>
            </w:r>
            <w:r w:rsidRPr="0035133C">
              <w:rPr>
                <w:rFonts w:ascii="Lucida Sans" w:eastAsia="Calibri" w:hAnsi="Calibri"/>
                <w:spacing w:val="-1"/>
                <w:sz w:val="18"/>
                <w:szCs w:val="22"/>
              </w:rPr>
              <w:t>w</w:t>
            </w:r>
            <w:r w:rsidRPr="0035133C">
              <w:rPr>
                <w:rFonts w:ascii="Lucida Sans" w:eastAsia="Calibri" w:hAnsi="Calibri"/>
                <w:spacing w:val="-2"/>
                <w:sz w:val="18"/>
                <w:szCs w:val="22"/>
              </w:rPr>
              <w:t>ebsite</w:t>
            </w:r>
          </w:p>
        </w:tc>
        <w:tc>
          <w:tcPr>
            <w:tcW w:w="3357" w:type="dxa"/>
            <w:tcBorders>
              <w:top w:val="single" w:sz="4" w:space="0" w:color="3862AE"/>
              <w:left w:val="single" w:sz="4" w:space="0" w:color="3862AE"/>
              <w:bottom w:val="single" w:sz="4" w:space="0" w:color="3862AE"/>
              <w:right w:val="single" w:sz="4" w:space="0" w:color="3862AE"/>
            </w:tcBorders>
          </w:tcPr>
          <w:p w:rsidR="0035133C" w:rsidRPr="0035133C" w:rsidRDefault="0035133C" w:rsidP="0035133C">
            <w:pPr>
              <w:widowControl w:val="0"/>
              <w:spacing w:before="96"/>
              <w:ind w:left="110"/>
              <w:rPr>
                <w:rFonts w:ascii="Lucida Sans" w:eastAsia="Lucida Sans" w:hAnsi="Lucida Sans" w:cs="Lucida Sans"/>
                <w:sz w:val="18"/>
                <w:szCs w:val="18"/>
              </w:rPr>
            </w:pPr>
            <w:r w:rsidRPr="0035133C">
              <w:rPr>
                <w:rFonts w:ascii="Lucida Sans" w:eastAsia="Calibri" w:hAnsi="Calibri"/>
                <w:w w:val="105"/>
                <w:sz w:val="18"/>
                <w:szCs w:val="22"/>
              </w:rPr>
              <w:t>0</w:t>
            </w:r>
            <w:r w:rsidRPr="0035133C">
              <w:rPr>
                <w:rFonts w:ascii="Lucida Sans" w:eastAsia="Calibri" w:hAnsi="Calibri"/>
                <w:spacing w:val="-15"/>
                <w:w w:val="105"/>
                <w:sz w:val="18"/>
                <w:szCs w:val="22"/>
              </w:rPr>
              <w:t xml:space="preserve"> </w:t>
            </w:r>
            <w:r w:rsidRPr="0035133C">
              <w:rPr>
                <w:rFonts w:ascii="Lucida Sans" w:eastAsia="Calibri" w:hAnsi="Calibri"/>
                <w:w w:val="105"/>
                <w:sz w:val="18"/>
                <w:szCs w:val="22"/>
              </w:rPr>
              <w:t>=</w:t>
            </w:r>
            <w:r w:rsidRPr="0035133C">
              <w:rPr>
                <w:rFonts w:ascii="Lucida Sans" w:eastAsia="Calibri" w:hAnsi="Calibri"/>
                <w:spacing w:val="-14"/>
                <w:w w:val="105"/>
                <w:sz w:val="18"/>
                <w:szCs w:val="22"/>
              </w:rPr>
              <w:t xml:space="preserve"> </w:t>
            </w:r>
            <w:r w:rsidRPr="0035133C">
              <w:rPr>
                <w:rFonts w:ascii="Lucida Sans" w:eastAsia="Calibri" w:hAnsi="Calibri"/>
                <w:spacing w:val="-2"/>
                <w:w w:val="105"/>
                <w:sz w:val="18"/>
                <w:szCs w:val="22"/>
              </w:rPr>
              <w:t>N</w:t>
            </w:r>
            <w:r w:rsidRPr="0035133C">
              <w:rPr>
                <w:rFonts w:ascii="Lucida Sans" w:eastAsia="Calibri" w:hAnsi="Calibri"/>
                <w:spacing w:val="-3"/>
                <w:w w:val="105"/>
                <w:sz w:val="18"/>
                <w:szCs w:val="22"/>
              </w:rPr>
              <w:t>o</w:t>
            </w:r>
            <w:r w:rsidRPr="0035133C">
              <w:rPr>
                <w:rFonts w:ascii="Lucida Sans" w:eastAsia="Calibri" w:hAnsi="Calibri"/>
                <w:spacing w:val="-15"/>
                <w:w w:val="105"/>
                <w:sz w:val="18"/>
                <w:szCs w:val="22"/>
              </w:rPr>
              <w:t xml:space="preserve"> </w:t>
            </w:r>
            <w:r w:rsidRPr="0035133C">
              <w:rPr>
                <w:rFonts w:ascii="Lucida Sans" w:eastAsia="Calibri" w:hAnsi="Calibri"/>
                <w:spacing w:val="-2"/>
                <w:w w:val="105"/>
                <w:sz w:val="18"/>
                <w:szCs w:val="22"/>
              </w:rPr>
              <w:t>Tier</w:t>
            </w:r>
            <w:r w:rsidRPr="0035133C">
              <w:rPr>
                <w:rFonts w:ascii="Lucida Sans" w:eastAsia="Calibri" w:hAnsi="Calibri"/>
                <w:spacing w:val="-14"/>
                <w:w w:val="105"/>
                <w:sz w:val="18"/>
                <w:szCs w:val="22"/>
              </w:rPr>
              <w:t xml:space="preserve"> </w:t>
            </w:r>
            <w:r w:rsidRPr="0035133C">
              <w:rPr>
                <w:rFonts w:ascii="Lucida Sans" w:eastAsia="Calibri" w:hAnsi="Calibri"/>
                <w:w w:val="105"/>
                <w:sz w:val="18"/>
                <w:szCs w:val="22"/>
              </w:rPr>
              <w:t>I</w:t>
            </w:r>
            <w:r w:rsidRPr="0035133C">
              <w:rPr>
                <w:rFonts w:ascii="Lucida Sans" w:eastAsia="Calibri" w:hAnsi="Calibri"/>
                <w:spacing w:val="-15"/>
                <w:w w:val="105"/>
                <w:sz w:val="18"/>
                <w:szCs w:val="22"/>
              </w:rPr>
              <w:t xml:space="preserve"> </w:t>
            </w:r>
            <w:r w:rsidRPr="0035133C">
              <w:rPr>
                <w:rFonts w:ascii="Lucida Sans" w:eastAsia="Calibri" w:hAnsi="Calibri"/>
                <w:spacing w:val="-2"/>
                <w:w w:val="105"/>
                <w:sz w:val="18"/>
                <w:szCs w:val="22"/>
              </w:rPr>
              <w:t>S</w:t>
            </w:r>
            <w:r w:rsidRPr="0035133C">
              <w:rPr>
                <w:rFonts w:ascii="Lucida Sans" w:eastAsia="Calibri" w:hAnsi="Calibri"/>
                <w:spacing w:val="-1"/>
                <w:w w:val="105"/>
                <w:sz w:val="18"/>
                <w:szCs w:val="22"/>
              </w:rPr>
              <w:t>WPBIS</w:t>
            </w:r>
          </w:p>
          <w:p w:rsidR="0035133C" w:rsidRPr="0035133C" w:rsidRDefault="0035133C" w:rsidP="0035133C">
            <w:pPr>
              <w:widowControl w:val="0"/>
              <w:spacing w:before="48"/>
              <w:ind w:left="110"/>
              <w:rPr>
                <w:rFonts w:ascii="Lucida Sans" w:eastAsia="Lucida Sans" w:hAnsi="Lucida Sans" w:cs="Lucida Sans"/>
                <w:sz w:val="18"/>
                <w:szCs w:val="18"/>
              </w:rPr>
            </w:pPr>
            <w:r w:rsidRPr="0035133C">
              <w:rPr>
                <w:rFonts w:ascii="Lucida Sans" w:eastAsia="Calibri" w:hAnsi="Calibri"/>
                <w:spacing w:val="-2"/>
                <w:sz w:val="18"/>
                <w:szCs w:val="22"/>
              </w:rPr>
              <w:t>fidelity</w:t>
            </w:r>
            <w:r w:rsidRPr="0035133C">
              <w:rPr>
                <w:rFonts w:ascii="Lucida Sans" w:eastAsia="Calibri" w:hAnsi="Calibri"/>
                <w:spacing w:val="-39"/>
                <w:sz w:val="18"/>
                <w:szCs w:val="22"/>
              </w:rPr>
              <w:t xml:space="preserve"> </w:t>
            </w:r>
            <w:r w:rsidRPr="0035133C">
              <w:rPr>
                <w:rFonts w:ascii="Lucida Sans" w:eastAsia="Calibri" w:hAnsi="Calibri"/>
                <w:spacing w:val="-2"/>
                <w:sz w:val="18"/>
                <w:szCs w:val="22"/>
              </w:rPr>
              <w:t>data</w:t>
            </w:r>
            <w:r w:rsidRPr="0035133C">
              <w:rPr>
                <w:rFonts w:ascii="Lucida Sans" w:eastAsia="Calibri" w:hAnsi="Calibri"/>
                <w:spacing w:val="-39"/>
                <w:sz w:val="18"/>
                <w:szCs w:val="22"/>
              </w:rPr>
              <w:t xml:space="preserve"> </w:t>
            </w:r>
            <w:r w:rsidRPr="0035133C">
              <w:rPr>
                <w:rFonts w:ascii="Lucida Sans" w:eastAsia="Calibri" w:hAnsi="Calibri"/>
                <w:spacing w:val="-1"/>
                <w:sz w:val="18"/>
                <w:szCs w:val="22"/>
              </w:rPr>
              <w:t>col</w:t>
            </w:r>
            <w:r w:rsidRPr="0035133C">
              <w:rPr>
                <w:rFonts w:ascii="Lucida Sans" w:eastAsia="Calibri" w:hAnsi="Calibri"/>
                <w:spacing w:val="-2"/>
                <w:sz w:val="18"/>
                <w:szCs w:val="22"/>
              </w:rPr>
              <w:t>lected</w:t>
            </w:r>
          </w:p>
          <w:p w:rsidR="0035133C" w:rsidRPr="0035133C" w:rsidRDefault="0035133C" w:rsidP="0035133C">
            <w:pPr>
              <w:widowControl w:val="0"/>
              <w:spacing w:before="1"/>
              <w:rPr>
                <w:sz w:val="25"/>
                <w:szCs w:val="25"/>
              </w:rPr>
            </w:pPr>
          </w:p>
          <w:p w:rsidR="0035133C" w:rsidRPr="0035133C" w:rsidRDefault="0035133C" w:rsidP="0035133C">
            <w:pPr>
              <w:widowControl w:val="0"/>
              <w:spacing w:line="294" w:lineRule="auto"/>
              <w:ind w:left="110" w:right="181"/>
              <w:rPr>
                <w:rFonts w:ascii="Lucida Sans" w:eastAsia="Lucida Sans" w:hAnsi="Lucida Sans" w:cs="Lucida Sans"/>
                <w:sz w:val="18"/>
                <w:szCs w:val="18"/>
              </w:rPr>
            </w:pPr>
            <w:r w:rsidRPr="0035133C">
              <w:rPr>
                <w:rFonts w:ascii="Lucida Sans" w:eastAsia="Calibri" w:hAnsi="Calibri"/>
                <w:sz w:val="18"/>
                <w:szCs w:val="22"/>
              </w:rPr>
              <w:t>1</w:t>
            </w:r>
            <w:r w:rsidRPr="0035133C">
              <w:rPr>
                <w:rFonts w:ascii="Lucida Sans" w:eastAsia="Calibri" w:hAnsi="Calibri"/>
                <w:spacing w:val="-25"/>
                <w:sz w:val="18"/>
                <w:szCs w:val="22"/>
              </w:rPr>
              <w:t xml:space="preserve"> </w:t>
            </w:r>
            <w:r w:rsidRPr="0035133C">
              <w:rPr>
                <w:rFonts w:ascii="Lucida Sans" w:eastAsia="Calibri" w:hAnsi="Calibri"/>
                <w:sz w:val="18"/>
                <w:szCs w:val="22"/>
              </w:rPr>
              <w:t>=</w:t>
            </w:r>
            <w:r w:rsidRPr="0035133C">
              <w:rPr>
                <w:rFonts w:ascii="Lucida Sans" w:eastAsia="Calibri" w:hAnsi="Calibri"/>
                <w:spacing w:val="-25"/>
                <w:sz w:val="18"/>
                <w:szCs w:val="22"/>
              </w:rPr>
              <w:t xml:space="preserve"> </w:t>
            </w:r>
            <w:r w:rsidRPr="0035133C">
              <w:rPr>
                <w:rFonts w:ascii="Lucida Sans" w:eastAsia="Calibri" w:hAnsi="Calibri"/>
                <w:spacing w:val="-1"/>
                <w:sz w:val="18"/>
                <w:szCs w:val="22"/>
              </w:rPr>
              <w:t>Ti</w:t>
            </w:r>
            <w:r w:rsidRPr="0035133C">
              <w:rPr>
                <w:rFonts w:ascii="Lucida Sans" w:eastAsia="Calibri" w:hAnsi="Calibri"/>
                <w:spacing w:val="-2"/>
                <w:sz w:val="18"/>
                <w:szCs w:val="22"/>
              </w:rPr>
              <w:t>er</w:t>
            </w:r>
            <w:r w:rsidRPr="0035133C">
              <w:rPr>
                <w:rFonts w:ascii="Lucida Sans" w:eastAsia="Calibri" w:hAnsi="Calibri"/>
                <w:spacing w:val="-25"/>
                <w:sz w:val="18"/>
                <w:szCs w:val="22"/>
              </w:rPr>
              <w:t xml:space="preserve"> </w:t>
            </w:r>
            <w:r w:rsidRPr="0035133C">
              <w:rPr>
                <w:rFonts w:ascii="Lucida Sans" w:eastAsia="Calibri" w:hAnsi="Calibri"/>
                <w:sz w:val="18"/>
                <w:szCs w:val="22"/>
              </w:rPr>
              <w:t>I</w:t>
            </w:r>
            <w:r w:rsidRPr="0035133C">
              <w:rPr>
                <w:rFonts w:ascii="Lucida Sans" w:eastAsia="Calibri" w:hAnsi="Calibri"/>
                <w:spacing w:val="-25"/>
                <w:sz w:val="18"/>
                <w:szCs w:val="22"/>
              </w:rPr>
              <w:t xml:space="preserve"> </w:t>
            </w:r>
            <w:r w:rsidRPr="0035133C">
              <w:rPr>
                <w:rFonts w:ascii="Lucida Sans" w:eastAsia="Calibri" w:hAnsi="Calibri"/>
                <w:spacing w:val="-2"/>
                <w:sz w:val="18"/>
                <w:szCs w:val="22"/>
              </w:rPr>
              <w:t>fidelity</w:t>
            </w:r>
            <w:r w:rsidRPr="0035133C">
              <w:rPr>
                <w:rFonts w:ascii="Lucida Sans" w:eastAsia="Calibri" w:hAnsi="Calibri"/>
                <w:spacing w:val="-24"/>
                <w:sz w:val="18"/>
                <w:szCs w:val="22"/>
              </w:rPr>
              <w:t xml:space="preserve"> </w:t>
            </w:r>
            <w:r w:rsidRPr="0035133C">
              <w:rPr>
                <w:rFonts w:ascii="Lucida Sans" w:eastAsia="Calibri" w:hAnsi="Calibri"/>
                <w:spacing w:val="-1"/>
                <w:sz w:val="18"/>
                <w:szCs w:val="22"/>
              </w:rPr>
              <w:t>col</w:t>
            </w:r>
            <w:r w:rsidRPr="0035133C">
              <w:rPr>
                <w:rFonts w:ascii="Lucida Sans" w:eastAsia="Calibri" w:hAnsi="Calibri"/>
                <w:spacing w:val="-2"/>
                <w:sz w:val="18"/>
                <w:szCs w:val="22"/>
              </w:rPr>
              <w:t>lected</w:t>
            </w:r>
            <w:r w:rsidRPr="0035133C">
              <w:rPr>
                <w:rFonts w:ascii="Lucida Sans" w:eastAsia="Calibri" w:hAnsi="Calibri"/>
                <w:spacing w:val="-25"/>
                <w:sz w:val="18"/>
                <w:szCs w:val="22"/>
              </w:rPr>
              <w:t xml:space="preserve"> </w:t>
            </w:r>
            <w:r w:rsidRPr="0035133C">
              <w:rPr>
                <w:rFonts w:ascii="Lucida Sans" w:eastAsia="Calibri" w:hAnsi="Calibri"/>
                <w:spacing w:val="-1"/>
                <w:sz w:val="18"/>
                <w:szCs w:val="22"/>
              </w:rPr>
              <w:t>informa</w:t>
            </w:r>
            <w:r w:rsidRPr="0035133C">
              <w:rPr>
                <w:rFonts w:ascii="Lucida Sans" w:eastAsia="Calibri" w:hAnsi="Calibri"/>
                <w:spacing w:val="-2"/>
                <w:sz w:val="18"/>
                <w:szCs w:val="22"/>
              </w:rPr>
              <w:t>ll</w:t>
            </w:r>
            <w:r w:rsidRPr="0035133C">
              <w:rPr>
                <w:rFonts w:ascii="Lucida Sans" w:eastAsia="Calibri" w:hAnsi="Calibri"/>
                <w:spacing w:val="-1"/>
                <w:sz w:val="18"/>
                <w:szCs w:val="22"/>
              </w:rPr>
              <w:t>y</w:t>
            </w:r>
            <w:r w:rsidRPr="0035133C">
              <w:rPr>
                <w:rFonts w:ascii="Lucida Sans" w:eastAsia="Calibri" w:hAnsi="Calibri"/>
                <w:spacing w:val="33"/>
                <w:w w:val="107"/>
                <w:sz w:val="18"/>
                <w:szCs w:val="22"/>
              </w:rPr>
              <w:t xml:space="preserve"> </w:t>
            </w:r>
            <w:r w:rsidRPr="0035133C">
              <w:rPr>
                <w:rFonts w:ascii="Lucida Sans" w:eastAsia="Calibri" w:hAnsi="Calibri"/>
                <w:spacing w:val="-2"/>
                <w:sz w:val="18"/>
                <w:szCs w:val="22"/>
              </w:rPr>
              <w:t>and/or</w:t>
            </w:r>
            <w:r w:rsidRPr="0035133C">
              <w:rPr>
                <w:rFonts w:ascii="Lucida Sans" w:eastAsia="Calibri" w:hAnsi="Calibri"/>
                <w:spacing w:val="-27"/>
                <w:sz w:val="18"/>
                <w:szCs w:val="22"/>
              </w:rPr>
              <w:t xml:space="preserve"> </w:t>
            </w:r>
            <w:r w:rsidRPr="0035133C">
              <w:rPr>
                <w:rFonts w:ascii="Lucida Sans" w:eastAsia="Calibri" w:hAnsi="Calibri"/>
                <w:sz w:val="18"/>
                <w:szCs w:val="22"/>
              </w:rPr>
              <w:t>less</w:t>
            </w:r>
            <w:r w:rsidRPr="0035133C">
              <w:rPr>
                <w:rFonts w:ascii="Lucida Sans" w:eastAsia="Calibri" w:hAnsi="Calibri"/>
                <w:spacing w:val="-26"/>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ften</w:t>
            </w:r>
            <w:r w:rsidRPr="0035133C">
              <w:rPr>
                <w:rFonts w:ascii="Lucida Sans" w:eastAsia="Calibri" w:hAnsi="Calibri"/>
                <w:spacing w:val="-27"/>
                <w:sz w:val="18"/>
                <w:szCs w:val="22"/>
              </w:rPr>
              <w:t xml:space="preserve"> </w:t>
            </w:r>
            <w:r w:rsidRPr="0035133C">
              <w:rPr>
                <w:rFonts w:ascii="Lucida Sans" w:eastAsia="Calibri" w:hAnsi="Calibri"/>
                <w:sz w:val="18"/>
                <w:szCs w:val="22"/>
              </w:rPr>
              <w:t>than</w:t>
            </w:r>
            <w:r w:rsidRPr="0035133C">
              <w:rPr>
                <w:rFonts w:ascii="Lucida Sans" w:eastAsia="Calibri" w:hAnsi="Calibri"/>
                <w:spacing w:val="-26"/>
                <w:sz w:val="18"/>
                <w:szCs w:val="22"/>
              </w:rPr>
              <w:t xml:space="preserve"> </w:t>
            </w:r>
            <w:r w:rsidRPr="0035133C">
              <w:rPr>
                <w:rFonts w:ascii="Lucida Sans" w:eastAsia="Calibri" w:hAnsi="Calibri"/>
                <w:spacing w:val="-1"/>
                <w:sz w:val="18"/>
                <w:szCs w:val="22"/>
              </w:rPr>
              <w:t>annua</w:t>
            </w:r>
            <w:r w:rsidRPr="0035133C">
              <w:rPr>
                <w:rFonts w:ascii="Lucida Sans" w:eastAsia="Calibri" w:hAnsi="Calibri"/>
                <w:spacing w:val="-2"/>
                <w:sz w:val="18"/>
                <w:szCs w:val="22"/>
              </w:rPr>
              <w:t>ll</w:t>
            </w:r>
            <w:r w:rsidRPr="0035133C">
              <w:rPr>
                <w:rFonts w:ascii="Lucida Sans" w:eastAsia="Calibri" w:hAnsi="Calibri"/>
                <w:spacing w:val="-1"/>
                <w:sz w:val="18"/>
                <w:szCs w:val="22"/>
              </w:rPr>
              <w:t>y</w:t>
            </w:r>
          </w:p>
          <w:p w:rsidR="0035133C" w:rsidRPr="0035133C" w:rsidRDefault="0035133C" w:rsidP="0035133C">
            <w:pPr>
              <w:widowControl w:val="0"/>
              <w:rPr>
                <w:sz w:val="21"/>
                <w:szCs w:val="21"/>
              </w:rPr>
            </w:pPr>
          </w:p>
          <w:p w:rsidR="0035133C" w:rsidRPr="0035133C" w:rsidRDefault="0035133C" w:rsidP="0035133C">
            <w:pPr>
              <w:widowControl w:val="0"/>
              <w:spacing w:line="294" w:lineRule="auto"/>
              <w:ind w:left="110" w:right="302"/>
              <w:rPr>
                <w:rFonts w:ascii="Lucida Sans" w:eastAsia="Lucida Sans" w:hAnsi="Lucida Sans" w:cs="Lucida Sans"/>
                <w:sz w:val="18"/>
                <w:szCs w:val="18"/>
              </w:rPr>
            </w:pPr>
            <w:r w:rsidRPr="0035133C">
              <w:rPr>
                <w:rFonts w:ascii="Lucida Sans" w:eastAsia="Calibri" w:hAnsi="Calibri"/>
                <w:sz w:val="18"/>
                <w:szCs w:val="22"/>
              </w:rPr>
              <w:t>2</w:t>
            </w:r>
            <w:r w:rsidRPr="0035133C">
              <w:rPr>
                <w:rFonts w:ascii="Lucida Sans" w:eastAsia="Calibri" w:hAnsi="Calibri"/>
                <w:spacing w:val="-23"/>
                <w:sz w:val="18"/>
                <w:szCs w:val="22"/>
              </w:rPr>
              <w:t xml:space="preserve"> </w:t>
            </w:r>
            <w:r w:rsidRPr="0035133C">
              <w:rPr>
                <w:rFonts w:ascii="Lucida Sans" w:eastAsia="Calibri" w:hAnsi="Calibri"/>
                <w:sz w:val="18"/>
                <w:szCs w:val="22"/>
              </w:rPr>
              <w:t>=</w:t>
            </w:r>
            <w:r w:rsidRPr="0035133C">
              <w:rPr>
                <w:rFonts w:ascii="Lucida Sans" w:eastAsia="Calibri" w:hAnsi="Calibri"/>
                <w:spacing w:val="-22"/>
                <w:sz w:val="18"/>
                <w:szCs w:val="22"/>
              </w:rPr>
              <w:t xml:space="preserve"> </w:t>
            </w:r>
            <w:r w:rsidRPr="0035133C">
              <w:rPr>
                <w:rFonts w:ascii="Lucida Sans" w:eastAsia="Calibri" w:hAnsi="Calibri"/>
                <w:spacing w:val="-1"/>
                <w:sz w:val="18"/>
                <w:szCs w:val="22"/>
              </w:rPr>
              <w:t>Ti</w:t>
            </w:r>
            <w:r w:rsidRPr="0035133C">
              <w:rPr>
                <w:rFonts w:ascii="Lucida Sans" w:eastAsia="Calibri" w:hAnsi="Calibri"/>
                <w:spacing w:val="-2"/>
                <w:sz w:val="18"/>
                <w:szCs w:val="22"/>
              </w:rPr>
              <w:t>er</w:t>
            </w:r>
            <w:r w:rsidRPr="0035133C">
              <w:rPr>
                <w:rFonts w:ascii="Lucida Sans" w:eastAsia="Calibri" w:hAnsi="Calibri"/>
                <w:spacing w:val="-22"/>
                <w:sz w:val="18"/>
                <w:szCs w:val="22"/>
              </w:rPr>
              <w:t xml:space="preserve"> </w:t>
            </w:r>
            <w:r w:rsidRPr="0035133C">
              <w:rPr>
                <w:rFonts w:ascii="Lucida Sans" w:eastAsia="Calibri" w:hAnsi="Calibri"/>
                <w:sz w:val="18"/>
                <w:szCs w:val="22"/>
              </w:rPr>
              <w:t>I</w:t>
            </w:r>
            <w:r w:rsidRPr="0035133C">
              <w:rPr>
                <w:rFonts w:ascii="Lucida Sans" w:eastAsia="Calibri" w:hAnsi="Calibri"/>
                <w:spacing w:val="-22"/>
                <w:sz w:val="18"/>
                <w:szCs w:val="22"/>
              </w:rPr>
              <w:t xml:space="preserve"> </w:t>
            </w:r>
            <w:r w:rsidRPr="0035133C">
              <w:rPr>
                <w:rFonts w:ascii="Lucida Sans" w:eastAsia="Calibri" w:hAnsi="Calibri"/>
                <w:spacing w:val="-2"/>
                <w:sz w:val="18"/>
                <w:szCs w:val="22"/>
              </w:rPr>
              <w:t>fidelity</w:t>
            </w:r>
            <w:r w:rsidRPr="0035133C">
              <w:rPr>
                <w:rFonts w:ascii="Lucida Sans" w:eastAsia="Calibri" w:hAnsi="Calibri"/>
                <w:spacing w:val="-22"/>
                <w:sz w:val="18"/>
                <w:szCs w:val="22"/>
              </w:rPr>
              <w:t xml:space="preserve"> </w:t>
            </w:r>
            <w:r w:rsidRPr="0035133C">
              <w:rPr>
                <w:rFonts w:ascii="Lucida Sans" w:eastAsia="Calibri" w:hAnsi="Calibri"/>
                <w:spacing w:val="-2"/>
                <w:sz w:val="18"/>
                <w:szCs w:val="22"/>
              </w:rPr>
              <w:t>data</w:t>
            </w:r>
            <w:r w:rsidRPr="0035133C">
              <w:rPr>
                <w:rFonts w:ascii="Lucida Sans" w:eastAsia="Calibri" w:hAnsi="Calibri"/>
                <w:spacing w:val="-22"/>
                <w:sz w:val="18"/>
                <w:szCs w:val="22"/>
              </w:rPr>
              <w:t xml:space="preserve"> </w:t>
            </w:r>
            <w:r w:rsidRPr="0035133C">
              <w:rPr>
                <w:rFonts w:ascii="Lucida Sans" w:eastAsia="Calibri" w:hAnsi="Calibri"/>
                <w:spacing w:val="-1"/>
                <w:sz w:val="18"/>
                <w:szCs w:val="22"/>
              </w:rPr>
              <w:t>col</w:t>
            </w:r>
            <w:r w:rsidRPr="0035133C">
              <w:rPr>
                <w:rFonts w:ascii="Lucida Sans" w:eastAsia="Calibri" w:hAnsi="Calibri"/>
                <w:spacing w:val="-2"/>
                <w:sz w:val="18"/>
                <w:szCs w:val="22"/>
              </w:rPr>
              <w:t>lected</w:t>
            </w:r>
            <w:r w:rsidRPr="0035133C">
              <w:rPr>
                <w:rFonts w:ascii="Lucida Sans" w:eastAsia="Calibri" w:hAnsi="Calibri"/>
                <w:spacing w:val="-22"/>
                <w:sz w:val="18"/>
                <w:szCs w:val="22"/>
              </w:rPr>
              <w:t xml:space="preserve"> </w:t>
            </w:r>
            <w:r w:rsidRPr="0035133C">
              <w:rPr>
                <w:rFonts w:ascii="Lucida Sans" w:eastAsia="Calibri" w:hAnsi="Calibri"/>
                <w:sz w:val="18"/>
                <w:szCs w:val="22"/>
              </w:rPr>
              <w:t>and</w:t>
            </w:r>
            <w:r w:rsidRPr="0035133C">
              <w:rPr>
                <w:rFonts w:ascii="Lucida Sans" w:eastAsia="Calibri" w:hAnsi="Calibri"/>
                <w:spacing w:val="33"/>
                <w:w w:val="99"/>
                <w:sz w:val="18"/>
                <w:szCs w:val="22"/>
              </w:rPr>
              <w:t xml:space="preserve"> </w:t>
            </w:r>
            <w:r w:rsidRPr="0035133C">
              <w:rPr>
                <w:rFonts w:ascii="Lucida Sans" w:eastAsia="Calibri" w:hAnsi="Calibri"/>
                <w:sz w:val="18"/>
                <w:szCs w:val="22"/>
              </w:rPr>
              <w:t>used</w:t>
            </w:r>
            <w:r w:rsidRPr="0035133C">
              <w:rPr>
                <w:rFonts w:ascii="Lucida Sans" w:eastAsia="Calibri" w:hAnsi="Calibri"/>
                <w:spacing w:val="-17"/>
                <w:sz w:val="18"/>
                <w:szCs w:val="22"/>
              </w:rPr>
              <w:t xml:space="preserve"> </w:t>
            </w:r>
            <w:r w:rsidRPr="0035133C">
              <w:rPr>
                <w:rFonts w:ascii="Lucida Sans" w:eastAsia="Calibri" w:hAnsi="Calibri"/>
                <w:spacing w:val="-3"/>
                <w:sz w:val="18"/>
                <w:szCs w:val="22"/>
              </w:rPr>
              <w:t>f</w:t>
            </w:r>
            <w:r w:rsidRPr="0035133C">
              <w:rPr>
                <w:rFonts w:ascii="Lucida Sans" w:eastAsia="Calibri" w:hAnsi="Calibri"/>
                <w:spacing w:val="-2"/>
                <w:sz w:val="18"/>
                <w:szCs w:val="22"/>
              </w:rPr>
              <w:t>o</w:t>
            </w:r>
            <w:r w:rsidRPr="0035133C">
              <w:rPr>
                <w:rFonts w:ascii="Lucida Sans" w:eastAsia="Calibri" w:hAnsi="Calibri"/>
                <w:spacing w:val="-3"/>
                <w:sz w:val="18"/>
                <w:szCs w:val="22"/>
              </w:rPr>
              <w:t>r</w:t>
            </w:r>
            <w:r w:rsidRPr="0035133C">
              <w:rPr>
                <w:rFonts w:ascii="Lucida Sans" w:eastAsia="Calibri" w:hAnsi="Calibri"/>
                <w:spacing w:val="-17"/>
                <w:sz w:val="18"/>
                <w:szCs w:val="22"/>
              </w:rPr>
              <w:t xml:space="preserve"> </w:t>
            </w:r>
            <w:r w:rsidRPr="0035133C">
              <w:rPr>
                <w:rFonts w:ascii="Lucida Sans" w:eastAsia="Calibri" w:hAnsi="Calibri"/>
                <w:spacing w:val="-2"/>
                <w:sz w:val="18"/>
                <w:szCs w:val="22"/>
              </w:rPr>
              <w:t>d</w:t>
            </w:r>
            <w:r w:rsidRPr="0035133C">
              <w:rPr>
                <w:rFonts w:ascii="Lucida Sans" w:eastAsia="Calibri" w:hAnsi="Calibri"/>
                <w:spacing w:val="-1"/>
                <w:sz w:val="18"/>
                <w:szCs w:val="22"/>
              </w:rPr>
              <w:t>ecision</w:t>
            </w:r>
            <w:r w:rsidRPr="0035133C">
              <w:rPr>
                <w:rFonts w:ascii="Lucida Sans" w:eastAsia="Calibri" w:hAnsi="Calibri"/>
                <w:spacing w:val="-17"/>
                <w:sz w:val="18"/>
                <w:szCs w:val="22"/>
              </w:rPr>
              <w:t xml:space="preserve"> </w:t>
            </w:r>
            <w:r w:rsidRPr="0035133C">
              <w:rPr>
                <w:rFonts w:ascii="Lucida Sans" w:eastAsia="Calibri" w:hAnsi="Calibri"/>
                <w:sz w:val="18"/>
                <w:szCs w:val="22"/>
              </w:rPr>
              <w:t>making</w:t>
            </w:r>
            <w:r w:rsidRPr="0035133C">
              <w:rPr>
                <w:rFonts w:ascii="Lucida Sans" w:eastAsia="Calibri" w:hAnsi="Calibri"/>
                <w:spacing w:val="-17"/>
                <w:sz w:val="18"/>
                <w:szCs w:val="22"/>
              </w:rPr>
              <w:t xml:space="preserve"> </w:t>
            </w:r>
            <w:r w:rsidRPr="0035133C">
              <w:rPr>
                <w:rFonts w:ascii="Lucida Sans" w:eastAsia="Calibri" w:hAnsi="Calibri"/>
                <w:spacing w:val="-1"/>
                <w:sz w:val="18"/>
                <w:szCs w:val="22"/>
              </w:rPr>
              <w:t>annua</w:t>
            </w:r>
            <w:r w:rsidRPr="0035133C">
              <w:rPr>
                <w:rFonts w:ascii="Lucida Sans" w:eastAsia="Calibri" w:hAnsi="Calibri"/>
                <w:spacing w:val="-2"/>
                <w:sz w:val="18"/>
                <w:szCs w:val="22"/>
              </w:rPr>
              <w:t>ll</w:t>
            </w:r>
            <w:r w:rsidRPr="0035133C">
              <w:rPr>
                <w:rFonts w:ascii="Lucida Sans" w:eastAsia="Calibri" w:hAnsi="Calibri"/>
                <w:spacing w:val="-1"/>
                <w:sz w:val="18"/>
                <w:szCs w:val="22"/>
              </w:rPr>
              <w:t>y</w:t>
            </w:r>
          </w:p>
        </w:tc>
      </w:tr>
    </w:tbl>
    <w:p w:rsidR="0035133C" w:rsidRPr="00A9428D" w:rsidRDefault="00A9428D" w:rsidP="00A9428D">
      <w:pPr>
        <w:widowControl w:val="0"/>
        <w:spacing w:before="91"/>
        <w:rPr>
          <w:sz w:val="20"/>
          <w:szCs w:val="20"/>
        </w:rPr>
      </w:pPr>
      <w:r w:rsidRPr="0035133C">
        <w:rPr>
          <w:spacing w:val="-1"/>
          <w:sz w:val="20"/>
          <w:szCs w:val="20"/>
        </w:rPr>
        <w:t>Scoring</w:t>
      </w:r>
      <w:r w:rsidRPr="0035133C">
        <w:rPr>
          <w:spacing w:val="-10"/>
          <w:sz w:val="20"/>
          <w:szCs w:val="20"/>
        </w:rPr>
        <w:t xml:space="preserve"> </w:t>
      </w:r>
      <w:r w:rsidRPr="0035133C">
        <w:rPr>
          <w:sz w:val="20"/>
          <w:szCs w:val="20"/>
        </w:rPr>
        <w:t>Criteria:</w:t>
      </w:r>
      <w:r w:rsidRPr="0035133C">
        <w:rPr>
          <w:spacing w:val="-9"/>
          <w:sz w:val="20"/>
          <w:szCs w:val="20"/>
        </w:rPr>
        <w:t xml:space="preserve"> </w:t>
      </w:r>
      <w:r w:rsidRPr="0035133C">
        <w:rPr>
          <w:sz w:val="20"/>
          <w:szCs w:val="20"/>
        </w:rPr>
        <w:t>0=Not</w:t>
      </w:r>
      <w:r w:rsidRPr="0035133C">
        <w:rPr>
          <w:spacing w:val="-10"/>
          <w:sz w:val="20"/>
          <w:szCs w:val="20"/>
        </w:rPr>
        <w:t xml:space="preserve"> </w:t>
      </w:r>
      <w:r w:rsidRPr="0035133C">
        <w:rPr>
          <w:sz w:val="20"/>
          <w:szCs w:val="20"/>
        </w:rPr>
        <w:t>implemented;</w:t>
      </w:r>
      <w:r w:rsidRPr="0035133C">
        <w:rPr>
          <w:spacing w:val="-10"/>
          <w:sz w:val="20"/>
          <w:szCs w:val="20"/>
        </w:rPr>
        <w:t xml:space="preserve"> </w:t>
      </w:r>
      <w:r w:rsidRPr="0035133C">
        <w:rPr>
          <w:sz w:val="20"/>
          <w:szCs w:val="20"/>
        </w:rPr>
        <w:t>1=Partially</w:t>
      </w:r>
      <w:r w:rsidRPr="0035133C">
        <w:rPr>
          <w:spacing w:val="-10"/>
          <w:sz w:val="20"/>
          <w:szCs w:val="20"/>
        </w:rPr>
        <w:t xml:space="preserve"> </w:t>
      </w:r>
      <w:r w:rsidRPr="0035133C">
        <w:rPr>
          <w:sz w:val="20"/>
          <w:szCs w:val="20"/>
        </w:rPr>
        <w:t>implemented;</w:t>
      </w:r>
      <w:r w:rsidRPr="0035133C">
        <w:rPr>
          <w:spacing w:val="-10"/>
          <w:sz w:val="20"/>
          <w:szCs w:val="20"/>
        </w:rPr>
        <w:t xml:space="preserve"> </w:t>
      </w:r>
      <w:r w:rsidRPr="0035133C">
        <w:rPr>
          <w:sz w:val="20"/>
          <w:szCs w:val="20"/>
        </w:rPr>
        <w:t>2=Fully</w:t>
      </w:r>
      <w:r w:rsidRPr="0035133C">
        <w:rPr>
          <w:spacing w:val="-9"/>
          <w:sz w:val="20"/>
          <w:szCs w:val="20"/>
        </w:rPr>
        <w:t xml:space="preserve"> </w:t>
      </w:r>
      <w:r w:rsidRPr="0035133C">
        <w:rPr>
          <w:sz w:val="20"/>
          <w:szCs w:val="20"/>
        </w:rPr>
        <w:t>implemented</w:t>
      </w:r>
    </w:p>
    <w:p w:rsidR="0035133C" w:rsidRDefault="0035133C" w:rsidP="00E613E9">
      <w:pPr>
        <w:spacing w:before="240"/>
        <w:jc w:val="center"/>
        <w:outlineLvl w:val="0"/>
        <w:rPr>
          <w:rFonts w:asciiTheme="minorHAnsi" w:hAnsiTheme="minorHAnsi"/>
          <w:b/>
          <w:sz w:val="28"/>
        </w:rPr>
      </w:pPr>
    </w:p>
    <w:p w:rsidR="0035133C" w:rsidRDefault="0035133C" w:rsidP="00E613E9">
      <w:pPr>
        <w:spacing w:before="240"/>
        <w:jc w:val="center"/>
        <w:outlineLvl w:val="0"/>
        <w:rPr>
          <w:rFonts w:asciiTheme="minorHAnsi" w:hAnsiTheme="minorHAnsi"/>
          <w:b/>
          <w:sz w:val="28"/>
        </w:rPr>
      </w:pPr>
    </w:p>
    <w:tbl>
      <w:tblPr>
        <w:tblW w:w="10071" w:type="dxa"/>
        <w:tblLayout w:type="fixed"/>
        <w:tblCellMar>
          <w:left w:w="0" w:type="dxa"/>
          <w:right w:w="0" w:type="dxa"/>
        </w:tblCellMar>
        <w:tblLook w:val="01E0" w:firstRow="1" w:lastRow="1" w:firstColumn="1" w:lastColumn="1" w:noHBand="0" w:noVBand="0"/>
      </w:tblPr>
      <w:tblGrid>
        <w:gridCol w:w="3357"/>
        <w:gridCol w:w="3357"/>
        <w:gridCol w:w="3357"/>
      </w:tblGrid>
      <w:tr w:rsidR="0035133C" w:rsidRPr="0035133C" w:rsidTr="00A87B55">
        <w:trPr>
          <w:trHeight w:hRule="exact" w:val="717"/>
        </w:trPr>
        <w:tc>
          <w:tcPr>
            <w:tcW w:w="3357" w:type="dxa"/>
            <w:tcBorders>
              <w:top w:val="single" w:sz="8" w:space="0" w:color="3862AE"/>
              <w:left w:val="single" w:sz="4" w:space="0" w:color="9CB0D6"/>
              <w:bottom w:val="single" w:sz="4" w:space="0" w:color="9CB0D6"/>
              <w:right w:val="single" w:sz="4" w:space="0" w:color="9CB0D6"/>
            </w:tcBorders>
            <w:shd w:val="clear" w:color="auto" w:fill="3862AE"/>
          </w:tcPr>
          <w:p w:rsidR="0035133C" w:rsidRPr="0035133C" w:rsidRDefault="0035133C" w:rsidP="0035133C">
            <w:pPr>
              <w:widowControl w:val="0"/>
              <w:spacing w:before="4"/>
              <w:rPr>
                <w:sz w:val="18"/>
                <w:szCs w:val="18"/>
              </w:rPr>
            </w:pPr>
          </w:p>
          <w:p w:rsidR="0035133C" w:rsidRPr="0035133C" w:rsidRDefault="0035133C" w:rsidP="0035133C">
            <w:pPr>
              <w:widowControl w:val="0"/>
              <w:jc w:val="center"/>
              <w:rPr>
                <w:rFonts w:ascii="Tahoma" w:eastAsia="Tahoma" w:hAnsi="Tahoma" w:cs="Tahoma"/>
                <w:sz w:val="22"/>
                <w:szCs w:val="22"/>
              </w:rPr>
            </w:pPr>
            <w:r w:rsidRPr="0035133C">
              <w:rPr>
                <w:rFonts w:ascii="Tahoma" w:eastAsia="Calibri" w:hAnsi="Calibri"/>
                <w:b/>
                <w:color w:val="FFFFFF"/>
                <w:spacing w:val="-1"/>
                <w:sz w:val="22"/>
                <w:szCs w:val="22"/>
              </w:rPr>
              <w:t>F</w:t>
            </w:r>
            <w:r w:rsidRPr="0035133C">
              <w:rPr>
                <w:rFonts w:ascii="Tahoma" w:eastAsia="Calibri" w:hAnsi="Calibri"/>
                <w:b/>
                <w:color w:val="FFFFFF"/>
                <w:spacing w:val="-2"/>
                <w:sz w:val="22"/>
                <w:szCs w:val="22"/>
              </w:rPr>
              <w:t>ea</w:t>
            </w:r>
            <w:r w:rsidRPr="0035133C">
              <w:rPr>
                <w:rFonts w:ascii="Tahoma" w:eastAsia="Calibri" w:hAnsi="Calibri"/>
                <w:b/>
                <w:color w:val="FFFFFF"/>
                <w:spacing w:val="-1"/>
                <w:sz w:val="22"/>
                <w:szCs w:val="22"/>
              </w:rPr>
              <w:t>ture</w:t>
            </w:r>
          </w:p>
        </w:tc>
        <w:tc>
          <w:tcPr>
            <w:tcW w:w="3357" w:type="dxa"/>
            <w:tcBorders>
              <w:top w:val="single" w:sz="8" w:space="0" w:color="3862AE"/>
              <w:left w:val="single" w:sz="4" w:space="0" w:color="9CB0D6"/>
              <w:bottom w:val="single" w:sz="4" w:space="0" w:color="9CB0D6"/>
              <w:right w:val="single" w:sz="8" w:space="0" w:color="9CB0D6"/>
            </w:tcBorders>
            <w:shd w:val="clear" w:color="auto" w:fill="3862AE"/>
          </w:tcPr>
          <w:p w:rsidR="0035133C" w:rsidRPr="0035133C" w:rsidRDefault="0035133C" w:rsidP="0035133C">
            <w:pPr>
              <w:widowControl w:val="0"/>
              <w:spacing w:before="79"/>
              <w:ind w:left="1238" w:right="935" w:hanging="296"/>
              <w:rPr>
                <w:rFonts w:ascii="Tahoma" w:eastAsia="Tahoma" w:hAnsi="Tahoma" w:cs="Tahoma"/>
                <w:sz w:val="22"/>
                <w:szCs w:val="22"/>
              </w:rPr>
            </w:pPr>
            <w:r w:rsidRPr="0035133C">
              <w:rPr>
                <w:rFonts w:ascii="Tahoma" w:eastAsia="Calibri" w:hAnsi="Calibri"/>
                <w:b/>
                <w:color w:val="FFFFFF"/>
                <w:spacing w:val="-1"/>
                <w:sz w:val="22"/>
                <w:szCs w:val="22"/>
              </w:rPr>
              <w:t>Possible</w:t>
            </w:r>
            <w:r w:rsidRPr="0035133C">
              <w:rPr>
                <w:rFonts w:ascii="Tahoma" w:eastAsia="Calibri" w:hAnsi="Calibri"/>
                <w:b/>
                <w:color w:val="FFFFFF"/>
                <w:spacing w:val="-35"/>
                <w:sz w:val="22"/>
                <w:szCs w:val="22"/>
              </w:rPr>
              <w:t xml:space="preserve"> </w:t>
            </w:r>
            <w:r w:rsidRPr="0035133C">
              <w:rPr>
                <w:rFonts w:ascii="Tahoma" w:eastAsia="Calibri" w:hAnsi="Calibri"/>
                <w:b/>
                <w:color w:val="FFFFFF"/>
                <w:spacing w:val="-1"/>
                <w:sz w:val="22"/>
                <w:szCs w:val="22"/>
              </w:rPr>
              <w:t>Da</w:t>
            </w:r>
            <w:r w:rsidRPr="0035133C">
              <w:rPr>
                <w:rFonts w:ascii="Tahoma" w:eastAsia="Calibri" w:hAnsi="Calibri"/>
                <w:b/>
                <w:color w:val="FFFFFF"/>
                <w:spacing w:val="-2"/>
                <w:sz w:val="22"/>
                <w:szCs w:val="22"/>
              </w:rPr>
              <w:t>ta</w:t>
            </w:r>
            <w:r w:rsidRPr="0035133C">
              <w:rPr>
                <w:rFonts w:ascii="Tahoma" w:eastAsia="Calibri" w:hAnsi="Calibri"/>
                <w:b/>
                <w:color w:val="FFFFFF"/>
                <w:spacing w:val="28"/>
                <w:w w:val="93"/>
                <w:sz w:val="22"/>
                <w:szCs w:val="22"/>
              </w:rPr>
              <w:t xml:space="preserve"> </w:t>
            </w:r>
            <w:r w:rsidRPr="0035133C">
              <w:rPr>
                <w:rFonts w:ascii="Tahoma" w:eastAsia="Calibri" w:hAnsi="Calibri"/>
                <w:b/>
                <w:color w:val="FFFFFF"/>
                <w:sz w:val="22"/>
                <w:szCs w:val="22"/>
              </w:rPr>
              <w:t>Sources</w:t>
            </w:r>
          </w:p>
        </w:tc>
        <w:tc>
          <w:tcPr>
            <w:tcW w:w="3357" w:type="dxa"/>
            <w:tcBorders>
              <w:top w:val="single" w:sz="8" w:space="0" w:color="3862AE"/>
              <w:left w:val="single" w:sz="8" w:space="0" w:color="9CB0D6"/>
              <w:bottom w:val="single" w:sz="4" w:space="0" w:color="9CB0D6"/>
              <w:right w:val="single" w:sz="8" w:space="0" w:color="3862AE"/>
            </w:tcBorders>
            <w:shd w:val="clear" w:color="auto" w:fill="3862AE"/>
          </w:tcPr>
          <w:p w:rsidR="0035133C" w:rsidRPr="0035133C" w:rsidRDefault="0035133C" w:rsidP="0035133C">
            <w:pPr>
              <w:widowControl w:val="0"/>
              <w:spacing w:before="4"/>
              <w:rPr>
                <w:sz w:val="18"/>
                <w:szCs w:val="18"/>
              </w:rPr>
            </w:pPr>
          </w:p>
          <w:p w:rsidR="0035133C" w:rsidRPr="0035133C" w:rsidRDefault="0035133C" w:rsidP="0035133C">
            <w:pPr>
              <w:widowControl w:val="0"/>
              <w:ind w:left="789"/>
              <w:rPr>
                <w:rFonts w:ascii="Tahoma" w:eastAsia="Tahoma" w:hAnsi="Tahoma" w:cs="Tahoma"/>
                <w:sz w:val="22"/>
                <w:szCs w:val="22"/>
              </w:rPr>
            </w:pPr>
            <w:r w:rsidRPr="0035133C">
              <w:rPr>
                <w:rFonts w:ascii="Tahoma" w:eastAsia="Calibri" w:hAnsi="Calibri"/>
                <w:b/>
                <w:color w:val="FFFFFF"/>
                <w:w w:val="105"/>
                <w:sz w:val="22"/>
                <w:szCs w:val="22"/>
              </w:rPr>
              <w:t>Scoring</w:t>
            </w:r>
            <w:r w:rsidRPr="0035133C">
              <w:rPr>
                <w:rFonts w:ascii="Tahoma" w:eastAsia="Calibri" w:hAnsi="Calibri"/>
                <w:b/>
                <w:color w:val="FFFFFF"/>
                <w:spacing w:val="-49"/>
                <w:w w:val="105"/>
                <w:sz w:val="22"/>
                <w:szCs w:val="22"/>
              </w:rPr>
              <w:t xml:space="preserve"> </w:t>
            </w:r>
            <w:r w:rsidRPr="0035133C">
              <w:rPr>
                <w:rFonts w:ascii="Tahoma" w:eastAsia="Calibri" w:hAnsi="Calibri"/>
                <w:b/>
                <w:color w:val="FFFFFF"/>
                <w:spacing w:val="-1"/>
                <w:w w:val="105"/>
                <w:sz w:val="22"/>
                <w:szCs w:val="22"/>
              </w:rPr>
              <w:t>Cri</w:t>
            </w:r>
            <w:r w:rsidRPr="0035133C">
              <w:rPr>
                <w:rFonts w:ascii="Tahoma" w:eastAsia="Calibri" w:hAnsi="Calibri"/>
                <w:b/>
                <w:color w:val="FFFFFF"/>
                <w:spacing w:val="-2"/>
                <w:w w:val="105"/>
                <w:sz w:val="22"/>
                <w:szCs w:val="22"/>
              </w:rPr>
              <w:t>teria</w:t>
            </w:r>
          </w:p>
        </w:tc>
      </w:tr>
      <w:tr w:rsidR="0035133C" w:rsidRPr="0035133C" w:rsidTr="00A87B55">
        <w:trPr>
          <w:trHeight w:hRule="exact" w:val="3503"/>
        </w:trPr>
        <w:tc>
          <w:tcPr>
            <w:tcW w:w="3357" w:type="dxa"/>
            <w:tcBorders>
              <w:top w:val="single" w:sz="4" w:space="0" w:color="9CB0D6"/>
              <w:left w:val="single" w:sz="4" w:space="0" w:color="3862AE"/>
              <w:bottom w:val="single" w:sz="4" w:space="0" w:color="3862AE"/>
              <w:right w:val="single" w:sz="4" w:space="0" w:color="3862AE"/>
            </w:tcBorders>
            <w:shd w:val="clear" w:color="auto" w:fill="E1E8F3"/>
          </w:tcPr>
          <w:p w:rsidR="0035133C" w:rsidRPr="0035133C" w:rsidRDefault="0035133C" w:rsidP="0035133C">
            <w:pPr>
              <w:widowControl w:val="0"/>
              <w:spacing w:before="94"/>
              <w:ind w:left="110"/>
              <w:rPr>
                <w:rFonts w:ascii="Tahoma" w:eastAsia="Tahoma" w:hAnsi="Tahoma" w:cs="Tahoma"/>
                <w:sz w:val="18"/>
                <w:szCs w:val="18"/>
              </w:rPr>
            </w:pPr>
            <w:r w:rsidRPr="0035133C">
              <w:rPr>
                <w:rFonts w:ascii="Lucida Sans" w:eastAsia="Calibri" w:hAnsi="Calibri"/>
                <w:color w:val="EF3E42"/>
                <w:w w:val="95"/>
                <w:sz w:val="18"/>
                <w:szCs w:val="22"/>
              </w:rPr>
              <w:t>1.15</w:t>
            </w:r>
            <w:r w:rsidRPr="0035133C">
              <w:rPr>
                <w:rFonts w:ascii="Lucida Sans" w:eastAsia="Calibri" w:hAnsi="Calibri"/>
                <w:color w:val="EF3E42"/>
                <w:spacing w:val="25"/>
                <w:w w:val="95"/>
                <w:sz w:val="18"/>
                <w:szCs w:val="22"/>
              </w:rPr>
              <w:t xml:space="preserve"> </w:t>
            </w:r>
            <w:r w:rsidRPr="0035133C">
              <w:rPr>
                <w:rFonts w:ascii="Tahoma" w:eastAsia="Calibri" w:hAnsi="Calibri"/>
                <w:b/>
                <w:spacing w:val="-1"/>
                <w:w w:val="95"/>
                <w:sz w:val="18"/>
                <w:szCs w:val="22"/>
              </w:rPr>
              <w:t>Annual</w:t>
            </w:r>
            <w:r w:rsidRPr="0035133C">
              <w:rPr>
                <w:rFonts w:ascii="Tahoma" w:eastAsia="Calibri" w:hAnsi="Calibri"/>
                <w:b/>
                <w:spacing w:val="5"/>
                <w:w w:val="95"/>
                <w:sz w:val="18"/>
                <w:szCs w:val="22"/>
              </w:rPr>
              <w:t xml:space="preserve"> </w:t>
            </w:r>
            <w:r w:rsidRPr="0035133C">
              <w:rPr>
                <w:rFonts w:ascii="Tahoma" w:eastAsia="Calibri" w:hAnsi="Calibri"/>
                <w:b/>
                <w:spacing w:val="-1"/>
                <w:w w:val="95"/>
                <w:sz w:val="18"/>
                <w:szCs w:val="22"/>
              </w:rPr>
              <w:t>Evaluation:</w:t>
            </w:r>
          </w:p>
          <w:p w:rsidR="0035133C" w:rsidRPr="0035133C" w:rsidRDefault="0035133C" w:rsidP="0035133C">
            <w:pPr>
              <w:widowControl w:val="0"/>
              <w:spacing w:before="48" w:line="294" w:lineRule="auto"/>
              <w:ind w:left="470" w:right="330"/>
              <w:rPr>
                <w:rFonts w:ascii="Lucida Sans" w:eastAsia="Lucida Sans" w:hAnsi="Lucida Sans" w:cs="Lucida Sans"/>
                <w:sz w:val="18"/>
                <w:szCs w:val="18"/>
              </w:rPr>
            </w:pPr>
            <w:r w:rsidRPr="0035133C">
              <w:rPr>
                <w:rFonts w:ascii="Lucida Sans" w:eastAsia="Calibri" w:hAnsi="Calibri"/>
                <w:spacing w:val="-1"/>
                <w:sz w:val="18"/>
                <w:szCs w:val="22"/>
              </w:rPr>
              <w:t>Ti</w:t>
            </w:r>
            <w:r w:rsidRPr="0035133C">
              <w:rPr>
                <w:rFonts w:ascii="Lucida Sans" w:eastAsia="Calibri" w:hAnsi="Calibri"/>
                <w:spacing w:val="-2"/>
                <w:sz w:val="18"/>
                <w:szCs w:val="22"/>
              </w:rPr>
              <w:t>er</w:t>
            </w:r>
            <w:r w:rsidRPr="0035133C">
              <w:rPr>
                <w:rFonts w:ascii="Lucida Sans" w:eastAsia="Calibri" w:hAnsi="Calibri"/>
                <w:spacing w:val="-19"/>
                <w:sz w:val="18"/>
                <w:szCs w:val="22"/>
              </w:rPr>
              <w:t xml:space="preserve"> </w:t>
            </w:r>
            <w:r w:rsidRPr="0035133C">
              <w:rPr>
                <w:rFonts w:ascii="Lucida Sans" w:eastAsia="Calibri" w:hAnsi="Calibri"/>
                <w:sz w:val="18"/>
                <w:szCs w:val="22"/>
              </w:rPr>
              <w:t>I</w:t>
            </w:r>
            <w:r w:rsidRPr="0035133C">
              <w:rPr>
                <w:rFonts w:ascii="Lucida Sans" w:eastAsia="Calibri" w:hAnsi="Calibri"/>
                <w:spacing w:val="-18"/>
                <w:sz w:val="18"/>
                <w:szCs w:val="22"/>
              </w:rPr>
              <w:t xml:space="preserve"> </w:t>
            </w:r>
            <w:r w:rsidRPr="0035133C">
              <w:rPr>
                <w:rFonts w:ascii="Lucida Sans" w:eastAsia="Calibri" w:hAnsi="Calibri"/>
                <w:sz w:val="18"/>
                <w:szCs w:val="22"/>
              </w:rPr>
              <w:t>team</w:t>
            </w:r>
            <w:r w:rsidRPr="0035133C">
              <w:rPr>
                <w:rFonts w:ascii="Lucida Sans" w:eastAsia="Calibri" w:hAnsi="Calibri"/>
                <w:spacing w:val="-18"/>
                <w:sz w:val="18"/>
                <w:szCs w:val="22"/>
              </w:rPr>
              <w:t xml:space="preserve"> </w:t>
            </w:r>
            <w:r w:rsidRPr="0035133C">
              <w:rPr>
                <w:rFonts w:ascii="Lucida Sans" w:eastAsia="Calibri" w:hAnsi="Calibri"/>
                <w:spacing w:val="-2"/>
                <w:sz w:val="18"/>
                <w:szCs w:val="22"/>
              </w:rPr>
              <w:t>d</w:t>
            </w:r>
            <w:r w:rsidRPr="0035133C">
              <w:rPr>
                <w:rFonts w:ascii="Lucida Sans" w:eastAsia="Calibri" w:hAnsi="Calibri"/>
                <w:spacing w:val="-1"/>
                <w:sz w:val="18"/>
                <w:szCs w:val="22"/>
              </w:rPr>
              <w:t>ocumen</w:t>
            </w:r>
            <w:r w:rsidRPr="0035133C">
              <w:rPr>
                <w:rFonts w:ascii="Lucida Sans" w:eastAsia="Calibri" w:hAnsi="Calibri"/>
                <w:spacing w:val="-2"/>
                <w:sz w:val="18"/>
                <w:szCs w:val="22"/>
              </w:rPr>
              <w:t>ts</w:t>
            </w:r>
            <w:r w:rsidRPr="0035133C">
              <w:rPr>
                <w:rFonts w:ascii="Lucida Sans" w:eastAsia="Calibri" w:hAnsi="Calibri"/>
                <w:spacing w:val="-18"/>
                <w:sz w:val="18"/>
                <w:szCs w:val="22"/>
              </w:rPr>
              <w:t xml:space="preserve"> </w:t>
            </w:r>
            <w:r w:rsidRPr="0035133C">
              <w:rPr>
                <w:rFonts w:ascii="Lucida Sans" w:eastAsia="Calibri" w:hAnsi="Calibri"/>
                <w:spacing w:val="-2"/>
                <w:sz w:val="18"/>
                <w:szCs w:val="22"/>
              </w:rPr>
              <w:t>fidelity</w:t>
            </w:r>
            <w:r w:rsidRPr="0035133C">
              <w:rPr>
                <w:rFonts w:ascii="Lucida Sans" w:eastAsia="Calibri" w:hAnsi="Calibri"/>
                <w:spacing w:val="25"/>
                <w:w w:val="97"/>
                <w:sz w:val="18"/>
                <w:szCs w:val="22"/>
              </w:rPr>
              <w:t xml:space="preserve"> </w:t>
            </w:r>
            <w:r w:rsidRPr="0035133C">
              <w:rPr>
                <w:rFonts w:ascii="Lucida Sans" w:eastAsia="Calibri" w:hAnsi="Calibri"/>
                <w:sz w:val="18"/>
                <w:szCs w:val="22"/>
              </w:rPr>
              <w:t>and</w:t>
            </w:r>
            <w:r w:rsidRPr="0035133C">
              <w:rPr>
                <w:rFonts w:ascii="Lucida Sans" w:eastAsia="Calibri" w:hAnsi="Calibri"/>
                <w:spacing w:val="-28"/>
                <w:sz w:val="18"/>
                <w:szCs w:val="22"/>
              </w:rPr>
              <w:t xml:space="preserve"> </w:t>
            </w:r>
            <w:r w:rsidRPr="0035133C">
              <w:rPr>
                <w:rFonts w:ascii="Lucida Sans" w:eastAsia="Calibri" w:hAnsi="Calibri"/>
                <w:spacing w:val="-2"/>
                <w:sz w:val="18"/>
                <w:szCs w:val="22"/>
              </w:rPr>
              <w:t>eff</w:t>
            </w:r>
            <w:r w:rsidRPr="0035133C">
              <w:rPr>
                <w:rFonts w:ascii="Lucida Sans" w:eastAsia="Calibri" w:hAnsi="Calibri"/>
                <w:spacing w:val="-1"/>
                <w:sz w:val="18"/>
                <w:szCs w:val="22"/>
              </w:rPr>
              <w:t>ectiv</w:t>
            </w:r>
            <w:r w:rsidRPr="0035133C">
              <w:rPr>
                <w:rFonts w:ascii="Lucida Sans" w:eastAsia="Calibri" w:hAnsi="Calibri"/>
                <w:spacing w:val="-2"/>
                <w:sz w:val="18"/>
                <w:szCs w:val="22"/>
              </w:rPr>
              <w:t>eness</w:t>
            </w:r>
            <w:r w:rsidRPr="0035133C">
              <w:rPr>
                <w:rFonts w:ascii="Lucida Sans" w:eastAsia="Calibri" w:hAnsi="Calibri"/>
                <w:spacing w:val="-27"/>
                <w:sz w:val="18"/>
                <w:szCs w:val="22"/>
              </w:rPr>
              <w:t xml:space="preserve"> </w:t>
            </w:r>
            <w:r w:rsidRPr="0035133C">
              <w:rPr>
                <w:rFonts w:ascii="Lucida Sans" w:eastAsia="Calibri" w:hAnsi="Calibri"/>
                <w:sz w:val="18"/>
                <w:szCs w:val="22"/>
              </w:rPr>
              <w:t>(including</w:t>
            </w:r>
            <w:r w:rsidRPr="0035133C">
              <w:rPr>
                <w:rFonts w:ascii="Lucida Sans" w:eastAsia="Calibri" w:hAnsi="Calibri"/>
                <w:spacing w:val="28"/>
                <w:sz w:val="18"/>
                <w:szCs w:val="22"/>
              </w:rPr>
              <w:t xml:space="preserve"> </w:t>
            </w:r>
            <w:r w:rsidRPr="0035133C">
              <w:rPr>
                <w:rFonts w:ascii="Lucida Sans" w:eastAsia="Calibri" w:hAnsi="Calibri"/>
                <w:spacing w:val="-1"/>
                <w:sz w:val="18"/>
                <w:szCs w:val="22"/>
              </w:rPr>
              <w:t>on</w:t>
            </w:r>
            <w:r w:rsidRPr="0035133C">
              <w:rPr>
                <w:rFonts w:ascii="Lucida Sans" w:eastAsia="Calibri" w:hAnsi="Calibri"/>
                <w:spacing w:val="-11"/>
                <w:sz w:val="18"/>
                <w:szCs w:val="22"/>
              </w:rPr>
              <w:t xml:space="preserve"> </w:t>
            </w:r>
            <w:r w:rsidRPr="0035133C">
              <w:rPr>
                <w:rFonts w:ascii="Lucida Sans" w:eastAsia="Calibri" w:hAnsi="Calibri"/>
                <w:spacing w:val="-1"/>
                <w:sz w:val="18"/>
                <w:szCs w:val="22"/>
              </w:rPr>
              <w:t>academic</w:t>
            </w:r>
            <w:r w:rsidRPr="0035133C">
              <w:rPr>
                <w:rFonts w:ascii="Lucida Sans" w:eastAsia="Calibri" w:hAnsi="Calibri"/>
                <w:spacing w:val="-11"/>
                <w:sz w:val="18"/>
                <w:szCs w:val="22"/>
              </w:rPr>
              <w:t xml:space="preserve"> </w:t>
            </w:r>
            <w:r w:rsidRPr="0035133C">
              <w:rPr>
                <w:rFonts w:ascii="Lucida Sans" w:eastAsia="Calibri" w:hAnsi="Calibri"/>
                <w:spacing w:val="-1"/>
                <w:sz w:val="18"/>
                <w:szCs w:val="22"/>
              </w:rPr>
              <w:t>outcomes)</w:t>
            </w:r>
          </w:p>
          <w:p w:rsidR="0035133C" w:rsidRPr="0035133C" w:rsidRDefault="0035133C" w:rsidP="0035133C">
            <w:pPr>
              <w:widowControl w:val="0"/>
              <w:spacing w:before="1" w:line="294" w:lineRule="auto"/>
              <w:ind w:left="470" w:right="477"/>
              <w:rPr>
                <w:rFonts w:ascii="Lucida Sans" w:eastAsia="Lucida Sans" w:hAnsi="Lucida Sans" w:cs="Lucida Sans"/>
                <w:sz w:val="18"/>
                <w:szCs w:val="18"/>
              </w:rPr>
            </w:pPr>
            <w:r w:rsidRPr="0035133C">
              <w:rPr>
                <w:rFonts w:ascii="Lucida Sans" w:eastAsia="Calibri" w:hAnsi="Calibri"/>
                <w:spacing w:val="-1"/>
                <w:sz w:val="18"/>
                <w:szCs w:val="22"/>
              </w:rPr>
              <w:t>o</w:t>
            </w:r>
            <w:r w:rsidRPr="0035133C">
              <w:rPr>
                <w:rFonts w:ascii="Lucida Sans" w:eastAsia="Calibri" w:hAnsi="Calibri"/>
                <w:spacing w:val="-2"/>
                <w:sz w:val="18"/>
                <w:szCs w:val="22"/>
              </w:rPr>
              <w:t>f</w:t>
            </w:r>
            <w:r w:rsidRPr="0035133C">
              <w:rPr>
                <w:rFonts w:ascii="Lucida Sans" w:eastAsia="Calibri" w:hAnsi="Calibri"/>
                <w:spacing w:val="-26"/>
                <w:sz w:val="18"/>
                <w:szCs w:val="22"/>
              </w:rPr>
              <w:t xml:space="preserve"> </w:t>
            </w:r>
            <w:r w:rsidRPr="0035133C">
              <w:rPr>
                <w:rFonts w:ascii="Lucida Sans" w:eastAsia="Calibri" w:hAnsi="Calibri"/>
                <w:spacing w:val="-1"/>
                <w:sz w:val="18"/>
                <w:szCs w:val="22"/>
              </w:rPr>
              <w:t>Ti</w:t>
            </w:r>
            <w:r w:rsidRPr="0035133C">
              <w:rPr>
                <w:rFonts w:ascii="Lucida Sans" w:eastAsia="Calibri" w:hAnsi="Calibri"/>
                <w:spacing w:val="-2"/>
                <w:sz w:val="18"/>
                <w:szCs w:val="22"/>
              </w:rPr>
              <w:t>er</w:t>
            </w:r>
            <w:r w:rsidRPr="0035133C">
              <w:rPr>
                <w:rFonts w:ascii="Lucida Sans" w:eastAsia="Calibri" w:hAnsi="Calibri"/>
                <w:spacing w:val="-25"/>
                <w:sz w:val="18"/>
                <w:szCs w:val="22"/>
              </w:rPr>
              <w:t xml:space="preserve"> </w:t>
            </w:r>
            <w:r w:rsidRPr="0035133C">
              <w:rPr>
                <w:rFonts w:ascii="Lucida Sans" w:eastAsia="Calibri" w:hAnsi="Calibri"/>
                <w:sz w:val="18"/>
                <w:szCs w:val="22"/>
              </w:rPr>
              <w:t>I</w:t>
            </w:r>
            <w:r w:rsidRPr="0035133C">
              <w:rPr>
                <w:rFonts w:ascii="Lucida Sans" w:eastAsia="Calibri" w:hAnsi="Calibri"/>
                <w:spacing w:val="-25"/>
                <w:sz w:val="18"/>
                <w:szCs w:val="22"/>
              </w:rPr>
              <w:t xml:space="preserve"> </w:t>
            </w:r>
            <w:r w:rsidRPr="0035133C">
              <w:rPr>
                <w:rFonts w:ascii="Lucida Sans" w:eastAsia="Calibri" w:hAnsi="Calibri"/>
                <w:spacing w:val="-2"/>
                <w:sz w:val="18"/>
                <w:szCs w:val="22"/>
              </w:rPr>
              <w:t>practi</w:t>
            </w:r>
            <w:r w:rsidRPr="0035133C">
              <w:rPr>
                <w:rFonts w:ascii="Lucida Sans" w:eastAsia="Calibri" w:hAnsi="Calibri"/>
                <w:spacing w:val="-1"/>
                <w:sz w:val="18"/>
                <w:szCs w:val="22"/>
              </w:rPr>
              <w:t>ces</w:t>
            </w:r>
            <w:r w:rsidRPr="0035133C">
              <w:rPr>
                <w:rFonts w:ascii="Lucida Sans" w:eastAsia="Calibri" w:hAnsi="Calibri"/>
                <w:spacing w:val="-25"/>
                <w:sz w:val="18"/>
                <w:szCs w:val="22"/>
              </w:rPr>
              <w:t xml:space="preserve"> </w:t>
            </w:r>
            <w:r w:rsidRPr="0035133C">
              <w:rPr>
                <w:rFonts w:ascii="Lucida Sans" w:eastAsia="Calibri" w:hAnsi="Calibri"/>
                <w:spacing w:val="-2"/>
                <w:sz w:val="18"/>
                <w:szCs w:val="22"/>
              </w:rPr>
              <w:t>at</w:t>
            </w:r>
            <w:r w:rsidRPr="0035133C">
              <w:rPr>
                <w:rFonts w:ascii="Lucida Sans" w:eastAsia="Calibri" w:hAnsi="Calibri"/>
                <w:spacing w:val="-25"/>
                <w:sz w:val="18"/>
                <w:szCs w:val="22"/>
              </w:rPr>
              <w:t xml:space="preserve"> </w:t>
            </w:r>
            <w:r w:rsidRPr="0035133C">
              <w:rPr>
                <w:rFonts w:ascii="Lucida Sans" w:eastAsia="Calibri" w:hAnsi="Calibri"/>
                <w:sz w:val="18"/>
                <w:szCs w:val="22"/>
              </w:rPr>
              <w:t>least</w:t>
            </w:r>
            <w:r w:rsidRPr="0035133C">
              <w:rPr>
                <w:rFonts w:ascii="Lucida Sans" w:eastAsia="Calibri" w:hAnsi="Calibri"/>
                <w:spacing w:val="30"/>
                <w:w w:val="92"/>
                <w:sz w:val="18"/>
                <w:szCs w:val="22"/>
              </w:rPr>
              <w:t xml:space="preserve"> </w:t>
            </w:r>
            <w:r w:rsidRPr="0035133C">
              <w:rPr>
                <w:rFonts w:ascii="Lucida Sans" w:eastAsia="Calibri" w:hAnsi="Calibri"/>
                <w:spacing w:val="-1"/>
                <w:sz w:val="18"/>
                <w:szCs w:val="22"/>
              </w:rPr>
              <w:t>annua</w:t>
            </w:r>
            <w:r w:rsidRPr="0035133C">
              <w:rPr>
                <w:rFonts w:ascii="Lucida Sans" w:eastAsia="Calibri" w:hAnsi="Calibri"/>
                <w:spacing w:val="-2"/>
                <w:sz w:val="18"/>
                <w:szCs w:val="22"/>
              </w:rPr>
              <w:t>ll</w:t>
            </w:r>
            <w:r w:rsidRPr="0035133C">
              <w:rPr>
                <w:rFonts w:ascii="Lucida Sans" w:eastAsia="Calibri" w:hAnsi="Calibri"/>
                <w:spacing w:val="-1"/>
                <w:sz w:val="18"/>
                <w:szCs w:val="22"/>
              </w:rPr>
              <w:t>y</w:t>
            </w:r>
            <w:r w:rsidRPr="0035133C">
              <w:rPr>
                <w:rFonts w:ascii="Lucida Sans" w:eastAsia="Calibri" w:hAnsi="Calibri"/>
                <w:spacing w:val="6"/>
                <w:sz w:val="18"/>
                <w:szCs w:val="22"/>
              </w:rPr>
              <w:t xml:space="preserve"> </w:t>
            </w:r>
            <w:r w:rsidRPr="0035133C">
              <w:rPr>
                <w:rFonts w:ascii="Lucida Sans" w:eastAsia="Calibri" w:hAnsi="Calibri"/>
                <w:sz w:val="18"/>
                <w:szCs w:val="22"/>
              </w:rPr>
              <w:t>(including</w:t>
            </w:r>
            <w:r w:rsidRPr="0035133C">
              <w:rPr>
                <w:rFonts w:ascii="Lucida Sans" w:eastAsia="Calibri" w:hAnsi="Calibri"/>
                <w:spacing w:val="6"/>
                <w:sz w:val="18"/>
                <w:szCs w:val="22"/>
              </w:rPr>
              <w:t xml:space="preserve"> </w:t>
            </w:r>
            <w:r w:rsidRPr="0035133C">
              <w:rPr>
                <w:rFonts w:ascii="Lucida Sans" w:eastAsia="Calibri" w:hAnsi="Calibri"/>
                <w:spacing w:val="-1"/>
                <w:sz w:val="18"/>
                <w:szCs w:val="22"/>
              </w:rPr>
              <w:t>y</w:t>
            </w:r>
            <w:r w:rsidRPr="0035133C">
              <w:rPr>
                <w:rFonts w:ascii="Lucida Sans" w:eastAsia="Calibri" w:hAnsi="Calibri"/>
                <w:spacing w:val="-2"/>
                <w:sz w:val="18"/>
                <w:szCs w:val="22"/>
              </w:rPr>
              <w:t>ear</w:t>
            </w:r>
            <w:r w:rsidRPr="0035133C">
              <w:rPr>
                <w:rFonts w:ascii="Lucida Sans" w:eastAsia="Calibri" w:hAnsi="Calibri"/>
                <w:spacing w:val="-1"/>
                <w:sz w:val="18"/>
                <w:szCs w:val="22"/>
              </w:rPr>
              <w:t>-</w:t>
            </w:r>
            <w:r w:rsidRPr="0035133C">
              <w:rPr>
                <w:rFonts w:ascii="Lucida Sans" w:eastAsia="Calibri" w:hAnsi="Calibri"/>
                <w:spacing w:val="25"/>
                <w:w w:val="162"/>
                <w:sz w:val="18"/>
                <w:szCs w:val="22"/>
              </w:rPr>
              <w:t xml:space="preserve"> </w:t>
            </w:r>
            <w:r w:rsidRPr="0035133C">
              <w:rPr>
                <w:rFonts w:ascii="Lucida Sans" w:eastAsia="Calibri" w:hAnsi="Calibri"/>
                <w:spacing w:val="-2"/>
                <w:sz w:val="18"/>
                <w:szCs w:val="22"/>
              </w:rPr>
              <w:t>b</w:t>
            </w:r>
            <w:r w:rsidRPr="0035133C">
              <w:rPr>
                <w:rFonts w:ascii="Lucida Sans" w:eastAsia="Calibri" w:hAnsi="Calibri"/>
                <w:spacing w:val="-1"/>
                <w:sz w:val="18"/>
                <w:szCs w:val="22"/>
              </w:rPr>
              <w:t>y-y</w:t>
            </w:r>
            <w:r w:rsidRPr="0035133C">
              <w:rPr>
                <w:rFonts w:ascii="Lucida Sans" w:eastAsia="Calibri" w:hAnsi="Calibri"/>
                <w:spacing w:val="-2"/>
                <w:sz w:val="18"/>
                <w:szCs w:val="22"/>
              </w:rPr>
              <w:t>ear</w:t>
            </w:r>
            <w:r w:rsidRPr="0035133C">
              <w:rPr>
                <w:rFonts w:ascii="Lucida Sans" w:eastAsia="Calibri" w:hAnsi="Calibri"/>
                <w:spacing w:val="-13"/>
                <w:sz w:val="18"/>
                <w:szCs w:val="22"/>
              </w:rPr>
              <w:t xml:space="preserve"> </w:t>
            </w:r>
            <w:r w:rsidRPr="0035133C">
              <w:rPr>
                <w:rFonts w:ascii="Lucida Sans" w:eastAsia="Calibri" w:hAnsi="Calibri"/>
                <w:spacing w:val="-1"/>
                <w:sz w:val="18"/>
                <w:szCs w:val="22"/>
              </w:rPr>
              <w:t>compariso</w:t>
            </w:r>
            <w:r w:rsidRPr="0035133C">
              <w:rPr>
                <w:rFonts w:ascii="Lucida Sans" w:eastAsia="Calibri" w:hAnsi="Calibri"/>
                <w:spacing w:val="-2"/>
                <w:sz w:val="18"/>
                <w:szCs w:val="22"/>
              </w:rPr>
              <w:t>ns)</w:t>
            </w:r>
            <w:r w:rsidRPr="0035133C">
              <w:rPr>
                <w:rFonts w:ascii="Lucida Sans" w:eastAsia="Calibri" w:hAnsi="Calibri"/>
                <w:spacing w:val="-13"/>
                <w:sz w:val="18"/>
                <w:szCs w:val="22"/>
              </w:rPr>
              <w:t xml:space="preserve"> </w:t>
            </w:r>
            <w:r w:rsidRPr="0035133C">
              <w:rPr>
                <w:rFonts w:ascii="Lucida Sans" w:eastAsia="Calibri" w:hAnsi="Calibri"/>
                <w:spacing w:val="-2"/>
                <w:sz w:val="18"/>
                <w:szCs w:val="22"/>
              </w:rPr>
              <w:t>that</w:t>
            </w:r>
            <w:r w:rsidRPr="0035133C">
              <w:rPr>
                <w:rFonts w:ascii="Lucida Sans" w:eastAsia="Calibri" w:hAnsi="Calibri"/>
                <w:spacing w:val="33"/>
                <w:w w:val="84"/>
                <w:sz w:val="18"/>
                <w:szCs w:val="22"/>
              </w:rPr>
              <w:t xml:space="preserve"> </w:t>
            </w:r>
            <w:r w:rsidRPr="0035133C">
              <w:rPr>
                <w:rFonts w:ascii="Lucida Sans" w:eastAsia="Calibri" w:hAnsi="Calibri"/>
                <w:spacing w:val="-2"/>
                <w:sz w:val="18"/>
                <w:szCs w:val="22"/>
              </w:rPr>
              <w:t>ar</w:t>
            </w:r>
            <w:r w:rsidRPr="0035133C">
              <w:rPr>
                <w:rFonts w:ascii="Lucida Sans" w:eastAsia="Calibri" w:hAnsi="Calibri"/>
                <w:spacing w:val="-1"/>
                <w:sz w:val="18"/>
                <w:szCs w:val="22"/>
              </w:rPr>
              <w:t>e</w:t>
            </w:r>
            <w:r w:rsidRPr="0035133C">
              <w:rPr>
                <w:rFonts w:ascii="Lucida Sans" w:eastAsia="Calibri" w:hAnsi="Calibri"/>
                <w:spacing w:val="-36"/>
                <w:sz w:val="18"/>
                <w:szCs w:val="22"/>
              </w:rPr>
              <w:t xml:space="preserve"> </w:t>
            </w:r>
            <w:r w:rsidRPr="0035133C">
              <w:rPr>
                <w:rFonts w:ascii="Lucida Sans" w:eastAsia="Calibri" w:hAnsi="Calibri"/>
                <w:spacing w:val="-2"/>
                <w:sz w:val="18"/>
                <w:szCs w:val="22"/>
              </w:rPr>
              <w:t>shared</w:t>
            </w:r>
            <w:r w:rsidRPr="0035133C">
              <w:rPr>
                <w:rFonts w:ascii="Lucida Sans" w:eastAsia="Calibri" w:hAnsi="Calibri"/>
                <w:spacing w:val="-36"/>
                <w:sz w:val="18"/>
                <w:szCs w:val="22"/>
              </w:rPr>
              <w:t xml:space="preserve"> </w:t>
            </w:r>
            <w:r w:rsidRPr="0035133C">
              <w:rPr>
                <w:rFonts w:ascii="Lucida Sans" w:eastAsia="Calibri" w:hAnsi="Calibri"/>
                <w:spacing w:val="-1"/>
                <w:sz w:val="18"/>
                <w:szCs w:val="22"/>
              </w:rPr>
              <w:t>wi</w:t>
            </w:r>
            <w:r w:rsidRPr="0035133C">
              <w:rPr>
                <w:rFonts w:ascii="Lucida Sans" w:eastAsia="Calibri" w:hAnsi="Calibri"/>
                <w:spacing w:val="-2"/>
                <w:sz w:val="18"/>
                <w:szCs w:val="22"/>
              </w:rPr>
              <w:t>th</w:t>
            </w:r>
            <w:r w:rsidRPr="0035133C">
              <w:rPr>
                <w:rFonts w:ascii="Lucida Sans" w:eastAsia="Calibri" w:hAnsi="Calibri"/>
                <w:spacing w:val="-36"/>
                <w:sz w:val="18"/>
                <w:szCs w:val="22"/>
              </w:rPr>
              <w:t xml:space="preserve"> </w:t>
            </w:r>
            <w:r w:rsidRPr="0035133C">
              <w:rPr>
                <w:rFonts w:ascii="Lucida Sans" w:eastAsia="Calibri" w:hAnsi="Calibri"/>
                <w:spacing w:val="-2"/>
                <w:sz w:val="18"/>
                <w:szCs w:val="22"/>
              </w:rPr>
              <w:t>stak</w:t>
            </w:r>
            <w:r w:rsidRPr="0035133C">
              <w:rPr>
                <w:rFonts w:ascii="Lucida Sans" w:eastAsia="Calibri" w:hAnsi="Calibri"/>
                <w:spacing w:val="-1"/>
                <w:sz w:val="18"/>
                <w:szCs w:val="22"/>
              </w:rPr>
              <w:t>ehold</w:t>
            </w:r>
            <w:r w:rsidRPr="0035133C">
              <w:rPr>
                <w:rFonts w:ascii="Lucida Sans" w:eastAsia="Calibri" w:hAnsi="Calibri"/>
                <w:spacing w:val="-2"/>
                <w:sz w:val="18"/>
                <w:szCs w:val="22"/>
              </w:rPr>
              <w:t>ers</w:t>
            </w:r>
            <w:r w:rsidRPr="0035133C">
              <w:rPr>
                <w:rFonts w:ascii="Lucida Sans" w:eastAsia="Calibri" w:hAnsi="Calibri"/>
                <w:spacing w:val="29"/>
                <w:w w:val="93"/>
                <w:sz w:val="18"/>
                <w:szCs w:val="22"/>
              </w:rPr>
              <w:t xml:space="preserve"> </w:t>
            </w:r>
            <w:r w:rsidRPr="0035133C">
              <w:rPr>
                <w:rFonts w:ascii="Lucida Sans" w:eastAsia="Calibri" w:hAnsi="Calibri"/>
                <w:w w:val="95"/>
                <w:sz w:val="18"/>
                <w:szCs w:val="22"/>
              </w:rPr>
              <w:t>(staff,</w:t>
            </w:r>
            <w:r w:rsidRPr="0035133C">
              <w:rPr>
                <w:rFonts w:ascii="Lucida Sans" w:eastAsia="Calibri" w:hAnsi="Calibri"/>
                <w:spacing w:val="13"/>
                <w:w w:val="95"/>
                <w:sz w:val="18"/>
                <w:szCs w:val="22"/>
              </w:rPr>
              <w:t xml:space="preserve"> </w:t>
            </w:r>
            <w:r w:rsidRPr="0035133C">
              <w:rPr>
                <w:rFonts w:ascii="Lucida Sans" w:eastAsia="Calibri" w:hAnsi="Calibri"/>
                <w:spacing w:val="-1"/>
                <w:w w:val="95"/>
                <w:sz w:val="18"/>
                <w:szCs w:val="22"/>
              </w:rPr>
              <w:t>famili</w:t>
            </w:r>
            <w:r w:rsidRPr="0035133C">
              <w:rPr>
                <w:rFonts w:ascii="Lucida Sans" w:eastAsia="Calibri" w:hAnsi="Calibri"/>
                <w:spacing w:val="-2"/>
                <w:w w:val="95"/>
                <w:sz w:val="18"/>
                <w:szCs w:val="22"/>
              </w:rPr>
              <w:t>es,</w:t>
            </w:r>
            <w:r w:rsidRPr="0035133C">
              <w:rPr>
                <w:rFonts w:ascii="Lucida Sans" w:eastAsia="Calibri" w:hAnsi="Calibri"/>
                <w:spacing w:val="13"/>
                <w:w w:val="95"/>
                <w:sz w:val="18"/>
                <w:szCs w:val="22"/>
              </w:rPr>
              <w:t xml:space="preserve"> </w:t>
            </w:r>
            <w:r w:rsidRPr="0035133C">
              <w:rPr>
                <w:rFonts w:ascii="Lucida Sans" w:eastAsia="Calibri" w:hAnsi="Calibri"/>
                <w:spacing w:val="-1"/>
                <w:w w:val="95"/>
                <w:sz w:val="18"/>
                <w:szCs w:val="22"/>
              </w:rPr>
              <w:t>community</w:t>
            </w:r>
            <w:r w:rsidRPr="0035133C">
              <w:rPr>
                <w:rFonts w:ascii="Lucida Sans" w:eastAsia="Calibri" w:hAnsi="Calibri"/>
                <w:spacing w:val="-2"/>
                <w:w w:val="95"/>
                <w:sz w:val="18"/>
                <w:szCs w:val="22"/>
              </w:rPr>
              <w:t>,</w:t>
            </w:r>
            <w:r w:rsidRPr="0035133C">
              <w:rPr>
                <w:rFonts w:ascii="Lucida Sans" w:eastAsia="Calibri" w:hAnsi="Calibri"/>
                <w:spacing w:val="29"/>
                <w:w w:val="76"/>
                <w:sz w:val="18"/>
                <w:szCs w:val="22"/>
              </w:rPr>
              <w:t xml:space="preserve"> </w:t>
            </w:r>
            <w:r w:rsidRPr="0035133C">
              <w:rPr>
                <w:rFonts w:ascii="Lucida Sans" w:eastAsia="Calibri" w:hAnsi="Calibri"/>
                <w:spacing w:val="-2"/>
                <w:sz w:val="18"/>
                <w:szCs w:val="22"/>
              </w:rPr>
              <w:t>district)</w:t>
            </w:r>
            <w:r w:rsidRPr="0035133C">
              <w:rPr>
                <w:rFonts w:ascii="Lucida Sans" w:eastAsia="Calibri" w:hAnsi="Calibri"/>
                <w:spacing w:val="-34"/>
                <w:sz w:val="18"/>
                <w:szCs w:val="22"/>
              </w:rPr>
              <w:t xml:space="preserve"> </w:t>
            </w:r>
            <w:r w:rsidRPr="0035133C">
              <w:rPr>
                <w:rFonts w:ascii="Lucida Sans" w:eastAsia="Calibri" w:hAnsi="Calibri"/>
                <w:sz w:val="18"/>
                <w:szCs w:val="22"/>
              </w:rPr>
              <w:t>in</w:t>
            </w:r>
            <w:r w:rsidRPr="0035133C">
              <w:rPr>
                <w:rFonts w:ascii="Lucida Sans" w:eastAsia="Calibri" w:hAnsi="Calibri"/>
                <w:spacing w:val="-34"/>
                <w:sz w:val="18"/>
                <w:szCs w:val="22"/>
              </w:rPr>
              <w:t xml:space="preserve"> </w:t>
            </w:r>
            <w:r w:rsidRPr="0035133C">
              <w:rPr>
                <w:rFonts w:ascii="Lucida Sans" w:eastAsia="Calibri" w:hAnsi="Calibri"/>
                <w:sz w:val="18"/>
                <w:szCs w:val="22"/>
              </w:rPr>
              <w:t>a</w:t>
            </w:r>
            <w:r w:rsidRPr="0035133C">
              <w:rPr>
                <w:rFonts w:ascii="Lucida Sans" w:eastAsia="Calibri" w:hAnsi="Calibri"/>
                <w:spacing w:val="-34"/>
                <w:sz w:val="18"/>
                <w:szCs w:val="22"/>
              </w:rPr>
              <w:t xml:space="preserve"> </w:t>
            </w:r>
            <w:r w:rsidRPr="0035133C">
              <w:rPr>
                <w:rFonts w:ascii="Lucida Sans" w:eastAsia="Calibri" w:hAnsi="Calibri"/>
                <w:sz w:val="18"/>
                <w:szCs w:val="22"/>
              </w:rPr>
              <w:t>usable</w:t>
            </w:r>
            <w:r w:rsidRPr="0035133C">
              <w:rPr>
                <w:rFonts w:ascii="Lucida Sans" w:eastAsia="Calibri" w:hAnsi="Calibri"/>
                <w:spacing w:val="-34"/>
                <w:sz w:val="18"/>
                <w:szCs w:val="22"/>
              </w:rPr>
              <w:t xml:space="preserve"> </w:t>
            </w:r>
            <w:r w:rsidRPr="0035133C">
              <w:rPr>
                <w:rFonts w:ascii="Lucida Sans" w:eastAsia="Calibri" w:hAnsi="Calibri"/>
                <w:spacing w:val="-2"/>
                <w:sz w:val="18"/>
                <w:szCs w:val="22"/>
              </w:rPr>
              <w:t>f</w:t>
            </w:r>
            <w:r w:rsidRPr="0035133C">
              <w:rPr>
                <w:rFonts w:ascii="Lucida Sans" w:eastAsia="Calibri" w:hAnsi="Calibri"/>
                <w:spacing w:val="-1"/>
                <w:sz w:val="18"/>
                <w:szCs w:val="22"/>
              </w:rPr>
              <w:t>orma</w:t>
            </w:r>
            <w:r w:rsidRPr="0035133C">
              <w:rPr>
                <w:rFonts w:ascii="Lucida Sans" w:eastAsia="Calibri" w:hAnsi="Calibri"/>
                <w:spacing w:val="-2"/>
                <w:sz w:val="18"/>
                <w:szCs w:val="22"/>
              </w:rPr>
              <w:t>t.</w:t>
            </w:r>
          </w:p>
        </w:tc>
        <w:tc>
          <w:tcPr>
            <w:tcW w:w="3357" w:type="dxa"/>
            <w:tcBorders>
              <w:top w:val="single" w:sz="4" w:space="0" w:color="9CB0D6"/>
              <w:left w:val="single" w:sz="4" w:space="0" w:color="3862AE"/>
              <w:bottom w:val="single" w:sz="4" w:space="0" w:color="3862AE"/>
              <w:right w:val="single" w:sz="4" w:space="0" w:color="3862AE"/>
            </w:tcBorders>
            <w:shd w:val="clear" w:color="auto" w:fill="E1E8F3"/>
          </w:tcPr>
          <w:p w:rsidR="0035133C" w:rsidRPr="0035133C" w:rsidRDefault="0035133C" w:rsidP="0035133C">
            <w:pPr>
              <w:widowControl w:val="0"/>
              <w:numPr>
                <w:ilvl w:val="0"/>
                <w:numId w:val="105"/>
              </w:numPr>
              <w:tabs>
                <w:tab w:val="left" w:pos="381"/>
              </w:tabs>
              <w:spacing w:before="99"/>
              <w:rPr>
                <w:rFonts w:ascii="Lucida Sans" w:eastAsia="Lucida Sans" w:hAnsi="Lucida Sans" w:cs="Lucida Sans"/>
                <w:sz w:val="18"/>
                <w:szCs w:val="18"/>
              </w:rPr>
            </w:pPr>
            <w:r w:rsidRPr="0035133C">
              <w:rPr>
                <w:rFonts w:ascii="Lucida Sans" w:eastAsia="Calibri" w:hAnsi="Calibri"/>
                <w:spacing w:val="-1"/>
                <w:sz w:val="18"/>
                <w:szCs w:val="22"/>
              </w:rPr>
              <w:t>S</w:t>
            </w:r>
            <w:r w:rsidRPr="0035133C">
              <w:rPr>
                <w:rFonts w:ascii="Lucida Sans" w:eastAsia="Calibri" w:hAnsi="Calibri"/>
                <w:spacing w:val="-2"/>
                <w:sz w:val="18"/>
                <w:szCs w:val="22"/>
              </w:rPr>
              <w:t>taff,</w:t>
            </w:r>
            <w:r w:rsidRPr="0035133C">
              <w:rPr>
                <w:rFonts w:ascii="Lucida Sans" w:eastAsia="Calibri" w:hAnsi="Calibri"/>
                <w:spacing w:val="-35"/>
                <w:sz w:val="18"/>
                <w:szCs w:val="22"/>
              </w:rPr>
              <w:t xml:space="preserve"> </w:t>
            </w:r>
            <w:r w:rsidRPr="0035133C">
              <w:rPr>
                <w:rFonts w:ascii="Lucida Sans" w:eastAsia="Calibri" w:hAnsi="Calibri"/>
                <w:spacing w:val="-2"/>
                <w:sz w:val="18"/>
                <w:szCs w:val="22"/>
              </w:rPr>
              <w:t>stud</w:t>
            </w:r>
            <w:r w:rsidRPr="0035133C">
              <w:rPr>
                <w:rFonts w:ascii="Lucida Sans" w:eastAsia="Calibri" w:hAnsi="Calibri"/>
                <w:spacing w:val="-1"/>
                <w:sz w:val="18"/>
                <w:szCs w:val="22"/>
              </w:rPr>
              <w:t>en</w:t>
            </w:r>
            <w:r w:rsidRPr="0035133C">
              <w:rPr>
                <w:rFonts w:ascii="Lucida Sans" w:eastAsia="Calibri" w:hAnsi="Calibri"/>
                <w:spacing w:val="-2"/>
                <w:sz w:val="18"/>
                <w:szCs w:val="22"/>
              </w:rPr>
              <w:t>t,</w:t>
            </w:r>
            <w:r w:rsidRPr="0035133C">
              <w:rPr>
                <w:rFonts w:ascii="Lucida Sans" w:eastAsia="Calibri" w:hAnsi="Calibri"/>
                <w:spacing w:val="-34"/>
                <w:sz w:val="18"/>
                <w:szCs w:val="22"/>
              </w:rPr>
              <w:t xml:space="preserve"> </w:t>
            </w:r>
            <w:r w:rsidRPr="0035133C">
              <w:rPr>
                <w:rFonts w:ascii="Lucida Sans" w:eastAsia="Calibri" w:hAnsi="Calibri"/>
                <w:sz w:val="18"/>
                <w:szCs w:val="22"/>
              </w:rPr>
              <w:t>and</w:t>
            </w:r>
            <w:r w:rsidRPr="0035133C">
              <w:rPr>
                <w:rFonts w:ascii="Lucida Sans" w:eastAsia="Calibri" w:hAnsi="Calibri"/>
                <w:spacing w:val="-34"/>
                <w:sz w:val="18"/>
                <w:szCs w:val="22"/>
              </w:rPr>
              <w:t xml:space="preserve"> </w:t>
            </w:r>
            <w:r w:rsidRPr="0035133C">
              <w:rPr>
                <w:rFonts w:ascii="Lucida Sans" w:eastAsia="Calibri" w:hAnsi="Calibri"/>
                <w:spacing w:val="-1"/>
                <w:sz w:val="18"/>
                <w:szCs w:val="22"/>
              </w:rPr>
              <w:t>fami</w:t>
            </w:r>
            <w:r w:rsidRPr="0035133C">
              <w:rPr>
                <w:rFonts w:ascii="Lucida Sans" w:eastAsia="Calibri" w:hAnsi="Calibri"/>
                <w:spacing w:val="-2"/>
                <w:sz w:val="18"/>
                <w:szCs w:val="22"/>
              </w:rPr>
              <w:t>l</w:t>
            </w:r>
            <w:r w:rsidRPr="0035133C">
              <w:rPr>
                <w:rFonts w:ascii="Lucida Sans" w:eastAsia="Calibri" w:hAnsi="Calibri"/>
                <w:spacing w:val="-1"/>
                <w:sz w:val="18"/>
                <w:szCs w:val="22"/>
              </w:rPr>
              <w:t>y</w:t>
            </w:r>
            <w:r w:rsidRPr="0035133C">
              <w:rPr>
                <w:rFonts w:ascii="Lucida Sans" w:eastAsia="Calibri" w:hAnsi="Calibri"/>
                <w:spacing w:val="-34"/>
                <w:sz w:val="18"/>
                <w:szCs w:val="22"/>
              </w:rPr>
              <w:t xml:space="preserve"> </w:t>
            </w:r>
            <w:r w:rsidRPr="0035133C">
              <w:rPr>
                <w:rFonts w:ascii="Lucida Sans" w:eastAsia="Calibri" w:hAnsi="Calibri"/>
                <w:spacing w:val="-1"/>
                <w:sz w:val="18"/>
                <w:szCs w:val="22"/>
              </w:rPr>
              <w:t>surveys</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105"/>
              </w:numPr>
              <w:tabs>
                <w:tab w:val="left" w:pos="381"/>
              </w:tabs>
              <w:rPr>
                <w:rFonts w:ascii="Lucida Sans" w:eastAsia="Lucida Sans" w:hAnsi="Lucida Sans" w:cs="Lucida Sans"/>
                <w:sz w:val="18"/>
                <w:szCs w:val="18"/>
              </w:rPr>
            </w:pPr>
            <w:r w:rsidRPr="0035133C">
              <w:rPr>
                <w:rFonts w:ascii="Lucida Sans" w:eastAsia="Calibri" w:hAnsi="Calibri"/>
                <w:spacing w:val="-1"/>
                <w:sz w:val="18"/>
                <w:szCs w:val="22"/>
              </w:rPr>
              <w:t>Ti</w:t>
            </w:r>
            <w:r w:rsidRPr="0035133C">
              <w:rPr>
                <w:rFonts w:ascii="Lucida Sans" w:eastAsia="Calibri" w:hAnsi="Calibri"/>
                <w:spacing w:val="-2"/>
                <w:sz w:val="18"/>
                <w:szCs w:val="22"/>
              </w:rPr>
              <w:t>er</w:t>
            </w:r>
            <w:r w:rsidRPr="0035133C">
              <w:rPr>
                <w:rFonts w:ascii="Lucida Sans" w:eastAsia="Calibri" w:hAnsi="Calibri"/>
                <w:spacing w:val="-18"/>
                <w:sz w:val="18"/>
                <w:szCs w:val="22"/>
              </w:rPr>
              <w:t xml:space="preserve"> </w:t>
            </w:r>
            <w:r w:rsidRPr="0035133C">
              <w:rPr>
                <w:rFonts w:ascii="Lucida Sans" w:eastAsia="Calibri" w:hAnsi="Calibri"/>
                <w:sz w:val="18"/>
                <w:szCs w:val="22"/>
              </w:rPr>
              <w:t>I</w:t>
            </w:r>
            <w:r w:rsidRPr="0035133C">
              <w:rPr>
                <w:rFonts w:ascii="Lucida Sans" w:eastAsia="Calibri" w:hAnsi="Calibri"/>
                <w:spacing w:val="-18"/>
                <w:sz w:val="18"/>
                <w:szCs w:val="22"/>
              </w:rPr>
              <w:t xml:space="preserve"> </w:t>
            </w:r>
            <w:r w:rsidRPr="0035133C">
              <w:rPr>
                <w:rFonts w:ascii="Lucida Sans" w:eastAsia="Calibri" w:hAnsi="Calibri"/>
                <w:spacing w:val="-1"/>
                <w:sz w:val="18"/>
                <w:szCs w:val="22"/>
              </w:rPr>
              <w:t>handboo</w:t>
            </w:r>
            <w:r w:rsidRPr="0035133C">
              <w:rPr>
                <w:rFonts w:ascii="Lucida Sans" w:eastAsia="Calibri" w:hAnsi="Calibri"/>
                <w:spacing w:val="-2"/>
                <w:sz w:val="18"/>
                <w:szCs w:val="22"/>
              </w:rPr>
              <w:t>k</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105"/>
              </w:numPr>
              <w:tabs>
                <w:tab w:val="left" w:pos="381"/>
              </w:tabs>
              <w:rPr>
                <w:rFonts w:ascii="Lucida Sans" w:eastAsia="Lucida Sans" w:hAnsi="Lucida Sans" w:cs="Lucida Sans"/>
                <w:sz w:val="18"/>
                <w:szCs w:val="18"/>
              </w:rPr>
            </w:pPr>
            <w:r w:rsidRPr="0035133C">
              <w:rPr>
                <w:rFonts w:ascii="Lucida Sans" w:eastAsia="Calibri" w:hAnsi="Calibri"/>
                <w:spacing w:val="-1"/>
                <w:w w:val="95"/>
                <w:sz w:val="18"/>
                <w:szCs w:val="22"/>
              </w:rPr>
              <w:t>Fidelity</w:t>
            </w:r>
            <w:r w:rsidRPr="0035133C">
              <w:rPr>
                <w:rFonts w:ascii="Lucida Sans" w:eastAsia="Calibri" w:hAnsi="Calibri"/>
                <w:spacing w:val="4"/>
                <w:w w:val="95"/>
                <w:sz w:val="18"/>
                <w:szCs w:val="22"/>
              </w:rPr>
              <w:t xml:space="preserve"> </w:t>
            </w:r>
            <w:r w:rsidRPr="0035133C">
              <w:rPr>
                <w:rFonts w:ascii="Lucida Sans" w:eastAsia="Calibri" w:hAnsi="Calibri"/>
                <w:w w:val="95"/>
                <w:sz w:val="18"/>
                <w:szCs w:val="22"/>
              </w:rPr>
              <w:t>tools</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105"/>
              </w:numPr>
              <w:tabs>
                <w:tab w:val="left" w:pos="381"/>
              </w:tabs>
              <w:rPr>
                <w:rFonts w:ascii="Lucida Sans" w:eastAsia="Lucida Sans" w:hAnsi="Lucida Sans" w:cs="Lucida Sans"/>
                <w:sz w:val="18"/>
                <w:szCs w:val="18"/>
              </w:rPr>
            </w:pPr>
            <w:r w:rsidRPr="0035133C">
              <w:rPr>
                <w:rFonts w:ascii="Lucida Sans" w:eastAsia="Calibri" w:hAnsi="Calibri"/>
                <w:sz w:val="18"/>
                <w:szCs w:val="22"/>
              </w:rPr>
              <w:t>School</w:t>
            </w:r>
            <w:r w:rsidRPr="0035133C">
              <w:rPr>
                <w:rFonts w:ascii="Lucida Sans" w:eastAsia="Calibri" w:hAnsi="Calibri"/>
                <w:spacing w:val="-1"/>
                <w:sz w:val="18"/>
                <w:szCs w:val="22"/>
              </w:rPr>
              <w:t xml:space="preserve"> </w:t>
            </w:r>
            <w:r w:rsidRPr="0035133C">
              <w:rPr>
                <w:rFonts w:ascii="Lucida Sans" w:eastAsia="Calibri" w:hAnsi="Calibri"/>
                <w:spacing w:val="-2"/>
                <w:sz w:val="18"/>
                <w:szCs w:val="22"/>
              </w:rPr>
              <w:t>poli</w:t>
            </w:r>
            <w:r w:rsidRPr="0035133C">
              <w:rPr>
                <w:rFonts w:ascii="Lucida Sans" w:eastAsia="Calibri" w:hAnsi="Calibri"/>
                <w:spacing w:val="-1"/>
                <w:sz w:val="18"/>
                <w:szCs w:val="22"/>
              </w:rPr>
              <w:t>cy</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105"/>
              </w:numPr>
              <w:tabs>
                <w:tab w:val="left" w:pos="381"/>
              </w:tabs>
              <w:rPr>
                <w:rFonts w:ascii="Lucida Sans" w:eastAsia="Lucida Sans" w:hAnsi="Lucida Sans" w:cs="Lucida Sans"/>
                <w:sz w:val="18"/>
                <w:szCs w:val="18"/>
              </w:rPr>
            </w:pPr>
            <w:r w:rsidRPr="0035133C">
              <w:rPr>
                <w:rFonts w:ascii="Lucida Sans" w:eastAsia="Calibri" w:hAnsi="Calibri"/>
                <w:spacing w:val="-1"/>
                <w:sz w:val="18"/>
                <w:szCs w:val="22"/>
              </w:rPr>
              <w:t>S</w:t>
            </w:r>
            <w:r w:rsidRPr="0035133C">
              <w:rPr>
                <w:rFonts w:ascii="Lucida Sans" w:eastAsia="Calibri" w:hAnsi="Calibri"/>
                <w:spacing w:val="-2"/>
                <w:sz w:val="18"/>
                <w:szCs w:val="22"/>
              </w:rPr>
              <w:t>tud</w:t>
            </w:r>
            <w:r w:rsidRPr="0035133C">
              <w:rPr>
                <w:rFonts w:ascii="Lucida Sans" w:eastAsia="Calibri" w:hAnsi="Calibri"/>
                <w:spacing w:val="-1"/>
                <w:sz w:val="18"/>
                <w:szCs w:val="22"/>
              </w:rPr>
              <w:t>en</w:t>
            </w:r>
            <w:r w:rsidRPr="0035133C">
              <w:rPr>
                <w:rFonts w:ascii="Lucida Sans" w:eastAsia="Calibri" w:hAnsi="Calibri"/>
                <w:spacing w:val="-2"/>
                <w:sz w:val="18"/>
                <w:szCs w:val="22"/>
              </w:rPr>
              <w:t>t</w:t>
            </w:r>
            <w:r w:rsidRPr="0035133C">
              <w:rPr>
                <w:rFonts w:ascii="Lucida Sans" w:eastAsia="Calibri" w:hAnsi="Calibri"/>
                <w:spacing w:val="-28"/>
                <w:sz w:val="18"/>
                <w:szCs w:val="22"/>
              </w:rPr>
              <w:t xml:space="preserve"> </w:t>
            </w:r>
            <w:r w:rsidRPr="0035133C">
              <w:rPr>
                <w:rFonts w:ascii="Lucida Sans" w:eastAsia="Calibri" w:hAnsi="Calibri"/>
                <w:spacing w:val="-1"/>
                <w:sz w:val="18"/>
                <w:szCs w:val="22"/>
              </w:rPr>
              <w:t>outcomes</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105"/>
              </w:numPr>
              <w:tabs>
                <w:tab w:val="left" w:pos="381"/>
              </w:tabs>
              <w:rPr>
                <w:rFonts w:ascii="Lucida Sans" w:eastAsia="Lucida Sans" w:hAnsi="Lucida Sans" w:cs="Lucida Sans"/>
                <w:sz w:val="18"/>
                <w:szCs w:val="18"/>
              </w:rPr>
            </w:pPr>
            <w:r w:rsidRPr="0035133C">
              <w:rPr>
                <w:rFonts w:ascii="Lucida Sans" w:eastAsia="Calibri" w:hAnsi="Calibri"/>
                <w:spacing w:val="-1"/>
                <w:w w:val="95"/>
                <w:sz w:val="18"/>
                <w:szCs w:val="22"/>
              </w:rPr>
              <w:t>District</w:t>
            </w:r>
            <w:r w:rsidRPr="0035133C">
              <w:rPr>
                <w:rFonts w:ascii="Lucida Sans" w:eastAsia="Calibri" w:hAnsi="Calibri"/>
                <w:spacing w:val="-12"/>
                <w:w w:val="95"/>
                <w:sz w:val="18"/>
                <w:szCs w:val="22"/>
              </w:rPr>
              <w:t xml:space="preserve"> </w:t>
            </w:r>
            <w:r w:rsidRPr="0035133C">
              <w:rPr>
                <w:rFonts w:ascii="Lucida Sans" w:eastAsia="Calibri" w:hAnsi="Calibri"/>
                <w:spacing w:val="-2"/>
                <w:w w:val="95"/>
                <w:sz w:val="18"/>
                <w:szCs w:val="22"/>
              </w:rPr>
              <w:t>r</w:t>
            </w:r>
            <w:r w:rsidRPr="0035133C">
              <w:rPr>
                <w:rFonts w:ascii="Lucida Sans" w:eastAsia="Calibri" w:hAnsi="Calibri"/>
                <w:spacing w:val="-1"/>
                <w:w w:val="95"/>
                <w:sz w:val="18"/>
                <w:szCs w:val="22"/>
              </w:rPr>
              <w:t>epo</w:t>
            </w:r>
            <w:r w:rsidRPr="0035133C">
              <w:rPr>
                <w:rFonts w:ascii="Lucida Sans" w:eastAsia="Calibri" w:hAnsi="Calibri"/>
                <w:spacing w:val="-2"/>
                <w:w w:val="95"/>
                <w:sz w:val="18"/>
                <w:szCs w:val="22"/>
              </w:rPr>
              <w:t>rts</w:t>
            </w:r>
          </w:p>
          <w:p w:rsidR="0035133C" w:rsidRPr="0035133C" w:rsidRDefault="0035133C" w:rsidP="0035133C">
            <w:pPr>
              <w:widowControl w:val="0"/>
              <w:spacing w:before="8"/>
              <w:rPr>
                <w:sz w:val="16"/>
                <w:szCs w:val="16"/>
              </w:rPr>
            </w:pPr>
          </w:p>
          <w:p w:rsidR="0035133C" w:rsidRPr="0035133C" w:rsidRDefault="0035133C" w:rsidP="0035133C">
            <w:pPr>
              <w:widowControl w:val="0"/>
              <w:numPr>
                <w:ilvl w:val="0"/>
                <w:numId w:val="105"/>
              </w:numPr>
              <w:tabs>
                <w:tab w:val="left" w:pos="381"/>
              </w:tabs>
              <w:rPr>
                <w:rFonts w:ascii="Lucida Sans" w:eastAsia="Lucida Sans" w:hAnsi="Lucida Sans" w:cs="Lucida Sans"/>
                <w:sz w:val="18"/>
                <w:szCs w:val="18"/>
              </w:rPr>
            </w:pPr>
            <w:r w:rsidRPr="0035133C">
              <w:rPr>
                <w:rFonts w:ascii="Lucida Sans" w:eastAsia="Calibri" w:hAnsi="Calibri"/>
                <w:w w:val="95"/>
                <w:sz w:val="18"/>
                <w:szCs w:val="22"/>
              </w:rPr>
              <w:t>School</w:t>
            </w:r>
            <w:r w:rsidRPr="0035133C">
              <w:rPr>
                <w:rFonts w:ascii="Lucida Sans" w:eastAsia="Calibri" w:hAnsi="Calibri"/>
                <w:spacing w:val="35"/>
                <w:w w:val="95"/>
                <w:sz w:val="18"/>
                <w:szCs w:val="22"/>
              </w:rPr>
              <w:t xml:space="preserve"> </w:t>
            </w:r>
            <w:r w:rsidRPr="0035133C">
              <w:rPr>
                <w:rFonts w:ascii="Lucida Sans" w:eastAsia="Calibri" w:hAnsi="Calibri"/>
                <w:w w:val="95"/>
                <w:sz w:val="18"/>
                <w:szCs w:val="22"/>
              </w:rPr>
              <w:t>newsletters</w:t>
            </w:r>
          </w:p>
        </w:tc>
        <w:tc>
          <w:tcPr>
            <w:tcW w:w="3357" w:type="dxa"/>
            <w:tcBorders>
              <w:top w:val="single" w:sz="4" w:space="0" w:color="9CB0D6"/>
              <w:left w:val="single" w:sz="4" w:space="0" w:color="3862AE"/>
              <w:bottom w:val="single" w:sz="4" w:space="0" w:color="3862AE"/>
              <w:right w:val="single" w:sz="4" w:space="0" w:color="3862AE"/>
            </w:tcBorders>
            <w:shd w:val="clear" w:color="auto" w:fill="E1E8F3"/>
          </w:tcPr>
          <w:p w:rsidR="0035133C" w:rsidRPr="0035133C" w:rsidRDefault="0035133C" w:rsidP="0035133C">
            <w:pPr>
              <w:widowControl w:val="0"/>
              <w:spacing w:before="98" w:line="294" w:lineRule="auto"/>
              <w:ind w:left="110" w:right="508"/>
              <w:rPr>
                <w:rFonts w:ascii="Lucida Sans" w:eastAsia="Lucida Sans" w:hAnsi="Lucida Sans" w:cs="Lucida Sans"/>
                <w:sz w:val="18"/>
                <w:szCs w:val="18"/>
              </w:rPr>
            </w:pPr>
            <w:r w:rsidRPr="0035133C">
              <w:rPr>
                <w:rFonts w:ascii="Lucida Sans" w:eastAsia="Calibri" w:hAnsi="Calibri"/>
                <w:sz w:val="18"/>
                <w:szCs w:val="22"/>
              </w:rPr>
              <w:t>0</w:t>
            </w:r>
            <w:r w:rsidRPr="0035133C">
              <w:rPr>
                <w:rFonts w:ascii="Lucida Sans" w:eastAsia="Calibri" w:hAnsi="Calibri"/>
                <w:spacing w:val="-23"/>
                <w:sz w:val="18"/>
                <w:szCs w:val="22"/>
              </w:rPr>
              <w:t xml:space="preserve"> </w:t>
            </w:r>
            <w:r w:rsidRPr="0035133C">
              <w:rPr>
                <w:rFonts w:ascii="Lucida Sans" w:eastAsia="Calibri" w:hAnsi="Calibri"/>
                <w:sz w:val="18"/>
                <w:szCs w:val="22"/>
              </w:rPr>
              <w:t>=</w:t>
            </w:r>
            <w:r w:rsidRPr="0035133C">
              <w:rPr>
                <w:rFonts w:ascii="Lucida Sans" w:eastAsia="Calibri" w:hAnsi="Calibri"/>
                <w:spacing w:val="-23"/>
                <w:sz w:val="18"/>
                <w:szCs w:val="22"/>
              </w:rPr>
              <w:t xml:space="preserve"> </w:t>
            </w:r>
            <w:r w:rsidRPr="0035133C">
              <w:rPr>
                <w:rFonts w:ascii="Lucida Sans" w:eastAsia="Calibri" w:hAnsi="Calibri"/>
                <w:spacing w:val="-2"/>
                <w:sz w:val="18"/>
                <w:szCs w:val="22"/>
              </w:rPr>
              <w:t>No</w:t>
            </w:r>
            <w:r w:rsidRPr="0035133C">
              <w:rPr>
                <w:rFonts w:ascii="Lucida Sans" w:eastAsia="Calibri" w:hAnsi="Calibri"/>
                <w:spacing w:val="-22"/>
                <w:sz w:val="18"/>
                <w:szCs w:val="22"/>
              </w:rPr>
              <w:t xml:space="preserve"> </w:t>
            </w:r>
            <w:r w:rsidRPr="0035133C">
              <w:rPr>
                <w:rFonts w:ascii="Lucida Sans" w:eastAsia="Calibri" w:hAnsi="Calibri"/>
                <w:spacing w:val="-1"/>
                <w:sz w:val="18"/>
                <w:szCs w:val="22"/>
              </w:rPr>
              <w:t>eva</w:t>
            </w:r>
            <w:r w:rsidRPr="0035133C">
              <w:rPr>
                <w:rFonts w:ascii="Lucida Sans" w:eastAsia="Calibri" w:hAnsi="Calibri"/>
                <w:spacing w:val="-2"/>
                <w:sz w:val="18"/>
                <w:szCs w:val="22"/>
              </w:rPr>
              <w:t>luati</w:t>
            </w:r>
            <w:r w:rsidRPr="0035133C">
              <w:rPr>
                <w:rFonts w:ascii="Lucida Sans" w:eastAsia="Calibri" w:hAnsi="Calibri"/>
                <w:spacing w:val="-1"/>
                <w:sz w:val="18"/>
                <w:szCs w:val="22"/>
              </w:rPr>
              <w:t>on</w:t>
            </w:r>
            <w:r w:rsidRPr="0035133C">
              <w:rPr>
                <w:rFonts w:ascii="Lucida Sans" w:eastAsia="Calibri" w:hAnsi="Calibri"/>
                <w:spacing w:val="-23"/>
                <w:sz w:val="18"/>
                <w:szCs w:val="22"/>
              </w:rPr>
              <w:t xml:space="preserve"> </w:t>
            </w:r>
            <w:r w:rsidRPr="0035133C">
              <w:rPr>
                <w:rFonts w:ascii="Lucida Sans" w:eastAsia="Calibri" w:hAnsi="Calibri"/>
                <w:spacing w:val="-2"/>
                <w:sz w:val="18"/>
                <w:szCs w:val="22"/>
              </w:rPr>
              <w:t>takes</w:t>
            </w:r>
            <w:r w:rsidRPr="0035133C">
              <w:rPr>
                <w:rFonts w:ascii="Lucida Sans" w:eastAsia="Calibri" w:hAnsi="Calibri"/>
                <w:spacing w:val="-23"/>
                <w:sz w:val="18"/>
                <w:szCs w:val="22"/>
              </w:rPr>
              <w:t xml:space="preserve"> </w:t>
            </w:r>
            <w:r w:rsidRPr="0035133C">
              <w:rPr>
                <w:rFonts w:ascii="Lucida Sans" w:eastAsia="Calibri" w:hAnsi="Calibri"/>
                <w:sz w:val="18"/>
                <w:szCs w:val="22"/>
              </w:rPr>
              <w:t>place,</w:t>
            </w:r>
            <w:r w:rsidRPr="0035133C">
              <w:rPr>
                <w:rFonts w:ascii="Lucida Sans" w:eastAsia="Calibri" w:hAnsi="Calibri"/>
                <w:spacing w:val="-22"/>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r</w:t>
            </w:r>
            <w:r w:rsidRPr="0035133C">
              <w:rPr>
                <w:rFonts w:ascii="Lucida Sans" w:eastAsia="Calibri" w:hAnsi="Calibri"/>
                <w:spacing w:val="27"/>
                <w:w w:val="91"/>
                <w:sz w:val="18"/>
                <w:szCs w:val="22"/>
              </w:rPr>
              <w:t xml:space="preserve"> </w:t>
            </w:r>
            <w:r w:rsidRPr="0035133C">
              <w:rPr>
                <w:rFonts w:ascii="Lucida Sans" w:eastAsia="Calibri" w:hAnsi="Calibri"/>
                <w:spacing w:val="-1"/>
                <w:sz w:val="18"/>
                <w:szCs w:val="22"/>
              </w:rPr>
              <w:t>eva</w:t>
            </w:r>
            <w:r w:rsidRPr="0035133C">
              <w:rPr>
                <w:rFonts w:ascii="Lucida Sans" w:eastAsia="Calibri" w:hAnsi="Calibri"/>
                <w:spacing w:val="-2"/>
                <w:sz w:val="18"/>
                <w:szCs w:val="22"/>
              </w:rPr>
              <w:t>luati</w:t>
            </w:r>
            <w:r w:rsidRPr="0035133C">
              <w:rPr>
                <w:rFonts w:ascii="Lucida Sans" w:eastAsia="Calibri" w:hAnsi="Calibri"/>
                <w:spacing w:val="-1"/>
                <w:sz w:val="18"/>
                <w:szCs w:val="22"/>
              </w:rPr>
              <w:t>on</w:t>
            </w:r>
            <w:r w:rsidRPr="0035133C">
              <w:rPr>
                <w:rFonts w:ascii="Lucida Sans" w:eastAsia="Calibri" w:hAnsi="Calibri"/>
                <w:spacing w:val="-21"/>
                <w:sz w:val="18"/>
                <w:szCs w:val="22"/>
              </w:rPr>
              <w:t xml:space="preserve"> </w:t>
            </w:r>
            <w:r w:rsidRPr="0035133C">
              <w:rPr>
                <w:rFonts w:ascii="Lucida Sans" w:eastAsia="Calibri" w:hAnsi="Calibri"/>
                <w:sz w:val="18"/>
                <w:szCs w:val="22"/>
              </w:rPr>
              <w:t>occurs</w:t>
            </w:r>
            <w:r w:rsidRPr="0035133C">
              <w:rPr>
                <w:rFonts w:ascii="Lucida Sans" w:eastAsia="Calibri" w:hAnsi="Calibri"/>
                <w:spacing w:val="-21"/>
                <w:sz w:val="18"/>
                <w:szCs w:val="22"/>
              </w:rPr>
              <w:t xml:space="preserve"> </w:t>
            </w:r>
            <w:r w:rsidRPr="0035133C">
              <w:rPr>
                <w:rFonts w:ascii="Lucida Sans" w:eastAsia="Calibri" w:hAnsi="Calibri"/>
                <w:spacing w:val="-1"/>
                <w:sz w:val="18"/>
                <w:szCs w:val="22"/>
              </w:rPr>
              <w:t>withou</w:t>
            </w:r>
            <w:r w:rsidRPr="0035133C">
              <w:rPr>
                <w:rFonts w:ascii="Lucida Sans" w:eastAsia="Calibri" w:hAnsi="Calibri"/>
                <w:spacing w:val="-2"/>
                <w:sz w:val="18"/>
                <w:szCs w:val="22"/>
              </w:rPr>
              <w:t>t</w:t>
            </w:r>
            <w:r w:rsidRPr="0035133C">
              <w:rPr>
                <w:rFonts w:ascii="Lucida Sans" w:eastAsia="Calibri" w:hAnsi="Calibri"/>
                <w:spacing w:val="-20"/>
                <w:sz w:val="18"/>
                <w:szCs w:val="22"/>
              </w:rPr>
              <w:t xml:space="preserve"> </w:t>
            </w:r>
            <w:r w:rsidRPr="0035133C">
              <w:rPr>
                <w:rFonts w:ascii="Lucida Sans" w:eastAsia="Calibri" w:hAnsi="Calibri"/>
                <w:spacing w:val="-2"/>
                <w:sz w:val="18"/>
                <w:szCs w:val="22"/>
              </w:rPr>
              <w:t>data</w:t>
            </w:r>
          </w:p>
          <w:p w:rsidR="0035133C" w:rsidRPr="0035133C" w:rsidRDefault="0035133C" w:rsidP="0035133C">
            <w:pPr>
              <w:widowControl w:val="0"/>
              <w:rPr>
                <w:sz w:val="21"/>
                <w:szCs w:val="21"/>
              </w:rPr>
            </w:pPr>
          </w:p>
          <w:p w:rsidR="0035133C" w:rsidRPr="0035133C" w:rsidRDefault="0035133C" w:rsidP="0035133C">
            <w:pPr>
              <w:widowControl w:val="0"/>
              <w:spacing w:line="294" w:lineRule="auto"/>
              <w:ind w:left="110" w:right="254"/>
              <w:rPr>
                <w:rFonts w:ascii="Lucida Sans" w:eastAsia="Lucida Sans" w:hAnsi="Lucida Sans" w:cs="Lucida Sans"/>
                <w:sz w:val="18"/>
                <w:szCs w:val="18"/>
              </w:rPr>
            </w:pPr>
            <w:r w:rsidRPr="0035133C">
              <w:rPr>
                <w:rFonts w:ascii="Lucida Sans" w:eastAsia="Calibri" w:hAnsi="Calibri"/>
                <w:sz w:val="18"/>
                <w:szCs w:val="22"/>
              </w:rPr>
              <w:t>1</w:t>
            </w:r>
            <w:r w:rsidRPr="0035133C">
              <w:rPr>
                <w:rFonts w:ascii="Lucida Sans" w:eastAsia="Calibri" w:hAnsi="Calibri"/>
                <w:spacing w:val="-23"/>
                <w:sz w:val="18"/>
                <w:szCs w:val="22"/>
              </w:rPr>
              <w:t xml:space="preserve"> </w:t>
            </w:r>
            <w:r w:rsidRPr="0035133C">
              <w:rPr>
                <w:rFonts w:ascii="Lucida Sans" w:eastAsia="Calibri" w:hAnsi="Calibri"/>
                <w:sz w:val="18"/>
                <w:szCs w:val="22"/>
              </w:rPr>
              <w:t>=</w:t>
            </w:r>
            <w:r w:rsidRPr="0035133C">
              <w:rPr>
                <w:rFonts w:ascii="Lucida Sans" w:eastAsia="Calibri" w:hAnsi="Calibri"/>
                <w:spacing w:val="-23"/>
                <w:sz w:val="18"/>
                <w:szCs w:val="22"/>
              </w:rPr>
              <w:t xml:space="preserve"> </w:t>
            </w:r>
            <w:r w:rsidRPr="0035133C">
              <w:rPr>
                <w:rFonts w:ascii="Lucida Sans" w:eastAsia="Calibri" w:hAnsi="Calibri"/>
                <w:spacing w:val="-2"/>
                <w:sz w:val="18"/>
                <w:szCs w:val="22"/>
              </w:rPr>
              <w:t>Eva</w:t>
            </w:r>
            <w:r w:rsidRPr="0035133C">
              <w:rPr>
                <w:rFonts w:ascii="Lucida Sans" w:eastAsia="Calibri" w:hAnsi="Calibri"/>
                <w:spacing w:val="-3"/>
                <w:sz w:val="18"/>
                <w:szCs w:val="22"/>
              </w:rPr>
              <w:t>luati</w:t>
            </w:r>
            <w:r w:rsidRPr="0035133C">
              <w:rPr>
                <w:rFonts w:ascii="Lucida Sans" w:eastAsia="Calibri" w:hAnsi="Calibri"/>
                <w:spacing w:val="-2"/>
                <w:sz w:val="18"/>
                <w:szCs w:val="22"/>
              </w:rPr>
              <w:t>on</w:t>
            </w:r>
            <w:r w:rsidRPr="0035133C">
              <w:rPr>
                <w:rFonts w:ascii="Lucida Sans" w:eastAsia="Calibri" w:hAnsi="Calibri"/>
                <w:spacing w:val="-22"/>
                <w:sz w:val="18"/>
                <w:szCs w:val="22"/>
              </w:rPr>
              <w:t xml:space="preserve"> </w:t>
            </w:r>
            <w:r w:rsidRPr="0035133C">
              <w:rPr>
                <w:rFonts w:ascii="Lucida Sans" w:eastAsia="Calibri" w:hAnsi="Calibri"/>
                <w:spacing w:val="-1"/>
                <w:sz w:val="18"/>
                <w:szCs w:val="22"/>
              </w:rPr>
              <w:t>condu</w:t>
            </w:r>
            <w:r w:rsidRPr="0035133C">
              <w:rPr>
                <w:rFonts w:ascii="Lucida Sans" w:eastAsia="Calibri" w:hAnsi="Calibri"/>
                <w:spacing w:val="-2"/>
                <w:sz w:val="18"/>
                <w:szCs w:val="22"/>
              </w:rPr>
              <w:t>cted,</w:t>
            </w:r>
            <w:r w:rsidRPr="0035133C">
              <w:rPr>
                <w:rFonts w:ascii="Lucida Sans" w:eastAsia="Calibri" w:hAnsi="Calibri"/>
                <w:spacing w:val="-23"/>
                <w:sz w:val="18"/>
                <w:szCs w:val="22"/>
              </w:rPr>
              <w:t xml:space="preserve"> </w:t>
            </w:r>
            <w:r w:rsidRPr="0035133C">
              <w:rPr>
                <w:rFonts w:ascii="Lucida Sans" w:eastAsia="Calibri" w:hAnsi="Calibri"/>
                <w:spacing w:val="-1"/>
                <w:sz w:val="18"/>
                <w:szCs w:val="22"/>
              </w:rPr>
              <w:t>bu</w:t>
            </w:r>
            <w:r w:rsidRPr="0035133C">
              <w:rPr>
                <w:rFonts w:ascii="Lucida Sans" w:eastAsia="Calibri" w:hAnsi="Calibri"/>
                <w:spacing w:val="-2"/>
                <w:sz w:val="18"/>
                <w:szCs w:val="22"/>
              </w:rPr>
              <w:t>t</w:t>
            </w:r>
            <w:r w:rsidRPr="0035133C">
              <w:rPr>
                <w:rFonts w:ascii="Lucida Sans" w:eastAsia="Calibri" w:hAnsi="Calibri"/>
                <w:spacing w:val="11"/>
                <w:sz w:val="18"/>
                <w:szCs w:val="22"/>
              </w:rPr>
              <w:t xml:space="preserve"> </w:t>
            </w:r>
            <w:r w:rsidRPr="0035133C">
              <w:rPr>
                <w:rFonts w:ascii="Lucida Sans" w:eastAsia="Calibri" w:hAnsi="Calibri"/>
                <w:sz w:val="18"/>
                <w:szCs w:val="22"/>
              </w:rPr>
              <w:t>not</w:t>
            </w:r>
            <w:r w:rsidRPr="0035133C">
              <w:rPr>
                <w:rFonts w:ascii="Lucida Sans" w:eastAsia="Calibri" w:hAnsi="Calibri"/>
                <w:spacing w:val="39"/>
                <w:w w:val="99"/>
                <w:sz w:val="18"/>
                <w:szCs w:val="22"/>
              </w:rPr>
              <w:t xml:space="preserve"> </w:t>
            </w:r>
            <w:r w:rsidRPr="0035133C">
              <w:rPr>
                <w:rFonts w:ascii="Lucida Sans" w:eastAsia="Calibri" w:hAnsi="Calibri"/>
                <w:spacing w:val="-2"/>
                <w:sz w:val="18"/>
                <w:szCs w:val="22"/>
              </w:rPr>
              <w:t>annua</w:t>
            </w:r>
            <w:r w:rsidRPr="0035133C">
              <w:rPr>
                <w:rFonts w:ascii="Lucida Sans" w:eastAsia="Calibri" w:hAnsi="Calibri"/>
                <w:spacing w:val="-3"/>
                <w:sz w:val="18"/>
                <w:szCs w:val="22"/>
              </w:rPr>
              <w:t>ll</w:t>
            </w:r>
            <w:r w:rsidRPr="0035133C">
              <w:rPr>
                <w:rFonts w:ascii="Lucida Sans" w:eastAsia="Calibri" w:hAnsi="Calibri"/>
                <w:spacing w:val="-2"/>
                <w:sz w:val="18"/>
                <w:szCs w:val="22"/>
              </w:rPr>
              <w:t>y</w:t>
            </w:r>
            <w:r w:rsidRPr="0035133C">
              <w:rPr>
                <w:rFonts w:ascii="Lucida Sans" w:eastAsia="Calibri" w:hAnsi="Calibri"/>
                <w:spacing w:val="-3"/>
                <w:sz w:val="18"/>
                <w:szCs w:val="22"/>
              </w:rPr>
              <w:t>,</w:t>
            </w:r>
            <w:r w:rsidRPr="0035133C">
              <w:rPr>
                <w:rFonts w:ascii="Lucida Sans" w:eastAsia="Calibri" w:hAnsi="Calibri"/>
                <w:spacing w:val="-21"/>
                <w:sz w:val="18"/>
                <w:szCs w:val="22"/>
              </w:rPr>
              <w:t xml:space="preserve"> </w:t>
            </w:r>
            <w:r w:rsidRPr="0035133C">
              <w:rPr>
                <w:rFonts w:ascii="Lucida Sans" w:eastAsia="Calibri" w:hAnsi="Calibri"/>
                <w:spacing w:val="-1"/>
                <w:sz w:val="18"/>
                <w:szCs w:val="22"/>
              </w:rPr>
              <w:t>o</w:t>
            </w:r>
            <w:r w:rsidRPr="0035133C">
              <w:rPr>
                <w:rFonts w:ascii="Lucida Sans" w:eastAsia="Calibri" w:hAnsi="Calibri"/>
                <w:spacing w:val="-2"/>
                <w:sz w:val="18"/>
                <w:szCs w:val="22"/>
              </w:rPr>
              <w:t>r</w:t>
            </w:r>
            <w:r w:rsidRPr="0035133C">
              <w:rPr>
                <w:rFonts w:ascii="Lucida Sans" w:eastAsia="Calibri" w:hAnsi="Calibri"/>
                <w:spacing w:val="-20"/>
                <w:sz w:val="18"/>
                <w:szCs w:val="22"/>
              </w:rPr>
              <w:t xml:space="preserve"> </w:t>
            </w:r>
            <w:r w:rsidRPr="0035133C">
              <w:rPr>
                <w:rFonts w:ascii="Lucida Sans" w:eastAsia="Calibri" w:hAnsi="Calibri"/>
                <w:spacing w:val="-1"/>
                <w:sz w:val="18"/>
                <w:szCs w:val="22"/>
              </w:rPr>
              <w:t>outcomes</w:t>
            </w:r>
            <w:r w:rsidRPr="0035133C">
              <w:rPr>
                <w:rFonts w:ascii="Lucida Sans" w:eastAsia="Calibri" w:hAnsi="Calibri"/>
                <w:spacing w:val="-21"/>
                <w:sz w:val="18"/>
                <w:szCs w:val="22"/>
              </w:rPr>
              <w:t xml:space="preserve"> </w:t>
            </w:r>
            <w:r w:rsidRPr="0035133C">
              <w:rPr>
                <w:rFonts w:ascii="Lucida Sans" w:eastAsia="Calibri" w:hAnsi="Calibri"/>
                <w:spacing w:val="-2"/>
                <w:sz w:val="18"/>
                <w:szCs w:val="22"/>
              </w:rPr>
              <w:t>ar</w:t>
            </w:r>
            <w:r w:rsidRPr="0035133C">
              <w:rPr>
                <w:rFonts w:ascii="Lucida Sans" w:eastAsia="Calibri" w:hAnsi="Calibri"/>
                <w:spacing w:val="-1"/>
                <w:sz w:val="18"/>
                <w:szCs w:val="22"/>
              </w:rPr>
              <w:t>e</w:t>
            </w:r>
            <w:r w:rsidRPr="0035133C">
              <w:rPr>
                <w:rFonts w:ascii="Lucida Sans" w:eastAsia="Calibri" w:hAnsi="Calibri"/>
                <w:spacing w:val="-20"/>
                <w:sz w:val="18"/>
                <w:szCs w:val="22"/>
              </w:rPr>
              <w:t xml:space="preserve"> </w:t>
            </w:r>
            <w:r w:rsidRPr="0035133C">
              <w:rPr>
                <w:rFonts w:ascii="Lucida Sans" w:eastAsia="Calibri" w:hAnsi="Calibri"/>
                <w:sz w:val="18"/>
                <w:szCs w:val="22"/>
              </w:rPr>
              <w:t>not</w:t>
            </w:r>
            <w:r w:rsidRPr="0035133C">
              <w:rPr>
                <w:rFonts w:ascii="Lucida Sans" w:eastAsia="Calibri" w:hAnsi="Calibri"/>
                <w:spacing w:val="-21"/>
                <w:sz w:val="18"/>
                <w:szCs w:val="22"/>
              </w:rPr>
              <w:t xml:space="preserve"> </w:t>
            </w:r>
            <w:r w:rsidRPr="0035133C">
              <w:rPr>
                <w:rFonts w:ascii="Lucida Sans" w:eastAsia="Calibri" w:hAnsi="Calibri"/>
                <w:sz w:val="18"/>
                <w:szCs w:val="22"/>
              </w:rPr>
              <w:t>used</w:t>
            </w:r>
            <w:r w:rsidRPr="0035133C">
              <w:rPr>
                <w:rFonts w:ascii="Lucida Sans" w:eastAsia="Calibri" w:hAnsi="Calibri"/>
                <w:spacing w:val="33"/>
                <w:w w:val="97"/>
                <w:sz w:val="18"/>
                <w:szCs w:val="22"/>
              </w:rPr>
              <w:t xml:space="preserve"> </w:t>
            </w:r>
            <w:r w:rsidRPr="0035133C">
              <w:rPr>
                <w:rFonts w:ascii="Lucida Sans" w:eastAsia="Calibri" w:hAnsi="Calibri"/>
                <w:sz w:val="18"/>
                <w:szCs w:val="22"/>
              </w:rPr>
              <w:t>to</w:t>
            </w:r>
            <w:r w:rsidRPr="0035133C">
              <w:rPr>
                <w:rFonts w:ascii="Lucida Sans" w:eastAsia="Calibri" w:hAnsi="Calibri"/>
                <w:spacing w:val="-24"/>
                <w:sz w:val="18"/>
                <w:szCs w:val="22"/>
              </w:rPr>
              <w:t xml:space="preserve"> </w:t>
            </w:r>
            <w:r w:rsidRPr="0035133C">
              <w:rPr>
                <w:rFonts w:ascii="Lucida Sans" w:eastAsia="Calibri" w:hAnsi="Calibri"/>
                <w:sz w:val="18"/>
                <w:szCs w:val="22"/>
              </w:rPr>
              <w:t>shape</w:t>
            </w:r>
            <w:r w:rsidRPr="0035133C">
              <w:rPr>
                <w:rFonts w:ascii="Lucida Sans" w:eastAsia="Calibri" w:hAnsi="Calibri"/>
                <w:spacing w:val="-24"/>
                <w:sz w:val="18"/>
                <w:szCs w:val="22"/>
              </w:rPr>
              <w:t xml:space="preserve"> </w:t>
            </w:r>
            <w:r w:rsidRPr="0035133C">
              <w:rPr>
                <w:rFonts w:ascii="Lucida Sans" w:eastAsia="Calibri" w:hAnsi="Calibri"/>
                <w:sz w:val="18"/>
                <w:szCs w:val="22"/>
              </w:rPr>
              <w:t>the</w:t>
            </w:r>
            <w:r w:rsidRPr="0035133C">
              <w:rPr>
                <w:rFonts w:ascii="Lucida Sans" w:eastAsia="Calibri" w:hAnsi="Calibri"/>
                <w:spacing w:val="-23"/>
                <w:sz w:val="18"/>
                <w:szCs w:val="22"/>
              </w:rPr>
              <w:t xml:space="preserve"> </w:t>
            </w:r>
            <w:r w:rsidRPr="0035133C">
              <w:rPr>
                <w:rFonts w:ascii="Lucida Sans" w:eastAsia="Calibri" w:hAnsi="Calibri"/>
                <w:spacing w:val="-1"/>
                <w:sz w:val="18"/>
                <w:szCs w:val="22"/>
              </w:rPr>
              <w:t>Ti</w:t>
            </w:r>
            <w:r w:rsidRPr="0035133C">
              <w:rPr>
                <w:rFonts w:ascii="Lucida Sans" w:eastAsia="Calibri" w:hAnsi="Calibri"/>
                <w:spacing w:val="-2"/>
                <w:sz w:val="18"/>
                <w:szCs w:val="22"/>
              </w:rPr>
              <w:t>er</w:t>
            </w:r>
            <w:r w:rsidRPr="0035133C">
              <w:rPr>
                <w:rFonts w:ascii="Lucida Sans" w:eastAsia="Calibri" w:hAnsi="Calibri"/>
                <w:spacing w:val="-24"/>
                <w:sz w:val="18"/>
                <w:szCs w:val="22"/>
              </w:rPr>
              <w:t xml:space="preserve"> </w:t>
            </w:r>
            <w:r w:rsidRPr="0035133C">
              <w:rPr>
                <w:rFonts w:ascii="Lucida Sans" w:eastAsia="Calibri" w:hAnsi="Calibri"/>
                <w:sz w:val="18"/>
                <w:szCs w:val="22"/>
              </w:rPr>
              <w:t>I</w:t>
            </w:r>
            <w:r w:rsidRPr="0035133C">
              <w:rPr>
                <w:rFonts w:ascii="Lucida Sans" w:eastAsia="Calibri" w:hAnsi="Calibri"/>
                <w:spacing w:val="-24"/>
                <w:sz w:val="18"/>
                <w:szCs w:val="22"/>
              </w:rPr>
              <w:t xml:space="preserve"> </w:t>
            </w:r>
            <w:r w:rsidRPr="0035133C">
              <w:rPr>
                <w:rFonts w:ascii="Lucida Sans" w:eastAsia="Calibri" w:hAnsi="Calibri"/>
                <w:spacing w:val="-2"/>
                <w:sz w:val="18"/>
                <w:szCs w:val="22"/>
              </w:rPr>
              <w:t>process</w:t>
            </w:r>
            <w:r w:rsidRPr="0035133C">
              <w:rPr>
                <w:rFonts w:ascii="Lucida Sans" w:eastAsia="Calibri" w:hAnsi="Calibri"/>
                <w:spacing w:val="-23"/>
                <w:sz w:val="18"/>
                <w:szCs w:val="22"/>
              </w:rPr>
              <w:t xml:space="preserve"> </w:t>
            </w:r>
            <w:r w:rsidRPr="0035133C">
              <w:rPr>
                <w:rFonts w:ascii="Lucida Sans" w:eastAsia="Calibri" w:hAnsi="Calibri"/>
                <w:sz w:val="18"/>
                <w:szCs w:val="22"/>
              </w:rPr>
              <w:t>and/</w:t>
            </w:r>
          </w:p>
          <w:p w:rsidR="0035133C" w:rsidRPr="0035133C" w:rsidRDefault="0035133C" w:rsidP="0035133C">
            <w:pPr>
              <w:widowControl w:val="0"/>
              <w:spacing w:before="1"/>
              <w:ind w:left="110"/>
              <w:rPr>
                <w:rFonts w:ascii="Lucida Sans" w:eastAsia="Lucida Sans" w:hAnsi="Lucida Sans" w:cs="Lucida Sans"/>
                <w:sz w:val="18"/>
                <w:szCs w:val="18"/>
              </w:rPr>
            </w:pPr>
            <w:r w:rsidRPr="0035133C">
              <w:rPr>
                <w:rFonts w:ascii="Lucida Sans" w:eastAsia="Calibri" w:hAnsi="Calibri"/>
                <w:spacing w:val="-1"/>
                <w:sz w:val="18"/>
                <w:szCs w:val="22"/>
              </w:rPr>
              <w:t>o</w:t>
            </w:r>
            <w:r w:rsidRPr="0035133C">
              <w:rPr>
                <w:rFonts w:ascii="Lucida Sans" w:eastAsia="Calibri" w:hAnsi="Calibri"/>
                <w:spacing w:val="-2"/>
                <w:sz w:val="18"/>
                <w:szCs w:val="22"/>
              </w:rPr>
              <w:t>r</w:t>
            </w:r>
            <w:r w:rsidRPr="0035133C">
              <w:rPr>
                <w:rFonts w:ascii="Lucida Sans" w:eastAsia="Calibri" w:hAnsi="Calibri"/>
                <w:spacing w:val="-30"/>
                <w:sz w:val="18"/>
                <w:szCs w:val="22"/>
              </w:rPr>
              <w:t xml:space="preserve"> </w:t>
            </w:r>
            <w:r w:rsidRPr="0035133C">
              <w:rPr>
                <w:rFonts w:ascii="Lucida Sans" w:eastAsia="Calibri" w:hAnsi="Calibri"/>
                <w:sz w:val="18"/>
                <w:szCs w:val="22"/>
              </w:rPr>
              <w:t>not</w:t>
            </w:r>
            <w:r w:rsidRPr="0035133C">
              <w:rPr>
                <w:rFonts w:ascii="Lucida Sans" w:eastAsia="Calibri" w:hAnsi="Calibri"/>
                <w:spacing w:val="-29"/>
                <w:sz w:val="18"/>
                <w:szCs w:val="22"/>
              </w:rPr>
              <w:t xml:space="preserve"> </w:t>
            </w:r>
            <w:r w:rsidRPr="0035133C">
              <w:rPr>
                <w:rFonts w:ascii="Lucida Sans" w:eastAsia="Calibri" w:hAnsi="Calibri"/>
                <w:spacing w:val="-2"/>
                <w:sz w:val="18"/>
                <w:szCs w:val="22"/>
              </w:rPr>
              <w:t>shared</w:t>
            </w:r>
            <w:r w:rsidRPr="0035133C">
              <w:rPr>
                <w:rFonts w:ascii="Lucida Sans" w:eastAsia="Calibri" w:hAnsi="Calibri"/>
                <w:spacing w:val="-30"/>
                <w:sz w:val="18"/>
                <w:szCs w:val="22"/>
              </w:rPr>
              <w:t xml:space="preserve"> </w:t>
            </w:r>
            <w:r w:rsidRPr="0035133C">
              <w:rPr>
                <w:rFonts w:ascii="Lucida Sans" w:eastAsia="Calibri" w:hAnsi="Calibri"/>
                <w:spacing w:val="-1"/>
                <w:sz w:val="18"/>
                <w:szCs w:val="22"/>
              </w:rPr>
              <w:t>wi</w:t>
            </w:r>
            <w:r w:rsidRPr="0035133C">
              <w:rPr>
                <w:rFonts w:ascii="Lucida Sans" w:eastAsia="Calibri" w:hAnsi="Calibri"/>
                <w:spacing w:val="-2"/>
                <w:sz w:val="18"/>
                <w:szCs w:val="22"/>
              </w:rPr>
              <w:t>th</w:t>
            </w:r>
            <w:r w:rsidRPr="0035133C">
              <w:rPr>
                <w:rFonts w:ascii="Lucida Sans" w:eastAsia="Calibri" w:hAnsi="Calibri"/>
                <w:spacing w:val="-29"/>
                <w:sz w:val="18"/>
                <w:szCs w:val="22"/>
              </w:rPr>
              <w:t xml:space="preserve"> </w:t>
            </w:r>
            <w:r w:rsidRPr="0035133C">
              <w:rPr>
                <w:rFonts w:ascii="Lucida Sans" w:eastAsia="Calibri" w:hAnsi="Calibri"/>
                <w:spacing w:val="-2"/>
                <w:sz w:val="18"/>
                <w:szCs w:val="22"/>
              </w:rPr>
              <w:t>stak</w:t>
            </w:r>
            <w:r w:rsidRPr="0035133C">
              <w:rPr>
                <w:rFonts w:ascii="Lucida Sans" w:eastAsia="Calibri" w:hAnsi="Calibri"/>
                <w:spacing w:val="-1"/>
                <w:sz w:val="18"/>
                <w:szCs w:val="22"/>
              </w:rPr>
              <w:t>ehold</w:t>
            </w:r>
            <w:r w:rsidRPr="0035133C">
              <w:rPr>
                <w:rFonts w:ascii="Lucida Sans" w:eastAsia="Calibri" w:hAnsi="Calibri"/>
                <w:spacing w:val="-2"/>
                <w:sz w:val="18"/>
                <w:szCs w:val="22"/>
              </w:rPr>
              <w:t>ers</w:t>
            </w:r>
          </w:p>
          <w:p w:rsidR="0035133C" w:rsidRPr="0035133C" w:rsidRDefault="0035133C" w:rsidP="0035133C">
            <w:pPr>
              <w:widowControl w:val="0"/>
              <w:spacing w:before="1"/>
              <w:rPr>
                <w:sz w:val="25"/>
                <w:szCs w:val="25"/>
              </w:rPr>
            </w:pPr>
          </w:p>
          <w:p w:rsidR="0035133C" w:rsidRPr="0035133C" w:rsidRDefault="0035133C" w:rsidP="0035133C">
            <w:pPr>
              <w:widowControl w:val="0"/>
              <w:spacing w:line="294" w:lineRule="auto"/>
              <w:ind w:left="110" w:right="771"/>
              <w:rPr>
                <w:rFonts w:ascii="Lucida Sans" w:eastAsia="Lucida Sans" w:hAnsi="Lucida Sans" w:cs="Lucida Sans"/>
                <w:sz w:val="18"/>
                <w:szCs w:val="18"/>
              </w:rPr>
            </w:pPr>
            <w:r w:rsidRPr="0035133C">
              <w:rPr>
                <w:rFonts w:ascii="Lucida Sans" w:eastAsia="Calibri" w:hAnsi="Calibri"/>
                <w:sz w:val="18"/>
                <w:szCs w:val="22"/>
              </w:rPr>
              <w:t>2</w:t>
            </w:r>
            <w:r w:rsidRPr="0035133C">
              <w:rPr>
                <w:rFonts w:ascii="Lucida Sans" w:eastAsia="Calibri" w:hAnsi="Calibri"/>
                <w:spacing w:val="-17"/>
                <w:sz w:val="18"/>
                <w:szCs w:val="22"/>
              </w:rPr>
              <w:t xml:space="preserve"> </w:t>
            </w:r>
            <w:r w:rsidRPr="0035133C">
              <w:rPr>
                <w:rFonts w:ascii="Lucida Sans" w:eastAsia="Calibri" w:hAnsi="Calibri"/>
                <w:sz w:val="18"/>
                <w:szCs w:val="22"/>
              </w:rPr>
              <w:t>=</w:t>
            </w:r>
            <w:r w:rsidRPr="0035133C">
              <w:rPr>
                <w:rFonts w:ascii="Lucida Sans" w:eastAsia="Calibri" w:hAnsi="Calibri"/>
                <w:spacing w:val="-17"/>
                <w:sz w:val="18"/>
                <w:szCs w:val="22"/>
              </w:rPr>
              <w:t xml:space="preserve"> </w:t>
            </w:r>
            <w:r w:rsidRPr="0035133C">
              <w:rPr>
                <w:rFonts w:ascii="Lucida Sans" w:eastAsia="Calibri" w:hAnsi="Calibri"/>
                <w:spacing w:val="-2"/>
                <w:sz w:val="18"/>
                <w:szCs w:val="22"/>
              </w:rPr>
              <w:t>Eva</w:t>
            </w:r>
            <w:r w:rsidRPr="0035133C">
              <w:rPr>
                <w:rFonts w:ascii="Lucida Sans" w:eastAsia="Calibri" w:hAnsi="Calibri"/>
                <w:spacing w:val="-3"/>
                <w:sz w:val="18"/>
                <w:szCs w:val="22"/>
              </w:rPr>
              <w:t>luati</w:t>
            </w:r>
            <w:r w:rsidRPr="0035133C">
              <w:rPr>
                <w:rFonts w:ascii="Lucida Sans" w:eastAsia="Calibri" w:hAnsi="Calibri"/>
                <w:spacing w:val="-2"/>
                <w:sz w:val="18"/>
                <w:szCs w:val="22"/>
              </w:rPr>
              <w:t>on</w:t>
            </w:r>
            <w:r w:rsidRPr="0035133C">
              <w:rPr>
                <w:rFonts w:ascii="Lucida Sans" w:eastAsia="Calibri" w:hAnsi="Calibri"/>
                <w:spacing w:val="-17"/>
                <w:sz w:val="18"/>
                <w:szCs w:val="22"/>
              </w:rPr>
              <w:t xml:space="preserve"> </w:t>
            </w:r>
            <w:r w:rsidRPr="0035133C">
              <w:rPr>
                <w:rFonts w:ascii="Lucida Sans" w:eastAsia="Calibri" w:hAnsi="Calibri"/>
                <w:spacing w:val="-1"/>
                <w:sz w:val="18"/>
                <w:szCs w:val="22"/>
              </w:rPr>
              <w:t>condu</w:t>
            </w:r>
            <w:r w:rsidRPr="0035133C">
              <w:rPr>
                <w:rFonts w:ascii="Lucida Sans" w:eastAsia="Calibri" w:hAnsi="Calibri"/>
                <w:spacing w:val="-2"/>
                <w:sz w:val="18"/>
                <w:szCs w:val="22"/>
              </w:rPr>
              <w:t>cted</w:t>
            </w:r>
            <w:r w:rsidRPr="0035133C">
              <w:rPr>
                <w:rFonts w:ascii="Lucida Sans" w:eastAsia="Calibri" w:hAnsi="Calibri"/>
                <w:spacing w:val="-17"/>
                <w:sz w:val="18"/>
                <w:szCs w:val="22"/>
              </w:rPr>
              <w:t xml:space="preserve"> </w:t>
            </w:r>
            <w:r w:rsidRPr="0035133C">
              <w:rPr>
                <w:rFonts w:ascii="Lucida Sans" w:eastAsia="Calibri" w:hAnsi="Calibri"/>
                <w:spacing w:val="-2"/>
                <w:sz w:val="18"/>
                <w:szCs w:val="22"/>
              </w:rPr>
              <w:t>at</w:t>
            </w:r>
            <w:r w:rsidRPr="0035133C">
              <w:rPr>
                <w:rFonts w:ascii="Lucida Sans" w:eastAsia="Calibri" w:hAnsi="Calibri"/>
                <w:spacing w:val="33"/>
                <w:w w:val="84"/>
                <w:sz w:val="18"/>
                <w:szCs w:val="22"/>
              </w:rPr>
              <w:t xml:space="preserve"> </w:t>
            </w:r>
            <w:r w:rsidRPr="0035133C">
              <w:rPr>
                <w:rFonts w:ascii="Lucida Sans" w:eastAsia="Calibri" w:hAnsi="Calibri"/>
                <w:sz w:val="18"/>
                <w:szCs w:val="22"/>
              </w:rPr>
              <w:t>least</w:t>
            </w:r>
            <w:r w:rsidRPr="0035133C">
              <w:rPr>
                <w:rFonts w:ascii="Lucida Sans" w:eastAsia="Calibri" w:hAnsi="Calibri"/>
                <w:spacing w:val="-28"/>
                <w:sz w:val="18"/>
                <w:szCs w:val="22"/>
              </w:rPr>
              <w:t xml:space="preserve"> </w:t>
            </w:r>
            <w:r w:rsidRPr="0035133C">
              <w:rPr>
                <w:rFonts w:ascii="Lucida Sans" w:eastAsia="Calibri" w:hAnsi="Calibri"/>
                <w:spacing w:val="-2"/>
                <w:sz w:val="18"/>
                <w:szCs w:val="22"/>
              </w:rPr>
              <w:t>annua</w:t>
            </w:r>
            <w:r w:rsidRPr="0035133C">
              <w:rPr>
                <w:rFonts w:ascii="Lucida Sans" w:eastAsia="Calibri" w:hAnsi="Calibri"/>
                <w:spacing w:val="-3"/>
                <w:sz w:val="18"/>
                <w:szCs w:val="22"/>
              </w:rPr>
              <w:t>ll</w:t>
            </w:r>
            <w:r w:rsidRPr="0035133C">
              <w:rPr>
                <w:rFonts w:ascii="Lucida Sans" w:eastAsia="Calibri" w:hAnsi="Calibri"/>
                <w:spacing w:val="-2"/>
                <w:sz w:val="18"/>
                <w:szCs w:val="22"/>
              </w:rPr>
              <w:t>y</w:t>
            </w:r>
            <w:r w:rsidRPr="0035133C">
              <w:rPr>
                <w:rFonts w:ascii="Lucida Sans" w:eastAsia="Calibri" w:hAnsi="Calibri"/>
                <w:spacing w:val="-3"/>
                <w:sz w:val="18"/>
                <w:szCs w:val="22"/>
              </w:rPr>
              <w:t>,</w:t>
            </w:r>
            <w:r w:rsidRPr="0035133C">
              <w:rPr>
                <w:rFonts w:ascii="Lucida Sans" w:eastAsia="Calibri" w:hAnsi="Calibri"/>
                <w:spacing w:val="-28"/>
                <w:sz w:val="18"/>
                <w:szCs w:val="22"/>
              </w:rPr>
              <w:t xml:space="preserve"> </w:t>
            </w:r>
            <w:r w:rsidRPr="0035133C">
              <w:rPr>
                <w:rFonts w:ascii="Lucida Sans" w:eastAsia="Calibri" w:hAnsi="Calibri"/>
                <w:sz w:val="18"/>
                <w:szCs w:val="22"/>
              </w:rPr>
              <w:t>and</w:t>
            </w:r>
            <w:r w:rsidRPr="0035133C">
              <w:rPr>
                <w:rFonts w:ascii="Lucida Sans" w:eastAsia="Calibri" w:hAnsi="Calibri"/>
                <w:spacing w:val="-28"/>
                <w:sz w:val="18"/>
                <w:szCs w:val="22"/>
              </w:rPr>
              <w:t xml:space="preserve"> </w:t>
            </w:r>
            <w:r w:rsidRPr="0035133C">
              <w:rPr>
                <w:rFonts w:ascii="Lucida Sans" w:eastAsia="Calibri" w:hAnsi="Calibri"/>
                <w:spacing w:val="-1"/>
                <w:sz w:val="18"/>
                <w:szCs w:val="22"/>
              </w:rPr>
              <w:t>outcomes</w:t>
            </w:r>
          </w:p>
          <w:p w:rsidR="0035133C" w:rsidRPr="0035133C" w:rsidRDefault="0035133C" w:rsidP="0035133C">
            <w:pPr>
              <w:widowControl w:val="0"/>
              <w:spacing w:before="1" w:line="294" w:lineRule="auto"/>
              <w:ind w:left="110" w:right="322"/>
              <w:jc w:val="both"/>
              <w:rPr>
                <w:rFonts w:ascii="Lucida Sans" w:eastAsia="Lucida Sans" w:hAnsi="Lucida Sans" w:cs="Lucida Sans"/>
                <w:sz w:val="18"/>
                <w:szCs w:val="18"/>
              </w:rPr>
            </w:pPr>
            <w:r w:rsidRPr="0035133C">
              <w:rPr>
                <w:rFonts w:ascii="Lucida Sans" w:eastAsia="Calibri" w:hAnsi="Calibri"/>
                <w:sz w:val="18"/>
                <w:szCs w:val="22"/>
              </w:rPr>
              <w:t>(including</w:t>
            </w:r>
            <w:r w:rsidRPr="0035133C">
              <w:rPr>
                <w:rFonts w:ascii="Lucida Sans" w:eastAsia="Calibri" w:hAnsi="Calibri"/>
                <w:spacing w:val="-17"/>
                <w:sz w:val="18"/>
                <w:szCs w:val="22"/>
              </w:rPr>
              <w:t xml:space="preserve"> </w:t>
            </w:r>
            <w:r w:rsidRPr="0035133C">
              <w:rPr>
                <w:rFonts w:ascii="Lucida Sans" w:eastAsia="Calibri" w:hAnsi="Calibri"/>
                <w:spacing w:val="-1"/>
                <w:sz w:val="18"/>
                <w:szCs w:val="22"/>
              </w:rPr>
              <w:t>academi</w:t>
            </w:r>
            <w:r w:rsidRPr="0035133C">
              <w:rPr>
                <w:rFonts w:ascii="Lucida Sans" w:eastAsia="Calibri" w:hAnsi="Calibri"/>
                <w:spacing w:val="-2"/>
                <w:sz w:val="18"/>
                <w:szCs w:val="22"/>
              </w:rPr>
              <w:t>cs)</w:t>
            </w:r>
            <w:r w:rsidRPr="0035133C">
              <w:rPr>
                <w:rFonts w:ascii="Lucida Sans" w:eastAsia="Calibri" w:hAnsi="Calibri"/>
                <w:spacing w:val="-16"/>
                <w:sz w:val="18"/>
                <w:szCs w:val="22"/>
              </w:rPr>
              <w:t xml:space="preserve"> </w:t>
            </w:r>
            <w:r w:rsidRPr="0035133C">
              <w:rPr>
                <w:rFonts w:ascii="Lucida Sans" w:eastAsia="Calibri" w:hAnsi="Calibri"/>
                <w:spacing w:val="-2"/>
                <w:sz w:val="18"/>
                <w:szCs w:val="22"/>
              </w:rPr>
              <w:t>shared</w:t>
            </w:r>
            <w:r w:rsidRPr="0035133C">
              <w:rPr>
                <w:rFonts w:ascii="Lucida Sans" w:eastAsia="Calibri" w:hAnsi="Calibri"/>
                <w:spacing w:val="-16"/>
                <w:sz w:val="18"/>
                <w:szCs w:val="22"/>
              </w:rPr>
              <w:t xml:space="preserve"> </w:t>
            </w:r>
            <w:r w:rsidRPr="0035133C">
              <w:rPr>
                <w:rFonts w:ascii="Lucida Sans" w:eastAsia="Calibri" w:hAnsi="Calibri"/>
                <w:spacing w:val="-1"/>
                <w:sz w:val="18"/>
                <w:szCs w:val="22"/>
              </w:rPr>
              <w:t>wi</w:t>
            </w:r>
            <w:r w:rsidRPr="0035133C">
              <w:rPr>
                <w:rFonts w:ascii="Lucida Sans" w:eastAsia="Calibri" w:hAnsi="Calibri"/>
                <w:spacing w:val="-2"/>
                <w:sz w:val="18"/>
                <w:szCs w:val="22"/>
              </w:rPr>
              <w:t>th</w:t>
            </w:r>
            <w:r w:rsidRPr="0035133C">
              <w:rPr>
                <w:rFonts w:ascii="Lucida Sans" w:eastAsia="Calibri" w:hAnsi="Calibri"/>
                <w:spacing w:val="31"/>
                <w:w w:val="96"/>
                <w:sz w:val="18"/>
                <w:szCs w:val="22"/>
              </w:rPr>
              <w:t xml:space="preserve"> </w:t>
            </w:r>
            <w:r w:rsidRPr="0035133C">
              <w:rPr>
                <w:rFonts w:ascii="Lucida Sans" w:eastAsia="Calibri" w:hAnsi="Calibri"/>
                <w:spacing w:val="-2"/>
                <w:sz w:val="18"/>
                <w:szCs w:val="22"/>
              </w:rPr>
              <w:t>stak</w:t>
            </w:r>
            <w:r w:rsidRPr="0035133C">
              <w:rPr>
                <w:rFonts w:ascii="Lucida Sans" w:eastAsia="Calibri" w:hAnsi="Calibri"/>
                <w:spacing w:val="-1"/>
                <w:sz w:val="18"/>
                <w:szCs w:val="22"/>
              </w:rPr>
              <w:t>ehold</w:t>
            </w:r>
            <w:r w:rsidRPr="0035133C">
              <w:rPr>
                <w:rFonts w:ascii="Lucida Sans" w:eastAsia="Calibri" w:hAnsi="Calibri"/>
                <w:spacing w:val="-2"/>
                <w:sz w:val="18"/>
                <w:szCs w:val="22"/>
              </w:rPr>
              <w:t>ers,</w:t>
            </w:r>
            <w:r w:rsidRPr="0035133C">
              <w:rPr>
                <w:rFonts w:ascii="Lucida Sans" w:eastAsia="Calibri" w:hAnsi="Calibri"/>
                <w:spacing w:val="-40"/>
                <w:sz w:val="18"/>
                <w:szCs w:val="22"/>
              </w:rPr>
              <w:t xml:space="preserve"> </w:t>
            </w:r>
            <w:r w:rsidRPr="0035133C">
              <w:rPr>
                <w:rFonts w:ascii="Lucida Sans" w:eastAsia="Calibri" w:hAnsi="Calibri"/>
                <w:spacing w:val="-1"/>
                <w:sz w:val="18"/>
                <w:szCs w:val="22"/>
              </w:rPr>
              <w:t>wi</w:t>
            </w:r>
            <w:r w:rsidRPr="0035133C">
              <w:rPr>
                <w:rFonts w:ascii="Lucida Sans" w:eastAsia="Calibri" w:hAnsi="Calibri"/>
                <w:spacing w:val="-2"/>
                <w:sz w:val="18"/>
                <w:szCs w:val="22"/>
              </w:rPr>
              <w:t>th</w:t>
            </w:r>
            <w:r w:rsidRPr="0035133C">
              <w:rPr>
                <w:rFonts w:ascii="Lucida Sans" w:eastAsia="Calibri" w:hAnsi="Calibri"/>
                <w:spacing w:val="-39"/>
                <w:sz w:val="18"/>
                <w:szCs w:val="22"/>
              </w:rPr>
              <w:t xml:space="preserve"> </w:t>
            </w:r>
            <w:r w:rsidRPr="0035133C">
              <w:rPr>
                <w:rFonts w:ascii="Lucida Sans" w:eastAsia="Calibri" w:hAnsi="Calibri"/>
                <w:sz w:val="18"/>
                <w:szCs w:val="22"/>
              </w:rPr>
              <w:t>clear</w:t>
            </w:r>
            <w:r w:rsidRPr="0035133C">
              <w:rPr>
                <w:rFonts w:ascii="Lucida Sans" w:eastAsia="Calibri" w:hAnsi="Calibri"/>
                <w:spacing w:val="-39"/>
                <w:sz w:val="18"/>
                <w:szCs w:val="22"/>
              </w:rPr>
              <w:t xml:space="preserve"> </w:t>
            </w:r>
            <w:r w:rsidRPr="0035133C">
              <w:rPr>
                <w:rFonts w:ascii="Lucida Sans" w:eastAsia="Calibri" w:hAnsi="Calibri"/>
                <w:spacing w:val="-2"/>
                <w:sz w:val="18"/>
                <w:szCs w:val="22"/>
              </w:rPr>
              <w:t>alterati</w:t>
            </w:r>
            <w:r w:rsidRPr="0035133C">
              <w:rPr>
                <w:rFonts w:ascii="Lucida Sans" w:eastAsia="Calibri" w:hAnsi="Calibri"/>
                <w:spacing w:val="-1"/>
                <w:sz w:val="18"/>
                <w:szCs w:val="22"/>
              </w:rPr>
              <w:t>ons</w:t>
            </w:r>
            <w:r w:rsidRPr="0035133C">
              <w:rPr>
                <w:rFonts w:ascii="Lucida Sans" w:eastAsia="Calibri" w:hAnsi="Calibri"/>
                <w:spacing w:val="33"/>
                <w:w w:val="99"/>
                <w:sz w:val="18"/>
                <w:szCs w:val="22"/>
              </w:rPr>
              <w:t xml:space="preserve"> </w:t>
            </w:r>
            <w:r w:rsidRPr="0035133C">
              <w:rPr>
                <w:rFonts w:ascii="Lucida Sans" w:eastAsia="Calibri" w:hAnsi="Calibri"/>
                <w:sz w:val="18"/>
                <w:szCs w:val="22"/>
              </w:rPr>
              <w:t>in</w:t>
            </w:r>
            <w:r w:rsidRPr="0035133C">
              <w:rPr>
                <w:rFonts w:ascii="Lucida Sans" w:eastAsia="Calibri" w:hAnsi="Calibri"/>
                <w:spacing w:val="-23"/>
                <w:sz w:val="18"/>
                <w:szCs w:val="22"/>
              </w:rPr>
              <w:t xml:space="preserve"> </w:t>
            </w:r>
            <w:r w:rsidRPr="0035133C">
              <w:rPr>
                <w:rFonts w:ascii="Lucida Sans" w:eastAsia="Calibri" w:hAnsi="Calibri"/>
                <w:spacing w:val="-2"/>
                <w:sz w:val="18"/>
                <w:szCs w:val="22"/>
              </w:rPr>
              <w:t>process</w:t>
            </w:r>
            <w:r w:rsidRPr="0035133C">
              <w:rPr>
                <w:rFonts w:ascii="Lucida Sans" w:eastAsia="Calibri" w:hAnsi="Calibri"/>
                <w:spacing w:val="-22"/>
                <w:sz w:val="18"/>
                <w:szCs w:val="22"/>
              </w:rPr>
              <w:t xml:space="preserve"> </w:t>
            </w:r>
            <w:r w:rsidRPr="0035133C">
              <w:rPr>
                <w:rFonts w:ascii="Lucida Sans" w:eastAsia="Calibri" w:hAnsi="Calibri"/>
                <w:sz w:val="18"/>
                <w:szCs w:val="22"/>
              </w:rPr>
              <w:t>based</w:t>
            </w:r>
            <w:r w:rsidRPr="0035133C">
              <w:rPr>
                <w:rFonts w:ascii="Lucida Sans" w:eastAsia="Calibri" w:hAnsi="Calibri"/>
                <w:spacing w:val="-22"/>
                <w:sz w:val="18"/>
                <w:szCs w:val="22"/>
              </w:rPr>
              <w:t xml:space="preserve"> </w:t>
            </w:r>
            <w:r w:rsidRPr="0035133C">
              <w:rPr>
                <w:rFonts w:ascii="Lucida Sans" w:eastAsia="Calibri" w:hAnsi="Calibri"/>
                <w:spacing w:val="-1"/>
                <w:sz w:val="18"/>
                <w:szCs w:val="22"/>
              </w:rPr>
              <w:t>on</w:t>
            </w:r>
            <w:r w:rsidRPr="0035133C">
              <w:rPr>
                <w:rFonts w:ascii="Lucida Sans" w:eastAsia="Calibri" w:hAnsi="Calibri"/>
                <w:spacing w:val="-22"/>
                <w:sz w:val="18"/>
                <w:szCs w:val="22"/>
              </w:rPr>
              <w:t xml:space="preserve"> </w:t>
            </w:r>
            <w:r w:rsidRPr="0035133C">
              <w:rPr>
                <w:rFonts w:ascii="Lucida Sans" w:eastAsia="Calibri" w:hAnsi="Calibri"/>
                <w:spacing w:val="-1"/>
                <w:sz w:val="18"/>
                <w:szCs w:val="22"/>
              </w:rPr>
              <w:t>eva</w:t>
            </w:r>
            <w:r w:rsidRPr="0035133C">
              <w:rPr>
                <w:rFonts w:ascii="Lucida Sans" w:eastAsia="Calibri" w:hAnsi="Calibri"/>
                <w:spacing w:val="-2"/>
                <w:sz w:val="18"/>
                <w:szCs w:val="22"/>
              </w:rPr>
              <w:t>luati</w:t>
            </w:r>
            <w:r w:rsidRPr="0035133C">
              <w:rPr>
                <w:rFonts w:ascii="Lucida Sans" w:eastAsia="Calibri" w:hAnsi="Calibri"/>
                <w:spacing w:val="-1"/>
                <w:sz w:val="18"/>
                <w:szCs w:val="22"/>
              </w:rPr>
              <w:t>on</w:t>
            </w:r>
          </w:p>
        </w:tc>
      </w:tr>
    </w:tbl>
    <w:p w:rsidR="00A87B55" w:rsidRPr="0035133C" w:rsidRDefault="00A87B55" w:rsidP="00A87B55">
      <w:pPr>
        <w:widowControl w:val="0"/>
        <w:spacing w:before="91"/>
        <w:rPr>
          <w:sz w:val="20"/>
          <w:szCs w:val="20"/>
        </w:rPr>
      </w:pPr>
      <w:r w:rsidRPr="0035133C">
        <w:rPr>
          <w:spacing w:val="-1"/>
          <w:sz w:val="20"/>
          <w:szCs w:val="20"/>
        </w:rPr>
        <w:t>Scoring</w:t>
      </w:r>
      <w:r w:rsidRPr="0035133C">
        <w:rPr>
          <w:spacing w:val="-10"/>
          <w:sz w:val="20"/>
          <w:szCs w:val="20"/>
        </w:rPr>
        <w:t xml:space="preserve"> </w:t>
      </w:r>
      <w:r w:rsidRPr="0035133C">
        <w:rPr>
          <w:sz w:val="20"/>
          <w:szCs w:val="20"/>
        </w:rPr>
        <w:t>Criteria:</w:t>
      </w:r>
      <w:r w:rsidRPr="0035133C">
        <w:rPr>
          <w:spacing w:val="-9"/>
          <w:sz w:val="20"/>
          <w:szCs w:val="20"/>
        </w:rPr>
        <w:t xml:space="preserve"> </w:t>
      </w:r>
      <w:r w:rsidRPr="0035133C">
        <w:rPr>
          <w:sz w:val="20"/>
          <w:szCs w:val="20"/>
        </w:rPr>
        <w:t>0=Not</w:t>
      </w:r>
      <w:r w:rsidRPr="0035133C">
        <w:rPr>
          <w:spacing w:val="-10"/>
          <w:sz w:val="20"/>
          <w:szCs w:val="20"/>
        </w:rPr>
        <w:t xml:space="preserve"> </w:t>
      </w:r>
      <w:r w:rsidRPr="0035133C">
        <w:rPr>
          <w:sz w:val="20"/>
          <w:szCs w:val="20"/>
        </w:rPr>
        <w:t>implemented;</w:t>
      </w:r>
      <w:r w:rsidRPr="0035133C">
        <w:rPr>
          <w:spacing w:val="-10"/>
          <w:sz w:val="20"/>
          <w:szCs w:val="20"/>
        </w:rPr>
        <w:t xml:space="preserve"> </w:t>
      </w:r>
      <w:r w:rsidRPr="0035133C">
        <w:rPr>
          <w:sz w:val="20"/>
          <w:szCs w:val="20"/>
        </w:rPr>
        <w:t>1=Partially</w:t>
      </w:r>
      <w:r w:rsidRPr="0035133C">
        <w:rPr>
          <w:spacing w:val="-10"/>
          <w:sz w:val="20"/>
          <w:szCs w:val="20"/>
        </w:rPr>
        <w:t xml:space="preserve"> </w:t>
      </w:r>
      <w:r w:rsidRPr="0035133C">
        <w:rPr>
          <w:sz w:val="20"/>
          <w:szCs w:val="20"/>
        </w:rPr>
        <w:t>implemented;</w:t>
      </w:r>
      <w:r w:rsidRPr="0035133C">
        <w:rPr>
          <w:spacing w:val="-10"/>
          <w:sz w:val="20"/>
          <w:szCs w:val="20"/>
        </w:rPr>
        <w:t xml:space="preserve"> </w:t>
      </w:r>
      <w:r w:rsidRPr="0035133C">
        <w:rPr>
          <w:sz w:val="20"/>
          <w:szCs w:val="20"/>
        </w:rPr>
        <w:t>2=Fully</w:t>
      </w:r>
      <w:r w:rsidRPr="0035133C">
        <w:rPr>
          <w:spacing w:val="-9"/>
          <w:sz w:val="20"/>
          <w:szCs w:val="20"/>
        </w:rPr>
        <w:t xml:space="preserve"> </w:t>
      </w:r>
      <w:r w:rsidRPr="0035133C">
        <w:rPr>
          <w:sz w:val="20"/>
          <w:szCs w:val="20"/>
        </w:rPr>
        <w:t>implemented</w:t>
      </w:r>
    </w:p>
    <w:p w:rsidR="00FC30E1" w:rsidRDefault="00FC30E1" w:rsidP="007722A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sz w:val="580"/>
        </w:rPr>
      </w:pPr>
    </w:p>
    <w:p w:rsidR="00473DEF" w:rsidRPr="00473DEF" w:rsidRDefault="00473DEF" w:rsidP="006C7A94">
      <w:pPr>
        <w:widowControl w:val="0"/>
        <w:spacing w:before="70" w:line="300" w:lineRule="exact"/>
        <w:ind w:right="2340"/>
        <w:outlineLvl w:val="1"/>
        <w:rPr>
          <w:rFonts w:ascii="Lucida Sans" w:eastAsia="Lucida Sans" w:hAnsi="Lucida Sans"/>
          <w:sz w:val="26"/>
          <w:szCs w:val="26"/>
        </w:rPr>
      </w:pPr>
      <w:bookmarkStart w:id="10" w:name="_TOC_250002"/>
      <w:r w:rsidRPr="00473DEF">
        <w:rPr>
          <w:rFonts w:ascii="Lucida Sans" w:eastAsia="Lucida Sans" w:hAnsi="Lucida Sans"/>
          <w:color w:val="EF3E42"/>
          <w:spacing w:val="-1"/>
          <w:sz w:val="26"/>
          <w:szCs w:val="26"/>
        </w:rPr>
        <w:t>SWPBIS</w:t>
      </w:r>
      <w:r w:rsidRPr="00473DEF">
        <w:rPr>
          <w:rFonts w:ascii="Lucida Sans" w:eastAsia="Lucida Sans" w:hAnsi="Lucida Sans"/>
          <w:color w:val="EF3E42"/>
          <w:spacing w:val="-3"/>
          <w:sz w:val="26"/>
          <w:szCs w:val="26"/>
        </w:rPr>
        <w:t xml:space="preserve"> </w:t>
      </w:r>
      <w:r w:rsidRPr="00473DEF">
        <w:rPr>
          <w:rFonts w:ascii="Lucida Sans" w:eastAsia="Lucida Sans" w:hAnsi="Lucida Sans"/>
          <w:color w:val="EF3E42"/>
          <w:spacing w:val="-2"/>
          <w:sz w:val="26"/>
          <w:szCs w:val="26"/>
        </w:rPr>
        <w:t>Ti</w:t>
      </w:r>
      <w:r w:rsidRPr="00473DEF">
        <w:rPr>
          <w:rFonts w:ascii="Lucida Sans" w:eastAsia="Lucida Sans" w:hAnsi="Lucida Sans"/>
          <w:color w:val="EF3E42"/>
          <w:spacing w:val="-3"/>
          <w:sz w:val="26"/>
          <w:szCs w:val="26"/>
        </w:rPr>
        <w:t xml:space="preserve">ered </w:t>
      </w:r>
      <w:r w:rsidRPr="00473DEF">
        <w:rPr>
          <w:rFonts w:ascii="Lucida Sans" w:eastAsia="Lucida Sans" w:hAnsi="Lucida Sans"/>
          <w:color w:val="EF3E42"/>
          <w:spacing w:val="-2"/>
          <w:sz w:val="26"/>
          <w:szCs w:val="26"/>
        </w:rPr>
        <w:t>F</w:t>
      </w:r>
      <w:r w:rsidRPr="00473DEF">
        <w:rPr>
          <w:rFonts w:ascii="Lucida Sans" w:eastAsia="Lucida Sans" w:hAnsi="Lucida Sans"/>
          <w:color w:val="EF3E42"/>
          <w:spacing w:val="-3"/>
          <w:sz w:val="26"/>
          <w:szCs w:val="26"/>
        </w:rPr>
        <w:t xml:space="preserve">idelity </w:t>
      </w:r>
      <w:r w:rsidRPr="00473DEF">
        <w:rPr>
          <w:rFonts w:ascii="Lucida Sans" w:eastAsia="Lucida Sans" w:hAnsi="Lucida Sans"/>
          <w:color w:val="EF3E42"/>
          <w:spacing w:val="-2"/>
          <w:sz w:val="26"/>
          <w:szCs w:val="26"/>
        </w:rPr>
        <w:t>Inven</w:t>
      </w:r>
      <w:r w:rsidRPr="00473DEF">
        <w:rPr>
          <w:rFonts w:ascii="Lucida Sans" w:eastAsia="Lucida Sans" w:hAnsi="Lucida Sans"/>
          <w:color w:val="EF3E42"/>
          <w:spacing w:val="-3"/>
          <w:sz w:val="26"/>
          <w:szCs w:val="26"/>
        </w:rPr>
        <w:t>to</w:t>
      </w:r>
      <w:r w:rsidRPr="00473DEF">
        <w:rPr>
          <w:rFonts w:ascii="Lucida Sans" w:eastAsia="Lucida Sans" w:hAnsi="Lucida Sans"/>
          <w:color w:val="EF3E42"/>
          <w:spacing w:val="-2"/>
          <w:sz w:val="26"/>
          <w:szCs w:val="26"/>
        </w:rPr>
        <w:t>ry</w:t>
      </w:r>
      <w:r w:rsidRPr="00473DEF">
        <w:rPr>
          <w:rFonts w:ascii="Lucida Sans" w:eastAsia="Lucida Sans" w:hAnsi="Lucida Sans"/>
          <w:color w:val="EF3E42"/>
          <w:spacing w:val="-3"/>
          <w:sz w:val="26"/>
          <w:szCs w:val="26"/>
        </w:rPr>
        <w:t xml:space="preserve"> </w:t>
      </w:r>
      <w:r w:rsidRPr="00473DEF">
        <w:rPr>
          <w:rFonts w:ascii="Lucida Sans" w:eastAsia="Lucida Sans" w:hAnsi="Lucida Sans"/>
          <w:color w:val="EF3E42"/>
          <w:spacing w:val="-2"/>
          <w:sz w:val="26"/>
          <w:szCs w:val="26"/>
        </w:rPr>
        <w:t>W</w:t>
      </w:r>
      <w:r w:rsidRPr="00473DEF">
        <w:rPr>
          <w:rFonts w:ascii="Lucida Sans" w:eastAsia="Lucida Sans" w:hAnsi="Lucida Sans"/>
          <w:color w:val="EF3E42"/>
          <w:spacing w:val="-3"/>
          <w:sz w:val="26"/>
          <w:szCs w:val="26"/>
        </w:rPr>
        <w:t>alkthr</w:t>
      </w:r>
      <w:r w:rsidRPr="00473DEF">
        <w:rPr>
          <w:rFonts w:ascii="Lucida Sans" w:eastAsia="Lucida Sans" w:hAnsi="Lucida Sans"/>
          <w:color w:val="EF3E42"/>
          <w:spacing w:val="-2"/>
          <w:sz w:val="26"/>
          <w:szCs w:val="26"/>
        </w:rPr>
        <w:t>ough</w:t>
      </w:r>
      <w:r w:rsidRPr="00473DEF">
        <w:rPr>
          <w:rFonts w:ascii="Lucida Sans" w:eastAsia="Lucida Sans" w:hAnsi="Lucida Sans"/>
          <w:color w:val="EF3E42"/>
          <w:spacing w:val="-3"/>
          <w:sz w:val="26"/>
          <w:szCs w:val="26"/>
        </w:rPr>
        <w:t xml:space="preserve"> </w:t>
      </w:r>
      <w:r w:rsidRPr="00473DEF">
        <w:rPr>
          <w:rFonts w:ascii="Lucida Sans" w:eastAsia="Lucida Sans" w:hAnsi="Lucida Sans"/>
          <w:color w:val="EF3E42"/>
          <w:spacing w:val="-4"/>
          <w:sz w:val="26"/>
          <w:szCs w:val="26"/>
        </w:rPr>
        <w:t>T</w:t>
      </w:r>
      <w:r w:rsidRPr="00473DEF">
        <w:rPr>
          <w:rFonts w:ascii="Lucida Sans" w:eastAsia="Lucida Sans" w:hAnsi="Lucida Sans"/>
          <w:color w:val="EF3E42"/>
          <w:spacing w:val="-5"/>
          <w:sz w:val="26"/>
          <w:szCs w:val="26"/>
        </w:rPr>
        <w:t>ool</w:t>
      </w:r>
      <w:r w:rsidRPr="00473DEF">
        <w:rPr>
          <w:rFonts w:ascii="Lucida Sans" w:eastAsia="Lucida Sans" w:hAnsi="Lucida Sans"/>
          <w:color w:val="EF3E42"/>
          <w:spacing w:val="49"/>
          <w:w w:val="98"/>
          <w:sz w:val="26"/>
          <w:szCs w:val="26"/>
        </w:rPr>
        <w:t xml:space="preserve"> </w:t>
      </w:r>
      <w:r w:rsidRPr="00473DEF">
        <w:rPr>
          <w:rFonts w:ascii="Lucida Sans" w:eastAsia="Lucida Sans" w:hAnsi="Lucida Sans"/>
          <w:color w:val="EF3E42"/>
          <w:spacing w:val="-1"/>
          <w:sz w:val="26"/>
          <w:szCs w:val="26"/>
        </w:rPr>
        <w:t>In</w:t>
      </w:r>
      <w:r w:rsidRPr="00473DEF">
        <w:rPr>
          <w:rFonts w:ascii="Lucida Sans" w:eastAsia="Lucida Sans" w:hAnsi="Lucida Sans"/>
          <w:color w:val="EF3E42"/>
          <w:spacing w:val="-2"/>
          <w:sz w:val="26"/>
          <w:szCs w:val="26"/>
        </w:rPr>
        <w:t>tervi</w:t>
      </w:r>
      <w:r w:rsidRPr="00473DEF">
        <w:rPr>
          <w:rFonts w:ascii="Lucida Sans" w:eastAsia="Lucida Sans" w:hAnsi="Lucida Sans"/>
          <w:color w:val="EF3E42"/>
          <w:spacing w:val="-1"/>
          <w:sz w:val="26"/>
          <w:szCs w:val="26"/>
        </w:rPr>
        <w:t>ew</w:t>
      </w:r>
      <w:r w:rsidRPr="00473DEF">
        <w:rPr>
          <w:rFonts w:ascii="Lucida Sans" w:eastAsia="Lucida Sans" w:hAnsi="Lucida Sans"/>
          <w:color w:val="EF3E42"/>
          <w:spacing w:val="-16"/>
          <w:sz w:val="26"/>
          <w:szCs w:val="26"/>
        </w:rPr>
        <w:t xml:space="preserve"> </w:t>
      </w:r>
      <w:r w:rsidRPr="00473DEF">
        <w:rPr>
          <w:rFonts w:ascii="Lucida Sans" w:eastAsia="Lucida Sans" w:hAnsi="Lucida Sans"/>
          <w:color w:val="EF3E42"/>
          <w:sz w:val="26"/>
          <w:szCs w:val="26"/>
        </w:rPr>
        <w:t>and</w:t>
      </w:r>
      <w:r w:rsidRPr="00473DEF">
        <w:rPr>
          <w:rFonts w:ascii="Lucida Sans" w:eastAsia="Lucida Sans" w:hAnsi="Lucida Sans"/>
          <w:color w:val="EF3E42"/>
          <w:spacing w:val="-16"/>
          <w:sz w:val="26"/>
          <w:szCs w:val="26"/>
        </w:rPr>
        <w:t xml:space="preserve"> </w:t>
      </w:r>
      <w:r w:rsidRPr="00473DEF">
        <w:rPr>
          <w:rFonts w:ascii="Lucida Sans" w:eastAsia="Lucida Sans" w:hAnsi="Lucida Sans"/>
          <w:color w:val="EF3E42"/>
          <w:spacing w:val="-1"/>
          <w:sz w:val="26"/>
          <w:szCs w:val="26"/>
        </w:rPr>
        <w:t>O</w:t>
      </w:r>
      <w:r w:rsidRPr="00473DEF">
        <w:rPr>
          <w:rFonts w:ascii="Lucida Sans" w:eastAsia="Lucida Sans" w:hAnsi="Lucida Sans"/>
          <w:color w:val="EF3E42"/>
          <w:spacing w:val="-2"/>
          <w:sz w:val="26"/>
          <w:szCs w:val="26"/>
        </w:rPr>
        <w:t>bservati</w:t>
      </w:r>
      <w:r w:rsidRPr="00473DEF">
        <w:rPr>
          <w:rFonts w:ascii="Lucida Sans" w:eastAsia="Lucida Sans" w:hAnsi="Lucida Sans"/>
          <w:color w:val="EF3E42"/>
          <w:spacing w:val="-1"/>
          <w:sz w:val="26"/>
          <w:szCs w:val="26"/>
        </w:rPr>
        <w:t>on</w:t>
      </w:r>
      <w:r w:rsidRPr="00473DEF">
        <w:rPr>
          <w:rFonts w:ascii="Lucida Sans" w:eastAsia="Lucida Sans" w:hAnsi="Lucida Sans"/>
          <w:color w:val="EF3E42"/>
          <w:spacing w:val="-16"/>
          <w:sz w:val="26"/>
          <w:szCs w:val="26"/>
        </w:rPr>
        <w:t xml:space="preserve"> </w:t>
      </w:r>
      <w:r w:rsidRPr="00473DEF">
        <w:rPr>
          <w:rFonts w:ascii="Lucida Sans" w:eastAsia="Lucida Sans" w:hAnsi="Lucida Sans"/>
          <w:color w:val="EF3E42"/>
          <w:spacing w:val="-2"/>
          <w:sz w:val="26"/>
          <w:szCs w:val="26"/>
        </w:rPr>
        <w:t>Form</w:t>
      </w:r>
      <w:bookmarkEnd w:id="10"/>
    </w:p>
    <w:p w:rsidR="00473DEF" w:rsidRPr="00473DEF" w:rsidRDefault="00462F80" w:rsidP="00555975">
      <w:pPr>
        <w:widowControl w:val="0"/>
        <w:tabs>
          <w:tab w:val="left" w:pos="5490"/>
        </w:tabs>
        <w:spacing w:before="173"/>
        <w:rPr>
          <w:sz w:val="20"/>
          <w:szCs w:val="20"/>
          <w:u w:val="single" w:color="000000"/>
        </w:rPr>
      </w:pPr>
      <w:r w:rsidRPr="00462F80">
        <w:rPr>
          <w:spacing w:val="-1"/>
          <w:sz w:val="20"/>
          <w:szCs w:val="20"/>
        </w:rPr>
        <w:t>School</w:t>
      </w:r>
      <w:r w:rsidRPr="00462F80">
        <w:rPr>
          <w:sz w:val="20"/>
          <w:szCs w:val="20"/>
        </w:rPr>
        <w:t xml:space="preserve"> </w:t>
      </w:r>
      <w:r w:rsidR="00555975">
        <w:rPr>
          <w:sz w:val="20"/>
          <w:szCs w:val="20"/>
          <w:u w:val="single" w:color="000000"/>
        </w:rPr>
        <w:t xml:space="preserve"> </w:t>
      </w:r>
      <w:r w:rsidR="00555975">
        <w:rPr>
          <w:sz w:val="20"/>
          <w:szCs w:val="20"/>
          <w:u w:val="single" w:color="000000"/>
        </w:rPr>
        <w:tab/>
      </w:r>
      <w:r w:rsidR="00555975">
        <w:rPr>
          <w:sz w:val="20"/>
          <w:szCs w:val="20"/>
          <w:u w:color="000000"/>
        </w:rPr>
        <w:tab/>
      </w:r>
      <w:r w:rsidR="00555975">
        <w:rPr>
          <w:sz w:val="20"/>
          <w:szCs w:val="20"/>
          <w:u w:color="000000"/>
        </w:rPr>
        <w:tab/>
        <w:t xml:space="preserve">  </w:t>
      </w:r>
      <w:r w:rsidR="00473DEF" w:rsidRPr="00473DEF">
        <w:rPr>
          <w:sz w:val="20"/>
          <w:szCs w:val="20"/>
        </w:rPr>
        <w:t>Date</w:t>
      </w:r>
      <w:r w:rsidR="00473DEF">
        <w:rPr>
          <w:sz w:val="20"/>
          <w:szCs w:val="20"/>
        </w:rPr>
        <w:t xml:space="preserve"> _______________________</w:t>
      </w:r>
    </w:p>
    <w:p w:rsidR="00473DEF" w:rsidRPr="00473DEF" w:rsidRDefault="00473DEF" w:rsidP="00555975">
      <w:pPr>
        <w:widowControl w:val="0"/>
        <w:tabs>
          <w:tab w:val="left" w:pos="6570"/>
        </w:tabs>
        <w:spacing w:before="173"/>
        <w:rPr>
          <w:sz w:val="20"/>
          <w:szCs w:val="20"/>
        </w:rPr>
      </w:pPr>
      <w:r w:rsidRPr="00473DEF">
        <w:rPr>
          <w:sz w:val="20"/>
          <w:szCs w:val="20"/>
        </w:rPr>
        <w:t xml:space="preserve">District  </w:t>
      </w:r>
      <w:r>
        <w:rPr>
          <w:sz w:val="20"/>
          <w:szCs w:val="20"/>
        </w:rPr>
        <w:t>__________________</w:t>
      </w:r>
      <w:r w:rsidR="00555975">
        <w:rPr>
          <w:sz w:val="20"/>
          <w:szCs w:val="20"/>
        </w:rPr>
        <w:t>_____________________________</w:t>
      </w:r>
      <w:r w:rsidR="00555975">
        <w:rPr>
          <w:sz w:val="20"/>
          <w:szCs w:val="20"/>
        </w:rPr>
        <w:tab/>
      </w:r>
      <w:r w:rsidRPr="00473DEF">
        <w:rPr>
          <w:sz w:val="20"/>
          <w:szCs w:val="20"/>
        </w:rPr>
        <w:t xml:space="preserve">State </w:t>
      </w:r>
      <w:r>
        <w:rPr>
          <w:sz w:val="20"/>
          <w:szCs w:val="20"/>
        </w:rPr>
        <w:t>_______________________</w:t>
      </w:r>
    </w:p>
    <w:p w:rsidR="00473DEF" w:rsidRPr="00473DEF" w:rsidRDefault="00555975" w:rsidP="00473DEF">
      <w:pPr>
        <w:widowControl w:val="0"/>
        <w:tabs>
          <w:tab w:val="left" w:pos="5425"/>
        </w:tabs>
        <w:spacing w:before="173"/>
        <w:rPr>
          <w:sz w:val="20"/>
          <w:szCs w:val="20"/>
        </w:rPr>
      </w:pPr>
      <w:r>
        <w:rPr>
          <w:sz w:val="20"/>
          <w:szCs w:val="20"/>
        </w:rPr>
        <w:tab/>
      </w:r>
      <w:r w:rsidR="00473DEF" w:rsidRPr="00473DEF">
        <w:rPr>
          <w:sz w:val="20"/>
          <w:szCs w:val="20"/>
        </w:rPr>
        <w:t xml:space="preserve">Data collector </w:t>
      </w:r>
      <w:r w:rsidR="00473DEF">
        <w:rPr>
          <w:sz w:val="20"/>
          <w:szCs w:val="20"/>
        </w:rPr>
        <w:t>___________________________</w:t>
      </w:r>
    </w:p>
    <w:p w:rsidR="00473DEF" w:rsidRPr="00473DEF" w:rsidRDefault="00473DEF" w:rsidP="00473DEF">
      <w:pPr>
        <w:widowControl w:val="0"/>
        <w:tabs>
          <w:tab w:val="left" w:pos="5425"/>
        </w:tabs>
        <w:spacing w:before="173"/>
        <w:rPr>
          <w:sz w:val="20"/>
          <w:szCs w:val="20"/>
        </w:rPr>
      </w:pPr>
      <w:r w:rsidRPr="00473DEF">
        <w:rPr>
          <w:sz w:val="20"/>
          <w:szCs w:val="20"/>
        </w:rPr>
        <w:t>School-wide Expectations:</w:t>
      </w:r>
      <w:r w:rsidRPr="00473DEF">
        <w:rPr>
          <w:sz w:val="20"/>
          <w:szCs w:val="20"/>
        </w:rPr>
        <w:tab/>
      </w:r>
      <w:r w:rsidRPr="00473DEF">
        <w:rPr>
          <w:sz w:val="20"/>
          <w:szCs w:val="20"/>
        </w:rPr>
        <w:tab/>
        <w:t xml:space="preserve">Name of School-wide Expectations:  </w:t>
      </w:r>
      <w:r w:rsidRPr="00473DEF">
        <w:rPr>
          <w:sz w:val="20"/>
          <w:szCs w:val="20"/>
        </w:rPr>
        <w:tab/>
      </w:r>
    </w:p>
    <w:p w:rsidR="00473DEF" w:rsidRPr="006C7A94" w:rsidRDefault="006C7A94" w:rsidP="00473DEF">
      <w:pPr>
        <w:widowControl w:val="0"/>
        <w:tabs>
          <w:tab w:val="left" w:pos="5425"/>
        </w:tabs>
        <w:spacing w:before="173"/>
        <w:rPr>
          <w:rFonts w:ascii="Calibri" w:eastAsia="Calibri" w:hAnsi="Calibri"/>
          <w:sz w:val="22"/>
          <w:szCs w:val="22"/>
          <w:u w:val="single" w:color="000000"/>
        </w:rPr>
      </w:pPr>
      <w:r w:rsidRPr="00473DEF">
        <w:rPr>
          <w:sz w:val="20"/>
          <w:szCs w:val="20"/>
        </w:rPr>
        <w:t>1.</w:t>
      </w:r>
      <w:r w:rsidR="00473DEF" w:rsidRPr="00473DEF">
        <w:rPr>
          <w:rFonts w:ascii="Calibri" w:eastAsia="Calibri" w:hAnsi="Calibri"/>
          <w:sz w:val="22"/>
          <w:szCs w:val="22"/>
        </w:rPr>
        <w:t xml:space="preserve"> </w:t>
      </w:r>
      <w:r w:rsidR="00473DEF" w:rsidRPr="00473DEF">
        <w:rPr>
          <w:rFonts w:ascii="Calibri" w:eastAsia="Calibri" w:hAnsi="Calibri"/>
          <w:sz w:val="22"/>
          <w:szCs w:val="22"/>
          <w:u w:val="single" w:color="000000"/>
        </w:rPr>
        <w:t xml:space="preserve"> </w:t>
      </w:r>
      <w:r w:rsidR="00473DEF" w:rsidRPr="00473DEF">
        <w:rPr>
          <w:rFonts w:ascii="Calibri" w:eastAsia="Calibri" w:hAnsi="Calibri"/>
          <w:sz w:val="22"/>
          <w:szCs w:val="22"/>
          <w:u w:val="single" w:color="000000"/>
        </w:rPr>
        <w:tab/>
      </w:r>
      <w:r w:rsidR="00473DEF" w:rsidRPr="006C7A94">
        <w:rPr>
          <w:rFonts w:ascii="Calibri" w:eastAsia="Calibri" w:hAnsi="Calibri"/>
          <w:sz w:val="22"/>
          <w:szCs w:val="22"/>
          <w:u w:color="000000"/>
        </w:rPr>
        <w:tab/>
      </w:r>
      <w:r>
        <w:rPr>
          <w:rFonts w:ascii="Calibri" w:eastAsia="Calibri" w:hAnsi="Calibri"/>
          <w:sz w:val="22"/>
          <w:szCs w:val="22"/>
          <w:u w:val="single" w:color="000000"/>
        </w:rPr>
        <w:tab/>
      </w:r>
      <w:r>
        <w:rPr>
          <w:rFonts w:ascii="Calibri" w:eastAsia="Calibri" w:hAnsi="Calibri"/>
          <w:sz w:val="22"/>
          <w:szCs w:val="22"/>
          <w:u w:val="single" w:color="000000"/>
        </w:rPr>
        <w:tab/>
      </w:r>
      <w:r>
        <w:rPr>
          <w:rFonts w:ascii="Calibri" w:eastAsia="Calibri" w:hAnsi="Calibri"/>
          <w:sz w:val="22"/>
          <w:szCs w:val="22"/>
          <w:u w:val="single" w:color="000000"/>
        </w:rPr>
        <w:tab/>
      </w:r>
      <w:r>
        <w:rPr>
          <w:rFonts w:ascii="Calibri" w:eastAsia="Calibri" w:hAnsi="Calibri"/>
          <w:sz w:val="22"/>
          <w:szCs w:val="22"/>
          <w:u w:val="single" w:color="000000"/>
        </w:rPr>
        <w:tab/>
      </w:r>
      <w:r>
        <w:rPr>
          <w:rFonts w:ascii="Calibri" w:eastAsia="Calibri" w:hAnsi="Calibri"/>
          <w:sz w:val="22"/>
          <w:szCs w:val="22"/>
          <w:u w:val="single" w:color="000000"/>
        </w:rPr>
        <w:tab/>
      </w:r>
    </w:p>
    <w:p w:rsidR="00473DEF" w:rsidRPr="00473DEF" w:rsidRDefault="00473DEF" w:rsidP="00473DEF">
      <w:pPr>
        <w:widowControl w:val="0"/>
        <w:tabs>
          <w:tab w:val="left" w:pos="5425"/>
        </w:tabs>
        <w:spacing w:before="173"/>
        <w:rPr>
          <w:sz w:val="20"/>
          <w:szCs w:val="20"/>
        </w:rPr>
      </w:pPr>
      <w:r w:rsidRPr="00473DEF">
        <w:rPr>
          <w:sz w:val="20"/>
          <w:szCs w:val="20"/>
        </w:rPr>
        <w:t xml:space="preserve">2.  </w:t>
      </w:r>
      <w:r w:rsidRPr="00473DEF">
        <w:rPr>
          <w:sz w:val="20"/>
          <w:szCs w:val="20"/>
          <w:u w:val="single"/>
        </w:rPr>
        <w:tab/>
      </w:r>
      <w:r w:rsidRPr="00473DEF">
        <w:rPr>
          <w:sz w:val="20"/>
          <w:szCs w:val="20"/>
        </w:rPr>
        <w:tab/>
        <w:t>Name of Acknowledgment System:</w:t>
      </w:r>
    </w:p>
    <w:p w:rsidR="00473DEF" w:rsidRPr="00473DEF" w:rsidRDefault="00473DEF" w:rsidP="00473DEF">
      <w:pPr>
        <w:widowControl w:val="0"/>
        <w:tabs>
          <w:tab w:val="left" w:pos="5425"/>
        </w:tabs>
        <w:spacing w:before="173"/>
        <w:rPr>
          <w:sz w:val="20"/>
          <w:szCs w:val="20"/>
        </w:rPr>
      </w:pPr>
      <w:r w:rsidRPr="00473DEF">
        <w:rPr>
          <w:sz w:val="20"/>
          <w:szCs w:val="20"/>
        </w:rPr>
        <w:t xml:space="preserve">3.  </w:t>
      </w:r>
      <w:r w:rsidR="006C7A94" w:rsidRPr="00473DEF">
        <w:rPr>
          <w:sz w:val="20"/>
          <w:szCs w:val="20"/>
          <w:u w:val="single"/>
        </w:rPr>
        <w:tab/>
      </w:r>
      <w:r w:rsidRPr="00473DEF">
        <w:rPr>
          <w:sz w:val="20"/>
          <w:szCs w:val="20"/>
        </w:rPr>
        <w:tab/>
      </w:r>
      <w:r w:rsidR="006C7A94">
        <w:rPr>
          <w:sz w:val="20"/>
          <w:szCs w:val="20"/>
          <w:u w:val="single"/>
        </w:rPr>
        <w:tab/>
      </w:r>
      <w:r w:rsidR="006C7A94">
        <w:rPr>
          <w:sz w:val="20"/>
          <w:szCs w:val="20"/>
          <w:u w:val="single"/>
        </w:rPr>
        <w:tab/>
      </w:r>
      <w:r w:rsidR="006C7A94">
        <w:rPr>
          <w:sz w:val="20"/>
          <w:szCs w:val="20"/>
          <w:u w:val="single"/>
        </w:rPr>
        <w:tab/>
      </w:r>
      <w:r w:rsidR="006C7A94">
        <w:rPr>
          <w:sz w:val="20"/>
          <w:szCs w:val="20"/>
          <w:u w:val="single"/>
        </w:rPr>
        <w:tab/>
      </w:r>
      <w:r w:rsidR="006C7A94">
        <w:rPr>
          <w:sz w:val="20"/>
          <w:szCs w:val="20"/>
          <w:u w:val="single"/>
        </w:rPr>
        <w:tab/>
      </w:r>
    </w:p>
    <w:p w:rsidR="006678EC" w:rsidRDefault="006678EC" w:rsidP="00473DEF">
      <w:pPr>
        <w:widowControl w:val="0"/>
        <w:tabs>
          <w:tab w:val="left" w:pos="5425"/>
        </w:tabs>
        <w:spacing w:before="173"/>
        <w:rPr>
          <w:sz w:val="20"/>
          <w:szCs w:val="20"/>
        </w:rPr>
      </w:pPr>
    </w:p>
    <w:p w:rsidR="00473DEF" w:rsidRDefault="00473DEF" w:rsidP="002501F7">
      <w:pPr>
        <w:tabs>
          <w:tab w:val="left" w:pos="5425"/>
        </w:tabs>
        <w:rPr>
          <w:sz w:val="20"/>
          <w:szCs w:val="20"/>
        </w:rPr>
      </w:pPr>
      <w:r w:rsidRPr="00473DEF">
        <w:rPr>
          <w:sz w:val="20"/>
          <w:szCs w:val="20"/>
        </w:rPr>
        <w:t xml:space="preserve">4.  </w:t>
      </w:r>
      <w:r w:rsidR="006C7A94" w:rsidRPr="00473DEF">
        <w:rPr>
          <w:sz w:val="20"/>
          <w:szCs w:val="20"/>
          <w:u w:val="single"/>
        </w:rPr>
        <w:tab/>
      </w:r>
      <w:r w:rsidRPr="00473DEF">
        <w:rPr>
          <w:sz w:val="20"/>
          <w:szCs w:val="20"/>
        </w:rPr>
        <w:tab/>
      </w:r>
    </w:p>
    <w:p w:rsidR="002501F7" w:rsidRDefault="002501F7" w:rsidP="002501F7">
      <w:pPr>
        <w:tabs>
          <w:tab w:val="left" w:pos="5425"/>
        </w:tabs>
        <w:rPr>
          <w:sz w:val="20"/>
          <w:szCs w:val="20"/>
        </w:rPr>
      </w:pPr>
    </w:p>
    <w:p w:rsidR="002501F7" w:rsidRPr="00473DEF" w:rsidRDefault="002501F7" w:rsidP="002501F7">
      <w:pPr>
        <w:tabs>
          <w:tab w:val="left" w:pos="5425"/>
        </w:tabs>
        <w:rPr>
          <w:sz w:val="20"/>
          <w:szCs w:val="20"/>
        </w:rPr>
      </w:pPr>
      <w:r>
        <w:rPr>
          <w:sz w:val="20"/>
          <w:szCs w:val="20"/>
        </w:rPr>
        <w:t>5</w:t>
      </w:r>
      <w:r w:rsidRPr="00473DEF">
        <w:rPr>
          <w:sz w:val="20"/>
          <w:szCs w:val="20"/>
        </w:rPr>
        <w:t xml:space="preserve">.  </w:t>
      </w:r>
      <w:r w:rsidRPr="00473DEF">
        <w:rPr>
          <w:sz w:val="20"/>
          <w:szCs w:val="20"/>
          <w:u w:val="single"/>
        </w:rPr>
        <w:tab/>
      </w:r>
      <w:r w:rsidRPr="00473DEF">
        <w:rPr>
          <w:sz w:val="20"/>
          <w:szCs w:val="20"/>
        </w:rPr>
        <w:tab/>
      </w:r>
    </w:p>
    <w:p w:rsidR="00473DEF" w:rsidRPr="00473DEF" w:rsidRDefault="00473DEF" w:rsidP="00473DEF">
      <w:pPr>
        <w:widowControl w:val="0"/>
        <w:tabs>
          <w:tab w:val="left" w:pos="5425"/>
        </w:tabs>
        <w:spacing w:before="173"/>
        <w:rPr>
          <w:sz w:val="20"/>
          <w:szCs w:val="20"/>
        </w:rPr>
      </w:pPr>
    </w:p>
    <w:tbl>
      <w:tblPr>
        <w:tblW w:w="16380" w:type="dxa"/>
        <w:tblInd w:w="-720" w:type="dxa"/>
        <w:tblLayout w:type="fixed"/>
        <w:tblCellMar>
          <w:left w:w="0" w:type="dxa"/>
          <w:right w:w="0" w:type="dxa"/>
        </w:tblCellMar>
        <w:tblLook w:val="01E0" w:firstRow="1" w:lastRow="1" w:firstColumn="1" w:lastColumn="1" w:noHBand="0" w:noVBand="0"/>
      </w:tblPr>
      <w:tblGrid>
        <w:gridCol w:w="710"/>
        <w:gridCol w:w="1437"/>
        <w:gridCol w:w="910"/>
        <w:gridCol w:w="936"/>
        <w:gridCol w:w="822"/>
        <w:gridCol w:w="849"/>
        <w:gridCol w:w="835"/>
        <w:gridCol w:w="836"/>
        <w:gridCol w:w="1507"/>
        <w:gridCol w:w="1508"/>
        <w:gridCol w:w="3015"/>
        <w:gridCol w:w="3015"/>
      </w:tblGrid>
      <w:tr w:rsidR="00202D0F" w:rsidTr="006134AA">
        <w:trPr>
          <w:gridAfter w:val="2"/>
          <w:wAfter w:w="6030" w:type="dxa"/>
          <w:trHeight w:hRule="exact" w:val="599"/>
        </w:trPr>
        <w:tc>
          <w:tcPr>
            <w:tcW w:w="710" w:type="dxa"/>
            <w:vMerge w:val="restart"/>
            <w:tcBorders>
              <w:top w:val="nil"/>
              <w:left w:val="nil"/>
              <w:right w:val="single" w:sz="4" w:space="0" w:color="000000"/>
            </w:tcBorders>
          </w:tcPr>
          <w:p w:rsidR="00202D0F" w:rsidRDefault="00202D0F" w:rsidP="00A827E2"/>
        </w:tc>
        <w:tc>
          <w:tcPr>
            <w:tcW w:w="4105" w:type="dxa"/>
            <w:gridSpan w:val="4"/>
            <w:tcBorders>
              <w:top w:val="single" w:sz="4" w:space="0" w:color="000000"/>
              <w:left w:val="single" w:sz="4" w:space="0" w:color="000000"/>
              <w:bottom w:val="single" w:sz="4" w:space="0" w:color="000000"/>
              <w:right w:val="nil"/>
            </w:tcBorders>
            <w:shd w:val="clear" w:color="auto" w:fill="000000"/>
          </w:tcPr>
          <w:p w:rsidR="00202D0F" w:rsidRDefault="00202D0F" w:rsidP="00A827E2">
            <w:pPr>
              <w:spacing w:before="25"/>
              <w:ind w:left="843"/>
              <w:jc w:val="center"/>
              <w:rPr>
                <w:rFonts w:ascii="Tahoma" w:eastAsia="Tahoma" w:hAnsi="Tahoma" w:cs="Tahoma"/>
                <w:sz w:val="20"/>
                <w:szCs w:val="20"/>
              </w:rPr>
            </w:pPr>
            <w:r>
              <w:rPr>
                <w:rFonts w:ascii="Tahoma"/>
                <w:b/>
                <w:color w:val="FFFFFF"/>
                <w:sz w:val="20"/>
              </w:rPr>
              <w:t>Staff</w:t>
            </w:r>
            <w:r>
              <w:rPr>
                <w:rFonts w:ascii="Tahoma"/>
                <w:b/>
                <w:color w:val="FFFFFF"/>
                <w:spacing w:val="-28"/>
                <w:sz w:val="20"/>
              </w:rPr>
              <w:t xml:space="preserve"> </w:t>
            </w:r>
            <w:r>
              <w:rPr>
                <w:rFonts w:ascii="Tahoma"/>
                <w:b/>
                <w:color w:val="FFFFFF"/>
                <w:sz w:val="20"/>
              </w:rPr>
              <w:t>Questions</w:t>
            </w:r>
          </w:p>
          <w:p w:rsidR="00202D0F" w:rsidRDefault="00202D0F" w:rsidP="00A827E2">
            <w:pPr>
              <w:spacing w:before="44"/>
              <w:ind w:left="843"/>
              <w:jc w:val="center"/>
              <w:rPr>
                <w:rFonts w:ascii="Lucida Sans" w:eastAsia="Lucida Sans" w:hAnsi="Lucida Sans" w:cs="Lucida Sans"/>
                <w:sz w:val="16"/>
                <w:szCs w:val="16"/>
              </w:rPr>
            </w:pPr>
            <w:r>
              <w:rPr>
                <w:rFonts w:ascii="Lucida Sans"/>
                <w:color w:val="FFFFFF"/>
                <w:spacing w:val="-1"/>
                <w:sz w:val="16"/>
              </w:rPr>
              <w:t>(In</w:t>
            </w:r>
            <w:r>
              <w:rPr>
                <w:rFonts w:ascii="Lucida Sans"/>
                <w:color w:val="FFFFFF"/>
                <w:spacing w:val="-2"/>
                <w:sz w:val="16"/>
              </w:rPr>
              <w:t>tervi</w:t>
            </w:r>
            <w:r>
              <w:rPr>
                <w:rFonts w:ascii="Lucida Sans"/>
                <w:color w:val="FFFFFF"/>
                <w:spacing w:val="-1"/>
                <w:sz w:val="16"/>
              </w:rPr>
              <w:t>ew</w:t>
            </w:r>
            <w:r>
              <w:rPr>
                <w:rFonts w:ascii="Lucida Sans"/>
                <w:color w:val="FFFFFF"/>
                <w:spacing w:val="-31"/>
                <w:sz w:val="16"/>
              </w:rPr>
              <w:t xml:space="preserve"> </w:t>
            </w:r>
            <w:r>
              <w:rPr>
                <w:rFonts w:ascii="Lucida Sans"/>
                <w:color w:val="FFFFFF"/>
                <w:sz w:val="16"/>
              </w:rPr>
              <w:t>10%</w:t>
            </w:r>
            <w:r>
              <w:rPr>
                <w:rFonts w:ascii="Lucida Sans"/>
                <w:color w:val="FFFFFF"/>
                <w:spacing w:val="-30"/>
                <w:sz w:val="16"/>
              </w:rPr>
              <w:t xml:space="preserve"> </w:t>
            </w:r>
            <w:r>
              <w:rPr>
                <w:rFonts w:ascii="Lucida Sans"/>
                <w:color w:val="FFFFFF"/>
                <w:spacing w:val="-1"/>
                <w:sz w:val="16"/>
              </w:rPr>
              <w:t>o</w:t>
            </w:r>
            <w:r>
              <w:rPr>
                <w:rFonts w:ascii="Lucida Sans"/>
                <w:color w:val="FFFFFF"/>
                <w:spacing w:val="-2"/>
                <w:sz w:val="16"/>
              </w:rPr>
              <w:t>r</w:t>
            </w:r>
            <w:r>
              <w:rPr>
                <w:rFonts w:ascii="Lucida Sans"/>
                <w:color w:val="FFFFFF"/>
                <w:spacing w:val="-31"/>
                <w:sz w:val="16"/>
              </w:rPr>
              <w:t xml:space="preserve"> </w:t>
            </w:r>
            <w:r>
              <w:rPr>
                <w:rFonts w:ascii="Lucida Sans"/>
                <w:color w:val="FFFFFF"/>
                <w:spacing w:val="-2"/>
                <w:sz w:val="16"/>
              </w:rPr>
              <w:t>at</w:t>
            </w:r>
            <w:r>
              <w:rPr>
                <w:rFonts w:ascii="Lucida Sans"/>
                <w:color w:val="FFFFFF"/>
                <w:spacing w:val="-30"/>
                <w:sz w:val="16"/>
              </w:rPr>
              <w:t xml:space="preserve"> </w:t>
            </w:r>
            <w:r>
              <w:rPr>
                <w:rFonts w:ascii="Lucida Sans"/>
                <w:color w:val="FFFFFF"/>
                <w:sz w:val="16"/>
              </w:rPr>
              <w:t>least</w:t>
            </w:r>
            <w:r>
              <w:rPr>
                <w:rFonts w:ascii="Lucida Sans"/>
                <w:color w:val="FFFFFF"/>
                <w:spacing w:val="-31"/>
                <w:sz w:val="16"/>
              </w:rPr>
              <w:t xml:space="preserve"> </w:t>
            </w:r>
            <w:r>
              <w:rPr>
                <w:rFonts w:ascii="Lucida Sans"/>
                <w:color w:val="FFFFFF"/>
                <w:sz w:val="16"/>
              </w:rPr>
              <w:t>5</w:t>
            </w:r>
            <w:r>
              <w:rPr>
                <w:rFonts w:ascii="Lucida Sans"/>
                <w:color w:val="FFFFFF"/>
                <w:spacing w:val="-30"/>
                <w:sz w:val="16"/>
              </w:rPr>
              <w:t xml:space="preserve"> </w:t>
            </w:r>
            <w:r>
              <w:rPr>
                <w:rFonts w:ascii="Lucida Sans"/>
                <w:color w:val="FFFFFF"/>
                <w:sz w:val="16"/>
              </w:rPr>
              <w:t>staff</w:t>
            </w:r>
            <w:r>
              <w:rPr>
                <w:rFonts w:ascii="Lucida Sans"/>
                <w:color w:val="FFFFFF"/>
                <w:spacing w:val="-30"/>
                <w:sz w:val="16"/>
              </w:rPr>
              <w:t xml:space="preserve"> </w:t>
            </w:r>
            <w:r>
              <w:rPr>
                <w:rFonts w:ascii="Lucida Sans"/>
                <w:color w:val="FFFFFF"/>
                <w:sz w:val="16"/>
              </w:rPr>
              <w:t>members)</w:t>
            </w:r>
          </w:p>
        </w:tc>
        <w:tc>
          <w:tcPr>
            <w:tcW w:w="849" w:type="dxa"/>
            <w:tcBorders>
              <w:top w:val="single" w:sz="4" w:space="0" w:color="000000"/>
              <w:left w:val="nil"/>
              <w:bottom w:val="single" w:sz="4" w:space="0" w:color="000000"/>
              <w:right w:val="single" w:sz="4" w:space="0" w:color="000000"/>
            </w:tcBorders>
            <w:shd w:val="clear" w:color="auto" w:fill="000000"/>
          </w:tcPr>
          <w:p w:rsidR="00202D0F" w:rsidRDefault="00202D0F" w:rsidP="00A827E2"/>
        </w:tc>
        <w:tc>
          <w:tcPr>
            <w:tcW w:w="835" w:type="dxa"/>
            <w:tcBorders>
              <w:left w:val="nil"/>
            </w:tcBorders>
            <w:shd w:val="clear" w:color="auto" w:fill="auto"/>
          </w:tcPr>
          <w:p w:rsidR="00202D0F" w:rsidRDefault="00202D0F" w:rsidP="00A827E2"/>
        </w:tc>
        <w:tc>
          <w:tcPr>
            <w:tcW w:w="836" w:type="dxa"/>
            <w:tcBorders>
              <w:left w:val="nil"/>
              <w:bottom w:val="single" w:sz="4" w:space="0" w:color="FFFFFF" w:themeColor="background1"/>
              <w:right w:val="single" w:sz="4" w:space="0" w:color="000000"/>
            </w:tcBorders>
            <w:shd w:val="clear" w:color="auto" w:fill="auto"/>
          </w:tcPr>
          <w:p w:rsidR="00202D0F" w:rsidRDefault="00202D0F" w:rsidP="00A827E2"/>
        </w:tc>
        <w:tc>
          <w:tcPr>
            <w:tcW w:w="3015" w:type="dxa"/>
            <w:gridSpan w:val="2"/>
            <w:tcBorders>
              <w:top w:val="single" w:sz="4" w:space="0" w:color="000000"/>
              <w:left w:val="nil"/>
              <w:bottom w:val="single" w:sz="4" w:space="0" w:color="000000"/>
              <w:right w:val="single" w:sz="4" w:space="0" w:color="000000"/>
            </w:tcBorders>
            <w:shd w:val="clear" w:color="auto" w:fill="000000" w:themeFill="text1"/>
            <w:vAlign w:val="center"/>
          </w:tcPr>
          <w:p w:rsidR="00202D0F" w:rsidRDefault="00202D0F" w:rsidP="00202D0F">
            <w:pPr>
              <w:spacing w:before="25"/>
              <w:jc w:val="center"/>
              <w:rPr>
                <w:rFonts w:ascii="Tahoma"/>
                <w:b/>
                <w:color w:val="FFFFFF"/>
                <w:sz w:val="20"/>
              </w:rPr>
            </w:pPr>
            <w:r>
              <w:rPr>
                <w:rFonts w:ascii="Tahoma"/>
                <w:b/>
                <w:color w:val="FFFFFF"/>
                <w:spacing w:val="-1"/>
                <w:sz w:val="20"/>
              </w:rPr>
              <w:t>Studen</w:t>
            </w:r>
            <w:r>
              <w:rPr>
                <w:rFonts w:ascii="Tahoma"/>
                <w:b/>
                <w:color w:val="FFFFFF"/>
                <w:spacing w:val="-2"/>
                <w:sz w:val="20"/>
              </w:rPr>
              <w:t>t</w:t>
            </w:r>
            <w:r>
              <w:rPr>
                <w:rFonts w:ascii="Tahoma"/>
                <w:b/>
                <w:color w:val="FFFFFF"/>
                <w:spacing w:val="-13"/>
                <w:sz w:val="20"/>
              </w:rPr>
              <w:t xml:space="preserve"> </w:t>
            </w:r>
            <w:r>
              <w:rPr>
                <w:rFonts w:ascii="Tahoma"/>
                <w:b/>
                <w:color w:val="FFFFFF"/>
                <w:sz w:val="20"/>
              </w:rPr>
              <w:t>Questions</w:t>
            </w:r>
          </w:p>
          <w:p w:rsidR="00202D0F" w:rsidRDefault="00202D0F" w:rsidP="00202D0F">
            <w:pPr>
              <w:spacing w:before="25"/>
              <w:jc w:val="center"/>
            </w:pPr>
            <w:r>
              <w:rPr>
                <w:rFonts w:ascii="Lucida Sans"/>
                <w:color w:val="FFFFFF"/>
                <w:spacing w:val="-1"/>
                <w:w w:val="95"/>
                <w:sz w:val="16"/>
              </w:rPr>
              <w:t>(a</w:t>
            </w:r>
            <w:r>
              <w:rPr>
                <w:rFonts w:ascii="Lucida Sans"/>
                <w:color w:val="FFFFFF"/>
                <w:spacing w:val="-2"/>
                <w:w w:val="95"/>
                <w:sz w:val="16"/>
              </w:rPr>
              <w:t>t</w:t>
            </w:r>
            <w:r>
              <w:rPr>
                <w:rFonts w:ascii="Lucida Sans"/>
                <w:color w:val="FFFFFF"/>
                <w:spacing w:val="-24"/>
                <w:w w:val="95"/>
                <w:sz w:val="16"/>
              </w:rPr>
              <w:t xml:space="preserve"> </w:t>
            </w:r>
            <w:r>
              <w:rPr>
                <w:rFonts w:ascii="Lucida Sans"/>
                <w:color w:val="FFFFFF"/>
                <w:w w:val="95"/>
                <w:sz w:val="16"/>
              </w:rPr>
              <w:t>least</w:t>
            </w:r>
            <w:r>
              <w:rPr>
                <w:rFonts w:ascii="Lucida Sans"/>
                <w:color w:val="FFFFFF"/>
                <w:spacing w:val="-24"/>
                <w:w w:val="95"/>
                <w:sz w:val="16"/>
              </w:rPr>
              <w:t xml:space="preserve"> </w:t>
            </w:r>
            <w:r>
              <w:rPr>
                <w:rFonts w:ascii="Lucida Sans"/>
                <w:color w:val="FFFFFF"/>
                <w:w w:val="95"/>
                <w:sz w:val="16"/>
              </w:rPr>
              <w:t>10</w:t>
            </w:r>
            <w:r>
              <w:rPr>
                <w:rFonts w:ascii="Lucida Sans"/>
                <w:color w:val="FFFFFF"/>
                <w:spacing w:val="-24"/>
                <w:w w:val="95"/>
                <w:sz w:val="16"/>
              </w:rPr>
              <w:t xml:space="preserve"> </w:t>
            </w:r>
            <w:r>
              <w:rPr>
                <w:rFonts w:ascii="Lucida Sans"/>
                <w:color w:val="FFFFFF"/>
                <w:spacing w:val="-1"/>
                <w:w w:val="95"/>
                <w:sz w:val="16"/>
              </w:rPr>
              <w:t>studen</w:t>
            </w:r>
            <w:r>
              <w:rPr>
                <w:rFonts w:ascii="Lucida Sans"/>
                <w:color w:val="FFFFFF"/>
                <w:spacing w:val="-2"/>
                <w:w w:val="95"/>
                <w:sz w:val="16"/>
              </w:rPr>
              <w:t>ts)</w:t>
            </w:r>
            <w:r>
              <w:rPr>
                <w:rFonts w:ascii="Lucida Sans"/>
                <w:color w:val="FFFFFF"/>
                <w:spacing w:val="-2"/>
                <w:w w:val="95"/>
                <w:sz w:val="16"/>
              </w:rPr>
              <w:tab/>
            </w:r>
          </w:p>
        </w:tc>
      </w:tr>
      <w:tr w:rsidR="00D86B0F" w:rsidTr="006134AA">
        <w:trPr>
          <w:gridAfter w:val="2"/>
          <w:wAfter w:w="6030" w:type="dxa"/>
          <w:trHeight w:hRule="exact" w:val="1180"/>
        </w:trPr>
        <w:tc>
          <w:tcPr>
            <w:tcW w:w="710" w:type="dxa"/>
            <w:vMerge/>
            <w:tcBorders>
              <w:left w:val="nil"/>
              <w:bottom w:val="single" w:sz="4" w:space="0" w:color="000000"/>
              <w:right w:val="single" w:sz="4" w:space="0" w:color="000000"/>
            </w:tcBorders>
          </w:tcPr>
          <w:p w:rsidR="00D86B0F" w:rsidRDefault="00D86B0F" w:rsidP="00D86B0F"/>
        </w:tc>
        <w:tc>
          <w:tcPr>
            <w:tcW w:w="1437" w:type="dxa"/>
            <w:tcBorders>
              <w:top w:val="single" w:sz="4" w:space="0" w:color="000000"/>
              <w:left w:val="single" w:sz="4" w:space="0" w:color="000000"/>
              <w:bottom w:val="single" w:sz="4" w:space="0" w:color="000000"/>
              <w:right w:val="single" w:sz="4" w:space="0" w:color="000000"/>
            </w:tcBorders>
          </w:tcPr>
          <w:p w:rsidR="00D86B0F" w:rsidRDefault="00D86B0F" w:rsidP="00D86B0F">
            <w:pPr>
              <w:spacing w:before="40" w:line="382" w:lineRule="auto"/>
              <w:ind w:left="132" w:right="130" w:hanging="1"/>
              <w:jc w:val="center"/>
              <w:rPr>
                <w:rFonts w:ascii="Lucida Sans" w:eastAsia="Lucida Sans" w:hAnsi="Lucida Sans" w:cs="Lucida Sans"/>
                <w:sz w:val="16"/>
                <w:szCs w:val="16"/>
              </w:rPr>
            </w:pPr>
            <w:r>
              <w:rPr>
                <w:rFonts w:ascii="Lucida Sans"/>
                <w:spacing w:val="-1"/>
                <w:sz w:val="16"/>
              </w:rPr>
              <w:t>Wha</w:t>
            </w:r>
            <w:r>
              <w:rPr>
                <w:rFonts w:ascii="Lucida Sans"/>
                <w:spacing w:val="-2"/>
                <w:sz w:val="16"/>
              </w:rPr>
              <w:t>t</w:t>
            </w:r>
            <w:r>
              <w:rPr>
                <w:rFonts w:ascii="Lucida Sans"/>
                <w:spacing w:val="-14"/>
                <w:sz w:val="16"/>
              </w:rPr>
              <w:t xml:space="preserve"> </w:t>
            </w:r>
            <w:r>
              <w:rPr>
                <w:rFonts w:ascii="Lucida Sans"/>
                <w:spacing w:val="-2"/>
                <w:sz w:val="16"/>
              </w:rPr>
              <w:t>ar</w:t>
            </w:r>
            <w:r>
              <w:rPr>
                <w:rFonts w:ascii="Lucida Sans"/>
                <w:spacing w:val="-1"/>
                <w:sz w:val="16"/>
              </w:rPr>
              <w:t>e</w:t>
            </w:r>
            <w:r>
              <w:rPr>
                <w:rFonts w:ascii="Lucida Sans"/>
                <w:spacing w:val="-14"/>
                <w:sz w:val="16"/>
              </w:rPr>
              <w:t xml:space="preserve"> </w:t>
            </w:r>
            <w:r>
              <w:rPr>
                <w:rFonts w:ascii="Lucida Sans"/>
                <w:sz w:val="16"/>
              </w:rPr>
              <w:t>the</w:t>
            </w:r>
            <w:r>
              <w:rPr>
                <w:rFonts w:ascii="Lucida Sans"/>
                <w:spacing w:val="24"/>
                <w:w w:val="97"/>
                <w:sz w:val="16"/>
              </w:rPr>
              <w:t xml:space="preserve"> </w:t>
            </w:r>
            <w:r>
              <w:rPr>
                <w:rFonts w:ascii="Lucida Sans"/>
                <w:w w:val="95"/>
                <w:sz w:val="16"/>
              </w:rPr>
              <w:t>(school</w:t>
            </w:r>
            <w:r>
              <w:rPr>
                <w:rFonts w:ascii="Lucida Sans"/>
                <w:spacing w:val="9"/>
                <w:w w:val="95"/>
                <w:sz w:val="16"/>
              </w:rPr>
              <w:t xml:space="preserve"> </w:t>
            </w:r>
            <w:r>
              <w:rPr>
                <w:rFonts w:ascii="Lucida Sans"/>
                <w:spacing w:val="-1"/>
                <w:w w:val="95"/>
                <w:sz w:val="16"/>
              </w:rPr>
              <w:t>rules)?</w:t>
            </w:r>
            <w:r>
              <w:rPr>
                <w:rFonts w:ascii="Lucida Sans"/>
                <w:spacing w:val="25"/>
                <w:w w:val="94"/>
                <w:sz w:val="16"/>
              </w:rPr>
              <w:t xml:space="preserve"> </w:t>
            </w:r>
            <w:r>
              <w:rPr>
                <w:rFonts w:ascii="Lucida Sans"/>
                <w:spacing w:val="-1"/>
                <w:sz w:val="16"/>
              </w:rPr>
              <w:t>Reco</w:t>
            </w:r>
            <w:r>
              <w:rPr>
                <w:rFonts w:ascii="Lucida Sans"/>
                <w:spacing w:val="-2"/>
                <w:sz w:val="16"/>
              </w:rPr>
              <w:t>rd</w:t>
            </w:r>
            <w:r>
              <w:rPr>
                <w:rFonts w:ascii="Lucida Sans"/>
                <w:spacing w:val="-10"/>
                <w:sz w:val="16"/>
              </w:rPr>
              <w:t xml:space="preserve"> </w:t>
            </w:r>
            <w:r>
              <w:rPr>
                <w:rFonts w:ascii="Lucida Sans"/>
                <w:sz w:val="16"/>
              </w:rPr>
              <w:t>the</w:t>
            </w:r>
            <w:r>
              <w:rPr>
                <w:rFonts w:ascii="Lucida Sans"/>
                <w:spacing w:val="-10"/>
                <w:sz w:val="16"/>
              </w:rPr>
              <w:t xml:space="preserve"> </w:t>
            </w:r>
            <w:r>
              <w:rPr>
                <w:rFonts w:ascii="Lucida Sans"/>
                <w:sz w:val="16"/>
              </w:rPr>
              <w:t>#</w:t>
            </w:r>
            <w:r>
              <w:rPr>
                <w:rFonts w:ascii="Lucida Sans"/>
                <w:spacing w:val="-10"/>
                <w:sz w:val="16"/>
              </w:rPr>
              <w:t xml:space="preserve"> </w:t>
            </w:r>
            <w:r>
              <w:rPr>
                <w:rFonts w:ascii="Lucida Sans"/>
                <w:spacing w:val="-1"/>
                <w:sz w:val="16"/>
              </w:rPr>
              <w:t>o</w:t>
            </w:r>
            <w:r>
              <w:rPr>
                <w:rFonts w:ascii="Lucida Sans"/>
                <w:spacing w:val="-2"/>
                <w:sz w:val="16"/>
              </w:rPr>
              <w:t>f</w:t>
            </w:r>
          </w:p>
          <w:p w:rsidR="00D86B0F" w:rsidRDefault="00D86B0F" w:rsidP="00D86B0F">
            <w:pPr>
              <w:spacing w:before="3"/>
              <w:jc w:val="center"/>
              <w:rPr>
                <w:rFonts w:ascii="Lucida Sans" w:eastAsia="Lucida Sans" w:hAnsi="Lucida Sans" w:cs="Lucida Sans"/>
                <w:sz w:val="16"/>
                <w:szCs w:val="16"/>
              </w:rPr>
            </w:pPr>
            <w:r>
              <w:rPr>
                <w:rFonts w:ascii="Lucida Sans"/>
                <w:spacing w:val="-1"/>
                <w:sz w:val="16"/>
              </w:rPr>
              <w:t>ru</w:t>
            </w:r>
            <w:r>
              <w:rPr>
                <w:rFonts w:ascii="Lucida Sans"/>
                <w:spacing w:val="-2"/>
                <w:sz w:val="16"/>
              </w:rPr>
              <w:t>les</w:t>
            </w:r>
            <w:r>
              <w:rPr>
                <w:rFonts w:ascii="Lucida Sans"/>
                <w:spacing w:val="-27"/>
                <w:sz w:val="16"/>
              </w:rPr>
              <w:t xml:space="preserve"> </w:t>
            </w:r>
            <w:r>
              <w:rPr>
                <w:rFonts w:ascii="Lucida Sans"/>
                <w:spacing w:val="-1"/>
                <w:sz w:val="16"/>
              </w:rPr>
              <w:t>known.</w:t>
            </w:r>
          </w:p>
        </w:tc>
        <w:tc>
          <w:tcPr>
            <w:tcW w:w="1846" w:type="dxa"/>
            <w:gridSpan w:val="2"/>
            <w:tcBorders>
              <w:top w:val="single" w:sz="4" w:space="0" w:color="000000"/>
              <w:left w:val="single" w:sz="4" w:space="0" w:color="000000"/>
              <w:bottom w:val="single" w:sz="4" w:space="0" w:color="000000"/>
              <w:right w:val="single" w:sz="4" w:space="0" w:color="000000"/>
            </w:tcBorders>
          </w:tcPr>
          <w:p w:rsidR="00D86B0F" w:rsidRDefault="00D86B0F" w:rsidP="00D86B0F">
            <w:pPr>
              <w:spacing w:before="40" w:line="382" w:lineRule="auto"/>
              <w:ind w:left="84" w:right="82" w:hanging="1"/>
              <w:jc w:val="center"/>
              <w:rPr>
                <w:rFonts w:ascii="Lucida Sans" w:eastAsia="Lucida Sans" w:hAnsi="Lucida Sans" w:cs="Lucida Sans"/>
                <w:sz w:val="16"/>
                <w:szCs w:val="16"/>
              </w:rPr>
            </w:pPr>
            <w:r>
              <w:rPr>
                <w:rFonts w:ascii="Lucida Sans"/>
                <w:spacing w:val="-2"/>
                <w:sz w:val="16"/>
              </w:rPr>
              <w:t>H</w:t>
            </w:r>
            <w:r>
              <w:rPr>
                <w:rFonts w:ascii="Lucida Sans"/>
                <w:spacing w:val="-3"/>
                <w:sz w:val="16"/>
              </w:rPr>
              <w:t>a</w:t>
            </w:r>
            <w:r>
              <w:rPr>
                <w:rFonts w:ascii="Lucida Sans"/>
                <w:spacing w:val="-2"/>
                <w:sz w:val="16"/>
              </w:rPr>
              <w:t>v</w:t>
            </w:r>
            <w:r>
              <w:rPr>
                <w:rFonts w:ascii="Lucida Sans"/>
                <w:spacing w:val="-3"/>
                <w:sz w:val="16"/>
              </w:rPr>
              <w:t>e</w:t>
            </w:r>
            <w:r>
              <w:rPr>
                <w:rFonts w:ascii="Lucida Sans"/>
                <w:spacing w:val="-13"/>
                <w:sz w:val="16"/>
              </w:rPr>
              <w:t xml:space="preserve"> </w:t>
            </w:r>
            <w:r>
              <w:rPr>
                <w:rFonts w:ascii="Lucida Sans"/>
                <w:spacing w:val="-1"/>
                <w:sz w:val="16"/>
              </w:rPr>
              <w:t>you</w:t>
            </w:r>
            <w:r>
              <w:rPr>
                <w:rFonts w:ascii="Lucida Sans"/>
                <w:spacing w:val="-12"/>
                <w:sz w:val="16"/>
              </w:rPr>
              <w:t xml:space="preserve"> </w:t>
            </w:r>
            <w:r>
              <w:rPr>
                <w:rFonts w:ascii="Lucida Sans"/>
                <w:spacing w:val="-2"/>
                <w:sz w:val="16"/>
              </w:rPr>
              <w:t>ta</w:t>
            </w:r>
            <w:r>
              <w:rPr>
                <w:rFonts w:ascii="Lucida Sans"/>
                <w:spacing w:val="-1"/>
                <w:sz w:val="16"/>
              </w:rPr>
              <w:t>ugh</w:t>
            </w:r>
            <w:r>
              <w:rPr>
                <w:rFonts w:ascii="Lucida Sans"/>
                <w:spacing w:val="-2"/>
                <w:sz w:val="16"/>
              </w:rPr>
              <w:t>t</w:t>
            </w:r>
            <w:r>
              <w:rPr>
                <w:rFonts w:ascii="Lucida Sans"/>
                <w:spacing w:val="-12"/>
                <w:sz w:val="16"/>
              </w:rPr>
              <w:t xml:space="preserve"> </w:t>
            </w:r>
            <w:r>
              <w:rPr>
                <w:rFonts w:ascii="Lucida Sans"/>
                <w:sz w:val="16"/>
              </w:rPr>
              <w:t>the</w:t>
            </w:r>
            <w:r>
              <w:rPr>
                <w:rFonts w:ascii="Lucida Sans"/>
                <w:spacing w:val="27"/>
                <w:w w:val="97"/>
                <w:sz w:val="16"/>
              </w:rPr>
              <w:t xml:space="preserve"> </w:t>
            </w:r>
            <w:r>
              <w:rPr>
                <w:rFonts w:ascii="Lucida Sans"/>
                <w:sz w:val="16"/>
              </w:rPr>
              <w:t>school</w:t>
            </w:r>
            <w:r>
              <w:rPr>
                <w:rFonts w:ascii="Lucida Sans"/>
                <w:spacing w:val="-34"/>
                <w:sz w:val="16"/>
              </w:rPr>
              <w:t xml:space="preserve"> </w:t>
            </w:r>
            <w:r>
              <w:rPr>
                <w:rFonts w:ascii="Lucida Sans"/>
                <w:spacing w:val="-1"/>
                <w:sz w:val="16"/>
              </w:rPr>
              <w:t>ru</w:t>
            </w:r>
            <w:r>
              <w:rPr>
                <w:rFonts w:ascii="Lucida Sans"/>
                <w:spacing w:val="-2"/>
                <w:sz w:val="16"/>
              </w:rPr>
              <w:t>les/</w:t>
            </w:r>
            <w:r>
              <w:rPr>
                <w:rFonts w:ascii="Lucida Sans"/>
                <w:spacing w:val="-33"/>
                <w:sz w:val="16"/>
              </w:rPr>
              <w:t xml:space="preserve"> </w:t>
            </w:r>
            <w:r>
              <w:rPr>
                <w:rFonts w:ascii="Lucida Sans"/>
                <w:spacing w:val="-1"/>
                <w:sz w:val="16"/>
              </w:rPr>
              <w:t>behavio</w:t>
            </w:r>
            <w:r>
              <w:rPr>
                <w:rFonts w:ascii="Lucida Sans"/>
                <w:spacing w:val="-2"/>
                <w:sz w:val="16"/>
              </w:rPr>
              <w:t>r</w:t>
            </w:r>
            <w:r>
              <w:rPr>
                <w:rFonts w:ascii="Lucida Sans"/>
                <w:spacing w:val="28"/>
                <w:w w:val="91"/>
                <w:sz w:val="16"/>
              </w:rPr>
              <w:t xml:space="preserve"> </w:t>
            </w:r>
            <w:r>
              <w:rPr>
                <w:rFonts w:ascii="Lucida Sans"/>
                <w:spacing w:val="-3"/>
                <w:w w:val="95"/>
                <w:sz w:val="16"/>
              </w:rPr>
              <w:t>expecta</w:t>
            </w:r>
            <w:r>
              <w:rPr>
                <w:rFonts w:ascii="Lucida Sans"/>
                <w:spacing w:val="-4"/>
                <w:w w:val="95"/>
                <w:sz w:val="16"/>
              </w:rPr>
              <w:t>ti</w:t>
            </w:r>
            <w:r>
              <w:rPr>
                <w:rFonts w:ascii="Lucida Sans"/>
                <w:spacing w:val="-3"/>
                <w:w w:val="95"/>
                <w:sz w:val="16"/>
              </w:rPr>
              <w:t>ons</w:t>
            </w:r>
            <w:r>
              <w:rPr>
                <w:rFonts w:ascii="Lucida Sans"/>
                <w:spacing w:val="4"/>
                <w:w w:val="95"/>
                <w:sz w:val="16"/>
              </w:rPr>
              <w:t xml:space="preserve"> </w:t>
            </w:r>
            <w:r>
              <w:rPr>
                <w:rFonts w:ascii="Lucida Sans"/>
                <w:spacing w:val="-2"/>
                <w:w w:val="95"/>
                <w:sz w:val="16"/>
              </w:rPr>
              <w:t>to</w:t>
            </w:r>
          </w:p>
          <w:p w:rsidR="00D86B0F" w:rsidRDefault="00D86B0F" w:rsidP="00D86B0F">
            <w:pPr>
              <w:spacing w:before="3"/>
              <w:jc w:val="center"/>
              <w:rPr>
                <w:rFonts w:ascii="Lucida Sans" w:eastAsia="Lucida Sans" w:hAnsi="Lucida Sans" w:cs="Lucida Sans"/>
                <w:sz w:val="16"/>
                <w:szCs w:val="16"/>
              </w:rPr>
            </w:pPr>
            <w:r>
              <w:rPr>
                <w:rFonts w:ascii="Lucida Sans"/>
                <w:spacing w:val="-2"/>
                <w:sz w:val="16"/>
              </w:rPr>
              <w:t>stud</w:t>
            </w:r>
            <w:r>
              <w:rPr>
                <w:rFonts w:ascii="Lucida Sans"/>
                <w:spacing w:val="-1"/>
                <w:sz w:val="16"/>
              </w:rPr>
              <w:t>en</w:t>
            </w:r>
            <w:r>
              <w:rPr>
                <w:rFonts w:ascii="Lucida Sans"/>
                <w:spacing w:val="-2"/>
                <w:sz w:val="16"/>
              </w:rPr>
              <w:t>ts</w:t>
            </w:r>
            <w:r>
              <w:rPr>
                <w:rFonts w:ascii="Lucida Sans"/>
                <w:spacing w:val="-33"/>
                <w:sz w:val="16"/>
              </w:rPr>
              <w:t xml:space="preserve"> </w:t>
            </w:r>
            <w:r>
              <w:rPr>
                <w:rFonts w:ascii="Lucida Sans"/>
                <w:sz w:val="16"/>
              </w:rPr>
              <w:t>this</w:t>
            </w:r>
            <w:r>
              <w:rPr>
                <w:rFonts w:ascii="Lucida Sans"/>
                <w:spacing w:val="-33"/>
                <w:sz w:val="16"/>
              </w:rPr>
              <w:t xml:space="preserve"> </w:t>
            </w:r>
            <w:r>
              <w:rPr>
                <w:rFonts w:ascii="Lucida Sans"/>
                <w:spacing w:val="-2"/>
                <w:sz w:val="16"/>
              </w:rPr>
              <w:t>y</w:t>
            </w:r>
            <w:r>
              <w:rPr>
                <w:rFonts w:ascii="Lucida Sans"/>
                <w:spacing w:val="-3"/>
                <w:sz w:val="16"/>
              </w:rPr>
              <w:t>ear</w:t>
            </w:r>
            <w:r>
              <w:rPr>
                <w:rFonts w:ascii="Lucida Sans"/>
                <w:spacing w:val="-2"/>
                <w:sz w:val="16"/>
              </w:rPr>
              <w:t>?</w:t>
            </w:r>
          </w:p>
        </w:tc>
        <w:tc>
          <w:tcPr>
            <w:tcW w:w="1671" w:type="dxa"/>
            <w:gridSpan w:val="2"/>
            <w:tcBorders>
              <w:top w:val="single" w:sz="4" w:space="0" w:color="000000"/>
              <w:left w:val="single" w:sz="4" w:space="0" w:color="000000"/>
              <w:bottom w:val="single" w:sz="4" w:space="0" w:color="000000"/>
              <w:right w:val="single" w:sz="4" w:space="0" w:color="000000"/>
            </w:tcBorders>
          </w:tcPr>
          <w:p w:rsidR="00D86B0F" w:rsidRDefault="00D86B0F" w:rsidP="00D86B0F">
            <w:pPr>
              <w:tabs>
                <w:tab w:val="left" w:pos="1099"/>
              </w:tabs>
              <w:spacing w:before="40" w:line="382" w:lineRule="auto"/>
              <w:ind w:left="94" w:right="92"/>
              <w:jc w:val="center"/>
              <w:rPr>
                <w:rFonts w:ascii="Lucida Sans" w:eastAsia="Lucida Sans" w:hAnsi="Lucida Sans" w:cs="Lucida Sans"/>
                <w:sz w:val="16"/>
                <w:szCs w:val="16"/>
              </w:rPr>
            </w:pPr>
            <w:r>
              <w:rPr>
                <w:rFonts w:ascii="Lucida Sans"/>
                <w:spacing w:val="-2"/>
                <w:sz w:val="16"/>
              </w:rPr>
              <w:t>H</w:t>
            </w:r>
            <w:r>
              <w:rPr>
                <w:rFonts w:ascii="Lucida Sans"/>
                <w:spacing w:val="-3"/>
                <w:sz w:val="16"/>
              </w:rPr>
              <w:t>a</w:t>
            </w:r>
            <w:r>
              <w:rPr>
                <w:rFonts w:ascii="Lucida Sans"/>
                <w:spacing w:val="-2"/>
                <w:sz w:val="16"/>
              </w:rPr>
              <w:t>v</w:t>
            </w:r>
            <w:r>
              <w:rPr>
                <w:rFonts w:ascii="Lucida Sans"/>
                <w:spacing w:val="-3"/>
                <w:sz w:val="16"/>
              </w:rPr>
              <w:t>e</w:t>
            </w:r>
            <w:r>
              <w:rPr>
                <w:rFonts w:ascii="Lucida Sans"/>
                <w:spacing w:val="-4"/>
                <w:sz w:val="16"/>
              </w:rPr>
              <w:t xml:space="preserve"> </w:t>
            </w:r>
            <w:r>
              <w:rPr>
                <w:rFonts w:ascii="Lucida Sans"/>
                <w:spacing w:val="-1"/>
                <w:sz w:val="16"/>
              </w:rPr>
              <w:t>you</w:t>
            </w:r>
            <w:r>
              <w:rPr>
                <w:rFonts w:ascii="Lucida Sans"/>
                <w:spacing w:val="-4"/>
                <w:sz w:val="16"/>
              </w:rPr>
              <w:t xml:space="preserve"> </w:t>
            </w:r>
            <w:r>
              <w:rPr>
                <w:rFonts w:ascii="Lucida Sans"/>
                <w:spacing w:val="-2"/>
                <w:sz w:val="16"/>
              </w:rPr>
              <w:t>gi</w:t>
            </w:r>
            <w:r>
              <w:rPr>
                <w:rFonts w:ascii="Lucida Sans"/>
                <w:spacing w:val="-1"/>
                <w:sz w:val="16"/>
              </w:rPr>
              <w:t>ven</w:t>
            </w:r>
            <w:r>
              <w:rPr>
                <w:rFonts w:ascii="Lucida Sans"/>
                <w:spacing w:val="-4"/>
                <w:sz w:val="16"/>
              </w:rPr>
              <w:t xml:space="preserve"> </w:t>
            </w:r>
            <w:r>
              <w:rPr>
                <w:rFonts w:ascii="Lucida Sans"/>
                <w:spacing w:val="-1"/>
                <w:sz w:val="16"/>
              </w:rPr>
              <w:t>ou</w:t>
            </w:r>
            <w:r>
              <w:rPr>
                <w:rFonts w:ascii="Lucida Sans"/>
                <w:spacing w:val="-2"/>
                <w:sz w:val="16"/>
              </w:rPr>
              <w:t>t</w:t>
            </w:r>
            <w:r>
              <w:rPr>
                <w:rFonts w:ascii="Lucida Sans"/>
                <w:spacing w:val="27"/>
                <w:w w:val="84"/>
                <w:sz w:val="16"/>
              </w:rPr>
              <w:t xml:space="preserve"> </w:t>
            </w:r>
            <w:r>
              <w:rPr>
                <w:rFonts w:ascii="Lucida Sans"/>
                <w:spacing w:val="-1"/>
                <w:sz w:val="16"/>
              </w:rPr>
              <w:t>any</w:t>
            </w:r>
            <w:r>
              <w:rPr>
                <w:rFonts w:ascii="Lucida Sans"/>
                <w:spacing w:val="-1"/>
                <w:sz w:val="16"/>
                <w:u w:val="single" w:color="000000"/>
              </w:rPr>
              <w:tab/>
            </w:r>
            <w:r>
              <w:rPr>
                <w:rFonts w:ascii="Lucida Sans"/>
                <w:sz w:val="16"/>
              </w:rPr>
              <w:t>since</w:t>
            </w:r>
            <w:r>
              <w:rPr>
                <w:rFonts w:ascii="Lucida Sans"/>
                <w:spacing w:val="-11"/>
                <w:sz w:val="16"/>
              </w:rPr>
              <w:t xml:space="preserve"> </w:t>
            </w:r>
            <w:r>
              <w:rPr>
                <w:rFonts w:ascii="Lucida Sans"/>
                <w:w w:val="79"/>
                <w:sz w:val="16"/>
                <w:u w:val="single" w:color="000000"/>
              </w:rPr>
              <w:t xml:space="preserve"> </w:t>
            </w:r>
            <w:r>
              <w:rPr>
                <w:rFonts w:ascii="Lucida Sans"/>
                <w:sz w:val="16"/>
                <w:u w:val="single" w:color="000000"/>
              </w:rPr>
              <w:tab/>
            </w:r>
            <w:r>
              <w:rPr>
                <w:rFonts w:ascii="Lucida Sans"/>
                <w:w w:val="73"/>
                <w:sz w:val="16"/>
                <w:u w:val="single" w:color="000000"/>
              </w:rPr>
              <w:t xml:space="preserve"> </w:t>
            </w:r>
            <w:r>
              <w:rPr>
                <w:rFonts w:ascii="Lucida Sans"/>
                <w:sz w:val="16"/>
              </w:rPr>
              <w:t xml:space="preserve"> ?</w:t>
            </w:r>
          </w:p>
          <w:p w:rsidR="00D86B0F" w:rsidRDefault="00D86B0F" w:rsidP="00D86B0F">
            <w:pPr>
              <w:spacing w:before="3"/>
              <w:jc w:val="center"/>
              <w:rPr>
                <w:rFonts w:ascii="Lucida Sans" w:eastAsia="Lucida Sans" w:hAnsi="Lucida Sans" w:cs="Lucida Sans"/>
                <w:sz w:val="16"/>
                <w:szCs w:val="16"/>
              </w:rPr>
            </w:pPr>
            <w:r>
              <w:rPr>
                <w:rFonts w:ascii="Lucida Sans"/>
                <w:w w:val="95"/>
                <w:sz w:val="16"/>
              </w:rPr>
              <w:t>(2</w:t>
            </w:r>
            <w:r>
              <w:rPr>
                <w:rFonts w:ascii="Lucida Sans"/>
                <w:spacing w:val="-14"/>
                <w:w w:val="95"/>
                <w:sz w:val="16"/>
              </w:rPr>
              <w:t xml:space="preserve"> </w:t>
            </w:r>
            <w:r>
              <w:rPr>
                <w:rFonts w:ascii="Lucida Sans"/>
                <w:w w:val="95"/>
                <w:sz w:val="16"/>
              </w:rPr>
              <w:t>mos.)</w:t>
            </w:r>
          </w:p>
        </w:tc>
        <w:tc>
          <w:tcPr>
            <w:tcW w:w="835" w:type="dxa"/>
            <w:tcBorders>
              <w:left w:val="single" w:sz="4" w:space="0" w:color="000000"/>
            </w:tcBorders>
          </w:tcPr>
          <w:p w:rsidR="00D86B0F" w:rsidRDefault="00D86B0F" w:rsidP="00D86B0F">
            <w:pPr>
              <w:tabs>
                <w:tab w:val="left" w:pos="1099"/>
              </w:tabs>
              <w:spacing w:before="40" w:line="382" w:lineRule="auto"/>
              <w:ind w:left="94" w:right="92"/>
              <w:jc w:val="center"/>
              <w:rPr>
                <w:rFonts w:ascii="Lucida Sans"/>
                <w:spacing w:val="-2"/>
                <w:sz w:val="16"/>
              </w:rPr>
            </w:pPr>
          </w:p>
        </w:tc>
        <w:tc>
          <w:tcPr>
            <w:tcW w:w="836" w:type="dxa"/>
            <w:tcBorders>
              <w:top w:val="single" w:sz="4" w:space="0" w:color="FFFFFF" w:themeColor="background1"/>
              <w:left w:val="nil"/>
              <w:bottom w:val="single" w:sz="4" w:space="0" w:color="FFFFFF" w:themeColor="background1"/>
              <w:right w:val="single" w:sz="4" w:space="0" w:color="000000"/>
            </w:tcBorders>
          </w:tcPr>
          <w:p w:rsidR="00D86B0F" w:rsidRDefault="00D86B0F" w:rsidP="00D86B0F">
            <w:pPr>
              <w:tabs>
                <w:tab w:val="left" w:pos="1099"/>
              </w:tabs>
              <w:spacing w:before="40" w:line="382" w:lineRule="auto"/>
              <w:ind w:left="94" w:right="92"/>
              <w:jc w:val="center"/>
              <w:rPr>
                <w:rFonts w:ascii="Lucida Sans"/>
                <w:spacing w:val="-2"/>
                <w:sz w:val="16"/>
              </w:rPr>
            </w:pPr>
          </w:p>
        </w:tc>
        <w:tc>
          <w:tcPr>
            <w:tcW w:w="1507" w:type="dxa"/>
            <w:tcBorders>
              <w:top w:val="single" w:sz="4" w:space="0" w:color="000000"/>
              <w:left w:val="single" w:sz="4" w:space="0" w:color="000000"/>
              <w:bottom w:val="single" w:sz="4" w:space="0" w:color="000000"/>
              <w:right w:val="single" w:sz="4" w:space="0" w:color="000000"/>
            </w:tcBorders>
          </w:tcPr>
          <w:p w:rsidR="00D86B0F" w:rsidRDefault="00D86B0F" w:rsidP="00D86B0F">
            <w:pPr>
              <w:spacing w:before="40" w:line="382" w:lineRule="auto"/>
              <w:ind w:left="132" w:right="130" w:hanging="1"/>
              <w:jc w:val="center"/>
              <w:rPr>
                <w:rFonts w:ascii="Lucida Sans" w:eastAsia="Lucida Sans" w:hAnsi="Lucida Sans" w:cs="Lucida Sans"/>
                <w:sz w:val="16"/>
                <w:szCs w:val="16"/>
              </w:rPr>
            </w:pPr>
            <w:r>
              <w:rPr>
                <w:rFonts w:ascii="Lucida Sans"/>
                <w:spacing w:val="-1"/>
                <w:sz w:val="16"/>
              </w:rPr>
              <w:t>Wha</w:t>
            </w:r>
            <w:r>
              <w:rPr>
                <w:rFonts w:ascii="Lucida Sans"/>
                <w:spacing w:val="-2"/>
                <w:sz w:val="16"/>
              </w:rPr>
              <w:t>t</w:t>
            </w:r>
            <w:r>
              <w:rPr>
                <w:rFonts w:ascii="Lucida Sans"/>
                <w:spacing w:val="-14"/>
                <w:sz w:val="16"/>
              </w:rPr>
              <w:t xml:space="preserve"> </w:t>
            </w:r>
            <w:r>
              <w:rPr>
                <w:rFonts w:ascii="Lucida Sans"/>
                <w:spacing w:val="-2"/>
                <w:sz w:val="16"/>
              </w:rPr>
              <w:t>ar</w:t>
            </w:r>
            <w:r>
              <w:rPr>
                <w:rFonts w:ascii="Lucida Sans"/>
                <w:spacing w:val="-1"/>
                <w:sz w:val="16"/>
              </w:rPr>
              <w:t>e</w:t>
            </w:r>
            <w:r>
              <w:rPr>
                <w:rFonts w:ascii="Lucida Sans"/>
                <w:spacing w:val="-14"/>
                <w:sz w:val="16"/>
              </w:rPr>
              <w:t xml:space="preserve"> </w:t>
            </w:r>
            <w:r>
              <w:rPr>
                <w:rFonts w:ascii="Lucida Sans"/>
                <w:sz w:val="16"/>
              </w:rPr>
              <w:t>the</w:t>
            </w:r>
            <w:r>
              <w:rPr>
                <w:rFonts w:ascii="Lucida Sans"/>
                <w:spacing w:val="24"/>
                <w:w w:val="97"/>
                <w:sz w:val="16"/>
              </w:rPr>
              <w:t xml:space="preserve"> </w:t>
            </w:r>
            <w:r>
              <w:rPr>
                <w:rFonts w:ascii="Lucida Sans"/>
                <w:w w:val="95"/>
                <w:sz w:val="16"/>
              </w:rPr>
              <w:t>(school</w:t>
            </w:r>
            <w:r>
              <w:rPr>
                <w:rFonts w:ascii="Lucida Sans"/>
                <w:spacing w:val="9"/>
                <w:w w:val="95"/>
                <w:sz w:val="16"/>
              </w:rPr>
              <w:t xml:space="preserve"> </w:t>
            </w:r>
            <w:r>
              <w:rPr>
                <w:rFonts w:ascii="Lucida Sans"/>
                <w:spacing w:val="-1"/>
                <w:w w:val="95"/>
                <w:sz w:val="16"/>
              </w:rPr>
              <w:t>rules)?</w:t>
            </w:r>
            <w:r>
              <w:rPr>
                <w:rFonts w:ascii="Lucida Sans"/>
                <w:spacing w:val="25"/>
                <w:w w:val="94"/>
                <w:sz w:val="16"/>
              </w:rPr>
              <w:t xml:space="preserve"> </w:t>
            </w:r>
            <w:r>
              <w:rPr>
                <w:rFonts w:ascii="Lucida Sans"/>
                <w:spacing w:val="-1"/>
                <w:sz w:val="16"/>
              </w:rPr>
              <w:t>Reco</w:t>
            </w:r>
            <w:r>
              <w:rPr>
                <w:rFonts w:ascii="Lucida Sans"/>
                <w:spacing w:val="-2"/>
                <w:sz w:val="16"/>
              </w:rPr>
              <w:t>rd</w:t>
            </w:r>
            <w:r>
              <w:rPr>
                <w:rFonts w:ascii="Lucida Sans"/>
                <w:spacing w:val="-10"/>
                <w:sz w:val="16"/>
              </w:rPr>
              <w:t xml:space="preserve"> </w:t>
            </w:r>
            <w:r>
              <w:rPr>
                <w:rFonts w:ascii="Lucida Sans"/>
                <w:sz w:val="16"/>
              </w:rPr>
              <w:t>the</w:t>
            </w:r>
            <w:r>
              <w:rPr>
                <w:rFonts w:ascii="Lucida Sans"/>
                <w:spacing w:val="-10"/>
                <w:sz w:val="16"/>
              </w:rPr>
              <w:t xml:space="preserve"> </w:t>
            </w:r>
            <w:r>
              <w:rPr>
                <w:rFonts w:ascii="Lucida Sans"/>
                <w:sz w:val="16"/>
              </w:rPr>
              <w:t>#</w:t>
            </w:r>
            <w:r>
              <w:rPr>
                <w:rFonts w:ascii="Lucida Sans"/>
                <w:spacing w:val="-10"/>
                <w:sz w:val="16"/>
              </w:rPr>
              <w:t xml:space="preserve"> </w:t>
            </w:r>
            <w:r>
              <w:rPr>
                <w:rFonts w:ascii="Lucida Sans"/>
                <w:spacing w:val="-1"/>
                <w:sz w:val="16"/>
              </w:rPr>
              <w:t>o</w:t>
            </w:r>
            <w:r>
              <w:rPr>
                <w:rFonts w:ascii="Lucida Sans"/>
                <w:spacing w:val="-2"/>
                <w:sz w:val="16"/>
              </w:rPr>
              <w:t>f</w:t>
            </w:r>
          </w:p>
          <w:p w:rsidR="00D86B0F" w:rsidRDefault="00D86B0F" w:rsidP="00D86B0F">
            <w:pPr>
              <w:tabs>
                <w:tab w:val="left" w:pos="1099"/>
              </w:tabs>
              <w:spacing w:before="40" w:line="382" w:lineRule="auto"/>
              <w:ind w:left="94" w:right="92"/>
              <w:jc w:val="center"/>
              <w:rPr>
                <w:rFonts w:ascii="Lucida Sans"/>
                <w:spacing w:val="-2"/>
                <w:sz w:val="16"/>
              </w:rPr>
            </w:pPr>
            <w:r>
              <w:rPr>
                <w:rFonts w:ascii="Lucida Sans"/>
                <w:spacing w:val="-1"/>
                <w:sz w:val="16"/>
              </w:rPr>
              <w:t>ru</w:t>
            </w:r>
            <w:r>
              <w:rPr>
                <w:rFonts w:ascii="Lucida Sans"/>
                <w:spacing w:val="-2"/>
                <w:sz w:val="16"/>
              </w:rPr>
              <w:t>les</w:t>
            </w:r>
            <w:r>
              <w:rPr>
                <w:rFonts w:ascii="Lucida Sans"/>
                <w:spacing w:val="-12"/>
                <w:sz w:val="16"/>
              </w:rPr>
              <w:t xml:space="preserve"> </w:t>
            </w:r>
            <w:r>
              <w:rPr>
                <w:rFonts w:ascii="Lucida Sans"/>
                <w:spacing w:val="-1"/>
                <w:sz w:val="16"/>
              </w:rPr>
              <w:t>known</w:t>
            </w:r>
          </w:p>
        </w:tc>
        <w:tc>
          <w:tcPr>
            <w:tcW w:w="1508" w:type="dxa"/>
            <w:tcBorders>
              <w:top w:val="single" w:sz="4" w:space="0" w:color="000000"/>
              <w:left w:val="single" w:sz="4" w:space="0" w:color="000000"/>
              <w:bottom w:val="single" w:sz="4" w:space="0" w:color="000000"/>
              <w:right w:val="single" w:sz="4" w:space="0" w:color="000000"/>
            </w:tcBorders>
          </w:tcPr>
          <w:p w:rsidR="00D86B0F" w:rsidRDefault="00D86B0F" w:rsidP="00D86B0F">
            <w:pPr>
              <w:spacing w:before="40" w:line="382" w:lineRule="auto"/>
              <w:ind w:left="332" w:right="329" w:hanging="1"/>
              <w:jc w:val="center"/>
              <w:rPr>
                <w:rFonts w:ascii="Lucida Sans" w:eastAsia="Lucida Sans" w:hAnsi="Lucida Sans" w:cs="Lucida Sans"/>
                <w:sz w:val="16"/>
                <w:szCs w:val="16"/>
              </w:rPr>
            </w:pPr>
            <w:r>
              <w:rPr>
                <w:rFonts w:ascii="Lucida Sans"/>
                <w:spacing w:val="-2"/>
                <w:sz w:val="16"/>
              </w:rPr>
              <w:t>H</w:t>
            </w:r>
            <w:r>
              <w:rPr>
                <w:rFonts w:ascii="Lucida Sans"/>
                <w:spacing w:val="-3"/>
                <w:sz w:val="16"/>
              </w:rPr>
              <w:t>a</w:t>
            </w:r>
            <w:r>
              <w:rPr>
                <w:rFonts w:ascii="Lucida Sans"/>
                <w:spacing w:val="-2"/>
                <w:sz w:val="16"/>
              </w:rPr>
              <w:t>v</w:t>
            </w:r>
            <w:r>
              <w:rPr>
                <w:rFonts w:ascii="Lucida Sans"/>
                <w:spacing w:val="-3"/>
                <w:sz w:val="16"/>
              </w:rPr>
              <w:t>e</w:t>
            </w:r>
            <w:r>
              <w:rPr>
                <w:rFonts w:ascii="Lucida Sans"/>
                <w:spacing w:val="11"/>
                <w:sz w:val="16"/>
              </w:rPr>
              <w:t xml:space="preserve"> </w:t>
            </w:r>
            <w:r>
              <w:rPr>
                <w:rFonts w:ascii="Lucida Sans"/>
                <w:spacing w:val="-1"/>
                <w:sz w:val="16"/>
              </w:rPr>
              <w:t>you</w:t>
            </w:r>
            <w:r>
              <w:rPr>
                <w:rFonts w:ascii="Lucida Sans"/>
                <w:spacing w:val="24"/>
                <w:w w:val="101"/>
                <w:sz w:val="16"/>
              </w:rPr>
              <w:t xml:space="preserve"> </w:t>
            </w:r>
            <w:r>
              <w:rPr>
                <w:rFonts w:ascii="Lucida Sans"/>
                <w:spacing w:val="-2"/>
                <w:sz w:val="16"/>
              </w:rPr>
              <w:t>r</w:t>
            </w:r>
            <w:r>
              <w:rPr>
                <w:rFonts w:ascii="Lucida Sans"/>
                <w:spacing w:val="-1"/>
                <w:sz w:val="16"/>
              </w:rPr>
              <w:t>eceiv</w:t>
            </w:r>
            <w:r>
              <w:rPr>
                <w:rFonts w:ascii="Lucida Sans"/>
                <w:spacing w:val="-2"/>
                <w:sz w:val="16"/>
              </w:rPr>
              <w:t>ed</w:t>
            </w:r>
            <w:r>
              <w:rPr>
                <w:rFonts w:ascii="Lucida Sans"/>
                <w:spacing w:val="-16"/>
                <w:sz w:val="16"/>
              </w:rPr>
              <w:t xml:space="preserve"> </w:t>
            </w:r>
            <w:r>
              <w:rPr>
                <w:rFonts w:ascii="Lucida Sans"/>
                <w:sz w:val="16"/>
              </w:rPr>
              <w:t>a</w:t>
            </w:r>
          </w:p>
          <w:p w:rsidR="00D86B0F" w:rsidRDefault="00D86B0F" w:rsidP="00D86B0F">
            <w:pPr>
              <w:tabs>
                <w:tab w:val="left" w:pos="686"/>
              </w:tabs>
              <w:spacing w:before="3"/>
              <w:jc w:val="center"/>
              <w:rPr>
                <w:rFonts w:ascii="Lucida Sans" w:eastAsia="Lucida Sans" w:hAnsi="Lucida Sans" w:cs="Lucida Sans"/>
                <w:sz w:val="16"/>
                <w:szCs w:val="16"/>
              </w:rPr>
            </w:pPr>
            <w:r>
              <w:rPr>
                <w:rFonts w:ascii="Lucida Sans"/>
                <w:w w:val="79"/>
                <w:sz w:val="16"/>
                <w:u w:val="single" w:color="000000"/>
              </w:rPr>
              <w:t xml:space="preserve"> </w:t>
            </w:r>
            <w:r>
              <w:rPr>
                <w:rFonts w:ascii="Lucida Sans"/>
                <w:sz w:val="16"/>
                <w:u w:val="single" w:color="000000"/>
              </w:rPr>
              <w:tab/>
            </w:r>
            <w:r>
              <w:rPr>
                <w:rFonts w:ascii="Lucida Sans"/>
                <w:sz w:val="16"/>
              </w:rPr>
              <w:t>since</w:t>
            </w:r>
          </w:p>
          <w:p w:rsidR="00D86B0F" w:rsidRDefault="00D86B0F" w:rsidP="00D86B0F">
            <w:pPr>
              <w:tabs>
                <w:tab w:val="left" w:pos="1099"/>
              </w:tabs>
              <w:spacing w:before="40" w:line="382" w:lineRule="auto"/>
              <w:ind w:left="94" w:right="92"/>
              <w:jc w:val="center"/>
              <w:rPr>
                <w:rFonts w:ascii="Lucida Sans"/>
                <w:spacing w:val="-2"/>
                <w:sz w:val="16"/>
              </w:rPr>
            </w:pPr>
            <w:r>
              <w:rPr>
                <w:rFonts w:ascii="Lucida Sans"/>
                <w:w w:val="79"/>
                <w:sz w:val="16"/>
                <w:u w:val="single" w:color="000000"/>
              </w:rPr>
              <w:t xml:space="preserve"> </w:t>
            </w:r>
            <w:r>
              <w:rPr>
                <w:rFonts w:ascii="Lucida Sans"/>
                <w:sz w:val="16"/>
                <w:u w:val="single" w:color="000000"/>
              </w:rPr>
              <w:tab/>
            </w:r>
            <w:r>
              <w:rPr>
                <w:rFonts w:ascii="Lucida Sans"/>
                <w:w w:val="105"/>
                <w:sz w:val="16"/>
              </w:rPr>
              <w:t>?</w:t>
            </w:r>
          </w:p>
        </w:tc>
      </w:tr>
      <w:tr w:rsidR="00D86B0F" w:rsidTr="006134AA">
        <w:trPr>
          <w:gridAfter w:val="2"/>
          <w:wAfter w:w="6030" w:type="dxa"/>
          <w:trHeight w:hRule="exact" w:val="280"/>
        </w:trPr>
        <w:tc>
          <w:tcPr>
            <w:tcW w:w="710" w:type="dxa"/>
            <w:tcBorders>
              <w:top w:val="single" w:sz="4" w:space="0" w:color="000000"/>
              <w:left w:val="single" w:sz="4" w:space="0" w:color="000000"/>
              <w:bottom w:val="single" w:sz="4" w:space="0" w:color="939598"/>
              <w:right w:val="single" w:sz="4" w:space="0" w:color="000000"/>
            </w:tcBorders>
            <w:shd w:val="clear" w:color="auto" w:fill="000000"/>
          </w:tcPr>
          <w:p w:rsidR="00D86B0F" w:rsidRPr="00D86B0F" w:rsidRDefault="00D86B0F" w:rsidP="00D86B0F">
            <w:pPr>
              <w:spacing w:before="40"/>
              <w:ind w:left="118"/>
              <w:rPr>
                <w:rFonts w:ascii="Tahoma"/>
                <w:b/>
                <w:color w:val="FFFFFF"/>
                <w:w w:val="90"/>
                <w:sz w:val="16"/>
              </w:rPr>
            </w:pPr>
            <w:r>
              <w:rPr>
                <w:rFonts w:ascii="Tahoma"/>
                <w:b/>
                <w:color w:val="FFFFFF"/>
                <w:w w:val="90"/>
                <w:sz w:val="16"/>
              </w:rPr>
              <w:t>1</w:t>
            </w:r>
          </w:p>
        </w:tc>
        <w:tc>
          <w:tcPr>
            <w:tcW w:w="1437" w:type="dxa"/>
            <w:tcBorders>
              <w:top w:val="single" w:sz="4" w:space="0" w:color="000000"/>
              <w:left w:val="single" w:sz="4" w:space="0" w:color="000000"/>
              <w:bottom w:val="single" w:sz="4" w:space="0" w:color="000000"/>
              <w:right w:val="single" w:sz="4" w:space="0" w:color="000000"/>
            </w:tcBorders>
          </w:tcPr>
          <w:p w:rsidR="00D86B0F" w:rsidRDefault="00D86B0F" w:rsidP="00D86B0F"/>
        </w:tc>
        <w:tc>
          <w:tcPr>
            <w:tcW w:w="910" w:type="dxa"/>
            <w:tcBorders>
              <w:top w:val="single" w:sz="4" w:space="0" w:color="000000"/>
              <w:left w:val="single" w:sz="4" w:space="0" w:color="000000"/>
              <w:bottom w:val="single" w:sz="4" w:space="0" w:color="000000"/>
              <w:right w:val="nil"/>
            </w:tcBorders>
          </w:tcPr>
          <w:p w:rsidR="00D86B0F" w:rsidRDefault="00D86B0F" w:rsidP="00D86B0F">
            <w:pPr>
              <w:spacing w:before="40"/>
              <w:ind w:right="119"/>
              <w:jc w:val="right"/>
              <w:rPr>
                <w:rFonts w:ascii="Lucida Sans" w:eastAsia="Lucida Sans" w:hAnsi="Lucida Sans" w:cs="Lucida Sans"/>
                <w:sz w:val="16"/>
                <w:szCs w:val="16"/>
              </w:rPr>
            </w:pPr>
            <w:r>
              <w:rPr>
                <w:rFonts w:ascii="Lucida Sans"/>
                <w:sz w:val="16"/>
              </w:rPr>
              <w:t>Y</w:t>
            </w:r>
          </w:p>
        </w:tc>
        <w:tc>
          <w:tcPr>
            <w:tcW w:w="936" w:type="dxa"/>
            <w:tcBorders>
              <w:top w:val="single" w:sz="4" w:space="0" w:color="000000"/>
              <w:left w:val="nil"/>
              <w:bottom w:val="single" w:sz="4" w:space="0" w:color="000000"/>
              <w:right w:val="single" w:sz="4" w:space="0" w:color="000000"/>
            </w:tcBorders>
          </w:tcPr>
          <w:p w:rsidR="00D86B0F" w:rsidRDefault="00D86B0F" w:rsidP="00D86B0F">
            <w:pPr>
              <w:spacing w:before="40"/>
              <w:ind w:left="118"/>
              <w:rPr>
                <w:rFonts w:ascii="Lucida Sans" w:eastAsia="Lucida Sans" w:hAnsi="Lucida Sans" w:cs="Lucida Sans"/>
                <w:sz w:val="16"/>
                <w:szCs w:val="16"/>
              </w:rPr>
            </w:pPr>
            <w:r>
              <w:rPr>
                <w:rFonts w:ascii="Lucida Sans"/>
                <w:w w:val="110"/>
                <w:sz w:val="16"/>
              </w:rPr>
              <w:t>N</w:t>
            </w:r>
          </w:p>
        </w:tc>
        <w:tc>
          <w:tcPr>
            <w:tcW w:w="822" w:type="dxa"/>
            <w:tcBorders>
              <w:top w:val="single" w:sz="4" w:space="0" w:color="000000"/>
              <w:left w:val="single" w:sz="4" w:space="0" w:color="000000"/>
              <w:bottom w:val="single" w:sz="4" w:space="0" w:color="000000"/>
              <w:right w:val="nil"/>
            </w:tcBorders>
          </w:tcPr>
          <w:p w:rsidR="00D86B0F" w:rsidRDefault="00D86B0F" w:rsidP="00D86B0F">
            <w:pPr>
              <w:spacing w:before="40"/>
              <w:ind w:right="119"/>
              <w:jc w:val="right"/>
              <w:rPr>
                <w:rFonts w:ascii="Lucida Sans" w:eastAsia="Lucida Sans" w:hAnsi="Lucida Sans" w:cs="Lucida Sans"/>
                <w:sz w:val="16"/>
                <w:szCs w:val="16"/>
              </w:rPr>
            </w:pPr>
            <w:r>
              <w:rPr>
                <w:rFonts w:ascii="Lucida Sans"/>
                <w:sz w:val="16"/>
              </w:rPr>
              <w:t>Y</w:t>
            </w:r>
          </w:p>
        </w:tc>
        <w:tc>
          <w:tcPr>
            <w:tcW w:w="849" w:type="dxa"/>
            <w:tcBorders>
              <w:top w:val="single" w:sz="4" w:space="0" w:color="000000"/>
              <w:left w:val="nil"/>
              <w:bottom w:val="single" w:sz="4" w:space="0" w:color="000000"/>
              <w:right w:val="single" w:sz="4" w:space="0" w:color="000000"/>
            </w:tcBorders>
          </w:tcPr>
          <w:p w:rsidR="00D86B0F" w:rsidRDefault="00D86B0F" w:rsidP="00D86B0F">
            <w:pPr>
              <w:spacing w:before="40"/>
              <w:ind w:left="118"/>
              <w:rPr>
                <w:rFonts w:ascii="Lucida Sans" w:eastAsia="Lucida Sans" w:hAnsi="Lucida Sans" w:cs="Lucida Sans"/>
                <w:sz w:val="16"/>
                <w:szCs w:val="16"/>
              </w:rPr>
            </w:pPr>
            <w:r>
              <w:rPr>
                <w:rFonts w:ascii="Lucida Sans"/>
                <w:w w:val="110"/>
                <w:sz w:val="16"/>
              </w:rPr>
              <w:t>N</w:t>
            </w:r>
          </w:p>
        </w:tc>
        <w:tc>
          <w:tcPr>
            <w:tcW w:w="835" w:type="dxa"/>
            <w:tcBorders>
              <w:left w:val="nil"/>
              <w:right w:val="single" w:sz="4" w:space="0" w:color="000000"/>
            </w:tcBorders>
          </w:tcPr>
          <w:p w:rsidR="00D86B0F" w:rsidRDefault="00D86B0F" w:rsidP="00D86B0F">
            <w:pPr>
              <w:spacing w:before="40"/>
              <w:ind w:left="118"/>
              <w:rPr>
                <w:rFonts w:ascii="Lucida Sans"/>
                <w:w w:val="110"/>
                <w:sz w:val="16"/>
              </w:rPr>
            </w:pPr>
          </w:p>
        </w:tc>
        <w:tc>
          <w:tcPr>
            <w:tcW w:w="836" w:type="dxa"/>
            <w:tcBorders>
              <w:top w:val="single" w:sz="4" w:space="0" w:color="FFFFFF" w:themeColor="background1"/>
              <w:left w:val="nil"/>
              <w:bottom w:val="single" w:sz="4" w:space="0" w:color="FFFFFF" w:themeColor="background1"/>
              <w:right w:val="single" w:sz="4" w:space="0" w:color="000000"/>
            </w:tcBorders>
            <w:shd w:val="clear" w:color="auto" w:fill="000000" w:themeFill="text1"/>
          </w:tcPr>
          <w:p w:rsidR="00D86B0F" w:rsidRPr="00D86B0F" w:rsidRDefault="00D86B0F" w:rsidP="00D86B0F">
            <w:pPr>
              <w:spacing w:before="40"/>
              <w:ind w:left="118"/>
              <w:rPr>
                <w:rFonts w:ascii="Tahoma"/>
                <w:b/>
                <w:color w:val="FFFFFF"/>
                <w:w w:val="90"/>
                <w:sz w:val="16"/>
              </w:rPr>
            </w:pPr>
            <w:r>
              <w:rPr>
                <w:rFonts w:ascii="Tahoma"/>
                <w:b/>
                <w:color w:val="FFFFFF"/>
                <w:w w:val="90"/>
                <w:sz w:val="16"/>
              </w:rPr>
              <w:t>1</w:t>
            </w:r>
          </w:p>
        </w:tc>
        <w:tc>
          <w:tcPr>
            <w:tcW w:w="1507" w:type="dxa"/>
            <w:tcBorders>
              <w:top w:val="single" w:sz="4" w:space="0" w:color="000000"/>
              <w:left w:val="nil"/>
              <w:bottom w:val="single" w:sz="4" w:space="0" w:color="000000"/>
              <w:right w:val="single" w:sz="4" w:space="0" w:color="000000"/>
            </w:tcBorders>
          </w:tcPr>
          <w:p w:rsidR="00D86B0F" w:rsidRDefault="00D86B0F" w:rsidP="00D86B0F">
            <w:pPr>
              <w:spacing w:before="40"/>
              <w:ind w:left="118"/>
              <w:rPr>
                <w:rFonts w:ascii="Lucida Sans"/>
                <w:w w:val="110"/>
                <w:sz w:val="16"/>
              </w:rPr>
            </w:pPr>
          </w:p>
        </w:tc>
        <w:tc>
          <w:tcPr>
            <w:tcW w:w="1508" w:type="dxa"/>
            <w:tcBorders>
              <w:top w:val="single" w:sz="4" w:space="0" w:color="000000"/>
              <w:left w:val="nil"/>
              <w:bottom w:val="single" w:sz="4" w:space="0" w:color="000000"/>
              <w:right w:val="single" w:sz="4" w:space="0" w:color="000000"/>
            </w:tcBorders>
          </w:tcPr>
          <w:p w:rsidR="00D86B0F" w:rsidRDefault="006134AA" w:rsidP="006134AA">
            <w:pPr>
              <w:spacing w:before="40"/>
              <w:ind w:left="238" w:right="450"/>
              <w:rPr>
                <w:rFonts w:ascii="Lucida Sans"/>
                <w:w w:val="110"/>
                <w:sz w:val="16"/>
              </w:rPr>
            </w:pPr>
            <w:r>
              <w:rPr>
                <w:rFonts w:ascii="Lucida Sans"/>
                <w:w w:val="110"/>
                <w:sz w:val="16"/>
              </w:rPr>
              <w:t>Y    N</w:t>
            </w:r>
          </w:p>
        </w:tc>
      </w:tr>
      <w:tr w:rsidR="00D86B0F" w:rsidTr="006134AA">
        <w:trPr>
          <w:gridAfter w:val="2"/>
          <w:wAfter w:w="6030" w:type="dxa"/>
          <w:trHeight w:hRule="exact" w:val="280"/>
        </w:trPr>
        <w:tc>
          <w:tcPr>
            <w:tcW w:w="710" w:type="dxa"/>
            <w:tcBorders>
              <w:top w:val="single" w:sz="4" w:space="0" w:color="939598"/>
              <w:left w:val="single" w:sz="4" w:space="0" w:color="000000"/>
              <w:bottom w:val="single" w:sz="4" w:space="0" w:color="939598"/>
              <w:right w:val="single" w:sz="4" w:space="0" w:color="000000"/>
            </w:tcBorders>
            <w:shd w:val="clear" w:color="auto" w:fill="000000"/>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2</w:t>
            </w:r>
          </w:p>
        </w:tc>
        <w:tc>
          <w:tcPr>
            <w:tcW w:w="1437" w:type="dxa"/>
            <w:tcBorders>
              <w:top w:val="single" w:sz="4" w:space="0" w:color="000000"/>
              <w:left w:val="single" w:sz="4" w:space="0" w:color="000000"/>
              <w:bottom w:val="single" w:sz="4" w:space="0" w:color="000000"/>
              <w:right w:val="single" w:sz="4" w:space="0" w:color="000000"/>
            </w:tcBorders>
          </w:tcPr>
          <w:p w:rsidR="00D86B0F" w:rsidRDefault="00D86B0F" w:rsidP="00D86B0F"/>
        </w:tc>
        <w:tc>
          <w:tcPr>
            <w:tcW w:w="910" w:type="dxa"/>
            <w:tcBorders>
              <w:top w:val="single" w:sz="4" w:space="0" w:color="000000"/>
              <w:left w:val="single" w:sz="4" w:space="0" w:color="000000"/>
              <w:bottom w:val="single" w:sz="4" w:space="0" w:color="000000"/>
              <w:right w:val="nil"/>
            </w:tcBorders>
          </w:tcPr>
          <w:p w:rsidR="00D86B0F" w:rsidRDefault="00D86B0F" w:rsidP="00D86B0F">
            <w:pPr>
              <w:spacing w:before="40"/>
              <w:ind w:right="118"/>
              <w:jc w:val="right"/>
              <w:rPr>
                <w:rFonts w:ascii="Lucida Sans" w:eastAsia="Lucida Sans" w:hAnsi="Lucida Sans" w:cs="Lucida Sans"/>
                <w:sz w:val="16"/>
                <w:szCs w:val="16"/>
              </w:rPr>
            </w:pPr>
            <w:r>
              <w:rPr>
                <w:rFonts w:ascii="Lucida Sans"/>
                <w:sz w:val="16"/>
              </w:rPr>
              <w:t>Y</w:t>
            </w:r>
          </w:p>
        </w:tc>
        <w:tc>
          <w:tcPr>
            <w:tcW w:w="936" w:type="dxa"/>
            <w:tcBorders>
              <w:top w:val="single" w:sz="4" w:space="0" w:color="000000"/>
              <w:left w:val="nil"/>
              <w:bottom w:val="single" w:sz="4" w:space="0" w:color="000000"/>
              <w:right w:val="single" w:sz="4" w:space="0" w:color="000000"/>
            </w:tcBorders>
          </w:tcPr>
          <w:p w:rsidR="00D86B0F" w:rsidRDefault="00D86B0F" w:rsidP="00D86B0F">
            <w:pPr>
              <w:spacing w:before="40"/>
              <w:ind w:left="119"/>
              <w:rPr>
                <w:rFonts w:ascii="Lucida Sans" w:eastAsia="Lucida Sans" w:hAnsi="Lucida Sans" w:cs="Lucida Sans"/>
                <w:sz w:val="16"/>
                <w:szCs w:val="16"/>
              </w:rPr>
            </w:pPr>
            <w:r>
              <w:rPr>
                <w:rFonts w:ascii="Lucida Sans"/>
                <w:w w:val="110"/>
                <w:sz w:val="16"/>
              </w:rPr>
              <w:t>N</w:t>
            </w:r>
          </w:p>
        </w:tc>
        <w:tc>
          <w:tcPr>
            <w:tcW w:w="822" w:type="dxa"/>
            <w:tcBorders>
              <w:top w:val="single" w:sz="4" w:space="0" w:color="000000"/>
              <w:left w:val="single" w:sz="4" w:space="0" w:color="000000"/>
              <w:bottom w:val="single" w:sz="4" w:space="0" w:color="000000"/>
              <w:right w:val="nil"/>
            </w:tcBorders>
          </w:tcPr>
          <w:p w:rsidR="00D86B0F" w:rsidRDefault="00D86B0F" w:rsidP="00D86B0F">
            <w:pPr>
              <w:spacing w:before="40"/>
              <w:ind w:right="118"/>
              <w:jc w:val="right"/>
              <w:rPr>
                <w:rFonts w:ascii="Lucida Sans" w:eastAsia="Lucida Sans" w:hAnsi="Lucida Sans" w:cs="Lucida Sans"/>
                <w:sz w:val="16"/>
                <w:szCs w:val="16"/>
              </w:rPr>
            </w:pPr>
            <w:r>
              <w:rPr>
                <w:rFonts w:ascii="Lucida Sans"/>
                <w:sz w:val="16"/>
              </w:rPr>
              <w:t>Y</w:t>
            </w:r>
          </w:p>
        </w:tc>
        <w:tc>
          <w:tcPr>
            <w:tcW w:w="849" w:type="dxa"/>
            <w:tcBorders>
              <w:top w:val="single" w:sz="4" w:space="0" w:color="000000"/>
              <w:left w:val="nil"/>
              <w:bottom w:val="single" w:sz="4" w:space="0" w:color="000000"/>
              <w:right w:val="single" w:sz="4" w:space="0" w:color="000000"/>
            </w:tcBorders>
          </w:tcPr>
          <w:p w:rsidR="00D86B0F" w:rsidRDefault="00D86B0F" w:rsidP="00D86B0F">
            <w:pPr>
              <w:spacing w:before="40"/>
              <w:ind w:left="119"/>
              <w:rPr>
                <w:rFonts w:ascii="Lucida Sans" w:eastAsia="Lucida Sans" w:hAnsi="Lucida Sans" w:cs="Lucida Sans"/>
                <w:sz w:val="16"/>
                <w:szCs w:val="16"/>
              </w:rPr>
            </w:pPr>
            <w:r>
              <w:rPr>
                <w:rFonts w:ascii="Lucida Sans"/>
                <w:w w:val="110"/>
                <w:sz w:val="16"/>
              </w:rPr>
              <w:t>N</w:t>
            </w:r>
          </w:p>
        </w:tc>
        <w:tc>
          <w:tcPr>
            <w:tcW w:w="835" w:type="dxa"/>
            <w:tcBorders>
              <w:left w:val="nil"/>
              <w:right w:val="single" w:sz="4" w:space="0" w:color="000000"/>
            </w:tcBorders>
          </w:tcPr>
          <w:p w:rsidR="00D86B0F" w:rsidRDefault="00D86B0F" w:rsidP="00D86B0F">
            <w:pPr>
              <w:spacing w:before="40"/>
              <w:ind w:left="119"/>
              <w:rPr>
                <w:rFonts w:ascii="Lucida Sans"/>
                <w:w w:val="110"/>
                <w:sz w:val="16"/>
              </w:rPr>
            </w:pPr>
          </w:p>
        </w:tc>
        <w:tc>
          <w:tcPr>
            <w:tcW w:w="836" w:type="dxa"/>
            <w:tcBorders>
              <w:top w:val="single" w:sz="4" w:space="0" w:color="FFFFFF" w:themeColor="background1"/>
              <w:left w:val="nil"/>
              <w:bottom w:val="single" w:sz="4" w:space="0" w:color="FFFFFF" w:themeColor="background1"/>
              <w:right w:val="single" w:sz="4" w:space="0" w:color="000000"/>
            </w:tcBorders>
            <w:shd w:val="clear" w:color="auto" w:fill="000000" w:themeFill="text1"/>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2</w:t>
            </w:r>
          </w:p>
        </w:tc>
        <w:tc>
          <w:tcPr>
            <w:tcW w:w="1507" w:type="dxa"/>
            <w:tcBorders>
              <w:top w:val="single" w:sz="4" w:space="0" w:color="000000"/>
              <w:left w:val="nil"/>
              <w:bottom w:val="single" w:sz="4" w:space="0" w:color="000000"/>
              <w:right w:val="single" w:sz="4" w:space="0" w:color="000000"/>
            </w:tcBorders>
          </w:tcPr>
          <w:p w:rsidR="00D86B0F" w:rsidRDefault="00D86B0F" w:rsidP="00D86B0F">
            <w:pPr>
              <w:spacing w:before="40"/>
              <w:ind w:left="119"/>
              <w:rPr>
                <w:rFonts w:ascii="Lucida Sans"/>
                <w:w w:val="110"/>
                <w:sz w:val="16"/>
              </w:rPr>
            </w:pPr>
          </w:p>
        </w:tc>
        <w:tc>
          <w:tcPr>
            <w:tcW w:w="1508" w:type="dxa"/>
            <w:tcBorders>
              <w:top w:val="single" w:sz="4" w:space="0" w:color="000000"/>
              <w:left w:val="nil"/>
              <w:bottom w:val="single" w:sz="4" w:space="0" w:color="000000"/>
              <w:right w:val="single" w:sz="4" w:space="0" w:color="000000"/>
            </w:tcBorders>
          </w:tcPr>
          <w:p w:rsidR="00D86B0F" w:rsidRDefault="006134AA" w:rsidP="006134AA">
            <w:pPr>
              <w:spacing w:before="40"/>
              <w:ind w:left="238" w:right="450"/>
              <w:rPr>
                <w:rFonts w:ascii="Lucida Sans"/>
                <w:w w:val="110"/>
                <w:sz w:val="16"/>
              </w:rPr>
            </w:pPr>
            <w:r>
              <w:rPr>
                <w:rFonts w:ascii="Lucida Sans"/>
                <w:w w:val="110"/>
                <w:sz w:val="16"/>
              </w:rPr>
              <w:t>Y    N</w:t>
            </w:r>
          </w:p>
        </w:tc>
      </w:tr>
      <w:tr w:rsidR="00D86B0F" w:rsidTr="006134AA">
        <w:trPr>
          <w:gridAfter w:val="2"/>
          <w:wAfter w:w="6030" w:type="dxa"/>
          <w:trHeight w:hRule="exact" w:val="280"/>
        </w:trPr>
        <w:tc>
          <w:tcPr>
            <w:tcW w:w="710" w:type="dxa"/>
            <w:tcBorders>
              <w:top w:val="single" w:sz="4" w:space="0" w:color="939598"/>
              <w:left w:val="single" w:sz="4" w:space="0" w:color="000000"/>
              <w:bottom w:val="single" w:sz="4" w:space="0" w:color="939598"/>
              <w:right w:val="single" w:sz="4" w:space="0" w:color="000000"/>
            </w:tcBorders>
            <w:shd w:val="clear" w:color="auto" w:fill="000000"/>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3</w:t>
            </w:r>
          </w:p>
        </w:tc>
        <w:tc>
          <w:tcPr>
            <w:tcW w:w="1437" w:type="dxa"/>
            <w:tcBorders>
              <w:top w:val="single" w:sz="4" w:space="0" w:color="000000"/>
              <w:left w:val="single" w:sz="4" w:space="0" w:color="000000"/>
              <w:bottom w:val="single" w:sz="4" w:space="0" w:color="000000"/>
              <w:right w:val="single" w:sz="4" w:space="0" w:color="000000"/>
            </w:tcBorders>
          </w:tcPr>
          <w:p w:rsidR="00D86B0F" w:rsidRDefault="00D86B0F" w:rsidP="00D86B0F"/>
        </w:tc>
        <w:tc>
          <w:tcPr>
            <w:tcW w:w="910" w:type="dxa"/>
            <w:tcBorders>
              <w:top w:val="single" w:sz="4" w:space="0" w:color="000000"/>
              <w:left w:val="single" w:sz="4" w:space="0" w:color="000000"/>
              <w:bottom w:val="single" w:sz="4" w:space="0" w:color="000000"/>
              <w:right w:val="nil"/>
            </w:tcBorders>
          </w:tcPr>
          <w:p w:rsidR="00D86B0F" w:rsidRDefault="00D86B0F" w:rsidP="00D86B0F">
            <w:pPr>
              <w:spacing w:before="40"/>
              <w:ind w:right="118"/>
              <w:jc w:val="right"/>
              <w:rPr>
                <w:rFonts w:ascii="Lucida Sans" w:eastAsia="Lucida Sans" w:hAnsi="Lucida Sans" w:cs="Lucida Sans"/>
                <w:sz w:val="16"/>
                <w:szCs w:val="16"/>
              </w:rPr>
            </w:pPr>
            <w:r>
              <w:rPr>
                <w:rFonts w:ascii="Lucida Sans"/>
                <w:sz w:val="16"/>
              </w:rPr>
              <w:t>Y</w:t>
            </w:r>
          </w:p>
        </w:tc>
        <w:tc>
          <w:tcPr>
            <w:tcW w:w="936" w:type="dxa"/>
            <w:tcBorders>
              <w:top w:val="single" w:sz="4" w:space="0" w:color="000000"/>
              <w:left w:val="nil"/>
              <w:bottom w:val="single" w:sz="4" w:space="0" w:color="000000"/>
              <w:right w:val="single" w:sz="4" w:space="0" w:color="000000"/>
            </w:tcBorders>
          </w:tcPr>
          <w:p w:rsidR="00D86B0F" w:rsidRDefault="00D86B0F" w:rsidP="00D86B0F">
            <w:pPr>
              <w:spacing w:before="40"/>
              <w:ind w:left="119"/>
              <w:rPr>
                <w:rFonts w:ascii="Lucida Sans" w:eastAsia="Lucida Sans" w:hAnsi="Lucida Sans" w:cs="Lucida Sans"/>
                <w:sz w:val="16"/>
                <w:szCs w:val="16"/>
              </w:rPr>
            </w:pPr>
            <w:r>
              <w:rPr>
                <w:rFonts w:ascii="Lucida Sans"/>
                <w:w w:val="110"/>
                <w:sz w:val="16"/>
              </w:rPr>
              <w:t>N</w:t>
            </w:r>
          </w:p>
        </w:tc>
        <w:tc>
          <w:tcPr>
            <w:tcW w:w="822" w:type="dxa"/>
            <w:tcBorders>
              <w:top w:val="single" w:sz="4" w:space="0" w:color="000000"/>
              <w:left w:val="single" w:sz="4" w:space="0" w:color="000000"/>
              <w:bottom w:val="single" w:sz="4" w:space="0" w:color="000000"/>
              <w:right w:val="nil"/>
            </w:tcBorders>
          </w:tcPr>
          <w:p w:rsidR="00D86B0F" w:rsidRDefault="00D86B0F" w:rsidP="00D86B0F">
            <w:pPr>
              <w:spacing w:before="40"/>
              <w:ind w:right="118"/>
              <w:jc w:val="right"/>
              <w:rPr>
                <w:rFonts w:ascii="Lucida Sans" w:eastAsia="Lucida Sans" w:hAnsi="Lucida Sans" w:cs="Lucida Sans"/>
                <w:sz w:val="16"/>
                <w:szCs w:val="16"/>
              </w:rPr>
            </w:pPr>
            <w:r>
              <w:rPr>
                <w:rFonts w:ascii="Lucida Sans"/>
                <w:sz w:val="16"/>
              </w:rPr>
              <w:t>Y</w:t>
            </w:r>
          </w:p>
        </w:tc>
        <w:tc>
          <w:tcPr>
            <w:tcW w:w="849" w:type="dxa"/>
            <w:tcBorders>
              <w:top w:val="single" w:sz="4" w:space="0" w:color="000000"/>
              <w:left w:val="nil"/>
              <w:bottom w:val="single" w:sz="4" w:space="0" w:color="000000"/>
              <w:right w:val="single" w:sz="4" w:space="0" w:color="000000"/>
            </w:tcBorders>
          </w:tcPr>
          <w:p w:rsidR="00D86B0F" w:rsidRDefault="00D86B0F" w:rsidP="00D86B0F">
            <w:pPr>
              <w:spacing w:before="40"/>
              <w:ind w:left="119"/>
              <w:rPr>
                <w:rFonts w:ascii="Lucida Sans" w:eastAsia="Lucida Sans" w:hAnsi="Lucida Sans" w:cs="Lucida Sans"/>
                <w:sz w:val="16"/>
                <w:szCs w:val="16"/>
              </w:rPr>
            </w:pPr>
            <w:r>
              <w:rPr>
                <w:rFonts w:ascii="Lucida Sans"/>
                <w:w w:val="110"/>
                <w:sz w:val="16"/>
              </w:rPr>
              <w:t>N</w:t>
            </w:r>
          </w:p>
        </w:tc>
        <w:tc>
          <w:tcPr>
            <w:tcW w:w="835" w:type="dxa"/>
            <w:tcBorders>
              <w:left w:val="nil"/>
              <w:right w:val="single" w:sz="4" w:space="0" w:color="000000"/>
            </w:tcBorders>
          </w:tcPr>
          <w:p w:rsidR="00D86B0F" w:rsidRDefault="00D86B0F" w:rsidP="00D86B0F">
            <w:pPr>
              <w:spacing w:before="40"/>
              <w:ind w:left="119"/>
              <w:rPr>
                <w:rFonts w:ascii="Lucida Sans"/>
                <w:w w:val="110"/>
                <w:sz w:val="16"/>
              </w:rPr>
            </w:pPr>
          </w:p>
        </w:tc>
        <w:tc>
          <w:tcPr>
            <w:tcW w:w="836" w:type="dxa"/>
            <w:tcBorders>
              <w:top w:val="single" w:sz="4" w:space="0" w:color="FFFFFF" w:themeColor="background1"/>
              <w:left w:val="nil"/>
              <w:bottom w:val="single" w:sz="4" w:space="0" w:color="FFFFFF" w:themeColor="background1"/>
              <w:right w:val="single" w:sz="4" w:space="0" w:color="000000"/>
            </w:tcBorders>
            <w:shd w:val="clear" w:color="auto" w:fill="000000" w:themeFill="text1"/>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3</w:t>
            </w:r>
          </w:p>
        </w:tc>
        <w:tc>
          <w:tcPr>
            <w:tcW w:w="1507" w:type="dxa"/>
            <w:tcBorders>
              <w:top w:val="single" w:sz="4" w:space="0" w:color="000000"/>
              <w:left w:val="nil"/>
              <w:bottom w:val="single" w:sz="4" w:space="0" w:color="000000"/>
              <w:right w:val="single" w:sz="4" w:space="0" w:color="000000"/>
            </w:tcBorders>
          </w:tcPr>
          <w:p w:rsidR="00D86B0F" w:rsidRDefault="00D86B0F" w:rsidP="00D86B0F">
            <w:pPr>
              <w:spacing w:before="40"/>
              <w:ind w:left="119"/>
              <w:rPr>
                <w:rFonts w:ascii="Lucida Sans"/>
                <w:w w:val="110"/>
                <w:sz w:val="16"/>
              </w:rPr>
            </w:pPr>
          </w:p>
        </w:tc>
        <w:tc>
          <w:tcPr>
            <w:tcW w:w="1508" w:type="dxa"/>
            <w:tcBorders>
              <w:top w:val="single" w:sz="4" w:space="0" w:color="000000"/>
              <w:left w:val="nil"/>
              <w:bottom w:val="single" w:sz="4" w:space="0" w:color="000000"/>
              <w:right w:val="single" w:sz="4" w:space="0" w:color="000000"/>
            </w:tcBorders>
          </w:tcPr>
          <w:p w:rsidR="00D86B0F" w:rsidRDefault="006134AA" w:rsidP="006134AA">
            <w:pPr>
              <w:spacing w:before="40"/>
              <w:ind w:left="238" w:right="450"/>
              <w:rPr>
                <w:rFonts w:ascii="Lucida Sans"/>
                <w:w w:val="110"/>
                <w:sz w:val="16"/>
              </w:rPr>
            </w:pPr>
            <w:r>
              <w:rPr>
                <w:rFonts w:ascii="Lucida Sans"/>
                <w:w w:val="110"/>
                <w:sz w:val="16"/>
              </w:rPr>
              <w:t>Y    N</w:t>
            </w:r>
          </w:p>
        </w:tc>
      </w:tr>
      <w:tr w:rsidR="00D86B0F" w:rsidTr="006134AA">
        <w:trPr>
          <w:gridAfter w:val="2"/>
          <w:wAfter w:w="6030" w:type="dxa"/>
          <w:trHeight w:hRule="exact" w:val="280"/>
        </w:trPr>
        <w:tc>
          <w:tcPr>
            <w:tcW w:w="710" w:type="dxa"/>
            <w:tcBorders>
              <w:top w:val="single" w:sz="4" w:space="0" w:color="939598"/>
              <w:left w:val="single" w:sz="4" w:space="0" w:color="000000"/>
              <w:bottom w:val="single" w:sz="4" w:space="0" w:color="939598"/>
              <w:right w:val="single" w:sz="4" w:space="0" w:color="000000"/>
            </w:tcBorders>
            <w:shd w:val="clear" w:color="auto" w:fill="000000"/>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4</w:t>
            </w:r>
          </w:p>
        </w:tc>
        <w:tc>
          <w:tcPr>
            <w:tcW w:w="1437" w:type="dxa"/>
            <w:tcBorders>
              <w:top w:val="single" w:sz="4" w:space="0" w:color="000000"/>
              <w:left w:val="single" w:sz="4" w:space="0" w:color="000000"/>
              <w:bottom w:val="single" w:sz="4" w:space="0" w:color="000000"/>
              <w:right w:val="single" w:sz="4" w:space="0" w:color="000000"/>
            </w:tcBorders>
          </w:tcPr>
          <w:p w:rsidR="00D86B0F" w:rsidRDefault="00D86B0F" w:rsidP="00D86B0F"/>
        </w:tc>
        <w:tc>
          <w:tcPr>
            <w:tcW w:w="910" w:type="dxa"/>
            <w:tcBorders>
              <w:top w:val="single" w:sz="4" w:space="0" w:color="000000"/>
              <w:left w:val="single" w:sz="4" w:space="0" w:color="000000"/>
              <w:bottom w:val="single" w:sz="4" w:space="0" w:color="000000"/>
              <w:right w:val="nil"/>
            </w:tcBorders>
          </w:tcPr>
          <w:p w:rsidR="00D86B0F" w:rsidRDefault="00D86B0F" w:rsidP="00D86B0F">
            <w:pPr>
              <w:spacing w:before="40"/>
              <w:ind w:right="118"/>
              <w:jc w:val="right"/>
              <w:rPr>
                <w:rFonts w:ascii="Lucida Sans" w:eastAsia="Lucida Sans" w:hAnsi="Lucida Sans" w:cs="Lucida Sans"/>
                <w:sz w:val="16"/>
                <w:szCs w:val="16"/>
              </w:rPr>
            </w:pPr>
            <w:r>
              <w:rPr>
                <w:rFonts w:ascii="Lucida Sans"/>
                <w:sz w:val="16"/>
              </w:rPr>
              <w:t>Y</w:t>
            </w:r>
          </w:p>
        </w:tc>
        <w:tc>
          <w:tcPr>
            <w:tcW w:w="936" w:type="dxa"/>
            <w:tcBorders>
              <w:top w:val="single" w:sz="4" w:space="0" w:color="000000"/>
              <w:left w:val="nil"/>
              <w:bottom w:val="single" w:sz="4" w:space="0" w:color="000000"/>
              <w:right w:val="single" w:sz="4" w:space="0" w:color="000000"/>
            </w:tcBorders>
          </w:tcPr>
          <w:p w:rsidR="00D86B0F" w:rsidRDefault="00D86B0F" w:rsidP="00D86B0F">
            <w:pPr>
              <w:spacing w:before="40"/>
              <w:ind w:left="119"/>
              <w:rPr>
                <w:rFonts w:ascii="Lucida Sans" w:eastAsia="Lucida Sans" w:hAnsi="Lucida Sans" w:cs="Lucida Sans"/>
                <w:sz w:val="16"/>
                <w:szCs w:val="16"/>
              </w:rPr>
            </w:pPr>
            <w:r>
              <w:rPr>
                <w:rFonts w:ascii="Lucida Sans"/>
                <w:w w:val="110"/>
                <w:sz w:val="16"/>
              </w:rPr>
              <w:t>N</w:t>
            </w:r>
          </w:p>
        </w:tc>
        <w:tc>
          <w:tcPr>
            <w:tcW w:w="822" w:type="dxa"/>
            <w:tcBorders>
              <w:top w:val="single" w:sz="4" w:space="0" w:color="000000"/>
              <w:left w:val="single" w:sz="4" w:space="0" w:color="000000"/>
              <w:bottom w:val="single" w:sz="4" w:space="0" w:color="000000"/>
              <w:right w:val="nil"/>
            </w:tcBorders>
          </w:tcPr>
          <w:p w:rsidR="00D86B0F" w:rsidRDefault="00D86B0F" w:rsidP="00D86B0F">
            <w:pPr>
              <w:spacing w:before="40"/>
              <w:ind w:right="118"/>
              <w:jc w:val="right"/>
              <w:rPr>
                <w:rFonts w:ascii="Lucida Sans" w:eastAsia="Lucida Sans" w:hAnsi="Lucida Sans" w:cs="Lucida Sans"/>
                <w:sz w:val="16"/>
                <w:szCs w:val="16"/>
              </w:rPr>
            </w:pPr>
            <w:r>
              <w:rPr>
                <w:rFonts w:ascii="Lucida Sans"/>
                <w:sz w:val="16"/>
              </w:rPr>
              <w:t>Y</w:t>
            </w:r>
          </w:p>
        </w:tc>
        <w:tc>
          <w:tcPr>
            <w:tcW w:w="849" w:type="dxa"/>
            <w:tcBorders>
              <w:top w:val="single" w:sz="4" w:space="0" w:color="000000"/>
              <w:left w:val="nil"/>
              <w:bottom w:val="single" w:sz="4" w:space="0" w:color="000000"/>
              <w:right w:val="single" w:sz="4" w:space="0" w:color="000000"/>
            </w:tcBorders>
          </w:tcPr>
          <w:p w:rsidR="00D86B0F" w:rsidRDefault="00D86B0F" w:rsidP="00D86B0F">
            <w:pPr>
              <w:spacing w:before="40"/>
              <w:ind w:left="119"/>
              <w:rPr>
                <w:rFonts w:ascii="Lucida Sans" w:eastAsia="Lucida Sans" w:hAnsi="Lucida Sans" w:cs="Lucida Sans"/>
                <w:sz w:val="16"/>
                <w:szCs w:val="16"/>
              </w:rPr>
            </w:pPr>
            <w:r>
              <w:rPr>
                <w:rFonts w:ascii="Lucida Sans"/>
                <w:w w:val="110"/>
                <w:sz w:val="16"/>
              </w:rPr>
              <w:t>N</w:t>
            </w:r>
          </w:p>
        </w:tc>
        <w:tc>
          <w:tcPr>
            <w:tcW w:w="835" w:type="dxa"/>
            <w:tcBorders>
              <w:left w:val="nil"/>
              <w:right w:val="single" w:sz="4" w:space="0" w:color="000000"/>
            </w:tcBorders>
          </w:tcPr>
          <w:p w:rsidR="00D86B0F" w:rsidRDefault="00D86B0F" w:rsidP="00D86B0F">
            <w:pPr>
              <w:spacing w:before="40"/>
              <w:ind w:left="119"/>
              <w:rPr>
                <w:rFonts w:ascii="Lucida Sans"/>
                <w:w w:val="110"/>
                <w:sz w:val="16"/>
              </w:rPr>
            </w:pPr>
          </w:p>
        </w:tc>
        <w:tc>
          <w:tcPr>
            <w:tcW w:w="836" w:type="dxa"/>
            <w:tcBorders>
              <w:top w:val="single" w:sz="4" w:space="0" w:color="FFFFFF" w:themeColor="background1"/>
              <w:left w:val="nil"/>
              <w:bottom w:val="single" w:sz="4" w:space="0" w:color="FFFFFF" w:themeColor="background1"/>
              <w:right w:val="single" w:sz="4" w:space="0" w:color="000000"/>
            </w:tcBorders>
            <w:shd w:val="clear" w:color="auto" w:fill="000000" w:themeFill="text1"/>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4</w:t>
            </w:r>
          </w:p>
        </w:tc>
        <w:tc>
          <w:tcPr>
            <w:tcW w:w="1507" w:type="dxa"/>
            <w:tcBorders>
              <w:top w:val="single" w:sz="4" w:space="0" w:color="000000"/>
              <w:left w:val="nil"/>
              <w:bottom w:val="single" w:sz="4" w:space="0" w:color="000000"/>
              <w:right w:val="single" w:sz="4" w:space="0" w:color="000000"/>
            </w:tcBorders>
          </w:tcPr>
          <w:p w:rsidR="00D86B0F" w:rsidRDefault="00D86B0F" w:rsidP="00D86B0F">
            <w:pPr>
              <w:spacing w:before="40"/>
              <w:ind w:left="119"/>
              <w:rPr>
                <w:rFonts w:ascii="Lucida Sans"/>
                <w:w w:val="110"/>
                <w:sz w:val="16"/>
              </w:rPr>
            </w:pPr>
          </w:p>
        </w:tc>
        <w:tc>
          <w:tcPr>
            <w:tcW w:w="1508" w:type="dxa"/>
            <w:tcBorders>
              <w:top w:val="single" w:sz="4" w:space="0" w:color="000000"/>
              <w:left w:val="nil"/>
              <w:bottom w:val="single" w:sz="4" w:space="0" w:color="000000"/>
              <w:right w:val="single" w:sz="4" w:space="0" w:color="000000"/>
            </w:tcBorders>
          </w:tcPr>
          <w:p w:rsidR="00D86B0F" w:rsidRDefault="006134AA" w:rsidP="006134AA">
            <w:pPr>
              <w:spacing w:before="40"/>
              <w:ind w:left="238" w:right="450"/>
              <w:rPr>
                <w:rFonts w:ascii="Lucida Sans"/>
                <w:w w:val="110"/>
                <w:sz w:val="16"/>
              </w:rPr>
            </w:pPr>
            <w:r>
              <w:rPr>
                <w:rFonts w:ascii="Lucida Sans"/>
                <w:w w:val="110"/>
                <w:sz w:val="16"/>
              </w:rPr>
              <w:t>Y    N</w:t>
            </w:r>
          </w:p>
        </w:tc>
      </w:tr>
      <w:tr w:rsidR="00D86B0F" w:rsidTr="006134AA">
        <w:trPr>
          <w:gridAfter w:val="2"/>
          <w:wAfter w:w="6030" w:type="dxa"/>
          <w:trHeight w:hRule="exact" w:val="280"/>
        </w:trPr>
        <w:tc>
          <w:tcPr>
            <w:tcW w:w="710" w:type="dxa"/>
            <w:tcBorders>
              <w:top w:val="single" w:sz="4" w:space="0" w:color="939598"/>
              <w:left w:val="single" w:sz="4" w:space="0" w:color="000000"/>
              <w:bottom w:val="single" w:sz="4" w:space="0" w:color="939598"/>
              <w:right w:val="single" w:sz="4" w:space="0" w:color="000000"/>
            </w:tcBorders>
            <w:shd w:val="clear" w:color="auto" w:fill="000000"/>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5</w:t>
            </w:r>
          </w:p>
        </w:tc>
        <w:tc>
          <w:tcPr>
            <w:tcW w:w="1437" w:type="dxa"/>
            <w:tcBorders>
              <w:top w:val="single" w:sz="4" w:space="0" w:color="000000"/>
              <w:left w:val="single" w:sz="4" w:space="0" w:color="000000"/>
              <w:bottom w:val="single" w:sz="4" w:space="0" w:color="000000"/>
              <w:right w:val="single" w:sz="4" w:space="0" w:color="000000"/>
            </w:tcBorders>
          </w:tcPr>
          <w:p w:rsidR="00D86B0F" w:rsidRDefault="00D86B0F" w:rsidP="00D86B0F"/>
        </w:tc>
        <w:tc>
          <w:tcPr>
            <w:tcW w:w="910" w:type="dxa"/>
            <w:tcBorders>
              <w:top w:val="single" w:sz="4" w:space="0" w:color="000000"/>
              <w:left w:val="single" w:sz="4" w:space="0" w:color="000000"/>
              <w:bottom w:val="single" w:sz="4" w:space="0" w:color="000000"/>
              <w:right w:val="nil"/>
            </w:tcBorders>
          </w:tcPr>
          <w:p w:rsidR="00D86B0F" w:rsidRDefault="00D86B0F" w:rsidP="00D86B0F">
            <w:pPr>
              <w:spacing w:before="40"/>
              <w:ind w:right="118"/>
              <w:jc w:val="right"/>
              <w:rPr>
                <w:rFonts w:ascii="Lucida Sans" w:eastAsia="Lucida Sans" w:hAnsi="Lucida Sans" w:cs="Lucida Sans"/>
                <w:sz w:val="16"/>
                <w:szCs w:val="16"/>
              </w:rPr>
            </w:pPr>
            <w:r>
              <w:rPr>
                <w:rFonts w:ascii="Lucida Sans"/>
                <w:sz w:val="16"/>
              </w:rPr>
              <w:t>Y</w:t>
            </w:r>
          </w:p>
        </w:tc>
        <w:tc>
          <w:tcPr>
            <w:tcW w:w="936" w:type="dxa"/>
            <w:tcBorders>
              <w:top w:val="single" w:sz="4" w:space="0" w:color="000000"/>
              <w:left w:val="nil"/>
              <w:bottom w:val="single" w:sz="4" w:space="0" w:color="000000"/>
              <w:right w:val="single" w:sz="4" w:space="0" w:color="000000"/>
            </w:tcBorders>
          </w:tcPr>
          <w:p w:rsidR="00D86B0F" w:rsidRDefault="00D86B0F" w:rsidP="00D86B0F">
            <w:pPr>
              <w:spacing w:before="40"/>
              <w:ind w:left="119"/>
              <w:rPr>
                <w:rFonts w:ascii="Lucida Sans" w:eastAsia="Lucida Sans" w:hAnsi="Lucida Sans" w:cs="Lucida Sans"/>
                <w:sz w:val="16"/>
                <w:szCs w:val="16"/>
              </w:rPr>
            </w:pPr>
            <w:r>
              <w:rPr>
                <w:rFonts w:ascii="Lucida Sans"/>
                <w:w w:val="110"/>
                <w:sz w:val="16"/>
              </w:rPr>
              <w:t>N</w:t>
            </w:r>
          </w:p>
        </w:tc>
        <w:tc>
          <w:tcPr>
            <w:tcW w:w="822" w:type="dxa"/>
            <w:tcBorders>
              <w:top w:val="single" w:sz="4" w:space="0" w:color="000000"/>
              <w:left w:val="single" w:sz="4" w:space="0" w:color="000000"/>
              <w:bottom w:val="single" w:sz="4" w:space="0" w:color="000000"/>
              <w:right w:val="nil"/>
            </w:tcBorders>
          </w:tcPr>
          <w:p w:rsidR="00D86B0F" w:rsidRDefault="00D86B0F" w:rsidP="00D86B0F">
            <w:pPr>
              <w:spacing w:before="40"/>
              <w:ind w:right="118"/>
              <w:jc w:val="right"/>
              <w:rPr>
                <w:rFonts w:ascii="Lucida Sans" w:eastAsia="Lucida Sans" w:hAnsi="Lucida Sans" w:cs="Lucida Sans"/>
                <w:sz w:val="16"/>
                <w:szCs w:val="16"/>
              </w:rPr>
            </w:pPr>
            <w:r>
              <w:rPr>
                <w:rFonts w:ascii="Lucida Sans"/>
                <w:sz w:val="16"/>
              </w:rPr>
              <w:t>Y</w:t>
            </w:r>
          </w:p>
        </w:tc>
        <w:tc>
          <w:tcPr>
            <w:tcW w:w="849" w:type="dxa"/>
            <w:tcBorders>
              <w:top w:val="single" w:sz="4" w:space="0" w:color="000000"/>
              <w:left w:val="nil"/>
              <w:bottom w:val="single" w:sz="4" w:space="0" w:color="000000"/>
              <w:right w:val="single" w:sz="4" w:space="0" w:color="000000"/>
            </w:tcBorders>
          </w:tcPr>
          <w:p w:rsidR="00D86B0F" w:rsidRDefault="00D86B0F" w:rsidP="00D86B0F">
            <w:pPr>
              <w:spacing w:before="40"/>
              <w:ind w:left="119"/>
              <w:rPr>
                <w:rFonts w:ascii="Lucida Sans" w:eastAsia="Lucida Sans" w:hAnsi="Lucida Sans" w:cs="Lucida Sans"/>
                <w:sz w:val="16"/>
                <w:szCs w:val="16"/>
              </w:rPr>
            </w:pPr>
            <w:r>
              <w:rPr>
                <w:rFonts w:ascii="Lucida Sans"/>
                <w:w w:val="110"/>
                <w:sz w:val="16"/>
              </w:rPr>
              <w:t>N</w:t>
            </w:r>
          </w:p>
        </w:tc>
        <w:tc>
          <w:tcPr>
            <w:tcW w:w="835" w:type="dxa"/>
            <w:tcBorders>
              <w:left w:val="nil"/>
              <w:right w:val="single" w:sz="4" w:space="0" w:color="000000"/>
            </w:tcBorders>
          </w:tcPr>
          <w:p w:rsidR="00D86B0F" w:rsidRDefault="00D86B0F" w:rsidP="00D86B0F">
            <w:pPr>
              <w:spacing w:before="40"/>
              <w:ind w:left="119"/>
              <w:rPr>
                <w:rFonts w:ascii="Lucida Sans"/>
                <w:w w:val="110"/>
                <w:sz w:val="16"/>
              </w:rPr>
            </w:pPr>
          </w:p>
        </w:tc>
        <w:tc>
          <w:tcPr>
            <w:tcW w:w="836" w:type="dxa"/>
            <w:tcBorders>
              <w:top w:val="single" w:sz="4" w:space="0" w:color="FFFFFF" w:themeColor="background1"/>
              <w:left w:val="nil"/>
              <w:bottom w:val="single" w:sz="4" w:space="0" w:color="FFFFFF" w:themeColor="background1"/>
              <w:right w:val="single" w:sz="4" w:space="0" w:color="000000"/>
            </w:tcBorders>
            <w:shd w:val="clear" w:color="auto" w:fill="000000" w:themeFill="text1"/>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5</w:t>
            </w:r>
          </w:p>
        </w:tc>
        <w:tc>
          <w:tcPr>
            <w:tcW w:w="1507" w:type="dxa"/>
            <w:tcBorders>
              <w:top w:val="single" w:sz="4" w:space="0" w:color="000000"/>
              <w:left w:val="nil"/>
              <w:bottom w:val="single" w:sz="4" w:space="0" w:color="000000"/>
              <w:right w:val="single" w:sz="4" w:space="0" w:color="000000"/>
            </w:tcBorders>
          </w:tcPr>
          <w:p w:rsidR="00D86B0F" w:rsidRDefault="00D86B0F" w:rsidP="00D86B0F">
            <w:pPr>
              <w:spacing w:before="40"/>
              <w:ind w:left="119"/>
              <w:rPr>
                <w:rFonts w:ascii="Lucida Sans"/>
                <w:w w:val="110"/>
                <w:sz w:val="16"/>
              </w:rPr>
            </w:pPr>
          </w:p>
        </w:tc>
        <w:tc>
          <w:tcPr>
            <w:tcW w:w="1508" w:type="dxa"/>
            <w:tcBorders>
              <w:top w:val="single" w:sz="4" w:space="0" w:color="000000"/>
              <w:left w:val="nil"/>
              <w:bottom w:val="single" w:sz="4" w:space="0" w:color="000000"/>
              <w:right w:val="single" w:sz="4" w:space="0" w:color="000000"/>
            </w:tcBorders>
          </w:tcPr>
          <w:p w:rsidR="00D86B0F" w:rsidRDefault="006134AA" w:rsidP="006134AA">
            <w:pPr>
              <w:spacing w:before="40"/>
              <w:ind w:left="238" w:right="450"/>
              <w:rPr>
                <w:rFonts w:ascii="Lucida Sans"/>
                <w:w w:val="110"/>
                <w:sz w:val="16"/>
              </w:rPr>
            </w:pPr>
            <w:r>
              <w:rPr>
                <w:rFonts w:ascii="Lucida Sans"/>
                <w:w w:val="110"/>
                <w:sz w:val="16"/>
              </w:rPr>
              <w:t>Y    N</w:t>
            </w:r>
          </w:p>
        </w:tc>
      </w:tr>
      <w:tr w:rsidR="00D86B0F" w:rsidTr="006134AA">
        <w:trPr>
          <w:gridAfter w:val="2"/>
          <w:wAfter w:w="6030" w:type="dxa"/>
          <w:trHeight w:hRule="exact" w:val="280"/>
        </w:trPr>
        <w:tc>
          <w:tcPr>
            <w:tcW w:w="710" w:type="dxa"/>
            <w:tcBorders>
              <w:top w:val="single" w:sz="4" w:space="0" w:color="939598"/>
              <w:left w:val="single" w:sz="4" w:space="0" w:color="000000"/>
              <w:bottom w:val="single" w:sz="4" w:space="0" w:color="939598"/>
              <w:right w:val="single" w:sz="4" w:space="0" w:color="000000"/>
            </w:tcBorders>
            <w:shd w:val="clear" w:color="auto" w:fill="000000"/>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6</w:t>
            </w:r>
          </w:p>
        </w:tc>
        <w:tc>
          <w:tcPr>
            <w:tcW w:w="1437" w:type="dxa"/>
            <w:tcBorders>
              <w:top w:val="single" w:sz="4" w:space="0" w:color="000000"/>
              <w:left w:val="single" w:sz="4" w:space="0" w:color="000000"/>
              <w:bottom w:val="single" w:sz="4" w:space="0" w:color="000000"/>
              <w:right w:val="single" w:sz="4" w:space="0" w:color="000000"/>
            </w:tcBorders>
          </w:tcPr>
          <w:p w:rsidR="00D86B0F" w:rsidRDefault="00D86B0F" w:rsidP="00D86B0F"/>
        </w:tc>
        <w:tc>
          <w:tcPr>
            <w:tcW w:w="910" w:type="dxa"/>
            <w:tcBorders>
              <w:top w:val="single" w:sz="4" w:space="0" w:color="000000"/>
              <w:left w:val="single" w:sz="4" w:space="0" w:color="000000"/>
              <w:bottom w:val="single" w:sz="4" w:space="0" w:color="000000"/>
              <w:right w:val="nil"/>
            </w:tcBorders>
          </w:tcPr>
          <w:p w:rsidR="00D86B0F" w:rsidRDefault="00D86B0F" w:rsidP="00D86B0F">
            <w:pPr>
              <w:spacing w:before="40"/>
              <w:ind w:right="118"/>
              <w:jc w:val="right"/>
              <w:rPr>
                <w:rFonts w:ascii="Lucida Sans" w:eastAsia="Lucida Sans" w:hAnsi="Lucida Sans" w:cs="Lucida Sans"/>
                <w:sz w:val="16"/>
                <w:szCs w:val="16"/>
              </w:rPr>
            </w:pPr>
            <w:r>
              <w:rPr>
                <w:rFonts w:ascii="Lucida Sans"/>
                <w:sz w:val="16"/>
              </w:rPr>
              <w:t>Y</w:t>
            </w:r>
          </w:p>
        </w:tc>
        <w:tc>
          <w:tcPr>
            <w:tcW w:w="936" w:type="dxa"/>
            <w:tcBorders>
              <w:top w:val="single" w:sz="4" w:space="0" w:color="000000"/>
              <w:left w:val="nil"/>
              <w:bottom w:val="single" w:sz="4" w:space="0" w:color="000000"/>
              <w:right w:val="single" w:sz="4" w:space="0" w:color="000000"/>
            </w:tcBorders>
          </w:tcPr>
          <w:p w:rsidR="00D86B0F" w:rsidRDefault="00D86B0F" w:rsidP="00D86B0F">
            <w:pPr>
              <w:spacing w:before="40"/>
              <w:ind w:left="119"/>
              <w:rPr>
                <w:rFonts w:ascii="Lucida Sans" w:eastAsia="Lucida Sans" w:hAnsi="Lucida Sans" w:cs="Lucida Sans"/>
                <w:sz w:val="16"/>
                <w:szCs w:val="16"/>
              </w:rPr>
            </w:pPr>
            <w:r>
              <w:rPr>
                <w:rFonts w:ascii="Lucida Sans"/>
                <w:w w:val="110"/>
                <w:sz w:val="16"/>
              </w:rPr>
              <w:t>N</w:t>
            </w:r>
          </w:p>
        </w:tc>
        <w:tc>
          <w:tcPr>
            <w:tcW w:w="822" w:type="dxa"/>
            <w:tcBorders>
              <w:top w:val="single" w:sz="4" w:space="0" w:color="000000"/>
              <w:left w:val="single" w:sz="4" w:space="0" w:color="000000"/>
              <w:bottom w:val="single" w:sz="4" w:space="0" w:color="000000"/>
              <w:right w:val="nil"/>
            </w:tcBorders>
          </w:tcPr>
          <w:p w:rsidR="00D86B0F" w:rsidRDefault="00D86B0F" w:rsidP="00D86B0F">
            <w:pPr>
              <w:spacing w:before="40"/>
              <w:ind w:right="118"/>
              <w:jc w:val="right"/>
              <w:rPr>
                <w:rFonts w:ascii="Lucida Sans" w:eastAsia="Lucida Sans" w:hAnsi="Lucida Sans" w:cs="Lucida Sans"/>
                <w:sz w:val="16"/>
                <w:szCs w:val="16"/>
              </w:rPr>
            </w:pPr>
            <w:r>
              <w:rPr>
                <w:rFonts w:ascii="Lucida Sans"/>
                <w:sz w:val="16"/>
              </w:rPr>
              <w:t>Y</w:t>
            </w:r>
          </w:p>
        </w:tc>
        <w:tc>
          <w:tcPr>
            <w:tcW w:w="849" w:type="dxa"/>
            <w:tcBorders>
              <w:top w:val="single" w:sz="4" w:space="0" w:color="000000"/>
              <w:left w:val="nil"/>
              <w:bottom w:val="single" w:sz="4" w:space="0" w:color="000000"/>
              <w:right w:val="single" w:sz="4" w:space="0" w:color="000000"/>
            </w:tcBorders>
          </w:tcPr>
          <w:p w:rsidR="00D86B0F" w:rsidRDefault="00D86B0F" w:rsidP="00D86B0F">
            <w:pPr>
              <w:spacing w:before="40"/>
              <w:ind w:left="119"/>
              <w:rPr>
                <w:rFonts w:ascii="Lucida Sans" w:eastAsia="Lucida Sans" w:hAnsi="Lucida Sans" w:cs="Lucida Sans"/>
                <w:sz w:val="16"/>
                <w:szCs w:val="16"/>
              </w:rPr>
            </w:pPr>
            <w:r>
              <w:rPr>
                <w:rFonts w:ascii="Lucida Sans"/>
                <w:w w:val="110"/>
                <w:sz w:val="16"/>
              </w:rPr>
              <w:t>N</w:t>
            </w:r>
          </w:p>
        </w:tc>
        <w:tc>
          <w:tcPr>
            <w:tcW w:w="835" w:type="dxa"/>
            <w:tcBorders>
              <w:left w:val="nil"/>
              <w:right w:val="single" w:sz="4" w:space="0" w:color="000000"/>
            </w:tcBorders>
          </w:tcPr>
          <w:p w:rsidR="00D86B0F" w:rsidRDefault="00D86B0F" w:rsidP="00D86B0F">
            <w:pPr>
              <w:spacing w:before="40"/>
              <w:ind w:left="119"/>
              <w:rPr>
                <w:rFonts w:ascii="Lucida Sans"/>
                <w:w w:val="110"/>
                <w:sz w:val="16"/>
              </w:rPr>
            </w:pPr>
          </w:p>
        </w:tc>
        <w:tc>
          <w:tcPr>
            <w:tcW w:w="836" w:type="dxa"/>
            <w:tcBorders>
              <w:top w:val="single" w:sz="4" w:space="0" w:color="FFFFFF" w:themeColor="background1"/>
              <w:left w:val="nil"/>
              <w:bottom w:val="single" w:sz="4" w:space="0" w:color="FFFFFF" w:themeColor="background1"/>
              <w:right w:val="single" w:sz="4" w:space="0" w:color="000000"/>
            </w:tcBorders>
            <w:shd w:val="clear" w:color="auto" w:fill="000000" w:themeFill="text1"/>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6</w:t>
            </w:r>
          </w:p>
        </w:tc>
        <w:tc>
          <w:tcPr>
            <w:tcW w:w="1507" w:type="dxa"/>
            <w:tcBorders>
              <w:top w:val="single" w:sz="4" w:space="0" w:color="000000"/>
              <w:left w:val="nil"/>
              <w:bottom w:val="single" w:sz="4" w:space="0" w:color="000000"/>
              <w:right w:val="single" w:sz="4" w:space="0" w:color="000000"/>
            </w:tcBorders>
          </w:tcPr>
          <w:p w:rsidR="00D86B0F" w:rsidRDefault="00D86B0F" w:rsidP="00D86B0F">
            <w:pPr>
              <w:spacing w:before="40"/>
              <w:ind w:left="119"/>
              <w:rPr>
                <w:rFonts w:ascii="Lucida Sans"/>
                <w:w w:val="110"/>
                <w:sz w:val="16"/>
              </w:rPr>
            </w:pPr>
          </w:p>
        </w:tc>
        <w:tc>
          <w:tcPr>
            <w:tcW w:w="1508" w:type="dxa"/>
            <w:tcBorders>
              <w:top w:val="single" w:sz="4" w:space="0" w:color="000000"/>
              <w:left w:val="nil"/>
              <w:bottom w:val="single" w:sz="4" w:space="0" w:color="000000"/>
              <w:right w:val="single" w:sz="4" w:space="0" w:color="000000"/>
            </w:tcBorders>
          </w:tcPr>
          <w:p w:rsidR="00D86B0F" w:rsidRDefault="006134AA" w:rsidP="006134AA">
            <w:pPr>
              <w:spacing w:before="40"/>
              <w:ind w:left="238" w:right="450"/>
              <w:rPr>
                <w:rFonts w:ascii="Lucida Sans"/>
                <w:w w:val="110"/>
                <w:sz w:val="16"/>
              </w:rPr>
            </w:pPr>
            <w:r>
              <w:rPr>
                <w:rFonts w:ascii="Lucida Sans"/>
                <w:w w:val="110"/>
                <w:sz w:val="16"/>
              </w:rPr>
              <w:t>Y    N</w:t>
            </w:r>
          </w:p>
        </w:tc>
      </w:tr>
      <w:tr w:rsidR="00D86B0F" w:rsidTr="006134AA">
        <w:trPr>
          <w:gridAfter w:val="2"/>
          <w:wAfter w:w="6030" w:type="dxa"/>
          <w:trHeight w:hRule="exact" w:val="280"/>
        </w:trPr>
        <w:tc>
          <w:tcPr>
            <w:tcW w:w="710" w:type="dxa"/>
            <w:tcBorders>
              <w:top w:val="single" w:sz="4" w:space="0" w:color="939598"/>
              <w:left w:val="single" w:sz="4" w:space="0" w:color="000000"/>
              <w:bottom w:val="single" w:sz="4" w:space="0" w:color="939598"/>
              <w:right w:val="single" w:sz="4" w:space="0" w:color="000000"/>
            </w:tcBorders>
            <w:shd w:val="clear" w:color="auto" w:fill="000000"/>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7</w:t>
            </w:r>
          </w:p>
        </w:tc>
        <w:tc>
          <w:tcPr>
            <w:tcW w:w="1437" w:type="dxa"/>
            <w:tcBorders>
              <w:top w:val="single" w:sz="4" w:space="0" w:color="000000"/>
              <w:left w:val="single" w:sz="4" w:space="0" w:color="000000"/>
              <w:bottom w:val="single" w:sz="4" w:space="0" w:color="000000"/>
              <w:right w:val="single" w:sz="4" w:space="0" w:color="000000"/>
            </w:tcBorders>
          </w:tcPr>
          <w:p w:rsidR="00D86B0F" w:rsidRDefault="00D86B0F" w:rsidP="00D86B0F"/>
        </w:tc>
        <w:tc>
          <w:tcPr>
            <w:tcW w:w="910" w:type="dxa"/>
            <w:tcBorders>
              <w:top w:val="single" w:sz="4" w:space="0" w:color="000000"/>
              <w:left w:val="single" w:sz="4" w:space="0" w:color="000000"/>
              <w:bottom w:val="single" w:sz="4" w:space="0" w:color="000000"/>
              <w:right w:val="nil"/>
            </w:tcBorders>
          </w:tcPr>
          <w:p w:rsidR="00D86B0F" w:rsidRDefault="00D86B0F" w:rsidP="00D86B0F">
            <w:pPr>
              <w:spacing w:before="40"/>
              <w:ind w:right="118"/>
              <w:jc w:val="right"/>
              <w:rPr>
                <w:rFonts w:ascii="Lucida Sans" w:eastAsia="Lucida Sans" w:hAnsi="Lucida Sans" w:cs="Lucida Sans"/>
                <w:sz w:val="16"/>
                <w:szCs w:val="16"/>
              </w:rPr>
            </w:pPr>
            <w:r>
              <w:rPr>
                <w:rFonts w:ascii="Lucida Sans"/>
                <w:sz w:val="16"/>
              </w:rPr>
              <w:t>Y</w:t>
            </w:r>
          </w:p>
        </w:tc>
        <w:tc>
          <w:tcPr>
            <w:tcW w:w="936" w:type="dxa"/>
            <w:tcBorders>
              <w:top w:val="single" w:sz="4" w:space="0" w:color="000000"/>
              <w:left w:val="nil"/>
              <w:bottom w:val="single" w:sz="4" w:space="0" w:color="000000"/>
              <w:right w:val="single" w:sz="4" w:space="0" w:color="000000"/>
            </w:tcBorders>
          </w:tcPr>
          <w:p w:rsidR="00D86B0F" w:rsidRDefault="00D86B0F" w:rsidP="00D86B0F">
            <w:pPr>
              <w:spacing w:before="40"/>
              <w:ind w:left="119"/>
              <w:rPr>
                <w:rFonts w:ascii="Lucida Sans" w:eastAsia="Lucida Sans" w:hAnsi="Lucida Sans" w:cs="Lucida Sans"/>
                <w:sz w:val="16"/>
                <w:szCs w:val="16"/>
              </w:rPr>
            </w:pPr>
            <w:r>
              <w:rPr>
                <w:rFonts w:ascii="Lucida Sans"/>
                <w:w w:val="110"/>
                <w:sz w:val="16"/>
              </w:rPr>
              <w:t>N</w:t>
            </w:r>
          </w:p>
        </w:tc>
        <w:tc>
          <w:tcPr>
            <w:tcW w:w="822" w:type="dxa"/>
            <w:tcBorders>
              <w:top w:val="single" w:sz="4" w:space="0" w:color="000000"/>
              <w:left w:val="single" w:sz="4" w:space="0" w:color="000000"/>
              <w:bottom w:val="single" w:sz="4" w:space="0" w:color="000000"/>
              <w:right w:val="nil"/>
            </w:tcBorders>
          </w:tcPr>
          <w:p w:rsidR="00D86B0F" w:rsidRDefault="00D86B0F" w:rsidP="00D86B0F">
            <w:pPr>
              <w:spacing w:before="40"/>
              <w:ind w:right="118"/>
              <w:jc w:val="right"/>
              <w:rPr>
                <w:rFonts w:ascii="Lucida Sans" w:eastAsia="Lucida Sans" w:hAnsi="Lucida Sans" w:cs="Lucida Sans"/>
                <w:sz w:val="16"/>
                <w:szCs w:val="16"/>
              </w:rPr>
            </w:pPr>
            <w:r>
              <w:rPr>
                <w:rFonts w:ascii="Lucida Sans"/>
                <w:sz w:val="16"/>
              </w:rPr>
              <w:t>Y</w:t>
            </w:r>
          </w:p>
        </w:tc>
        <w:tc>
          <w:tcPr>
            <w:tcW w:w="849" w:type="dxa"/>
            <w:tcBorders>
              <w:top w:val="single" w:sz="4" w:space="0" w:color="000000"/>
              <w:left w:val="nil"/>
              <w:bottom w:val="single" w:sz="4" w:space="0" w:color="000000"/>
              <w:right w:val="single" w:sz="4" w:space="0" w:color="000000"/>
            </w:tcBorders>
          </w:tcPr>
          <w:p w:rsidR="00D86B0F" w:rsidRDefault="00D86B0F" w:rsidP="00D86B0F">
            <w:pPr>
              <w:spacing w:before="40"/>
              <w:ind w:left="119"/>
              <w:rPr>
                <w:rFonts w:ascii="Lucida Sans" w:eastAsia="Lucida Sans" w:hAnsi="Lucida Sans" w:cs="Lucida Sans"/>
                <w:sz w:val="16"/>
                <w:szCs w:val="16"/>
              </w:rPr>
            </w:pPr>
            <w:r>
              <w:rPr>
                <w:rFonts w:ascii="Lucida Sans"/>
                <w:w w:val="110"/>
                <w:sz w:val="16"/>
              </w:rPr>
              <w:t>N</w:t>
            </w:r>
          </w:p>
        </w:tc>
        <w:tc>
          <w:tcPr>
            <w:tcW w:w="835" w:type="dxa"/>
            <w:tcBorders>
              <w:left w:val="nil"/>
              <w:right w:val="single" w:sz="4" w:space="0" w:color="000000"/>
            </w:tcBorders>
          </w:tcPr>
          <w:p w:rsidR="00D86B0F" w:rsidRDefault="00D86B0F" w:rsidP="00D86B0F">
            <w:pPr>
              <w:spacing w:before="40"/>
              <w:ind w:left="119"/>
              <w:rPr>
                <w:rFonts w:ascii="Lucida Sans"/>
                <w:w w:val="110"/>
                <w:sz w:val="16"/>
              </w:rPr>
            </w:pPr>
          </w:p>
        </w:tc>
        <w:tc>
          <w:tcPr>
            <w:tcW w:w="836" w:type="dxa"/>
            <w:tcBorders>
              <w:top w:val="single" w:sz="4" w:space="0" w:color="FFFFFF" w:themeColor="background1"/>
              <w:left w:val="nil"/>
              <w:bottom w:val="single" w:sz="4" w:space="0" w:color="FFFFFF" w:themeColor="background1"/>
              <w:right w:val="single" w:sz="4" w:space="0" w:color="000000"/>
            </w:tcBorders>
            <w:shd w:val="clear" w:color="auto" w:fill="000000" w:themeFill="text1"/>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7</w:t>
            </w:r>
          </w:p>
        </w:tc>
        <w:tc>
          <w:tcPr>
            <w:tcW w:w="1507" w:type="dxa"/>
            <w:tcBorders>
              <w:top w:val="single" w:sz="4" w:space="0" w:color="000000"/>
              <w:left w:val="nil"/>
              <w:bottom w:val="single" w:sz="4" w:space="0" w:color="000000"/>
              <w:right w:val="single" w:sz="4" w:space="0" w:color="000000"/>
            </w:tcBorders>
          </w:tcPr>
          <w:p w:rsidR="00D86B0F" w:rsidRDefault="00D86B0F" w:rsidP="00D86B0F">
            <w:pPr>
              <w:spacing w:before="40"/>
              <w:ind w:left="119"/>
              <w:rPr>
                <w:rFonts w:ascii="Lucida Sans"/>
                <w:w w:val="110"/>
                <w:sz w:val="16"/>
              </w:rPr>
            </w:pPr>
          </w:p>
        </w:tc>
        <w:tc>
          <w:tcPr>
            <w:tcW w:w="1508" w:type="dxa"/>
            <w:tcBorders>
              <w:top w:val="single" w:sz="4" w:space="0" w:color="000000"/>
              <w:left w:val="nil"/>
              <w:bottom w:val="single" w:sz="4" w:space="0" w:color="000000"/>
              <w:right w:val="single" w:sz="4" w:space="0" w:color="000000"/>
            </w:tcBorders>
          </w:tcPr>
          <w:p w:rsidR="00D86B0F" w:rsidRDefault="006134AA" w:rsidP="006134AA">
            <w:pPr>
              <w:spacing w:before="40"/>
              <w:ind w:left="238" w:right="450"/>
              <w:rPr>
                <w:rFonts w:ascii="Lucida Sans"/>
                <w:w w:val="110"/>
                <w:sz w:val="16"/>
              </w:rPr>
            </w:pPr>
            <w:r>
              <w:rPr>
                <w:rFonts w:ascii="Lucida Sans"/>
                <w:w w:val="110"/>
                <w:sz w:val="16"/>
              </w:rPr>
              <w:t>Y    N</w:t>
            </w:r>
          </w:p>
        </w:tc>
      </w:tr>
      <w:tr w:rsidR="00D86B0F" w:rsidTr="006134AA">
        <w:trPr>
          <w:gridAfter w:val="2"/>
          <w:wAfter w:w="6030" w:type="dxa"/>
          <w:trHeight w:hRule="exact" w:val="280"/>
        </w:trPr>
        <w:tc>
          <w:tcPr>
            <w:tcW w:w="710" w:type="dxa"/>
            <w:tcBorders>
              <w:top w:val="single" w:sz="4" w:space="0" w:color="939598"/>
              <w:left w:val="single" w:sz="4" w:space="0" w:color="000000"/>
              <w:bottom w:val="single" w:sz="4" w:space="0" w:color="939598"/>
              <w:right w:val="single" w:sz="4" w:space="0" w:color="000000"/>
            </w:tcBorders>
            <w:shd w:val="clear" w:color="auto" w:fill="000000"/>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8</w:t>
            </w:r>
          </w:p>
        </w:tc>
        <w:tc>
          <w:tcPr>
            <w:tcW w:w="1437" w:type="dxa"/>
            <w:tcBorders>
              <w:top w:val="single" w:sz="4" w:space="0" w:color="000000"/>
              <w:left w:val="single" w:sz="4" w:space="0" w:color="000000"/>
              <w:bottom w:val="single" w:sz="4" w:space="0" w:color="000000"/>
              <w:right w:val="single" w:sz="4" w:space="0" w:color="000000"/>
            </w:tcBorders>
          </w:tcPr>
          <w:p w:rsidR="00D86B0F" w:rsidRDefault="00D86B0F" w:rsidP="00D86B0F"/>
        </w:tc>
        <w:tc>
          <w:tcPr>
            <w:tcW w:w="910" w:type="dxa"/>
            <w:tcBorders>
              <w:top w:val="single" w:sz="4" w:space="0" w:color="000000"/>
              <w:left w:val="single" w:sz="4" w:space="0" w:color="000000"/>
              <w:bottom w:val="single" w:sz="4" w:space="0" w:color="000000"/>
              <w:right w:val="nil"/>
            </w:tcBorders>
          </w:tcPr>
          <w:p w:rsidR="00D86B0F" w:rsidRDefault="00D86B0F" w:rsidP="00D86B0F">
            <w:pPr>
              <w:spacing w:before="40"/>
              <w:ind w:right="118"/>
              <w:jc w:val="right"/>
              <w:rPr>
                <w:rFonts w:ascii="Lucida Sans" w:eastAsia="Lucida Sans" w:hAnsi="Lucida Sans" w:cs="Lucida Sans"/>
                <w:sz w:val="16"/>
                <w:szCs w:val="16"/>
              </w:rPr>
            </w:pPr>
            <w:r>
              <w:rPr>
                <w:rFonts w:ascii="Lucida Sans"/>
                <w:sz w:val="16"/>
              </w:rPr>
              <w:t>Y</w:t>
            </w:r>
          </w:p>
        </w:tc>
        <w:tc>
          <w:tcPr>
            <w:tcW w:w="936"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eastAsia="Lucida Sans" w:hAnsi="Lucida Sans" w:cs="Lucida Sans"/>
                <w:sz w:val="16"/>
                <w:szCs w:val="16"/>
              </w:rPr>
            </w:pPr>
            <w:r>
              <w:rPr>
                <w:rFonts w:ascii="Lucida Sans"/>
                <w:w w:val="110"/>
                <w:sz w:val="16"/>
              </w:rPr>
              <w:t>N</w:t>
            </w:r>
          </w:p>
        </w:tc>
        <w:tc>
          <w:tcPr>
            <w:tcW w:w="822" w:type="dxa"/>
            <w:tcBorders>
              <w:top w:val="single" w:sz="4" w:space="0" w:color="000000"/>
              <w:left w:val="single" w:sz="4" w:space="0" w:color="000000"/>
              <w:bottom w:val="single" w:sz="4" w:space="0" w:color="000000"/>
              <w:right w:val="nil"/>
            </w:tcBorders>
          </w:tcPr>
          <w:p w:rsidR="00D86B0F" w:rsidRDefault="00D86B0F" w:rsidP="00D86B0F">
            <w:pPr>
              <w:spacing w:before="40"/>
              <w:ind w:right="118"/>
              <w:jc w:val="right"/>
              <w:rPr>
                <w:rFonts w:ascii="Lucida Sans" w:eastAsia="Lucida Sans" w:hAnsi="Lucida Sans" w:cs="Lucida Sans"/>
                <w:sz w:val="16"/>
                <w:szCs w:val="16"/>
              </w:rPr>
            </w:pPr>
            <w:r>
              <w:rPr>
                <w:rFonts w:ascii="Lucida Sans"/>
                <w:sz w:val="16"/>
              </w:rPr>
              <w:t>Y</w:t>
            </w:r>
          </w:p>
        </w:tc>
        <w:tc>
          <w:tcPr>
            <w:tcW w:w="849"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eastAsia="Lucida Sans" w:hAnsi="Lucida Sans" w:cs="Lucida Sans"/>
                <w:sz w:val="16"/>
                <w:szCs w:val="16"/>
              </w:rPr>
            </w:pPr>
            <w:r>
              <w:rPr>
                <w:rFonts w:ascii="Lucida Sans"/>
                <w:w w:val="110"/>
                <w:sz w:val="16"/>
              </w:rPr>
              <w:t>N</w:t>
            </w:r>
          </w:p>
        </w:tc>
        <w:tc>
          <w:tcPr>
            <w:tcW w:w="835" w:type="dxa"/>
            <w:tcBorders>
              <w:left w:val="nil"/>
              <w:right w:val="single" w:sz="4" w:space="0" w:color="000000"/>
            </w:tcBorders>
          </w:tcPr>
          <w:p w:rsidR="00D86B0F" w:rsidRDefault="00D86B0F" w:rsidP="00D86B0F">
            <w:pPr>
              <w:spacing w:before="40"/>
              <w:ind w:left="120"/>
              <w:rPr>
                <w:rFonts w:ascii="Lucida Sans"/>
                <w:w w:val="110"/>
                <w:sz w:val="16"/>
              </w:rPr>
            </w:pPr>
          </w:p>
        </w:tc>
        <w:tc>
          <w:tcPr>
            <w:tcW w:w="836" w:type="dxa"/>
            <w:tcBorders>
              <w:top w:val="single" w:sz="4" w:space="0" w:color="FFFFFF" w:themeColor="background1"/>
              <w:left w:val="nil"/>
              <w:bottom w:val="single" w:sz="4" w:space="0" w:color="FFFFFF" w:themeColor="background1"/>
              <w:right w:val="single" w:sz="4" w:space="0" w:color="000000"/>
            </w:tcBorders>
            <w:shd w:val="clear" w:color="auto" w:fill="000000" w:themeFill="text1"/>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8</w:t>
            </w:r>
          </w:p>
        </w:tc>
        <w:tc>
          <w:tcPr>
            <w:tcW w:w="1507"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w w:val="110"/>
                <w:sz w:val="16"/>
              </w:rPr>
            </w:pPr>
          </w:p>
        </w:tc>
        <w:tc>
          <w:tcPr>
            <w:tcW w:w="1508" w:type="dxa"/>
            <w:tcBorders>
              <w:top w:val="single" w:sz="4" w:space="0" w:color="000000"/>
              <w:left w:val="nil"/>
              <w:bottom w:val="single" w:sz="4" w:space="0" w:color="000000"/>
              <w:right w:val="single" w:sz="4" w:space="0" w:color="000000"/>
            </w:tcBorders>
          </w:tcPr>
          <w:p w:rsidR="00D86B0F" w:rsidRDefault="006134AA" w:rsidP="006134AA">
            <w:pPr>
              <w:spacing w:before="40"/>
              <w:ind w:left="238" w:right="450"/>
              <w:rPr>
                <w:rFonts w:ascii="Lucida Sans"/>
                <w:w w:val="110"/>
                <w:sz w:val="16"/>
              </w:rPr>
            </w:pPr>
            <w:r>
              <w:rPr>
                <w:rFonts w:ascii="Lucida Sans"/>
                <w:w w:val="110"/>
                <w:sz w:val="16"/>
              </w:rPr>
              <w:t>Y    N</w:t>
            </w:r>
          </w:p>
        </w:tc>
      </w:tr>
      <w:tr w:rsidR="00D86B0F" w:rsidTr="006134AA">
        <w:trPr>
          <w:gridAfter w:val="2"/>
          <w:wAfter w:w="6030" w:type="dxa"/>
          <w:trHeight w:hRule="exact" w:val="280"/>
        </w:trPr>
        <w:tc>
          <w:tcPr>
            <w:tcW w:w="710" w:type="dxa"/>
            <w:tcBorders>
              <w:top w:val="single" w:sz="4" w:space="0" w:color="939598"/>
              <w:left w:val="single" w:sz="4" w:space="0" w:color="000000"/>
              <w:bottom w:val="single" w:sz="4" w:space="0" w:color="939598"/>
              <w:right w:val="single" w:sz="4" w:space="0" w:color="000000"/>
            </w:tcBorders>
            <w:shd w:val="clear" w:color="auto" w:fill="000000"/>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9</w:t>
            </w:r>
          </w:p>
        </w:tc>
        <w:tc>
          <w:tcPr>
            <w:tcW w:w="1437" w:type="dxa"/>
            <w:tcBorders>
              <w:top w:val="single" w:sz="4" w:space="0" w:color="000000"/>
              <w:left w:val="single" w:sz="4" w:space="0" w:color="000000"/>
              <w:bottom w:val="single" w:sz="4" w:space="0" w:color="000000"/>
              <w:right w:val="single" w:sz="4" w:space="0" w:color="000000"/>
            </w:tcBorders>
          </w:tcPr>
          <w:p w:rsidR="00D86B0F" w:rsidRDefault="00D86B0F" w:rsidP="00D86B0F"/>
        </w:tc>
        <w:tc>
          <w:tcPr>
            <w:tcW w:w="910" w:type="dxa"/>
            <w:tcBorders>
              <w:top w:val="single" w:sz="4" w:space="0" w:color="000000"/>
              <w:left w:val="single" w:sz="4" w:space="0" w:color="000000"/>
              <w:bottom w:val="single" w:sz="4" w:space="0" w:color="000000"/>
              <w:right w:val="nil"/>
            </w:tcBorders>
          </w:tcPr>
          <w:p w:rsidR="00D86B0F" w:rsidRDefault="00D86B0F" w:rsidP="00D86B0F">
            <w:pPr>
              <w:spacing w:before="40"/>
              <w:ind w:right="117"/>
              <w:jc w:val="right"/>
              <w:rPr>
                <w:rFonts w:ascii="Lucida Sans" w:eastAsia="Lucida Sans" w:hAnsi="Lucida Sans" w:cs="Lucida Sans"/>
                <w:sz w:val="16"/>
                <w:szCs w:val="16"/>
              </w:rPr>
            </w:pPr>
            <w:r>
              <w:rPr>
                <w:rFonts w:ascii="Lucida Sans"/>
                <w:sz w:val="16"/>
              </w:rPr>
              <w:t>Y</w:t>
            </w:r>
          </w:p>
        </w:tc>
        <w:tc>
          <w:tcPr>
            <w:tcW w:w="936"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eastAsia="Lucida Sans" w:hAnsi="Lucida Sans" w:cs="Lucida Sans"/>
                <w:sz w:val="16"/>
                <w:szCs w:val="16"/>
              </w:rPr>
            </w:pPr>
            <w:r>
              <w:rPr>
                <w:rFonts w:ascii="Lucida Sans"/>
                <w:w w:val="110"/>
                <w:sz w:val="16"/>
              </w:rPr>
              <w:t>N</w:t>
            </w:r>
          </w:p>
        </w:tc>
        <w:tc>
          <w:tcPr>
            <w:tcW w:w="822" w:type="dxa"/>
            <w:tcBorders>
              <w:top w:val="single" w:sz="4" w:space="0" w:color="000000"/>
              <w:left w:val="single" w:sz="4" w:space="0" w:color="000000"/>
              <w:bottom w:val="single" w:sz="4" w:space="0" w:color="000000"/>
              <w:right w:val="nil"/>
            </w:tcBorders>
          </w:tcPr>
          <w:p w:rsidR="00D86B0F" w:rsidRDefault="00D86B0F" w:rsidP="00D86B0F">
            <w:pPr>
              <w:spacing w:before="40"/>
              <w:ind w:right="117"/>
              <w:jc w:val="right"/>
              <w:rPr>
                <w:rFonts w:ascii="Lucida Sans" w:eastAsia="Lucida Sans" w:hAnsi="Lucida Sans" w:cs="Lucida Sans"/>
                <w:sz w:val="16"/>
                <w:szCs w:val="16"/>
              </w:rPr>
            </w:pPr>
            <w:r>
              <w:rPr>
                <w:rFonts w:ascii="Lucida Sans"/>
                <w:sz w:val="16"/>
              </w:rPr>
              <w:t>Y</w:t>
            </w:r>
          </w:p>
        </w:tc>
        <w:tc>
          <w:tcPr>
            <w:tcW w:w="849"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eastAsia="Lucida Sans" w:hAnsi="Lucida Sans" w:cs="Lucida Sans"/>
                <w:sz w:val="16"/>
                <w:szCs w:val="16"/>
              </w:rPr>
            </w:pPr>
            <w:r>
              <w:rPr>
                <w:rFonts w:ascii="Lucida Sans"/>
                <w:w w:val="110"/>
                <w:sz w:val="16"/>
              </w:rPr>
              <w:t>N</w:t>
            </w:r>
          </w:p>
        </w:tc>
        <w:tc>
          <w:tcPr>
            <w:tcW w:w="835" w:type="dxa"/>
            <w:tcBorders>
              <w:left w:val="nil"/>
              <w:right w:val="single" w:sz="4" w:space="0" w:color="000000"/>
            </w:tcBorders>
          </w:tcPr>
          <w:p w:rsidR="00D86B0F" w:rsidRDefault="00D86B0F" w:rsidP="00D86B0F">
            <w:pPr>
              <w:spacing w:before="40"/>
              <w:ind w:left="120"/>
              <w:rPr>
                <w:rFonts w:ascii="Lucida Sans"/>
                <w:w w:val="110"/>
                <w:sz w:val="16"/>
              </w:rPr>
            </w:pPr>
          </w:p>
        </w:tc>
        <w:tc>
          <w:tcPr>
            <w:tcW w:w="836" w:type="dxa"/>
            <w:tcBorders>
              <w:top w:val="single" w:sz="4" w:space="0" w:color="FFFFFF" w:themeColor="background1"/>
              <w:left w:val="nil"/>
              <w:bottom w:val="single" w:sz="4" w:space="0" w:color="FFFFFF" w:themeColor="background1"/>
              <w:right w:val="single" w:sz="4" w:space="0" w:color="000000"/>
            </w:tcBorders>
            <w:shd w:val="clear" w:color="auto" w:fill="000000" w:themeFill="text1"/>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9</w:t>
            </w:r>
          </w:p>
        </w:tc>
        <w:tc>
          <w:tcPr>
            <w:tcW w:w="1507"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w w:val="110"/>
                <w:sz w:val="16"/>
              </w:rPr>
            </w:pPr>
          </w:p>
        </w:tc>
        <w:tc>
          <w:tcPr>
            <w:tcW w:w="1508" w:type="dxa"/>
            <w:tcBorders>
              <w:top w:val="single" w:sz="4" w:space="0" w:color="000000"/>
              <w:left w:val="nil"/>
              <w:bottom w:val="single" w:sz="4" w:space="0" w:color="000000"/>
              <w:right w:val="single" w:sz="4" w:space="0" w:color="000000"/>
            </w:tcBorders>
          </w:tcPr>
          <w:p w:rsidR="00D86B0F" w:rsidRDefault="006134AA" w:rsidP="006134AA">
            <w:pPr>
              <w:spacing w:before="40"/>
              <w:ind w:left="238" w:right="450"/>
              <w:rPr>
                <w:rFonts w:ascii="Lucida Sans"/>
                <w:w w:val="110"/>
                <w:sz w:val="16"/>
              </w:rPr>
            </w:pPr>
            <w:r>
              <w:rPr>
                <w:rFonts w:ascii="Lucida Sans"/>
                <w:w w:val="110"/>
                <w:sz w:val="16"/>
              </w:rPr>
              <w:t>Y    N</w:t>
            </w:r>
          </w:p>
        </w:tc>
      </w:tr>
      <w:tr w:rsidR="00D86B0F" w:rsidTr="006134AA">
        <w:trPr>
          <w:gridAfter w:val="2"/>
          <w:wAfter w:w="6030" w:type="dxa"/>
          <w:trHeight w:hRule="exact" w:val="280"/>
        </w:trPr>
        <w:tc>
          <w:tcPr>
            <w:tcW w:w="710" w:type="dxa"/>
            <w:tcBorders>
              <w:top w:val="single" w:sz="4" w:space="0" w:color="939598"/>
              <w:left w:val="single" w:sz="4" w:space="0" w:color="000000"/>
              <w:bottom w:val="single" w:sz="4" w:space="0" w:color="939598"/>
              <w:right w:val="single" w:sz="4" w:space="0" w:color="000000"/>
            </w:tcBorders>
            <w:shd w:val="clear" w:color="auto" w:fill="000000"/>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10</w:t>
            </w:r>
          </w:p>
        </w:tc>
        <w:tc>
          <w:tcPr>
            <w:tcW w:w="1437" w:type="dxa"/>
            <w:tcBorders>
              <w:top w:val="single" w:sz="4" w:space="0" w:color="000000"/>
              <w:left w:val="single" w:sz="4" w:space="0" w:color="000000"/>
              <w:bottom w:val="single" w:sz="4" w:space="0" w:color="000000"/>
              <w:right w:val="single" w:sz="4" w:space="0" w:color="000000"/>
            </w:tcBorders>
          </w:tcPr>
          <w:p w:rsidR="00D86B0F" w:rsidRDefault="00D86B0F" w:rsidP="00D86B0F"/>
        </w:tc>
        <w:tc>
          <w:tcPr>
            <w:tcW w:w="910" w:type="dxa"/>
            <w:tcBorders>
              <w:top w:val="single" w:sz="4" w:space="0" w:color="000000"/>
              <w:left w:val="single" w:sz="4" w:space="0" w:color="000000"/>
              <w:bottom w:val="single" w:sz="4" w:space="0" w:color="000000"/>
              <w:right w:val="nil"/>
            </w:tcBorders>
          </w:tcPr>
          <w:p w:rsidR="00D86B0F" w:rsidRDefault="00D86B0F" w:rsidP="00D86B0F">
            <w:pPr>
              <w:spacing w:before="40"/>
              <w:ind w:right="117"/>
              <w:jc w:val="right"/>
              <w:rPr>
                <w:rFonts w:ascii="Lucida Sans" w:eastAsia="Lucida Sans" w:hAnsi="Lucida Sans" w:cs="Lucida Sans"/>
                <w:sz w:val="16"/>
                <w:szCs w:val="16"/>
              </w:rPr>
            </w:pPr>
            <w:r>
              <w:rPr>
                <w:rFonts w:ascii="Lucida Sans"/>
                <w:sz w:val="16"/>
              </w:rPr>
              <w:t>Y</w:t>
            </w:r>
          </w:p>
        </w:tc>
        <w:tc>
          <w:tcPr>
            <w:tcW w:w="936"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eastAsia="Lucida Sans" w:hAnsi="Lucida Sans" w:cs="Lucida Sans"/>
                <w:sz w:val="16"/>
                <w:szCs w:val="16"/>
              </w:rPr>
            </w:pPr>
            <w:r>
              <w:rPr>
                <w:rFonts w:ascii="Lucida Sans"/>
                <w:w w:val="110"/>
                <w:sz w:val="16"/>
              </w:rPr>
              <w:t>N</w:t>
            </w:r>
          </w:p>
        </w:tc>
        <w:tc>
          <w:tcPr>
            <w:tcW w:w="822" w:type="dxa"/>
            <w:tcBorders>
              <w:top w:val="single" w:sz="4" w:space="0" w:color="000000"/>
              <w:left w:val="single" w:sz="4" w:space="0" w:color="000000"/>
              <w:bottom w:val="single" w:sz="4" w:space="0" w:color="000000"/>
              <w:right w:val="nil"/>
            </w:tcBorders>
          </w:tcPr>
          <w:p w:rsidR="00D86B0F" w:rsidRDefault="00D86B0F" w:rsidP="00D86B0F">
            <w:pPr>
              <w:spacing w:before="40"/>
              <w:ind w:right="117"/>
              <w:jc w:val="right"/>
              <w:rPr>
                <w:rFonts w:ascii="Lucida Sans" w:eastAsia="Lucida Sans" w:hAnsi="Lucida Sans" w:cs="Lucida Sans"/>
                <w:sz w:val="16"/>
                <w:szCs w:val="16"/>
              </w:rPr>
            </w:pPr>
            <w:r>
              <w:rPr>
                <w:rFonts w:ascii="Lucida Sans"/>
                <w:sz w:val="16"/>
              </w:rPr>
              <w:t>Y</w:t>
            </w:r>
          </w:p>
        </w:tc>
        <w:tc>
          <w:tcPr>
            <w:tcW w:w="849"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eastAsia="Lucida Sans" w:hAnsi="Lucida Sans" w:cs="Lucida Sans"/>
                <w:sz w:val="16"/>
                <w:szCs w:val="16"/>
              </w:rPr>
            </w:pPr>
            <w:r>
              <w:rPr>
                <w:rFonts w:ascii="Lucida Sans"/>
                <w:w w:val="110"/>
                <w:sz w:val="16"/>
              </w:rPr>
              <w:t>N</w:t>
            </w:r>
          </w:p>
        </w:tc>
        <w:tc>
          <w:tcPr>
            <w:tcW w:w="835" w:type="dxa"/>
            <w:tcBorders>
              <w:left w:val="nil"/>
              <w:right w:val="single" w:sz="4" w:space="0" w:color="000000"/>
            </w:tcBorders>
          </w:tcPr>
          <w:p w:rsidR="00D86B0F" w:rsidRDefault="00D86B0F" w:rsidP="00D86B0F">
            <w:pPr>
              <w:spacing w:before="40"/>
              <w:ind w:left="120"/>
              <w:rPr>
                <w:rFonts w:ascii="Lucida Sans"/>
                <w:w w:val="110"/>
                <w:sz w:val="16"/>
              </w:rPr>
            </w:pPr>
          </w:p>
        </w:tc>
        <w:tc>
          <w:tcPr>
            <w:tcW w:w="836" w:type="dxa"/>
            <w:tcBorders>
              <w:top w:val="single" w:sz="4" w:space="0" w:color="FFFFFF" w:themeColor="background1"/>
              <w:left w:val="nil"/>
              <w:bottom w:val="single" w:sz="4" w:space="0" w:color="FFFFFF" w:themeColor="background1"/>
              <w:right w:val="single" w:sz="4" w:space="0" w:color="000000"/>
            </w:tcBorders>
            <w:shd w:val="clear" w:color="auto" w:fill="000000" w:themeFill="text1"/>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10</w:t>
            </w:r>
          </w:p>
        </w:tc>
        <w:tc>
          <w:tcPr>
            <w:tcW w:w="1507"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w w:val="110"/>
                <w:sz w:val="16"/>
              </w:rPr>
            </w:pPr>
          </w:p>
        </w:tc>
        <w:tc>
          <w:tcPr>
            <w:tcW w:w="1508" w:type="dxa"/>
            <w:tcBorders>
              <w:top w:val="single" w:sz="4" w:space="0" w:color="000000"/>
              <w:left w:val="nil"/>
              <w:bottom w:val="single" w:sz="4" w:space="0" w:color="000000"/>
              <w:right w:val="single" w:sz="4" w:space="0" w:color="000000"/>
            </w:tcBorders>
          </w:tcPr>
          <w:p w:rsidR="00D86B0F" w:rsidRDefault="006134AA" w:rsidP="006134AA">
            <w:pPr>
              <w:spacing w:before="40"/>
              <w:ind w:left="238" w:right="450"/>
              <w:rPr>
                <w:rFonts w:ascii="Lucida Sans"/>
                <w:w w:val="110"/>
                <w:sz w:val="16"/>
              </w:rPr>
            </w:pPr>
            <w:r>
              <w:rPr>
                <w:rFonts w:ascii="Lucida Sans"/>
                <w:w w:val="110"/>
                <w:sz w:val="16"/>
              </w:rPr>
              <w:t>Y    N</w:t>
            </w:r>
          </w:p>
        </w:tc>
      </w:tr>
      <w:tr w:rsidR="00D86B0F" w:rsidTr="006134AA">
        <w:trPr>
          <w:gridAfter w:val="2"/>
          <w:wAfter w:w="6030" w:type="dxa"/>
          <w:trHeight w:hRule="exact" w:val="280"/>
        </w:trPr>
        <w:tc>
          <w:tcPr>
            <w:tcW w:w="710" w:type="dxa"/>
            <w:tcBorders>
              <w:top w:val="single" w:sz="4" w:space="0" w:color="939598"/>
              <w:left w:val="single" w:sz="4" w:space="0" w:color="000000"/>
              <w:bottom w:val="single" w:sz="4" w:space="0" w:color="939598"/>
              <w:right w:val="single" w:sz="4" w:space="0" w:color="000000"/>
            </w:tcBorders>
            <w:shd w:val="clear" w:color="auto" w:fill="000000"/>
          </w:tcPr>
          <w:p w:rsidR="00D86B0F" w:rsidRPr="00D86B0F" w:rsidRDefault="00D86B0F" w:rsidP="00D86B0F">
            <w:pPr>
              <w:spacing w:before="40"/>
              <w:ind w:left="118"/>
              <w:rPr>
                <w:rFonts w:ascii="Tahoma"/>
                <w:b/>
                <w:color w:val="FFFFFF"/>
                <w:w w:val="90"/>
                <w:sz w:val="16"/>
              </w:rPr>
            </w:pPr>
            <w:r>
              <w:rPr>
                <w:rFonts w:ascii="Tahoma"/>
                <w:b/>
                <w:color w:val="FFFFFF"/>
                <w:w w:val="90"/>
                <w:sz w:val="16"/>
              </w:rPr>
              <w:t>11</w:t>
            </w:r>
          </w:p>
        </w:tc>
        <w:tc>
          <w:tcPr>
            <w:tcW w:w="1437" w:type="dxa"/>
            <w:tcBorders>
              <w:top w:val="single" w:sz="4" w:space="0" w:color="000000"/>
              <w:left w:val="single" w:sz="4" w:space="0" w:color="000000"/>
              <w:bottom w:val="single" w:sz="4" w:space="0" w:color="000000"/>
              <w:right w:val="single" w:sz="4" w:space="0" w:color="000000"/>
            </w:tcBorders>
          </w:tcPr>
          <w:p w:rsidR="00D86B0F" w:rsidRDefault="00D86B0F" w:rsidP="00D86B0F"/>
        </w:tc>
        <w:tc>
          <w:tcPr>
            <w:tcW w:w="910" w:type="dxa"/>
            <w:tcBorders>
              <w:top w:val="single" w:sz="4" w:space="0" w:color="000000"/>
              <w:left w:val="single" w:sz="4" w:space="0" w:color="000000"/>
              <w:bottom w:val="single" w:sz="4" w:space="0" w:color="000000"/>
              <w:right w:val="nil"/>
            </w:tcBorders>
          </w:tcPr>
          <w:p w:rsidR="00D86B0F" w:rsidRDefault="00D86B0F" w:rsidP="00D86B0F">
            <w:pPr>
              <w:spacing w:before="40"/>
              <w:ind w:right="117"/>
              <w:jc w:val="right"/>
              <w:rPr>
                <w:rFonts w:ascii="Lucida Sans" w:eastAsia="Lucida Sans" w:hAnsi="Lucida Sans" w:cs="Lucida Sans"/>
                <w:sz w:val="16"/>
                <w:szCs w:val="16"/>
              </w:rPr>
            </w:pPr>
            <w:r>
              <w:rPr>
                <w:rFonts w:ascii="Lucida Sans"/>
                <w:sz w:val="16"/>
              </w:rPr>
              <w:t>Y</w:t>
            </w:r>
          </w:p>
        </w:tc>
        <w:tc>
          <w:tcPr>
            <w:tcW w:w="936"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eastAsia="Lucida Sans" w:hAnsi="Lucida Sans" w:cs="Lucida Sans"/>
                <w:sz w:val="16"/>
                <w:szCs w:val="16"/>
              </w:rPr>
            </w:pPr>
            <w:r>
              <w:rPr>
                <w:rFonts w:ascii="Lucida Sans"/>
                <w:w w:val="110"/>
                <w:sz w:val="16"/>
              </w:rPr>
              <w:t>N</w:t>
            </w:r>
          </w:p>
        </w:tc>
        <w:tc>
          <w:tcPr>
            <w:tcW w:w="822" w:type="dxa"/>
            <w:tcBorders>
              <w:top w:val="single" w:sz="4" w:space="0" w:color="000000"/>
              <w:left w:val="single" w:sz="4" w:space="0" w:color="000000"/>
              <w:bottom w:val="single" w:sz="4" w:space="0" w:color="000000"/>
              <w:right w:val="nil"/>
            </w:tcBorders>
          </w:tcPr>
          <w:p w:rsidR="00D86B0F" w:rsidRDefault="00D86B0F" w:rsidP="00D86B0F">
            <w:pPr>
              <w:spacing w:before="40"/>
              <w:ind w:right="117"/>
              <w:jc w:val="right"/>
              <w:rPr>
                <w:rFonts w:ascii="Lucida Sans" w:eastAsia="Lucida Sans" w:hAnsi="Lucida Sans" w:cs="Lucida Sans"/>
                <w:sz w:val="16"/>
                <w:szCs w:val="16"/>
              </w:rPr>
            </w:pPr>
            <w:r>
              <w:rPr>
                <w:rFonts w:ascii="Lucida Sans"/>
                <w:sz w:val="16"/>
              </w:rPr>
              <w:t>Y</w:t>
            </w:r>
          </w:p>
        </w:tc>
        <w:tc>
          <w:tcPr>
            <w:tcW w:w="849"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eastAsia="Lucida Sans" w:hAnsi="Lucida Sans" w:cs="Lucida Sans"/>
                <w:sz w:val="16"/>
                <w:szCs w:val="16"/>
              </w:rPr>
            </w:pPr>
            <w:r>
              <w:rPr>
                <w:rFonts w:ascii="Lucida Sans"/>
                <w:w w:val="110"/>
                <w:sz w:val="16"/>
              </w:rPr>
              <w:t>N</w:t>
            </w:r>
          </w:p>
        </w:tc>
        <w:tc>
          <w:tcPr>
            <w:tcW w:w="835" w:type="dxa"/>
            <w:tcBorders>
              <w:left w:val="nil"/>
              <w:right w:val="single" w:sz="4" w:space="0" w:color="000000"/>
            </w:tcBorders>
          </w:tcPr>
          <w:p w:rsidR="00D86B0F" w:rsidRDefault="00D86B0F" w:rsidP="00D86B0F">
            <w:pPr>
              <w:spacing w:before="40"/>
              <w:ind w:left="120"/>
              <w:rPr>
                <w:rFonts w:ascii="Lucida Sans"/>
                <w:w w:val="110"/>
                <w:sz w:val="16"/>
              </w:rPr>
            </w:pPr>
          </w:p>
        </w:tc>
        <w:tc>
          <w:tcPr>
            <w:tcW w:w="836" w:type="dxa"/>
            <w:tcBorders>
              <w:top w:val="single" w:sz="4" w:space="0" w:color="FFFFFF" w:themeColor="background1"/>
              <w:left w:val="nil"/>
              <w:bottom w:val="single" w:sz="4" w:space="0" w:color="FFFFFF" w:themeColor="background1"/>
              <w:right w:val="single" w:sz="4" w:space="0" w:color="000000"/>
            </w:tcBorders>
            <w:shd w:val="clear" w:color="auto" w:fill="000000" w:themeFill="text1"/>
          </w:tcPr>
          <w:p w:rsidR="00D86B0F" w:rsidRPr="00D86B0F" w:rsidRDefault="00D86B0F" w:rsidP="00D86B0F">
            <w:pPr>
              <w:spacing w:before="40"/>
              <w:ind w:left="118"/>
              <w:rPr>
                <w:rFonts w:ascii="Tahoma"/>
                <w:b/>
                <w:color w:val="FFFFFF"/>
                <w:w w:val="90"/>
                <w:sz w:val="16"/>
              </w:rPr>
            </w:pPr>
            <w:r>
              <w:rPr>
                <w:rFonts w:ascii="Tahoma"/>
                <w:b/>
                <w:color w:val="FFFFFF"/>
                <w:w w:val="90"/>
                <w:sz w:val="16"/>
              </w:rPr>
              <w:t>11</w:t>
            </w:r>
          </w:p>
        </w:tc>
        <w:tc>
          <w:tcPr>
            <w:tcW w:w="1507"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w w:val="110"/>
                <w:sz w:val="16"/>
              </w:rPr>
            </w:pPr>
          </w:p>
        </w:tc>
        <w:tc>
          <w:tcPr>
            <w:tcW w:w="1508" w:type="dxa"/>
            <w:tcBorders>
              <w:top w:val="single" w:sz="4" w:space="0" w:color="000000"/>
              <w:left w:val="nil"/>
              <w:bottom w:val="single" w:sz="4" w:space="0" w:color="000000"/>
              <w:right w:val="single" w:sz="4" w:space="0" w:color="000000"/>
            </w:tcBorders>
          </w:tcPr>
          <w:p w:rsidR="00D86B0F" w:rsidRDefault="006134AA" w:rsidP="006134AA">
            <w:pPr>
              <w:spacing w:before="40"/>
              <w:ind w:left="238" w:right="450"/>
              <w:rPr>
                <w:rFonts w:ascii="Lucida Sans"/>
                <w:w w:val="110"/>
                <w:sz w:val="16"/>
              </w:rPr>
            </w:pPr>
            <w:r>
              <w:rPr>
                <w:rFonts w:ascii="Lucida Sans"/>
                <w:w w:val="110"/>
                <w:sz w:val="16"/>
              </w:rPr>
              <w:t>Y    N</w:t>
            </w:r>
          </w:p>
        </w:tc>
      </w:tr>
      <w:tr w:rsidR="00D86B0F" w:rsidTr="006134AA">
        <w:trPr>
          <w:gridAfter w:val="2"/>
          <w:wAfter w:w="6030" w:type="dxa"/>
          <w:trHeight w:hRule="exact" w:val="280"/>
        </w:trPr>
        <w:tc>
          <w:tcPr>
            <w:tcW w:w="710" w:type="dxa"/>
            <w:tcBorders>
              <w:top w:val="single" w:sz="4" w:space="0" w:color="939598"/>
              <w:left w:val="single" w:sz="4" w:space="0" w:color="000000"/>
              <w:bottom w:val="single" w:sz="4" w:space="0" w:color="939598"/>
              <w:right w:val="single" w:sz="4" w:space="0" w:color="000000"/>
            </w:tcBorders>
            <w:shd w:val="clear" w:color="auto" w:fill="000000"/>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12</w:t>
            </w:r>
          </w:p>
        </w:tc>
        <w:tc>
          <w:tcPr>
            <w:tcW w:w="1437" w:type="dxa"/>
            <w:tcBorders>
              <w:top w:val="single" w:sz="4" w:space="0" w:color="000000"/>
              <w:left w:val="single" w:sz="4" w:space="0" w:color="000000"/>
              <w:bottom w:val="single" w:sz="4" w:space="0" w:color="000000"/>
              <w:right w:val="single" w:sz="4" w:space="0" w:color="000000"/>
            </w:tcBorders>
          </w:tcPr>
          <w:p w:rsidR="00D86B0F" w:rsidRDefault="00D86B0F" w:rsidP="00D86B0F"/>
        </w:tc>
        <w:tc>
          <w:tcPr>
            <w:tcW w:w="910" w:type="dxa"/>
            <w:tcBorders>
              <w:top w:val="single" w:sz="4" w:space="0" w:color="000000"/>
              <w:left w:val="single" w:sz="4" w:space="0" w:color="000000"/>
              <w:bottom w:val="single" w:sz="4" w:space="0" w:color="000000"/>
              <w:right w:val="nil"/>
            </w:tcBorders>
          </w:tcPr>
          <w:p w:rsidR="00D86B0F" w:rsidRDefault="00D86B0F" w:rsidP="00D86B0F">
            <w:pPr>
              <w:spacing w:before="40"/>
              <w:ind w:right="117"/>
              <w:jc w:val="right"/>
              <w:rPr>
                <w:rFonts w:ascii="Lucida Sans" w:eastAsia="Lucida Sans" w:hAnsi="Lucida Sans" w:cs="Lucida Sans"/>
                <w:sz w:val="16"/>
                <w:szCs w:val="16"/>
              </w:rPr>
            </w:pPr>
            <w:r>
              <w:rPr>
                <w:rFonts w:ascii="Lucida Sans"/>
                <w:sz w:val="16"/>
              </w:rPr>
              <w:t>Y</w:t>
            </w:r>
          </w:p>
        </w:tc>
        <w:tc>
          <w:tcPr>
            <w:tcW w:w="936"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eastAsia="Lucida Sans" w:hAnsi="Lucida Sans" w:cs="Lucida Sans"/>
                <w:sz w:val="16"/>
                <w:szCs w:val="16"/>
              </w:rPr>
            </w:pPr>
            <w:r>
              <w:rPr>
                <w:rFonts w:ascii="Lucida Sans"/>
                <w:w w:val="110"/>
                <w:sz w:val="16"/>
              </w:rPr>
              <w:t>N</w:t>
            </w:r>
          </w:p>
        </w:tc>
        <w:tc>
          <w:tcPr>
            <w:tcW w:w="822" w:type="dxa"/>
            <w:tcBorders>
              <w:top w:val="single" w:sz="4" w:space="0" w:color="000000"/>
              <w:left w:val="single" w:sz="4" w:space="0" w:color="000000"/>
              <w:bottom w:val="single" w:sz="4" w:space="0" w:color="000000"/>
              <w:right w:val="nil"/>
            </w:tcBorders>
          </w:tcPr>
          <w:p w:rsidR="00D86B0F" w:rsidRDefault="00D86B0F" w:rsidP="00D86B0F">
            <w:pPr>
              <w:spacing w:before="40"/>
              <w:ind w:right="117"/>
              <w:jc w:val="right"/>
              <w:rPr>
                <w:rFonts w:ascii="Lucida Sans" w:eastAsia="Lucida Sans" w:hAnsi="Lucida Sans" w:cs="Lucida Sans"/>
                <w:sz w:val="16"/>
                <w:szCs w:val="16"/>
              </w:rPr>
            </w:pPr>
            <w:r>
              <w:rPr>
                <w:rFonts w:ascii="Lucida Sans"/>
                <w:sz w:val="16"/>
              </w:rPr>
              <w:t>Y</w:t>
            </w:r>
          </w:p>
        </w:tc>
        <w:tc>
          <w:tcPr>
            <w:tcW w:w="849"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eastAsia="Lucida Sans" w:hAnsi="Lucida Sans" w:cs="Lucida Sans"/>
                <w:sz w:val="16"/>
                <w:szCs w:val="16"/>
              </w:rPr>
            </w:pPr>
            <w:r>
              <w:rPr>
                <w:rFonts w:ascii="Lucida Sans"/>
                <w:w w:val="110"/>
                <w:sz w:val="16"/>
              </w:rPr>
              <w:t>N</w:t>
            </w:r>
          </w:p>
        </w:tc>
        <w:tc>
          <w:tcPr>
            <w:tcW w:w="835" w:type="dxa"/>
            <w:tcBorders>
              <w:left w:val="nil"/>
              <w:right w:val="single" w:sz="4" w:space="0" w:color="000000"/>
            </w:tcBorders>
          </w:tcPr>
          <w:p w:rsidR="00D86B0F" w:rsidRDefault="00D86B0F" w:rsidP="00D86B0F">
            <w:pPr>
              <w:spacing w:before="40"/>
              <w:ind w:left="120"/>
              <w:rPr>
                <w:rFonts w:ascii="Lucida Sans"/>
                <w:w w:val="110"/>
                <w:sz w:val="16"/>
              </w:rPr>
            </w:pPr>
          </w:p>
        </w:tc>
        <w:tc>
          <w:tcPr>
            <w:tcW w:w="836" w:type="dxa"/>
            <w:tcBorders>
              <w:top w:val="single" w:sz="4" w:space="0" w:color="FFFFFF" w:themeColor="background1"/>
              <w:left w:val="nil"/>
              <w:bottom w:val="single" w:sz="4" w:space="0" w:color="FFFFFF" w:themeColor="background1"/>
              <w:right w:val="single" w:sz="4" w:space="0" w:color="000000"/>
            </w:tcBorders>
            <w:shd w:val="clear" w:color="auto" w:fill="000000" w:themeFill="text1"/>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12</w:t>
            </w:r>
          </w:p>
        </w:tc>
        <w:tc>
          <w:tcPr>
            <w:tcW w:w="1507"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w w:val="110"/>
                <w:sz w:val="16"/>
              </w:rPr>
            </w:pPr>
          </w:p>
        </w:tc>
        <w:tc>
          <w:tcPr>
            <w:tcW w:w="1508" w:type="dxa"/>
            <w:tcBorders>
              <w:top w:val="single" w:sz="4" w:space="0" w:color="000000"/>
              <w:left w:val="nil"/>
              <w:bottom w:val="single" w:sz="4" w:space="0" w:color="000000"/>
              <w:right w:val="single" w:sz="4" w:space="0" w:color="000000"/>
            </w:tcBorders>
          </w:tcPr>
          <w:p w:rsidR="00D86B0F" w:rsidRDefault="006134AA" w:rsidP="006134AA">
            <w:pPr>
              <w:spacing w:before="40"/>
              <w:ind w:left="238" w:right="450"/>
              <w:rPr>
                <w:rFonts w:ascii="Lucida Sans"/>
                <w:w w:val="110"/>
                <w:sz w:val="16"/>
              </w:rPr>
            </w:pPr>
            <w:r>
              <w:rPr>
                <w:rFonts w:ascii="Lucida Sans"/>
                <w:w w:val="110"/>
                <w:sz w:val="16"/>
              </w:rPr>
              <w:t>Y    N</w:t>
            </w:r>
          </w:p>
        </w:tc>
      </w:tr>
      <w:tr w:rsidR="00D86B0F" w:rsidTr="006134AA">
        <w:trPr>
          <w:gridAfter w:val="2"/>
          <w:wAfter w:w="6030" w:type="dxa"/>
          <w:trHeight w:hRule="exact" w:val="280"/>
        </w:trPr>
        <w:tc>
          <w:tcPr>
            <w:tcW w:w="710" w:type="dxa"/>
            <w:tcBorders>
              <w:top w:val="single" w:sz="4" w:space="0" w:color="939598"/>
              <w:left w:val="single" w:sz="4" w:space="0" w:color="000000"/>
              <w:bottom w:val="single" w:sz="4" w:space="0" w:color="939598"/>
              <w:right w:val="single" w:sz="4" w:space="0" w:color="000000"/>
            </w:tcBorders>
            <w:shd w:val="clear" w:color="auto" w:fill="000000"/>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13</w:t>
            </w:r>
          </w:p>
        </w:tc>
        <w:tc>
          <w:tcPr>
            <w:tcW w:w="1437" w:type="dxa"/>
            <w:tcBorders>
              <w:top w:val="single" w:sz="4" w:space="0" w:color="000000"/>
              <w:left w:val="single" w:sz="4" w:space="0" w:color="000000"/>
              <w:bottom w:val="single" w:sz="4" w:space="0" w:color="000000"/>
              <w:right w:val="single" w:sz="4" w:space="0" w:color="000000"/>
            </w:tcBorders>
          </w:tcPr>
          <w:p w:rsidR="00D86B0F" w:rsidRDefault="00D86B0F" w:rsidP="00D86B0F"/>
        </w:tc>
        <w:tc>
          <w:tcPr>
            <w:tcW w:w="910" w:type="dxa"/>
            <w:tcBorders>
              <w:top w:val="single" w:sz="4" w:space="0" w:color="000000"/>
              <w:left w:val="single" w:sz="4" w:space="0" w:color="000000"/>
              <w:bottom w:val="single" w:sz="4" w:space="0" w:color="000000"/>
              <w:right w:val="nil"/>
            </w:tcBorders>
          </w:tcPr>
          <w:p w:rsidR="00D86B0F" w:rsidRDefault="00D86B0F" w:rsidP="00D86B0F">
            <w:pPr>
              <w:spacing w:before="40"/>
              <w:ind w:right="117"/>
              <w:jc w:val="right"/>
              <w:rPr>
                <w:rFonts w:ascii="Lucida Sans" w:eastAsia="Lucida Sans" w:hAnsi="Lucida Sans" w:cs="Lucida Sans"/>
                <w:sz w:val="16"/>
                <w:szCs w:val="16"/>
              </w:rPr>
            </w:pPr>
            <w:r>
              <w:rPr>
                <w:rFonts w:ascii="Lucida Sans"/>
                <w:sz w:val="16"/>
              </w:rPr>
              <w:t>Y</w:t>
            </w:r>
          </w:p>
        </w:tc>
        <w:tc>
          <w:tcPr>
            <w:tcW w:w="936"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eastAsia="Lucida Sans" w:hAnsi="Lucida Sans" w:cs="Lucida Sans"/>
                <w:sz w:val="16"/>
                <w:szCs w:val="16"/>
              </w:rPr>
            </w:pPr>
            <w:r>
              <w:rPr>
                <w:rFonts w:ascii="Lucida Sans"/>
                <w:w w:val="110"/>
                <w:sz w:val="16"/>
              </w:rPr>
              <w:t>N</w:t>
            </w:r>
          </w:p>
        </w:tc>
        <w:tc>
          <w:tcPr>
            <w:tcW w:w="822" w:type="dxa"/>
            <w:tcBorders>
              <w:top w:val="single" w:sz="4" w:space="0" w:color="000000"/>
              <w:left w:val="single" w:sz="4" w:space="0" w:color="000000"/>
              <w:bottom w:val="single" w:sz="4" w:space="0" w:color="000000"/>
              <w:right w:val="nil"/>
            </w:tcBorders>
          </w:tcPr>
          <w:p w:rsidR="00D86B0F" w:rsidRDefault="00D86B0F" w:rsidP="00D86B0F">
            <w:pPr>
              <w:spacing w:before="40"/>
              <w:ind w:right="117"/>
              <w:jc w:val="right"/>
              <w:rPr>
                <w:rFonts w:ascii="Lucida Sans" w:eastAsia="Lucida Sans" w:hAnsi="Lucida Sans" w:cs="Lucida Sans"/>
                <w:sz w:val="16"/>
                <w:szCs w:val="16"/>
              </w:rPr>
            </w:pPr>
            <w:r>
              <w:rPr>
                <w:rFonts w:ascii="Lucida Sans"/>
                <w:sz w:val="16"/>
              </w:rPr>
              <w:t>Y</w:t>
            </w:r>
          </w:p>
        </w:tc>
        <w:tc>
          <w:tcPr>
            <w:tcW w:w="849"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eastAsia="Lucida Sans" w:hAnsi="Lucida Sans" w:cs="Lucida Sans"/>
                <w:sz w:val="16"/>
                <w:szCs w:val="16"/>
              </w:rPr>
            </w:pPr>
            <w:r>
              <w:rPr>
                <w:rFonts w:ascii="Lucida Sans"/>
                <w:w w:val="110"/>
                <w:sz w:val="16"/>
              </w:rPr>
              <w:t>N</w:t>
            </w:r>
          </w:p>
        </w:tc>
        <w:tc>
          <w:tcPr>
            <w:tcW w:w="835" w:type="dxa"/>
            <w:tcBorders>
              <w:left w:val="nil"/>
              <w:right w:val="single" w:sz="4" w:space="0" w:color="000000"/>
            </w:tcBorders>
          </w:tcPr>
          <w:p w:rsidR="00D86B0F" w:rsidRDefault="00D86B0F" w:rsidP="00D86B0F">
            <w:pPr>
              <w:spacing w:before="40"/>
              <w:ind w:left="120"/>
              <w:rPr>
                <w:rFonts w:ascii="Lucida Sans"/>
                <w:w w:val="110"/>
                <w:sz w:val="16"/>
              </w:rPr>
            </w:pPr>
          </w:p>
        </w:tc>
        <w:tc>
          <w:tcPr>
            <w:tcW w:w="836" w:type="dxa"/>
            <w:tcBorders>
              <w:top w:val="single" w:sz="4" w:space="0" w:color="FFFFFF" w:themeColor="background1"/>
              <w:left w:val="nil"/>
              <w:bottom w:val="single" w:sz="4" w:space="0" w:color="FFFFFF" w:themeColor="background1"/>
              <w:right w:val="single" w:sz="4" w:space="0" w:color="000000"/>
            </w:tcBorders>
            <w:shd w:val="clear" w:color="auto" w:fill="000000" w:themeFill="text1"/>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13</w:t>
            </w:r>
          </w:p>
        </w:tc>
        <w:tc>
          <w:tcPr>
            <w:tcW w:w="1507"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w w:val="110"/>
                <w:sz w:val="16"/>
              </w:rPr>
            </w:pPr>
          </w:p>
        </w:tc>
        <w:tc>
          <w:tcPr>
            <w:tcW w:w="1508" w:type="dxa"/>
            <w:tcBorders>
              <w:top w:val="single" w:sz="4" w:space="0" w:color="000000"/>
              <w:left w:val="nil"/>
              <w:bottom w:val="single" w:sz="4" w:space="0" w:color="000000"/>
              <w:right w:val="single" w:sz="4" w:space="0" w:color="000000"/>
            </w:tcBorders>
          </w:tcPr>
          <w:p w:rsidR="00D86B0F" w:rsidRDefault="006134AA" w:rsidP="006134AA">
            <w:pPr>
              <w:spacing w:before="40"/>
              <w:ind w:left="238" w:right="450"/>
              <w:rPr>
                <w:rFonts w:ascii="Lucida Sans"/>
                <w:w w:val="110"/>
                <w:sz w:val="16"/>
              </w:rPr>
            </w:pPr>
            <w:r>
              <w:rPr>
                <w:rFonts w:ascii="Lucida Sans"/>
                <w:w w:val="110"/>
                <w:sz w:val="16"/>
              </w:rPr>
              <w:t>Y    N</w:t>
            </w:r>
          </w:p>
        </w:tc>
      </w:tr>
      <w:tr w:rsidR="00D86B0F" w:rsidTr="006134AA">
        <w:trPr>
          <w:gridAfter w:val="2"/>
          <w:wAfter w:w="6030" w:type="dxa"/>
          <w:trHeight w:hRule="exact" w:val="280"/>
        </w:trPr>
        <w:tc>
          <w:tcPr>
            <w:tcW w:w="710" w:type="dxa"/>
            <w:tcBorders>
              <w:top w:val="single" w:sz="4" w:space="0" w:color="939598"/>
              <w:left w:val="single" w:sz="4" w:space="0" w:color="000000"/>
              <w:bottom w:val="single" w:sz="4" w:space="0" w:color="939598"/>
              <w:right w:val="single" w:sz="4" w:space="0" w:color="000000"/>
            </w:tcBorders>
            <w:shd w:val="clear" w:color="auto" w:fill="000000"/>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14</w:t>
            </w:r>
          </w:p>
        </w:tc>
        <w:tc>
          <w:tcPr>
            <w:tcW w:w="1437" w:type="dxa"/>
            <w:tcBorders>
              <w:top w:val="single" w:sz="4" w:space="0" w:color="000000"/>
              <w:left w:val="single" w:sz="4" w:space="0" w:color="000000"/>
              <w:bottom w:val="single" w:sz="4" w:space="0" w:color="000000"/>
              <w:right w:val="single" w:sz="4" w:space="0" w:color="000000"/>
            </w:tcBorders>
          </w:tcPr>
          <w:p w:rsidR="00D86B0F" w:rsidRDefault="00D86B0F" w:rsidP="00D86B0F"/>
        </w:tc>
        <w:tc>
          <w:tcPr>
            <w:tcW w:w="910" w:type="dxa"/>
            <w:tcBorders>
              <w:top w:val="single" w:sz="4" w:space="0" w:color="000000"/>
              <w:left w:val="single" w:sz="4" w:space="0" w:color="000000"/>
              <w:bottom w:val="single" w:sz="4" w:space="0" w:color="000000"/>
              <w:right w:val="nil"/>
            </w:tcBorders>
          </w:tcPr>
          <w:p w:rsidR="00D86B0F" w:rsidRDefault="00D86B0F" w:rsidP="00D86B0F">
            <w:pPr>
              <w:spacing w:before="40"/>
              <w:ind w:right="117"/>
              <w:jc w:val="right"/>
              <w:rPr>
                <w:rFonts w:ascii="Lucida Sans" w:eastAsia="Lucida Sans" w:hAnsi="Lucida Sans" w:cs="Lucida Sans"/>
                <w:sz w:val="16"/>
                <w:szCs w:val="16"/>
              </w:rPr>
            </w:pPr>
            <w:r>
              <w:rPr>
                <w:rFonts w:ascii="Lucida Sans"/>
                <w:sz w:val="16"/>
              </w:rPr>
              <w:t>Y</w:t>
            </w:r>
          </w:p>
        </w:tc>
        <w:tc>
          <w:tcPr>
            <w:tcW w:w="936"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eastAsia="Lucida Sans" w:hAnsi="Lucida Sans" w:cs="Lucida Sans"/>
                <w:sz w:val="16"/>
                <w:szCs w:val="16"/>
              </w:rPr>
            </w:pPr>
            <w:r>
              <w:rPr>
                <w:rFonts w:ascii="Lucida Sans"/>
                <w:w w:val="110"/>
                <w:sz w:val="16"/>
              </w:rPr>
              <w:t>N</w:t>
            </w:r>
          </w:p>
        </w:tc>
        <w:tc>
          <w:tcPr>
            <w:tcW w:w="822" w:type="dxa"/>
            <w:tcBorders>
              <w:top w:val="single" w:sz="4" w:space="0" w:color="000000"/>
              <w:left w:val="single" w:sz="4" w:space="0" w:color="000000"/>
              <w:bottom w:val="single" w:sz="4" w:space="0" w:color="000000"/>
              <w:right w:val="nil"/>
            </w:tcBorders>
          </w:tcPr>
          <w:p w:rsidR="00D86B0F" w:rsidRDefault="00D86B0F" w:rsidP="00D86B0F">
            <w:pPr>
              <w:spacing w:before="40"/>
              <w:ind w:right="117"/>
              <w:jc w:val="right"/>
              <w:rPr>
                <w:rFonts w:ascii="Lucida Sans" w:eastAsia="Lucida Sans" w:hAnsi="Lucida Sans" w:cs="Lucida Sans"/>
                <w:sz w:val="16"/>
                <w:szCs w:val="16"/>
              </w:rPr>
            </w:pPr>
            <w:r>
              <w:rPr>
                <w:rFonts w:ascii="Lucida Sans"/>
                <w:sz w:val="16"/>
              </w:rPr>
              <w:t>Y</w:t>
            </w:r>
          </w:p>
        </w:tc>
        <w:tc>
          <w:tcPr>
            <w:tcW w:w="849"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eastAsia="Lucida Sans" w:hAnsi="Lucida Sans" w:cs="Lucida Sans"/>
                <w:sz w:val="16"/>
                <w:szCs w:val="16"/>
              </w:rPr>
            </w:pPr>
            <w:r>
              <w:rPr>
                <w:rFonts w:ascii="Lucida Sans"/>
                <w:w w:val="110"/>
                <w:sz w:val="16"/>
              </w:rPr>
              <w:t>N</w:t>
            </w:r>
          </w:p>
        </w:tc>
        <w:tc>
          <w:tcPr>
            <w:tcW w:w="835" w:type="dxa"/>
            <w:tcBorders>
              <w:left w:val="nil"/>
              <w:right w:val="single" w:sz="4" w:space="0" w:color="000000"/>
            </w:tcBorders>
          </w:tcPr>
          <w:p w:rsidR="00D86B0F" w:rsidRDefault="00D86B0F" w:rsidP="00D86B0F">
            <w:pPr>
              <w:spacing w:before="40"/>
              <w:ind w:left="120"/>
              <w:rPr>
                <w:rFonts w:ascii="Lucida Sans"/>
                <w:w w:val="110"/>
                <w:sz w:val="16"/>
              </w:rPr>
            </w:pPr>
          </w:p>
        </w:tc>
        <w:tc>
          <w:tcPr>
            <w:tcW w:w="836" w:type="dxa"/>
            <w:tcBorders>
              <w:top w:val="single" w:sz="4" w:space="0" w:color="FFFFFF" w:themeColor="background1"/>
              <w:left w:val="nil"/>
              <w:bottom w:val="single" w:sz="4" w:space="0" w:color="FFFFFF" w:themeColor="background1"/>
              <w:right w:val="single" w:sz="4" w:space="0" w:color="000000"/>
            </w:tcBorders>
            <w:shd w:val="clear" w:color="auto" w:fill="000000" w:themeFill="text1"/>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14</w:t>
            </w:r>
          </w:p>
        </w:tc>
        <w:tc>
          <w:tcPr>
            <w:tcW w:w="1507" w:type="dxa"/>
            <w:tcBorders>
              <w:top w:val="single" w:sz="4" w:space="0" w:color="000000"/>
              <w:left w:val="nil"/>
              <w:bottom w:val="single" w:sz="4" w:space="0" w:color="000000"/>
              <w:right w:val="single" w:sz="4" w:space="0" w:color="000000"/>
            </w:tcBorders>
          </w:tcPr>
          <w:p w:rsidR="00D86B0F" w:rsidRDefault="00D86B0F" w:rsidP="00D86B0F">
            <w:pPr>
              <w:spacing w:before="40"/>
              <w:ind w:left="120"/>
              <w:rPr>
                <w:rFonts w:ascii="Lucida Sans"/>
                <w:w w:val="110"/>
                <w:sz w:val="16"/>
              </w:rPr>
            </w:pPr>
          </w:p>
        </w:tc>
        <w:tc>
          <w:tcPr>
            <w:tcW w:w="1508" w:type="dxa"/>
            <w:tcBorders>
              <w:top w:val="single" w:sz="4" w:space="0" w:color="000000"/>
              <w:left w:val="nil"/>
              <w:bottom w:val="single" w:sz="4" w:space="0" w:color="000000"/>
              <w:right w:val="single" w:sz="4" w:space="0" w:color="000000"/>
            </w:tcBorders>
          </w:tcPr>
          <w:p w:rsidR="00D86B0F" w:rsidRDefault="006134AA" w:rsidP="006134AA">
            <w:pPr>
              <w:spacing w:before="40"/>
              <w:ind w:left="238" w:right="450"/>
              <w:rPr>
                <w:rFonts w:ascii="Lucida Sans"/>
                <w:w w:val="110"/>
                <w:sz w:val="16"/>
              </w:rPr>
            </w:pPr>
            <w:r>
              <w:rPr>
                <w:rFonts w:ascii="Lucida Sans"/>
                <w:w w:val="110"/>
                <w:sz w:val="16"/>
              </w:rPr>
              <w:t>Y    N</w:t>
            </w:r>
          </w:p>
        </w:tc>
      </w:tr>
      <w:tr w:rsidR="00D86B0F" w:rsidTr="00A9428D">
        <w:trPr>
          <w:gridAfter w:val="2"/>
          <w:wAfter w:w="6030" w:type="dxa"/>
          <w:trHeight w:hRule="exact" w:val="280"/>
        </w:trPr>
        <w:tc>
          <w:tcPr>
            <w:tcW w:w="710" w:type="dxa"/>
            <w:tcBorders>
              <w:top w:val="single" w:sz="4" w:space="0" w:color="939598"/>
              <w:left w:val="single" w:sz="4" w:space="0" w:color="000000"/>
              <w:bottom w:val="single" w:sz="4" w:space="0" w:color="939598"/>
              <w:right w:val="single" w:sz="4" w:space="0" w:color="000000"/>
            </w:tcBorders>
            <w:shd w:val="clear" w:color="auto" w:fill="000000"/>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15</w:t>
            </w:r>
          </w:p>
        </w:tc>
        <w:tc>
          <w:tcPr>
            <w:tcW w:w="1437" w:type="dxa"/>
            <w:tcBorders>
              <w:top w:val="single" w:sz="4" w:space="0" w:color="000000"/>
              <w:left w:val="single" w:sz="4" w:space="0" w:color="000000"/>
              <w:bottom w:val="single" w:sz="4" w:space="0" w:color="000000"/>
              <w:right w:val="single" w:sz="4" w:space="0" w:color="000000"/>
            </w:tcBorders>
          </w:tcPr>
          <w:p w:rsidR="00D86B0F" w:rsidRDefault="00D86B0F" w:rsidP="00D86B0F"/>
        </w:tc>
        <w:tc>
          <w:tcPr>
            <w:tcW w:w="910" w:type="dxa"/>
            <w:tcBorders>
              <w:top w:val="single" w:sz="4" w:space="0" w:color="000000"/>
              <w:left w:val="single" w:sz="4" w:space="0" w:color="000000"/>
              <w:bottom w:val="single" w:sz="4" w:space="0" w:color="000000"/>
              <w:right w:val="nil"/>
            </w:tcBorders>
          </w:tcPr>
          <w:p w:rsidR="00D86B0F" w:rsidRDefault="00D86B0F" w:rsidP="00D86B0F">
            <w:pPr>
              <w:spacing w:before="40"/>
              <w:ind w:right="116"/>
              <w:jc w:val="right"/>
              <w:rPr>
                <w:rFonts w:ascii="Lucida Sans" w:eastAsia="Lucida Sans" w:hAnsi="Lucida Sans" w:cs="Lucida Sans"/>
                <w:sz w:val="16"/>
                <w:szCs w:val="16"/>
              </w:rPr>
            </w:pPr>
            <w:r>
              <w:rPr>
                <w:rFonts w:ascii="Lucida Sans"/>
                <w:sz w:val="16"/>
              </w:rPr>
              <w:t>Y</w:t>
            </w:r>
          </w:p>
        </w:tc>
        <w:tc>
          <w:tcPr>
            <w:tcW w:w="936" w:type="dxa"/>
            <w:tcBorders>
              <w:top w:val="single" w:sz="4" w:space="0" w:color="000000"/>
              <w:left w:val="nil"/>
              <w:bottom w:val="single" w:sz="4" w:space="0" w:color="000000"/>
              <w:right w:val="single" w:sz="4" w:space="0" w:color="000000"/>
            </w:tcBorders>
          </w:tcPr>
          <w:p w:rsidR="00D86B0F" w:rsidRDefault="00D86B0F" w:rsidP="00D86B0F">
            <w:pPr>
              <w:spacing w:before="40"/>
              <w:ind w:left="121"/>
              <w:rPr>
                <w:rFonts w:ascii="Lucida Sans" w:eastAsia="Lucida Sans" w:hAnsi="Lucida Sans" w:cs="Lucida Sans"/>
                <w:sz w:val="16"/>
                <w:szCs w:val="16"/>
              </w:rPr>
            </w:pPr>
            <w:r>
              <w:rPr>
                <w:rFonts w:ascii="Lucida Sans"/>
                <w:w w:val="110"/>
                <w:sz w:val="16"/>
              </w:rPr>
              <w:t>N</w:t>
            </w:r>
          </w:p>
        </w:tc>
        <w:tc>
          <w:tcPr>
            <w:tcW w:w="822" w:type="dxa"/>
            <w:tcBorders>
              <w:top w:val="single" w:sz="4" w:space="0" w:color="000000"/>
              <w:left w:val="single" w:sz="4" w:space="0" w:color="000000"/>
              <w:bottom w:val="single" w:sz="4" w:space="0" w:color="000000"/>
              <w:right w:val="nil"/>
            </w:tcBorders>
          </w:tcPr>
          <w:p w:rsidR="00D86B0F" w:rsidRDefault="00D86B0F" w:rsidP="00D86B0F">
            <w:pPr>
              <w:spacing w:before="40"/>
              <w:ind w:right="116"/>
              <w:jc w:val="right"/>
              <w:rPr>
                <w:rFonts w:ascii="Lucida Sans" w:eastAsia="Lucida Sans" w:hAnsi="Lucida Sans" w:cs="Lucida Sans"/>
                <w:sz w:val="16"/>
                <w:szCs w:val="16"/>
              </w:rPr>
            </w:pPr>
            <w:r>
              <w:rPr>
                <w:rFonts w:ascii="Lucida Sans"/>
                <w:sz w:val="16"/>
              </w:rPr>
              <w:t>Y</w:t>
            </w:r>
          </w:p>
        </w:tc>
        <w:tc>
          <w:tcPr>
            <w:tcW w:w="849" w:type="dxa"/>
            <w:tcBorders>
              <w:top w:val="single" w:sz="4" w:space="0" w:color="000000"/>
              <w:left w:val="nil"/>
              <w:bottom w:val="single" w:sz="4" w:space="0" w:color="000000"/>
              <w:right w:val="single" w:sz="4" w:space="0" w:color="000000"/>
            </w:tcBorders>
          </w:tcPr>
          <w:p w:rsidR="00D86B0F" w:rsidRDefault="00D86B0F" w:rsidP="00D86B0F">
            <w:pPr>
              <w:spacing w:before="40"/>
              <w:ind w:left="121"/>
              <w:rPr>
                <w:rFonts w:ascii="Lucida Sans" w:eastAsia="Lucida Sans" w:hAnsi="Lucida Sans" w:cs="Lucida Sans"/>
                <w:sz w:val="16"/>
                <w:szCs w:val="16"/>
              </w:rPr>
            </w:pPr>
            <w:r>
              <w:rPr>
                <w:rFonts w:ascii="Lucida Sans"/>
                <w:w w:val="110"/>
                <w:sz w:val="16"/>
              </w:rPr>
              <w:t>N</w:t>
            </w:r>
          </w:p>
        </w:tc>
        <w:tc>
          <w:tcPr>
            <w:tcW w:w="835" w:type="dxa"/>
            <w:tcBorders>
              <w:left w:val="nil"/>
              <w:right w:val="single" w:sz="4" w:space="0" w:color="000000"/>
            </w:tcBorders>
          </w:tcPr>
          <w:p w:rsidR="00D86B0F" w:rsidRDefault="00D86B0F" w:rsidP="00D86B0F">
            <w:pPr>
              <w:spacing w:before="40"/>
              <w:ind w:left="121"/>
              <w:rPr>
                <w:rFonts w:ascii="Lucida Sans"/>
                <w:w w:val="110"/>
                <w:sz w:val="16"/>
              </w:rPr>
            </w:pPr>
          </w:p>
        </w:tc>
        <w:tc>
          <w:tcPr>
            <w:tcW w:w="836" w:type="dxa"/>
            <w:tcBorders>
              <w:top w:val="single" w:sz="4" w:space="0" w:color="FFFFFF" w:themeColor="background1"/>
              <w:left w:val="nil"/>
              <w:bottom w:val="single" w:sz="4" w:space="0" w:color="FFFFFF" w:themeColor="background1"/>
              <w:right w:val="single" w:sz="4" w:space="0" w:color="000000"/>
            </w:tcBorders>
            <w:shd w:val="clear" w:color="auto" w:fill="000000" w:themeFill="text1"/>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15</w:t>
            </w:r>
          </w:p>
        </w:tc>
        <w:tc>
          <w:tcPr>
            <w:tcW w:w="1507" w:type="dxa"/>
            <w:tcBorders>
              <w:top w:val="single" w:sz="4" w:space="0" w:color="000000"/>
              <w:left w:val="nil"/>
              <w:bottom w:val="single" w:sz="4" w:space="0" w:color="000000"/>
              <w:right w:val="single" w:sz="4" w:space="0" w:color="000000"/>
            </w:tcBorders>
          </w:tcPr>
          <w:p w:rsidR="00D86B0F" w:rsidRDefault="00D86B0F" w:rsidP="00D86B0F">
            <w:pPr>
              <w:spacing w:before="40"/>
              <w:ind w:left="121"/>
              <w:rPr>
                <w:rFonts w:ascii="Lucida Sans"/>
                <w:w w:val="110"/>
                <w:sz w:val="16"/>
              </w:rPr>
            </w:pPr>
          </w:p>
        </w:tc>
        <w:tc>
          <w:tcPr>
            <w:tcW w:w="1508" w:type="dxa"/>
            <w:tcBorders>
              <w:top w:val="single" w:sz="4" w:space="0" w:color="000000"/>
              <w:left w:val="nil"/>
              <w:bottom w:val="single" w:sz="4" w:space="0" w:color="000000"/>
              <w:right w:val="single" w:sz="4" w:space="0" w:color="000000"/>
            </w:tcBorders>
          </w:tcPr>
          <w:p w:rsidR="00D86B0F" w:rsidRDefault="006134AA" w:rsidP="006134AA">
            <w:pPr>
              <w:spacing w:before="40"/>
              <w:ind w:left="238" w:right="450"/>
              <w:rPr>
                <w:rFonts w:ascii="Lucida Sans"/>
                <w:w w:val="110"/>
                <w:sz w:val="16"/>
              </w:rPr>
            </w:pPr>
            <w:r>
              <w:rPr>
                <w:rFonts w:ascii="Lucida Sans"/>
                <w:w w:val="110"/>
                <w:sz w:val="16"/>
              </w:rPr>
              <w:t>Y    N</w:t>
            </w:r>
          </w:p>
        </w:tc>
      </w:tr>
      <w:tr w:rsidR="00D86B0F" w:rsidTr="006134AA">
        <w:trPr>
          <w:trHeight w:hRule="exact" w:val="280"/>
        </w:trPr>
        <w:tc>
          <w:tcPr>
            <w:tcW w:w="710" w:type="dxa"/>
            <w:tcBorders>
              <w:top w:val="single" w:sz="4" w:space="0" w:color="939598"/>
              <w:left w:val="single" w:sz="4" w:space="0" w:color="000000"/>
              <w:bottom w:val="single" w:sz="4" w:space="0" w:color="000000"/>
              <w:right w:val="single" w:sz="4" w:space="0" w:color="000000"/>
            </w:tcBorders>
            <w:shd w:val="clear" w:color="auto" w:fill="000000"/>
          </w:tcPr>
          <w:p w:rsidR="00D86B0F" w:rsidRPr="00D86B0F" w:rsidRDefault="00D86B0F" w:rsidP="00D86B0F">
            <w:pPr>
              <w:spacing w:before="40"/>
              <w:ind w:left="118"/>
              <w:rPr>
                <w:rFonts w:ascii="Tahoma"/>
                <w:b/>
                <w:color w:val="FFFFFF"/>
                <w:w w:val="90"/>
                <w:sz w:val="16"/>
              </w:rPr>
            </w:pPr>
            <w:r w:rsidRPr="00D86B0F">
              <w:rPr>
                <w:rFonts w:ascii="Tahoma"/>
                <w:b/>
                <w:color w:val="FFFFFF"/>
                <w:w w:val="90"/>
                <w:sz w:val="16"/>
              </w:rPr>
              <w:t>Total</w:t>
            </w:r>
          </w:p>
        </w:tc>
        <w:tc>
          <w:tcPr>
            <w:tcW w:w="1437" w:type="dxa"/>
            <w:tcBorders>
              <w:top w:val="single" w:sz="4" w:space="0" w:color="000000"/>
              <w:left w:val="single" w:sz="4" w:space="0" w:color="000000"/>
              <w:bottom w:val="single" w:sz="4" w:space="0" w:color="000000"/>
              <w:right w:val="single" w:sz="4" w:space="0" w:color="000000"/>
            </w:tcBorders>
          </w:tcPr>
          <w:p w:rsidR="00D86B0F" w:rsidRDefault="00D86B0F" w:rsidP="00D86B0F"/>
        </w:tc>
        <w:tc>
          <w:tcPr>
            <w:tcW w:w="1846" w:type="dxa"/>
            <w:gridSpan w:val="2"/>
            <w:tcBorders>
              <w:top w:val="single" w:sz="4" w:space="0" w:color="000000"/>
              <w:left w:val="single" w:sz="4" w:space="0" w:color="000000"/>
              <w:bottom w:val="single" w:sz="4" w:space="0" w:color="000000"/>
              <w:right w:val="single" w:sz="4" w:space="0" w:color="000000"/>
            </w:tcBorders>
          </w:tcPr>
          <w:p w:rsidR="00D86B0F" w:rsidRDefault="00D86B0F" w:rsidP="00D86B0F"/>
        </w:tc>
        <w:tc>
          <w:tcPr>
            <w:tcW w:w="1671" w:type="dxa"/>
            <w:gridSpan w:val="2"/>
            <w:tcBorders>
              <w:top w:val="single" w:sz="4" w:space="0" w:color="000000"/>
              <w:left w:val="single" w:sz="4" w:space="0" w:color="000000"/>
              <w:bottom w:val="single" w:sz="4" w:space="0" w:color="000000"/>
              <w:right w:val="single" w:sz="4" w:space="0" w:color="000000"/>
            </w:tcBorders>
          </w:tcPr>
          <w:p w:rsidR="00D86B0F" w:rsidRDefault="00D86B0F" w:rsidP="00D86B0F"/>
        </w:tc>
        <w:tc>
          <w:tcPr>
            <w:tcW w:w="835" w:type="dxa"/>
            <w:tcBorders>
              <w:left w:val="single" w:sz="4" w:space="0" w:color="000000"/>
              <w:bottom w:val="nil"/>
              <w:right w:val="single" w:sz="4" w:space="0" w:color="000000"/>
            </w:tcBorders>
          </w:tcPr>
          <w:p w:rsidR="00D86B0F" w:rsidRDefault="00D86B0F" w:rsidP="00D86B0F"/>
        </w:tc>
        <w:tc>
          <w:tcPr>
            <w:tcW w:w="836" w:type="dxa"/>
            <w:tcBorders>
              <w:top w:val="single" w:sz="4" w:space="0" w:color="FFFFFF" w:themeColor="background1"/>
              <w:left w:val="single" w:sz="4" w:space="0" w:color="000000"/>
              <w:bottom w:val="single" w:sz="4" w:space="0" w:color="000000"/>
              <w:right w:val="single" w:sz="4" w:space="0" w:color="000000"/>
            </w:tcBorders>
            <w:shd w:val="clear" w:color="auto" w:fill="000000" w:themeFill="text1"/>
          </w:tcPr>
          <w:p w:rsidR="00D86B0F" w:rsidRPr="00D86B0F" w:rsidRDefault="00D86B0F" w:rsidP="00D86B0F">
            <w:pPr>
              <w:spacing w:before="40"/>
              <w:ind w:left="118"/>
              <w:rPr>
                <w:rFonts w:ascii="Tahoma"/>
                <w:b/>
                <w:color w:val="FFFFFF"/>
                <w:w w:val="90"/>
                <w:sz w:val="16"/>
              </w:rPr>
            </w:pPr>
          </w:p>
        </w:tc>
        <w:tc>
          <w:tcPr>
            <w:tcW w:w="1507" w:type="dxa"/>
            <w:tcBorders>
              <w:top w:val="single" w:sz="4" w:space="0" w:color="000000"/>
              <w:left w:val="single" w:sz="4" w:space="0" w:color="000000"/>
              <w:bottom w:val="single" w:sz="4" w:space="0" w:color="000000"/>
              <w:right w:val="single" w:sz="4" w:space="0" w:color="000000"/>
            </w:tcBorders>
          </w:tcPr>
          <w:p w:rsidR="00D86B0F" w:rsidRDefault="00D86B0F" w:rsidP="00D86B0F"/>
        </w:tc>
        <w:tc>
          <w:tcPr>
            <w:tcW w:w="1508" w:type="dxa"/>
            <w:tcBorders>
              <w:top w:val="single" w:sz="4" w:space="0" w:color="000000"/>
              <w:left w:val="single" w:sz="4" w:space="0" w:color="000000"/>
              <w:bottom w:val="single" w:sz="4" w:space="0" w:color="000000"/>
              <w:right w:val="single" w:sz="4" w:space="0" w:color="000000"/>
            </w:tcBorders>
          </w:tcPr>
          <w:p w:rsidR="00D86B0F" w:rsidRDefault="00D86B0F" w:rsidP="00D86B0F">
            <w:r>
              <w:rPr>
                <w:rFonts w:ascii="Tahoma"/>
                <w:b/>
                <w:color w:val="FFFFFF"/>
                <w:spacing w:val="-2"/>
                <w:sz w:val="16"/>
              </w:rPr>
              <w:t>T</w:t>
            </w:r>
            <w:r>
              <w:rPr>
                <w:rFonts w:ascii="Tahoma"/>
                <w:b/>
                <w:color w:val="FFFFFF"/>
                <w:spacing w:val="-3"/>
                <w:sz w:val="16"/>
              </w:rPr>
              <w:t>ota</w:t>
            </w:r>
            <w:r>
              <w:rPr>
                <w:rFonts w:ascii="Tahoma"/>
                <w:b/>
                <w:color w:val="FFFFFF"/>
                <w:spacing w:val="-2"/>
                <w:sz w:val="16"/>
              </w:rPr>
              <w:t>l</w:t>
            </w:r>
          </w:p>
        </w:tc>
        <w:tc>
          <w:tcPr>
            <w:tcW w:w="3015" w:type="dxa"/>
          </w:tcPr>
          <w:p w:rsidR="00D86B0F" w:rsidRDefault="00D86B0F" w:rsidP="00D86B0F"/>
          <w:p w:rsidR="00A9428D" w:rsidRDefault="00A9428D" w:rsidP="00D86B0F"/>
        </w:tc>
        <w:tc>
          <w:tcPr>
            <w:tcW w:w="3015" w:type="dxa"/>
          </w:tcPr>
          <w:p w:rsidR="00D86B0F" w:rsidRDefault="00D86B0F" w:rsidP="00D86B0F"/>
        </w:tc>
      </w:tr>
    </w:tbl>
    <w:p w:rsidR="00FB3CD6" w:rsidRDefault="00FB3CD6" w:rsidP="007722A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8"/>
        </w:rPr>
      </w:pPr>
    </w:p>
    <w:p w:rsidR="00FB3CD6" w:rsidRDefault="00FB3CD6" w:rsidP="007722A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8"/>
        </w:rPr>
        <w:sectPr w:rsidR="00FB3CD6" w:rsidSect="00363306">
          <w:endnotePr>
            <w:numFmt w:val="decimal"/>
          </w:endnotePr>
          <w:pgSz w:w="12240" w:h="15840" w:code="1"/>
          <w:pgMar w:top="216" w:right="1440" w:bottom="180" w:left="1440" w:header="1440" w:footer="780" w:gutter="0"/>
          <w:cols w:space="720"/>
          <w:noEndnote/>
          <w:rtlGutter/>
        </w:sectPr>
      </w:pPr>
    </w:p>
    <w:tbl>
      <w:tblPr>
        <w:tblStyle w:val="TableGrid"/>
        <w:tblpPr w:leftFromText="187" w:rightFromText="187" w:vertAnchor="text" w:horzAnchor="page" w:tblpX="1527" w:tblpY="1"/>
        <w:tblW w:w="20256" w:type="dxa"/>
        <w:tblLook w:val="04A0" w:firstRow="1" w:lastRow="0" w:firstColumn="1" w:lastColumn="0" w:noHBand="0" w:noVBand="1"/>
        <w:tblCaption w:val="Tier I TFI Action Plan Table"/>
        <w:tblDescription w:val="Table is broken down by subscales of Teams, Implementation and Evaluation. Along with Specific Items, their corresponding current scores, their corresponding actions, their corresponding person or persons responsible, and the corresponding timeline."/>
      </w:tblPr>
      <w:tblGrid>
        <w:gridCol w:w="1165"/>
        <w:gridCol w:w="4410"/>
        <w:gridCol w:w="1620"/>
        <w:gridCol w:w="8486"/>
        <w:gridCol w:w="2376"/>
        <w:gridCol w:w="2199"/>
      </w:tblGrid>
      <w:tr w:rsidR="00534164" w:rsidRPr="008250B6" w:rsidTr="00ED277D">
        <w:trPr>
          <w:trHeight w:val="467"/>
          <w:tblHeader/>
        </w:trPr>
        <w:tc>
          <w:tcPr>
            <w:tcW w:w="1165" w:type="dxa"/>
            <w:tcBorders>
              <w:top w:val="single" w:sz="4" w:space="0" w:color="auto"/>
              <w:left w:val="single" w:sz="4" w:space="0" w:color="auto"/>
              <w:bottom w:val="single" w:sz="4" w:space="0" w:color="auto"/>
              <w:right w:val="nil"/>
            </w:tcBorders>
            <w:shd w:val="clear" w:color="auto" w:fill="AEAAAA" w:themeFill="background2" w:themeFillShade="BF"/>
            <w:vAlign w:val="center"/>
          </w:tcPr>
          <w:p w:rsidR="00534164" w:rsidRPr="00534164" w:rsidRDefault="00534164" w:rsidP="00534164">
            <w:pPr>
              <w:jc w:val="center"/>
              <w:rPr>
                <w:rFonts w:ascii="Arial" w:hAnsi="Arial" w:cs="Arial"/>
                <w:b/>
                <w:color w:val="AEAAAA" w:themeColor="background2" w:themeShade="BF"/>
                <w:sz w:val="20"/>
              </w:rPr>
            </w:pPr>
            <w:r w:rsidRPr="00534164">
              <w:rPr>
                <w:rFonts w:ascii="Arial" w:hAnsi="Arial" w:cs="Arial"/>
                <w:b/>
                <w:color w:val="AEAAAA" w:themeColor="background2" w:themeShade="BF"/>
                <w:sz w:val="20"/>
              </w:rPr>
              <w:t>Tier I</w:t>
            </w:r>
          </w:p>
        </w:tc>
        <w:tc>
          <w:tcPr>
            <w:tcW w:w="4410" w:type="dxa"/>
            <w:tcBorders>
              <w:top w:val="single" w:sz="4" w:space="0" w:color="auto"/>
              <w:left w:val="nil"/>
              <w:bottom w:val="single" w:sz="4" w:space="0" w:color="auto"/>
              <w:right w:val="nil"/>
            </w:tcBorders>
            <w:shd w:val="clear" w:color="auto" w:fill="AEAAAA" w:themeFill="background2" w:themeFillShade="BF"/>
            <w:vAlign w:val="center"/>
          </w:tcPr>
          <w:p w:rsidR="00534164" w:rsidRPr="00534164" w:rsidRDefault="00534164" w:rsidP="00534164">
            <w:pPr>
              <w:jc w:val="center"/>
              <w:rPr>
                <w:rFonts w:ascii="Arial" w:hAnsi="Arial" w:cs="Arial"/>
                <w:b/>
                <w:color w:val="AEAAAA" w:themeColor="background2" w:themeShade="BF"/>
                <w:sz w:val="20"/>
              </w:rPr>
            </w:pPr>
            <w:r w:rsidRPr="00534164">
              <w:rPr>
                <w:rFonts w:ascii="Arial" w:hAnsi="Arial" w:cs="Arial"/>
                <w:b/>
                <w:color w:val="AEAAAA" w:themeColor="background2" w:themeShade="BF"/>
                <w:sz w:val="20"/>
              </w:rPr>
              <w:t>Tier I</w:t>
            </w:r>
          </w:p>
        </w:tc>
        <w:tc>
          <w:tcPr>
            <w:tcW w:w="1620" w:type="dxa"/>
            <w:tcBorders>
              <w:top w:val="single" w:sz="4" w:space="0" w:color="auto"/>
              <w:left w:val="nil"/>
              <w:bottom w:val="single" w:sz="4" w:space="0" w:color="auto"/>
              <w:right w:val="nil"/>
            </w:tcBorders>
            <w:shd w:val="clear" w:color="auto" w:fill="AEAAAA" w:themeFill="background2" w:themeFillShade="BF"/>
            <w:vAlign w:val="center"/>
          </w:tcPr>
          <w:p w:rsidR="00534164" w:rsidRPr="00534164" w:rsidRDefault="00534164" w:rsidP="00534164">
            <w:pPr>
              <w:jc w:val="center"/>
              <w:rPr>
                <w:rFonts w:ascii="Arial" w:hAnsi="Arial" w:cs="Arial"/>
                <w:b/>
                <w:color w:val="AEAAAA" w:themeColor="background2" w:themeShade="BF"/>
                <w:sz w:val="20"/>
              </w:rPr>
            </w:pPr>
            <w:r w:rsidRPr="00534164">
              <w:rPr>
                <w:rFonts w:ascii="Arial" w:hAnsi="Arial" w:cs="Arial"/>
                <w:b/>
                <w:color w:val="AEAAAA" w:themeColor="background2" w:themeShade="BF"/>
                <w:sz w:val="20"/>
              </w:rPr>
              <w:t>Tier I</w:t>
            </w:r>
          </w:p>
        </w:tc>
        <w:tc>
          <w:tcPr>
            <w:tcW w:w="8486" w:type="dxa"/>
            <w:tcBorders>
              <w:top w:val="single" w:sz="4" w:space="0" w:color="auto"/>
              <w:left w:val="nil"/>
              <w:bottom w:val="single" w:sz="4" w:space="0" w:color="auto"/>
              <w:right w:val="nil"/>
            </w:tcBorders>
            <w:shd w:val="clear" w:color="auto" w:fill="AEAAAA" w:themeFill="background2" w:themeFillShade="BF"/>
            <w:vAlign w:val="center"/>
          </w:tcPr>
          <w:p w:rsidR="00534164" w:rsidRPr="008250B6" w:rsidRDefault="00534164" w:rsidP="00534164">
            <w:pPr>
              <w:jc w:val="center"/>
              <w:rPr>
                <w:rFonts w:ascii="Arial" w:hAnsi="Arial" w:cs="Arial"/>
                <w:b/>
                <w:sz w:val="20"/>
              </w:rPr>
            </w:pPr>
            <w:r w:rsidRPr="00534164">
              <w:rPr>
                <w:rFonts w:ascii="Arial" w:hAnsi="Arial" w:cs="Arial"/>
                <w:b/>
                <w:sz w:val="20"/>
              </w:rPr>
              <w:t>Tier I</w:t>
            </w:r>
          </w:p>
        </w:tc>
        <w:tc>
          <w:tcPr>
            <w:tcW w:w="2376" w:type="dxa"/>
            <w:tcBorders>
              <w:top w:val="single" w:sz="4" w:space="0" w:color="auto"/>
              <w:left w:val="nil"/>
              <w:bottom w:val="single" w:sz="4" w:space="0" w:color="auto"/>
              <w:right w:val="nil"/>
            </w:tcBorders>
            <w:shd w:val="clear" w:color="auto" w:fill="AEAAAA" w:themeFill="background2" w:themeFillShade="BF"/>
            <w:vAlign w:val="center"/>
          </w:tcPr>
          <w:p w:rsidR="00534164" w:rsidRPr="00534164" w:rsidRDefault="00534164" w:rsidP="00534164">
            <w:pPr>
              <w:jc w:val="center"/>
              <w:rPr>
                <w:rFonts w:ascii="Arial" w:hAnsi="Arial" w:cs="Arial"/>
                <w:b/>
                <w:color w:val="AEAAAA" w:themeColor="background2" w:themeShade="BF"/>
                <w:sz w:val="20"/>
              </w:rPr>
            </w:pPr>
            <w:r w:rsidRPr="00534164">
              <w:rPr>
                <w:rFonts w:ascii="Arial" w:hAnsi="Arial" w:cs="Arial"/>
                <w:b/>
                <w:color w:val="AEAAAA" w:themeColor="background2" w:themeShade="BF"/>
                <w:sz w:val="20"/>
              </w:rPr>
              <w:t>Tier I</w:t>
            </w:r>
          </w:p>
        </w:tc>
        <w:tc>
          <w:tcPr>
            <w:tcW w:w="2199" w:type="dxa"/>
            <w:tcBorders>
              <w:top w:val="single" w:sz="4" w:space="0" w:color="auto"/>
              <w:left w:val="nil"/>
              <w:bottom w:val="single" w:sz="4" w:space="0" w:color="auto"/>
              <w:right w:val="single" w:sz="4" w:space="0" w:color="auto"/>
            </w:tcBorders>
            <w:shd w:val="clear" w:color="auto" w:fill="AEAAAA" w:themeFill="background2" w:themeFillShade="BF"/>
            <w:vAlign w:val="center"/>
          </w:tcPr>
          <w:p w:rsidR="00534164" w:rsidRPr="00534164" w:rsidRDefault="00534164" w:rsidP="00534164">
            <w:pPr>
              <w:jc w:val="center"/>
              <w:rPr>
                <w:rFonts w:ascii="Arial" w:hAnsi="Arial" w:cs="Arial"/>
                <w:b/>
                <w:color w:val="AEAAAA" w:themeColor="background2" w:themeShade="BF"/>
                <w:sz w:val="20"/>
              </w:rPr>
            </w:pPr>
            <w:r w:rsidRPr="00534164">
              <w:rPr>
                <w:rFonts w:ascii="Arial" w:hAnsi="Arial" w:cs="Arial"/>
                <w:b/>
                <w:color w:val="AEAAAA" w:themeColor="background2" w:themeShade="BF"/>
                <w:sz w:val="20"/>
              </w:rPr>
              <w:t>Tier I</w:t>
            </w:r>
          </w:p>
        </w:tc>
      </w:tr>
      <w:tr w:rsidR="0038087F" w:rsidRPr="008250B6" w:rsidTr="00ED277D">
        <w:trPr>
          <w:trHeight w:val="467"/>
          <w:tblHeader/>
        </w:trPr>
        <w:tc>
          <w:tcPr>
            <w:tcW w:w="1165" w:type="dxa"/>
            <w:tcBorders>
              <w:top w:val="single" w:sz="4" w:space="0" w:color="auto"/>
            </w:tcBorders>
            <w:vAlign w:val="center"/>
          </w:tcPr>
          <w:p w:rsidR="0038087F" w:rsidRPr="008250B6" w:rsidRDefault="0038087F" w:rsidP="00534164">
            <w:pPr>
              <w:jc w:val="center"/>
              <w:rPr>
                <w:rFonts w:ascii="Arial" w:hAnsi="Arial" w:cs="Arial"/>
                <w:b/>
                <w:sz w:val="20"/>
              </w:rPr>
            </w:pPr>
            <w:r>
              <w:rPr>
                <w:rFonts w:ascii="Arial" w:hAnsi="Arial" w:cs="Arial"/>
                <w:b/>
                <w:sz w:val="20"/>
              </w:rPr>
              <w:t>Subscale</w:t>
            </w:r>
          </w:p>
        </w:tc>
        <w:tc>
          <w:tcPr>
            <w:tcW w:w="4410" w:type="dxa"/>
            <w:tcBorders>
              <w:top w:val="single" w:sz="4" w:space="0" w:color="auto"/>
            </w:tcBorders>
            <w:vAlign w:val="center"/>
          </w:tcPr>
          <w:p w:rsidR="0038087F" w:rsidRPr="008250B6" w:rsidRDefault="0038087F" w:rsidP="00534164">
            <w:pPr>
              <w:jc w:val="center"/>
              <w:rPr>
                <w:rFonts w:ascii="Arial" w:hAnsi="Arial" w:cs="Arial"/>
                <w:b/>
                <w:sz w:val="20"/>
              </w:rPr>
            </w:pPr>
            <w:r w:rsidRPr="008250B6">
              <w:rPr>
                <w:rFonts w:ascii="Arial" w:hAnsi="Arial" w:cs="Arial"/>
                <w:b/>
                <w:sz w:val="20"/>
              </w:rPr>
              <w:t>Item</w:t>
            </w:r>
          </w:p>
        </w:tc>
        <w:tc>
          <w:tcPr>
            <w:tcW w:w="1620" w:type="dxa"/>
            <w:tcBorders>
              <w:top w:val="single" w:sz="4" w:space="0" w:color="auto"/>
            </w:tcBorders>
            <w:vAlign w:val="center"/>
          </w:tcPr>
          <w:p w:rsidR="0038087F" w:rsidRPr="008250B6" w:rsidRDefault="0038087F" w:rsidP="00534164">
            <w:pPr>
              <w:jc w:val="center"/>
              <w:rPr>
                <w:rFonts w:ascii="Arial" w:hAnsi="Arial" w:cs="Arial"/>
                <w:b/>
                <w:sz w:val="20"/>
              </w:rPr>
            </w:pPr>
            <w:r w:rsidRPr="008250B6">
              <w:rPr>
                <w:rFonts w:ascii="Arial" w:hAnsi="Arial" w:cs="Arial"/>
                <w:b/>
                <w:sz w:val="20"/>
              </w:rPr>
              <w:t>Current Score</w:t>
            </w:r>
          </w:p>
        </w:tc>
        <w:tc>
          <w:tcPr>
            <w:tcW w:w="8486" w:type="dxa"/>
            <w:tcBorders>
              <w:top w:val="single" w:sz="4" w:space="0" w:color="auto"/>
            </w:tcBorders>
            <w:vAlign w:val="center"/>
          </w:tcPr>
          <w:p w:rsidR="0038087F" w:rsidRPr="008250B6" w:rsidRDefault="0038087F" w:rsidP="00534164">
            <w:pPr>
              <w:jc w:val="center"/>
              <w:rPr>
                <w:rFonts w:ascii="Arial" w:hAnsi="Arial" w:cs="Arial"/>
                <w:b/>
                <w:sz w:val="20"/>
              </w:rPr>
            </w:pPr>
            <w:r w:rsidRPr="008250B6">
              <w:rPr>
                <w:rFonts w:ascii="Arial" w:hAnsi="Arial" w:cs="Arial"/>
                <w:b/>
                <w:sz w:val="20"/>
              </w:rPr>
              <w:t>Action(s)</w:t>
            </w:r>
          </w:p>
        </w:tc>
        <w:tc>
          <w:tcPr>
            <w:tcW w:w="2376" w:type="dxa"/>
            <w:tcBorders>
              <w:top w:val="single" w:sz="4" w:space="0" w:color="auto"/>
            </w:tcBorders>
            <w:vAlign w:val="center"/>
          </w:tcPr>
          <w:p w:rsidR="0038087F" w:rsidRPr="008250B6" w:rsidRDefault="0038087F" w:rsidP="00534164">
            <w:pPr>
              <w:jc w:val="center"/>
              <w:rPr>
                <w:rFonts w:ascii="Arial" w:hAnsi="Arial" w:cs="Arial"/>
                <w:b/>
                <w:sz w:val="20"/>
              </w:rPr>
            </w:pPr>
            <w:r w:rsidRPr="008250B6">
              <w:rPr>
                <w:rFonts w:ascii="Arial" w:hAnsi="Arial" w:cs="Arial"/>
                <w:b/>
                <w:sz w:val="20"/>
              </w:rPr>
              <w:t>Person(s) Responsible</w:t>
            </w:r>
          </w:p>
        </w:tc>
        <w:tc>
          <w:tcPr>
            <w:tcW w:w="2199" w:type="dxa"/>
            <w:tcBorders>
              <w:top w:val="single" w:sz="4" w:space="0" w:color="auto"/>
            </w:tcBorders>
            <w:vAlign w:val="center"/>
          </w:tcPr>
          <w:p w:rsidR="0038087F" w:rsidRPr="008250B6" w:rsidRDefault="0038087F" w:rsidP="00534164">
            <w:pPr>
              <w:jc w:val="center"/>
              <w:rPr>
                <w:rFonts w:ascii="Arial" w:hAnsi="Arial" w:cs="Arial"/>
                <w:b/>
                <w:sz w:val="20"/>
              </w:rPr>
            </w:pPr>
            <w:r w:rsidRPr="008250B6">
              <w:rPr>
                <w:rFonts w:ascii="Arial" w:hAnsi="Arial" w:cs="Arial"/>
                <w:b/>
                <w:sz w:val="20"/>
              </w:rPr>
              <w:t>Timeline</w:t>
            </w:r>
          </w:p>
        </w:tc>
      </w:tr>
      <w:tr w:rsidR="00534164" w:rsidRPr="008250B6" w:rsidTr="00534164">
        <w:trPr>
          <w:trHeight w:val="958"/>
        </w:trPr>
        <w:tc>
          <w:tcPr>
            <w:tcW w:w="1165" w:type="dxa"/>
            <w:textDirection w:val="btLr"/>
            <w:vAlign w:val="center"/>
          </w:tcPr>
          <w:p w:rsidR="00534164" w:rsidRPr="00EF1A81" w:rsidRDefault="00534164" w:rsidP="00534164">
            <w:pPr>
              <w:ind w:left="113" w:right="113"/>
              <w:jc w:val="center"/>
              <w:rPr>
                <w:rFonts w:ascii="Arial" w:hAnsi="Arial" w:cs="Arial"/>
                <w:b/>
                <w:sz w:val="20"/>
              </w:rPr>
            </w:pPr>
            <w:r w:rsidRPr="00EF1A81">
              <w:rPr>
                <w:rFonts w:ascii="Arial" w:hAnsi="Arial" w:cs="Arial"/>
                <w:b/>
                <w:sz w:val="20"/>
              </w:rPr>
              <w:t>Teams</w:t>
            </w:r>
          </w:p>
        </w:tc>
        <w:tc>
          <w:tcPr>
            <w:tcW w:w="4410" w:type="dxa"/>
            <w:shd w:val="clear" w:color="auto" w:fill="auto"/>
          </w:tcPr>
          <w:p w:rsidR="00534164" w:rsidRPr="008250B6" w:rsidRDefault="00534164" w:rsidP="00534164">
            <w:pPr>
              <w:rPr>
                <w:rFonts w:ascii="Arial" w:hAnsi="Arial" w:cs="Arial"/>
                <w:sz w:val="20"/>
              </w:rPr>
            </w:pPr>
            <w:r w:rsidRPr="008250B6">
              <w:rPr>
                <w:rFonts w:ascii="Arial" w:hAnsi="Arial" w:cs="Arial"/>
                <w:sz w:val="20"/>
              </w:rPr>
              <w:t>1.1 Team Composition</w:t>
            </w:r>
          </w:p>
        </w:tc>
        <w:tc>
          <w:tcPr>
            <w:tcW w:w="1620" w:type="dxa"/>
            <w:shd w:val="clear" w:color="auto" w:fill="auto"/>
            <w:vAlign w:val="center"/>
          </w:tcPr>
          <w:p w:rsidR="00534164" w:rsidRPr="008250B6" w:rsidRDefault="00534164" w:rsidP="00534164">
            <w:pPr>
              <w:jc w:val="center"/>
              <w:rPr>
                <w:rFonts w:ascii="Arial" w:hAnsi="Arial" w:cs="Arial"/>
                <w:sz w:val="20"/>
              </w:rPr>
            </w:pPr>
          </w:p>
        </w:tc>
        <w:tc>
          <w:tcPr>
            <w:tcW w:w="8486" w:type="dxa"/>
            <w:shd w:val="clear" w:color="auto" w:fill="auto"/>
          </w:tcPr>
          <w:p w:rsidR="00534164" w:rsidRPr="00C14FC0" w:rsidRDefault="00534164" w:rsidP="00534164">
            <w:pPr>
              <w:rPr>
                <w:rFonts w:ascii="Arial" w:hAnsi="Arial" w:cs="Arial"/>
                <w:sz w:val="18"/>
              </w:rPr>
            </w:pPr>
          </w:p>
        </w:tc>
        <w:tc>
          <w:tcPr>
            <w:tcW w:w="2376" w:type="dxa"/>
            <w:shd w:val="clear" w:color="auto" w:fill="auto"/>
          </w:tcPr>
          <w:p w:rsidR="00534164" w:rsidRPr="008250B6" w:rsidRDefault="00534164" w:rsidP="00534164">
            <w:pPr>
              <w:rPr>
                <w:rFonts w:ascii="Arial" w:hAnsi="Arial" w:cs="Arial"/>
                <w:sz w:val="20"/>
              </w:rPr>
            </w:pPr>
          </w:p>
        </w:tc>
        <w:tc>
          <w:tcPr>
            <w:tcW w:w="2199" w:type="dxa"/>
            <w:shd w:val="clear" w:color="auto" w:fill="auto"/>
          </w:tcPr>
          <w:p w:rsidR="00534164" w:rsidRPr="008250B6" w:rsidRDefault="00534164" w:rsidP="00534164">
            <w:pPr>
              <w:rPr>
                <w:rFonts w:ascii="Arial" w:hAnsi="Arial" w:cs="Arial"/>
                <w:sz w:val="20"/>
              </w:rPr>
            </w:pPr>
          </w:p>
        </w:tc>
      </w:tr>
      <w:tr w:rsidR="00534164" w:rsidRPr="008250B6" w:rsidTr="00534164">
        <w:trPr>
          <w:cantSplit/>
          <w:trHeight w:val="1134"/>
        </w:trPr>
        <w:tc>
          <w:tcPr>
            <w:tcW w:w="1165" w:type="dxa"/>
            <w:tcBorders>
              <w:bottom w:val="single" w:sz="4" w:space="0" w:color="auto"/>
            </w:tcBorders>
            <w:textDirection w:val="btLr"/>
            <w:vAlign w:val="center"/>
          </w:tcPr>
          <w:p w:rsidR="00534164" w:rsidRDefault="00534164" w:rsidP="00534164">
            <w:pPr>
              <w:ind w:left="113" w:right="113"/>
              <w:jc w:val="center"/>
              <w:rPr>
                <w:rFonts w:ascii="Arial" w:hAnsi="Arial" w:cs="Arial"/>
                <w:sz w:val="20"/>
              </w:rPr>
            </w:pPr>
            <w:r w:rsidRPr="00EF1A81">
              <w:rPr>
                <w:rFonts w:ascii="Arial" w:hAnsi="Arial" w:cs="Arial"/>
                <w:b/>
                <w:sz w:val="20"/>
              </w:rPr>
              <w:t>Teams</w:t>
            </w:r>
          </w:p>
        </w:tc>
        <w:tc>
          <w:tcPr>
            <w:tcW w:w="4410" w:type="dxa"/>
            <w:tcBorders>
              <w:bottom w:val="single" w:sz="4" w:space="0" w:color="auto"/>
            </w:tcBorders>
            <w:shd w:val="clear" w:color="auto" w:fill="auto"/>
          </w:tcPr>
          <w:p w:rsidR="00534164" w:rsidRPr="008250B6" w:rsidRDefault="00534164" w:rsidP="00534164">
            <w:pPr>
              <w:rPr>
                <w:rFonts w:ascii="Arial" w:hAnsi="Arial" w:cs="Arial"/>
                <w:sz w:val="20"/>
              </w:rPr>
            </w:pPr>
            <w:r>
              <w:rPr>
                <w:rFonts w:ascii="Arial" w:hAnsi="Arial" w:cs="Arial"/>
                <w:sz w:val="20"/>
              </w:rPr>
              <w:t>1.2 Team Operating Procedures</w:t>
            </w:r>
          </w:p>
        </w:tc>
        <w:tc>
          <w:tcPr>
            <w:tcW w:w="1620" w:type="dxa"/>
            <w:tcBorders>
              <w:bottom w:val="single" w:sz="4" w:space="0" w:color="auto"/>
            </w:tcBorders>
            <w:shd w:val="clear" w:color="auto" w:fill="auto"/>
            <w:vAlign w:val="center"/>
          </w:tcPr>
          <w:p w:rsidR="00534164" w:rsidRPr="008250B6" w:rsidRDefault="00534164" w:rsidP="00534164">
            <w:pPr>
              <w:jc w:val="center"/>
              <w:rPr>
                <w:rFonts w:ascii="Arial" w:hAnsi="Arial" w:cs="Arial"/>
                <w:sz w:val="20"/>
              </w:rPr>
            </w:pPr>
          </w:p>
        </w:tc>
        <w:tc>
          <w:tcPr>
            <w:tcW w:w="8486" w:type="dxa"/>
            <w:tcBorders>
              <w:bottom w:val="single" w:sz="4" w:space="0" w:color="auto"/>
            </w:tcBorders>
            <w:shd w:val="clear" w:color="auto" w:fill="auto"/>
          </w:tcPr>
          <w:p w:rsidR="00534164" w:rsidRPr="00C14FC0" w:rsidRDefault="00534164" w:rsidP="00534164">
            <w:pPr>
              <w:rPr>
                <w:rFonts w:ascii="Arial" w:hAnsi="Arial" w:cs="Arial"/>
                <w:sz w:val="18"/>
              </w:rPr>
            </w:pPr>
          </w:p>
        </w:tc>
        <w:tc>
          <w:tcPr>
            <w:tcW w:w="2376" w:type="dxa"/>
            <w:tcBorders>
              <w:bottom w:val="single" w:sz="4" w:space="0" w:color="auto"/>
            </w:tcBorders>
            <w:shd w:val="clear" w:color="auto" w:fill="auto"/>
          </w:tcPr>
          <w:p w:rsidR="00534164" w:rsidRPr="008250B6" w:rsidRDefault="00534164" w:rsidP="00534164">
            <w:pPr>
              <w:rPr>
                <w:rFonts w:ascii="Arial" w:hAnsi="Arial" w:cs="Arial"/>
                <w:sz w:val="20"/>
              </w:rPr>
            </w:pPr>
          </w:p>
        </w:tc>
        <w:tc>
          <w:tcPr>
            <w:tcW w:w="2199" w:type="dxa"/>
            <w:tcBorders>
              <w:bottom w:val="single" w:sz="4" w:space="0" w:color="auto"/>
            </w:tcBorders>
            <w:shd w:val="clear" w:color="auto" w:fill="auto"/>
          </w:tcPr>
          <w:p w:rsidR="00534164" w:rsidRPr="008250B6" w:rsidRDefault="00534164" w:rsidP="00534164">
            <w:pPr>
              <w:rPr>
                <w:rFonts w:ascii="Arial" w:hAnsi="Arial" w:cs="Arial"/>
                <w:sz w:val="20"/>
              </w:rPr>
            </w:pPr>
          </w:p>
        </w:tc>
      </w:tr>
      <w:tr w:rsidR="00534164" w:rsidRPr="008250B6" w:rsidTr="00ED277D">
        <w:trPr>
          <w:trHeight w:val="247"/>
        </w:trPr>
        <w:tc>
          <w:tcPr>
            <w:tcW w:w="1165" w:type="dxa"/>
            <w:tcBorders>
              <w:top w:val="single" w:sz="4" w:space="0" w:color="auto"/>
              <w:left w:val="single" w:sz="4" w:space="0" w:color="auto"/>
              <w:bottom w:val="single" w:sz="4" w:space="0" w:color="auto"/>
              <w:right w:val="nil"/>
            </w:tcBorders>
            <w:shd w:val="clear" w:color="auto" w:fill="AEAAAA" w:themeFill="background2" w:themeFillShade="BF"/>
            <w:textDirection w:val="btLr"/>
            <w:vAlign w:val="center"/>
          </w:tcPr>
          <w:p w:rsidR="00534164" w:rsidRPr="00534164" w:rsidRDefault="00534164" w:rsidP="00534164">
            <w:pPr>
              <w:ind w:left="113" w:right="113"/>
              <w:jc w:val="center"/>
              <w:rPr>
                <w:rFonts w:ascii="Arial" w:hAnsi="Arial" w:cs="Arial"/>
                <w:b/>
                <w:color w:val="AEAAAA" w:themeColor="background2" w:themeShade="BF"/>
                <w:sz w:val="20"/>
              </w:rPr>
            </w:pPr>
            <w:r w:rsidRPr="00534164">
              <w:rPr>
                <w:rFonts w:ascii="Arial" w:hAnsi="Arial" w:cs="Arial"/>
                <w:b/>
                <w:color w:val="AEAAAA" w:themeColor="background2" w:themeShade="BF"/>
                <w:sz w:val="20"/>
              </w:rPr>
              <w:t>Blank</w:t>
            </w:r>
          </w:p>
        </w:tc>
        <w:tc>
          <w:tcPr>
            <w:tcW w:w="4410" w:type="dxa"/>
            <w:tcBorders>
              <w:top w:val="single" w:sz="4" w:space="0" w:color="auto"/>
              <w:left w:val="nil"/>
              <w:bottom w:val="single" w:sz="4" w:space="0" w:color="auto"/>
              <w:right w:val="nil"/>
            </w:tcBorders>
            <w:shd w:val="clear" w:color="auto" w:fill="AEAAAA" w:themeFill="background2" w:themeFillShade="BF"/>
          </w:tcPr>
          <w:p w:rsidR="00534164" w:rsidRPr="00534164" w:rsidRDefault="00534164" w:rsidP="00534164">
            <w:pPr>
              <w:rPr>
                <w:rFonts w:ascii="Arial" w:hAnsi="Arial" w:cs="Arial"/>
                <w:color w:val="AEAAAA" w:themeColor="background2" w:themeShade="BF"/>
                <w:sz w:val="20"/>
              </w:rPr>
            </w:pPr>
            <w:r w:rsidRPr="00534164">
              <w:rPr>
                <w:rFonts w:ascii="Arial" w:hAnsi="Arial" w:cs="Arial"/>
                <w:color w:val="AEAAAA" w:themeColor="background2" w:themeShade="BF"/>
                <w:sz w:val="20"/>
              </w:rPr>
              <w:t>Blank</w:t>
            </w:r>
          </w:p>
        </w:tc>
        <w:tc>
          <w:tcPr>
            <w:tcW w:w="1620" w:type="dxa"/>
            <w:tcBorders>
              <w:top w:val="single" w:sz="4" w:space="0" w:color="auto"/>
              <w:left w:val="nil"/>
              <w:bottom w:val="single" w:sz="4" w:space="0" w:color="auto"/>
              <w:right w:val="nil"/>
            </w:tcBorders>
            <w:shd w:val="clear" w:color="auto" w:fill="AEAAAA" w:themeFill="background2" w:themeFillShade="BF"/>
            <w:vAlign w:val="center"/>
          </w:tcPr>
          <w:p w:rsidR="00534164" w:rsidRPr="00534164" w:rsidRDefault="00534164" w:rsidP="00534164">
            <w:pPr>
              <w:jc w:val="center"/>
              <w:rPr>
                <w:rFonts w:ascii="Arial" w:hAnsi="Arial" w:cs="Arial"/>
                <w:color w:val="AEAAAA" w:themeColor="background2" w:themeShade="BF"/>
                <w:sz w:val="20"/>
              </w:rPr>
            </w:pPr>
            <w:r w:rsidRPr="00534164">
              <w:rPr>
                <w:rFonts w:ascii="Arial" w:hAnsi="Arial" w:cs="Arial"/>
                <w:color w:val="AEAAAA" w:themeColor="background2" w:themeShade="BF"/>
                <w:sz w:val="20"/>
              </w:rPr>
              <w:t>Blank</w:t>
            </w:r>
          </w:p>
        </w:tc>
        <w:tc>
          <w:tcPr>
            <w:tcW w:w="8486" w:type="dxa"/>
            <w:tcBorders>
              <w:top w:val="single" w:sz="4" w:space="0" w:color="auto"/>
              <w:left w:val="nil"/>
              <w:bottom w:val="single" w:sz="4" w:space="0" w:color="auto"/>
              <w:right w:val="nil"/>
            </w:tcBorders>
            <w:shd w:val="clear" w:color="auto" w:fill="AEAAAA" w:themeFill="background2" w:themeFillShade="BF"/>
          </w:tcPr>
          <w:p w:rsidR="00534164" w:rsidRPr="00534164" w:rsidRDefault="00534164" w:rsidP="00534164">
            <w:pPr>
              <w:rPr>
                <w:rFonts w:ascii="Arial" w:hAnsi="Arial" w:cs="Arial"/>
                <w:color w:val="AEAAAA" w:themeColor="background2" w:themeShade="BF"/>
                <w:sz w:val="18"/>
              </w:rPr>
            </w:pPr>
            <w:r w:rsidRPr="00534164">
              <w:rPr>
                <w:rFonts w:ascii="Arial" w:hAnsi="Arial" w:cs="Arial"/>
                <w:color w:val="AEAAAA" w:themeColor="background2" w:themeShade="BF"/>
                <w:sz w:val="18"/>
              </w:rPr>
              <w:t>Blank</w:t>
            </w:r>
          </w:p>
        </w:tc>
        <w:tc>
          <w:tcPr>
            <w:tcW w:w="2376" w:type="dxa"/>
            <w:tcBorders>
              <w:top w:val="single" w:sz="4" w:space="0" w:color="auto"/>
              <w:left w:val="nil"/>
              <w:bottom w:val="single" w:sz="4" w:space="0" w:color="auto"/>
              <w:right w:val="nil"/>
            </w:tcBorders>
            <w:shd w:val="clear" w:color="auto" w:fill="AEAAAA" w:themeFill="background2" w:themeFillShade="BF"/>
          </w:tcPr>
          <w:p w:rsidR="00534164" w:rsidRPr="00534164" w:rsidRDefault="00534164" w:rsidP="00534164">
            <w:pPr>
              <w:rPr>
                <w:rFonts w:ascii="Arial" w:hAnsi="Arial" w:cs="Arial"/>
                <w:color w:val="AEAAAA" w:themeColor="background2" w:themeShade="BF"/>
                <w:sz w:val="20"/>
              </w:rPr>
            </w:pPr>
            <w:r w:rsidRPr="00534164">
              <w:rPr>
                <w:rFonts w:ascii="Arial" w:hAnsi="Arial" w:cs="Arial"/>
                <w:color w:val="AEAAAA" w:themeColor="background2" w:themeShade="BF"/>
                <w:sz w:val="20"/>
              </w:rPr>
              <w:t>Blank</w:t>
            </w:r>
          </w:p>
        </w:tc>
        <w:tc>
          <w:tcPr>
            <w:tcW w:w="2199" w:type="dxa"/>
            <w:tcBorders>
              <w:top w:val="single" w:sz="4" w:space="0" w:color="auto"/>
              <w:left w:val="nil"/>
              <w:bottom w:val="single" w:sz="4" w:space="0" w:color="auto"/>
              <w:right w:val="single" w:sz="4" w:space="0" w:color="auto"/>
            </w:tcBorders>
            <w:shd w:val="clear" w:color="auto" w:fill="AEAAAA" w:themeFill="background2" w:themeFillShade="BF"/>
          </w:tcPr>
          <w:p w:rsidR="00534164" w:rsidRPr="00534164" w:rsidRDefault="00534164" w:rsidP="00534164">
            <w:pPr>
              <w:rPr>
                <w:rFonts w:ascii="Arial" w:hAnsi="Arial" w:cs="Arial"/>
                <w:color w:val="AEAAAA" w:themeColor="background2" w:themeShade="BF"/>
                <w:sz w:val="20"/>
              </w:rPr>
            </w:pPr>
            <w:r w:rsidRPr="00534164">
              <w:rPr>
                <w:rFonts w:ascii="Arial" w:hAnsi="Arial" w:cs="Arial"/>
                <w:color w:val="AEAAAA" w:themeColor="background2" w:themeShade="BF"/>
                <w:sz w:val="20"/>
              </w:rPr>
              <w:t>blank</w:t>
            </w:r>
          </w:p>
        </w:tc>
      </w:tr>
      <w:tr w:rsidR="0038087F" w:rsidRPr="008250B6" w:rsidTr="00534164">
        <w:trPr>
          <w:trHeight w:val="1728"/>
        </w:trPr>
        <w:tc>
          <w:tcPr>
            <w:tcW w:w="1165" w:type="dxa"/>
            <w:tcBorders>
              <w:top w:val="single" w:sz="4" w:space="0" w:color="auto"/>
            </w:tcBorders>
            <w:textDirection w:val="btLr"/>
            <w:vAlign w:val="center"/>
          </w:tcPr>
          <w:p w:rsidR="0038087F" w:rsidRPr="00EF1A81" w:rsidRDefault="0038087F" w:rsidP="00534164">
            <w:pPr>
              <w:ind w:left="113" w:right="113"/>
              <w:jc w:val="center"/>
              <w:rPr>
                <w:rFonts w:ascii="Arial" w:hAnsi="Arial" w:cs="Arial"/>
                <w:b/>
                <w:sz w:val="20"/>
              </w:rPr>
            </w:pPr>
            <w:r w:rsidRPr="00EF1A81">
              <w:rPr>
                <w:rFonts w:ascii="Arial" w:hAnsi="Arial" w:cs="Arial"/>
                <w:b/>
                <w:sz w:val="20"/>
              </w:rPr>
              <w:t>Implementation</w:t>
            </w:r>
          </w:p>
        </w:tc>
        <w:tc>
          <w:tcPr>
            <w:tcW w:w="4410" w:type="dxa"/>
            <w:tcBorders>
              <w:top w:val="single" w:sz="4" w:space="0" w:color="auto"/>
            </w:tcBorders>
            <w:shd w:val="clear" w:color="auto" w:fill="auto"/>
          </w:tcPr>
          <w:p w:rsidR="0038087F" w:rsidRPr="008250B6" w:rsidRDefault="0038087F" w:rsidP="00534164">
            <w:pPr>
              <w:rPr>
                <w:rFonts w:ascii="Arial" w:hAnsi="Arial" w:cs="Arial"/>
                <w:sz w:val="20"/>
              </w:rPr>
            </w:pPr>
            <w:r>
              <w:rPr>
                <w:rFonts w:ascii="Arial" w:hAnsi="Arial" w:cs="Arial"/>
                <w:sz w:val="20"/>
              </w:rPr>
              <w:t>1.3 Behavioral Expectations</w:t>
            </w:r>
          </w:p>
        </w:tc>
        <w:tc>
          <w:tcPr>
            <w:tcW w:w="1620" w:type="dxa"/>
            <w:tcBorders>
              <w:top w:val="single" w:sz="4" w:space="0" w:color="auto"/>
            </w:tcBorders>
            <w:shd w:val="clear" w:color="auto" w:fill="auto"/>
            <w:vAlign w:val="center"/>
          </w:tcPr>
          <w:p w:rsidR="0038087F" w:rsidRPr="008250B6" w:rsidRDefault="0038087F" w:rsidP="00534164">
            <w:pPr>
              <w:jc w:val="center"/>
              <w:rPr>
                <w:rFonts w:ascii="Arial" w:hAnsi="Arial" w:cs="Arial"/>
                <w:sz w:val="20"/>
              </w:rPr>
            </w:pPr>
          </w:p>
        </w:tc>
        <w:tc>
          <w:tcPr>
            <w:tcW w:w="8486" w:type="dxa"/>
            <w:tcBorders>
              <w:top w:val="single" w:sz="4" w:space="0" w:color="auto"/>
            </w:tcBorders>
            <w:shd w:val="clear" w:color="auto" w:fill="auto"/>
          </w:tcPr>
          <w:p w:rsidR="0038087F" w:rsidRPr="00C14FC0" w:rsidRDefault="0038087F" w:rsidP="00534164">
            <w:pPr>
              <w:rPr>
                <w:rFonts w:ascii="Arial" w:hAnsi="Arial" w:cs="Arial"/>
                <w:sz w:val="18"/>
              </w:rPr>
            </w:pPr>
          </w:p>
        </w:tc>
        <w:tc>
          <w:tcPr>
            <w:tcW w:w="2376" w:type="dxa"/>
            <w:tcBorders>
              <w:top w:val="single" w:sz="4" w:space="0" w:color="auto"/>
            </w:tcBorders>
            <w:shd w:val="clear" w:color="auto" w:fill="auto"/>
          </w:tcPr>
          <w:p w:rsidR="0038087F" w:rsidRPr="008250B6" w:rsidRDefault="0038087F" w:rsidP="00534164">
            <w:pPr>
              <w:rPr>
                <w:rFonts w:ascii="Arial" w:hAnsi="Arial" w:cs="Arial"/>
                <w:sz w:val="20"/>
              </w:rPr>
            </w:pPr>
          </w:p>
        </w:tc>
        <w:tc>
          <w:tcPr>
            <w:tcW w:w="2199" w:type="dxa"/>
            <w:tcBorders>
              <w:top w:val="single" w:sz="4" w:space="0" w:color="auto"/>
            </w:tcBorders>
            <w:shd w:val="clear" w:color="auto" w:fill="auto"/>
          </w:tcPr>
          <w:p w:rsidR="0038087F" w:rsidRPr="008250B6" w:rsidRDefault="0038087F" w:rsidP="00534164">
            <w:pPr>
              <w:rPr>
                <w:rFonts w:ascii="Arial" w:hAnsi="Arial" w:cs="Arial"/>
                <w:sz w:val="20"/>
              </w:rPr>
            </w:pPr>
          </w:p>
        </w:tc>
      </w:tr>
      <w:tr w:rsidR="0038087F" w:rsidRPr="008250B6" w:rsidTr="00534164">
        <w:trPr>
          <w:cantSplit/>
          <w:trHeight w:val="1728"/>
        </w:trPr>
        <w:tc>
          <w:tcPr>
            <w:tcW w:w="1165" w:type="dxa"/>
            <w:textDirection w:val="btLr"/>
            <w:vAlign w:val="center"/>
          </w:tcPr>
          <w:p w:rsidR="0038087F" w:rsidRDefault="00534164" w:rsidP="00534164">
            <w:pPr>
              <w:ind w:left="113" w:right="113"/>
              <w:jc w:val="center"/>
              <w:rPr>
                <w:rFonts w:ascii="Arial" w:hAnsi="Arial" w:cs="Arial"/>
                <w:sz w:val="20"/>
              </w:rPr>
            </w:pPr>
            <w:r w:rsidRPr="00EF1A81">
              <w:rPr>
                <w:rFonts w:ascii="Arial" w:hAnsi="Arial" w:cs="Arial"/>
                <w:b/>
                <w:sz w:val="20"/>
              </w:rPr>
              <w:t>Implementation</w:t>
            </w:r>
          </w:p>
        </w:tc>
        <w:tc>
          <w:tcPr>
            <w:tcW w:w="4410" w:type="dxa"/>
            <w:shd w:val="clear" w:color="auto" w:fill="auto"/>
          </w:tcPr>
          <w:p w:rsidR="0038087F" w:rsidRPr="008250B6" w:rsidRDefault="0038087F" w:rsidP="00534164">
            <w:pPr>
              <w:rPr>
                <w:rFonts w:ascii="Arial" w:hAnsi="Arial" w:cs="Arial"/>
                <w:sz w:val="20"/>
              </w:rPr>
            </w:pPr>
            <w:r>
              <w:rPr>
                <w:rFonts w:ascii="Arial" w:hAnsi="Arial" w:cs="Arial"/>
                <w:sz w:val="20"/>
              </w:rPr>
              <w:t>1.4 Teaching Expectations</w:t>
            </w:r>
          </w:p>
        </w:tc>
        <w:tc>
          <w:tcPr>
            <w:tcW w:w="1620" w:type="dxa"/>
            <w:shd w:val="clear" w:color="auto" w:fill="auto"/>
            <w:vAlign w:val="center"/>
          </w:tcPr>
          <w:p w:rsidR="0038087F" w:rsidRPr="008250B6" w:rsidRDefault="0038087F" w:rsidP="00534164">
            <w:pPr>
              <w:jc w:val="center"/>
              <w:rPr>
                <w:rFonts w:ascii="Arial" w:hAnsi="Arial" w:cs="Arial"/>
                <w:sz w:val="20"/>
              </w:rPr>
            </w:pPr>
          </w:p>
        </w:tc>
        <w:tc>
          <w:tcPr>
            <w:tcW w:w="8486" w:type="dxa"/>
            <w:shd w:val="clear" w:color="auto" w:fill="auto"/>
          </w:tcPr>
          <w:p w:rsidR="0038087F" w:rsidRPr="00C14FC0" w:rsidRDefault="0038087F" w:rsidP="00534164">
            <w:pPr>
              <w:rPr>
                <w:rFonts w:ascii="Arial" w:hAnsi="Arial" w:cs="Arial"/>
                <w:sz w:val="18"/>
              </w:rPr>
            </w:pPr>
          </w:p>
        </w:tc>
        <w:tc>
          <w:tcPr>
            <w:tcW w:w="2376" w:type="dxa"/>
            <w:shd w:val="clear" w:color="auto" w:fill="auto"/>
          </w:tcPr>
          <w:p w:rsidR="0038087F" w:rsidRPr="008250B6" w:rsidRDefault="0038087F" w:rsidP="00534164">
            <w:pPr>
              <w:rPr>
                <w:rFonts w:ascii="Arial" w:hAnsi="Arial" w:cs="Arial"/>
                <w:sz w:val="20"/>
              </w:rPr>
            </w:pPr>
          </w:p>
        </w:tc>
        <w:tc>
          <w:tcPr>
            <w:tcW w:w="2199" w:type="dxa"/>
            <w:shd w:val="clear" w:color="auto" w:fill="auto"/>
          </w:tcPr>
          <w:p w:rsidR="0038087F" w:rsidRPr="008250B6" w:rsidRDefault="0038087F" w:rsidP="00534164">
            <w:pPr>
              <w:rPr>
                <w:rFonts w:ascii="Arial" w:hAnsi="Arial" w:cs="Arial"/>
                <w:sz w:val="20"/>
              </w:rPr>
            </w:pPr>
          </w:p>
        </w:tc>
      </w:tr>
      <w:tr w:rsidR="0038087F" w:rsidRPr="008250B6" w:rsidTr="00534164">
        <w:trPr>
          <w:cantSplit/>
          <w:trHeight w:val="1728"/>
        </w:trPr>
        <w:tc>
          <w:tcPr>
            <w:tcW w:w="1165" w:type="dxa"/>
            <w:textDirection w:val="btLr"/>
            <w:vAlign w:val="center"/>
          </w:tcPr>
          <w:p w:rsidR="0038087F" w:rsidRDefault="00534164" w:rsidP="00534164">
            <w:pPr>
              <w:ind w:left="113" w:right="113"/>
              <w:jc w:val="center"/>
              <w:rPr>
                <w:rFonts w:ascii="Arial" w:hAnsi="Arial" w:cs="Arial"/>
                <w:sz w:val="20"/>
              </w:rPr>
            </w:pPr>
            <w:r w:rsidRPr="00EF1A81">
              <w:rPr>
                <w:rFonts w:ascii="Arial" w:hAnsi="Arial" w:cs="Arial"/>
                <w:b/>
                <w:sz w:val="20"/>
              </w:rPr>
              <w:t>Implementation</w:t>
            </w:r>
          </w:p>
        </w:tc>
        <w:tc>
          <w:tcPr>
            <w:tcW w:w="4410" w:type="dxa"/>
            <w:shd w:val="clear" w:color="auto" w:fill="auto"/>
          </w:tcPr>
          <w:p w:rsidR="0038087F" w:rsidRPr="008250B6" w:rsidRDefault="0038087F" w:rsidP="00534164">
            <w:pPr>
              <w:rPr>
                <w:rFonts w:ascii="Arial" w:hAnsi="Arial" w:cs="Arial"/>
                <w:sz w:val="20"/>
              </w:rPr>
            </w:pPr>
            <w:r>
              <w:rPr>
                <w:rFonts w:ascii="Arial" w:hAnsi="Arial" w:cs="Arial"/>
                <w:sz w:val="20"/>
              </w:rPr>
              <w:t>1.5 Problem Behavior Definitions</w:t>
            </w:r>
          </w:p>
        </w:tc>
        <w:tc>
          <w:tcPr>
            <w:tcW w:w="1620" w:type="dxa"/>
            <w:shd w:val="clear" w:color="auto" w:fill="auto"/>
            <w:vAlign w:val="center"/>
          </w:tcPr>
          <w:p w:rsidR="0038087F" w:rsidRPr="008250B6" w:rsidRDefault="0038087F" w:rsidP="00534164">
            <w:pPr>
              <w:jc w:val="center"/>
              <w:rPr>
                <w:rFonts w:ascii="Arial" w:hAnsi="Arial" w:cs="Arial"/>
                <w:sz w:val="20"/>
              </w:rPr>
            </w:pPr>
          </w:p>
        </w:tc>
        <w:tc>
          <w:tcPr>
            <w:tcW w:w="8486" w:type="dxa"/>
            <w:shd w:val="clear" w:color="auto" w:fill="auto"/>
          </w:tcPr>
          <w:p w:rsidR="0038087F" w:rsidRPr="00C14FC0" w:rsidRDefault="0038087F" w:rsidP="00534164">
            <w:pPr>
              <w:rPr>
                <w:rFonts w:ascii="Arial" w:hAnsi="Arial" w:cs="Arial"/>
                <w:sz w:val="18"/>
              </w:rPr>
            </w:pPr>
          </w:p>
        </w:tc>
        <w:tc>
          <w:tcPr>
            <w:tcW w:w="2376" w:type="dxa"/>
            <w:shd w:val="clear" w:color="auto" w:fill="auto"/>
          </w:tcPr>
          <w:p w:rsidR="0038087F" w:rsidRPr="008250B6" w:rsidRDefault="0038087F" w:rsidP="00534164">
            <w:pPr>
              <w:rPr>
                <w:rFonts w:ascii="Arial" w:hAnsi="Arial" w:cs="Arial"/>
                <w:sz w:val="20"/>
              </w:rPr>
            </w:pPr>
          </w:p>
        </w:tc>
        <w:tc>
          <w:tcPr>
            <w:tcW w:w="2199" w:type="dxa"/>
            <w:shd w:val="clear" w:color="auto" w:fill="auto"/>
          </w:tcPr>
          <w:p w:rsidR="0038087F" w:rsidRPr="008250B6" w:rsidRDefault="0038087F" w:rsidP="00534164">
            <w:pPr>
              <w:rPr>
                <w:rFonts w:ascii="Arial" w:hAnsi="Arial" w:cs="Arial"/>
                <w:sz w:val="20"/>
              </w:rPr>
            </w:pPr>
          </w:p>
        </w:tc>
      </w:tr>
      <w:tr w:rsidR="0038087F" w:rsidRPr="008250B6" w:rsidTr="00534164">
        <w:trPr>
          <w:cantSplit/>
          <w:trHeight w:val="1728"/>
        </w:trPr>
        <w:tc>
          <w:tcPr>
            <w:tcW w:w="1165" w:type="dxa"/>
            <w:textDirection w:val="btLr"/>
            <w:vAlign w:val="center"/>
          </w:tcPr>
          <w:p w:rsidR="0038087F" w:rsidRDefault="00534164" w:rsidP="00534164">
            <w:pPr>
              <w:ind w:left="113" w:right="113"/>
              <w:jc w:val="center"/>
              <w:rPr>
                <w:rFonts w:ascii="Arial" w:hAnsi="Arial" w:cs="Arial"/>
                <w:sz w:val="20"/>
              </w:rPr>
            </w:pPr>
            <w:r w:rsidRPr="00EF1A81">
              <w:rPr>
                <w:rFonts w:ascii="Arial" w:hAnsi="Arial" w:cs="Arial"/>
                <w:b/>
                <w:sz w:val="20"/>
              </w:rPr>
              <w:t>Implementation</w:t>
            </w:r>
          </w:p>
        </w:tc>
        <w:tc>
          <w:tcPr>
            <w:tcW w:w="4410" w:type="dxa"/>
            <w:shd w:val="clear" w:color="auto" w:fill="auto"/>
          </w:tcPr>
          <w:p w:rsidR="0038087F" w:rsidRPr="008250B6" w:rsidRDefault="0038087F" w:rsidP="00534164">
            <w:pPr>
              <w:rPr>
                <w:rFonts w:ascii="Arial" w:hAnsi="Arial" w:cs="Arial"/>
                <w:sz w:val="20"/>
              </w:rPr>
            </w:pPr>
            <w:r>
              <w:rPr>
                <w:rFonts w:ascii="Arial" w:hAnsi="Arial" w:cs="Arial"/>
                <w:sz w:val="20"/>
              </w:rPr>
              <w:t>1.6 Discipline Policies</w:t>
            </w:r>
          </w:p>
        </w:tc>
        <w:tc>
          <w:tcPr>
            <w:tcW w:w="1620" w:type="dxa"/>
            <w:shd w:val="clear" w:color="auto" w:fill="auto"/>
            <w:vAlign w:val="center"/>
          </w:tcPr>
          <w:p w:rsidR="0038087F" w:rsidRPr="008250B6" w:rsidRDefault="0038087F" w:rsidP="00534164">
            <w:pPr>
              <w:jc w:val="center"/>
              <w:rPr>
                <w:rFonts w:ascii="Arial" w:hAnsi="Arial" w:cs="Arial"/>
                <w:sz w:val="20"/>
              </w:rPr>
            </w:pPr>
          </w:p>
        </w:tc>
        <w:tc>
          <w:tcPr>
            <w:tcW w:w="8486" w:type="dxa"/>
            <w:shd w:val="clear" w:color="auto" w:fill="auto"/>
          </w:tcPr>
          <w:p w:rsidR="0038087F" w:rsidRPr="00C14FC0" w:rsidRDefault="0038087F" w:rsidP="00534164">
            <w:pPr>
              <w:rPr>
                <w:rFonts w:ascii="Arial" w:hAnsi="Arial" w:cs="Arial"/>
                <w:sz w:val="18"/>
              </w:rPr>
            </w:pPr>
          </w:p>
        </w:tc>
        <w:tc>
          <w:tcPr>
            <w:tcW w:w="2376" w:type="dxa"/>
            <w:shd w:val="clear" w:color="auto" w:fill="auto"/>
          </w:tcPr>
          <w:p w:rsidR="0038087F" w:rsidRPr="008250B6" w:rsidRDefault="0038087F" w:rsidP="00534164">
            <w:pPr>
              <w:rPr>
                <w:rFonts w:ascii="Arial" w:hAnsi="Arial" w:cs="Arial"/>
                <w:sz w:val="20"/>
              </w:rPr>
            </w:pPr>
          </w:p>
        </w:tc>
        <w:tc>
          <w:tcPr>
            <w:tcW w:w="2199" w:type="dxa"/>
            <w:shd w:val="clear" w:color="auto" w:fill="auto"/>
          </w:tcPr>
          <w:p w:rsidR="0038087F" w:rsidRPr="008250B6" w:rsidRDefault="0038087F" w:rsidP="00534164">
            <w:pPr>
              <w:rPr>
                <w:rFonts w:ascii="Arial" w:hAnsi="Arial" w:cs="Arial"/>
                <w:sz w:val="20"/>
              </w:rPr>
            </w:pPr>
          </w:p>
        </w:tc>
      </w:tr>
      <w:tr w:rsidR="0038087F" w:rsidRPr="008250B6" w:rsidTr="00534164">
        <w:trPr>
          <w:cantSplit/>
          <w:trHeight w:val="1728"/>
        </w:trPr>
        <w:tc>
          <w:tcPr>
            <w:tcW w:w="1165" w:type="dxa"/>
            <w:textDirection w:val="btLr"/>
            <w:vAlign w:val="center"/>
          </w:tcPr>
          <w:p w:rsidR="0038087F" w:rsidRDefault="00534164" w:rsidP="00534164">
            <w:pPr>
              <w:ind w:left="113" w:right="113"/>
              <w:jc w:val="center"/>
              <w:rPr>
                <w:rFonts w:ascii="Arial" w:hAnsi="Arial" w:cs="Arial"/>
                <w:sz w:val="20"/>
              </w:rPr>
            </w:pPr>
            <w:r w:rsidRPr="00EF1A81">
              <w:rPr>
                <w:rFonts w:ascii="Arial" w:hAnsi="Arial" w:cs="Arial"/>
                <w:b/>
                <w:sz w:val="20"/>
              </w:rPr>
              <w:t>Implementation</w:t>
            </w:r>
          </w:p>
        </w:tc>
        <w:tc>
          <w:tcPr>
            <w:tcW w:w="4410" w:type="dxa"/>
            <w:shd w:val="clear" w:color="auto" w:fill="auto"/>
          </w:tcPr>
          <w:p w:rsidR="0038087F" w:rsidRDefault="0038087F" w:rsidP="00534164">
            <w:pPr>
              <w:rPr>
                <w:rFonts w:ascii="Arial" w:hAnsi="Arial" w:cs="Arial"/>
                <w:sz w:val="20"/>
              </w:rPr>
            </w:pPr>
            <w:r>
              <w:rPr>
                <w:rFonts w:ascii="Arial" w:hAnsi="Arial" w:cs="Arial"/>
                <w:sz w:val="20"/>
              </w:rPr>
              <w:t>1.7 Professional Development</w:t>
            </w:r>
          </w:p>
        </w:tc>
        <w:tc>
          <w:tcPr>
            <w:tcW w:w="1620" w:type="dxa"/>
            <w:shd w:val="clear" w:color="auto" w:fill="auto"/>
            <w:vAlign w:val="center"/>
          </w:tcPr>
          <w:p w:rsidR="0038087F" w:rsidRPr="008250B6" w:rsidRDefault="0038087F" w:rsidP="00534164">
            <w:pPr>
              <w:jc w:val="center"/>
              <w:rPr>
                <w:rFonts w:ascii="Arial" w:hAnsi="Arial" w:cs="Arial"/>
                <w:sz w:val="20"/>
              </w:rPr>
            </w:pPr>
          </w:p>
        </w:tc>
        <w:tc>
          <w:tcPr>
            <w:tcW w:w="8486" w:type="dxa"/>
            <w:shd w:val="clear" w:color="auto" w:fill="auto"/>
          </w:tcPr>
          <w:p w:rsidR="0038087F" w:rsidRPr="00C14FC0" w:rsidRDefault="0038087F" w:rsidP="00534164">
            <w:pPr>
              <w:rPr>
                <w:rFonts w:ascii="Arial" w:hAnsi="Arial" w:cs="Arial"/>
                <w:sz w:val="18"/>
              </w:rPr>
            </w:pPr>
          </w:p>
        </w:tc>
        <w:tc>
          <w:tcPr>
            <w:tcW w:w="2376" w:type="dxa"/>
            <w:shd w:val="clear" w:color="auto" w:fill="auto"/>
          </w:tcPr>
          <w:p w:rsidR="0038087F" w:rsidRPr="008250B6" w:rsidRDefault="0038087F" w:rsidP="00534164">
            <w:pPr>
              <w:rPr>
                <w:rFonts w:ascii="Arial" w:hAnsi="Arial" w:cs="Arial"/>
                <w:sz w:val="20"/>
              </w:rPr>
            </w:pPr>
          </w:p>
        </w:tc>
        <w:tc>
          <w:tcPr>
            <w:tcW w:w="2199" w:type="dxa"/>
            <w:shd w:val="clear" w:color="auto" w:fill="auto"/>
          </w:tcPr>
          <w:p w:rsidR="0038087F" w:rsidRPr="008250B6" w:rsidRDefault="0038087F" w:rsidP="00534164">
            <w:pPr>
              <w:rPr>
                <w:rFonts w:ascii="Arial" w:hAnsi="Arial" w:cs="Arial"/>
                <w:sz w:val="20"/>
              </w:rPr>
            </w:pPr>
          </w:p>
        </w:tc>
      </w:tr>
      <w:tr w:rsidR="0038087F" w:rsidRPr="008250B6" w:rsidTr="00534164">
        <w:trPr>
          <w:cantSplit/>
          <w:trHeight w:val="1728"/>
        </w:trPr>
        <w:tc>
          <w:tcPr>
            <w:tcW w:w="1165" w:type="dxa"/>
            <w:textDirection w:val="btLr"/>
            <w:vAlign w:val="center"/>
          </w:tcPr>
          <w:p w:rsidR="0038087F" w:rsidRDefault="00534164" w:rsidP="00534164">
            <w:pPr>
              <w:ind w:left="113" w:right="113"/>
              <w:jc w:val="center"/>
              <w:rPr>
                <w:rFonts w:ascii="Arial" w:hAnsi="Arial" w:cs="Arial"/>
                <w:sz w:val="20"/>
              </w:rPr>
            </w:pPr>
            <w:r w:rsidRPr="00EF1A81">
              <w:rPr>
                <w:rFonts w:ascii="Arial" w:hAnsi="Arial" w:cs="Arial"/>
                <w:b/>
                <w:sz w:val="20"/>
              </w:rPr>
              <w:t>Implementation</w:t>
            </w:r>
          </w:p>
        </w:tc>
        <w:tc>
          <w:tcPr>
            <w:tcW w:w="4410" w:type="dxa"/>
            <w:shd w:val="clear" w:color="auto" w:fill="auto"/>
          </w:tcPr>
          <w:p w:rsidR="0038087F" w:rsidRDefault="0038087F" w:rsidP="00534164">
            <w:pPr>
              <w:rPr>
                <w:rFonts w:ascii="Arial" w:hAnsi="Arial" w:cs="Arial"/>
                <w:sz w:val="20"/>
              </w:rPr>
            </w:pPr>
            <w:r>
              <w:rPr>
                <w:rFonts w:ascii="Arial" w:hAnsi="Arial" w:cs="Arial"/>
                <w:sz w:val="20"/>
              </w:rPr>
              <w:t>1.8 Classroom Procedures</w:t>
            </w:r>
          </w:p>
        </w:tc>
        <w:tc>
          <w:tcPr>
            <w:tcW w:w="1620" w:type="dxa"/>
            <w:shd w:val="clear" w:color="auto" w:fill="auto"/>
            <w:vAlign w:val="center"/>
          </w:tcPr>
          <w:p w:rsidR="0038087F" w:rsidRPr="008250B6" w:rsidRDefault="0038087F" w:rsidP="00534164">
            <w:pPr>
              <w:jc w:val="center"/>
              <w:rPr>
                <w:rFonts w:ascii="Arial" w:hAnsi="Arial" w:cs="Arial"/>
                <w:sz w:val="20"/>
              </w:rPr>
            </w:pPr>
          </w:p>
        </w:tc>
        <w:tc>
          <w:tcPr>
            <w:tcW w:w="8486" w:type="dxa"/>
            <w:shd w:val="clear" w:color="auto" w:fill="auto"/>
          </w:tcPr>
          <w:p w:rsidR="0038087F" w:rsidRPr="00C14FC0" w:rsidRDefault="0038087F" w:rsidP="00534164">
            <w:pPr>
              <w:rPr>
                <w:rFonts w:ascii="Arial" w:hAnsi="Arial" w:cs="Arial"/>
                <w:sz w:val="18"/>
              </w:rPr>
            </w:pPr>
          </w:p>
        </w:tc>
        <w:tc>
          <w:tcPr>
            <w:tcW w:w="2376" w:type="dxa"/>
            <w:shd w:val="clear" w:color="auto" w:fill="auto"/>
          </w:tcPr>
          <w:p w:rsidR="0038087F" w:rsidRPr="008250B6" w:rsidRDefault="0038087F" w:rsidP="00534164">
            <w:pPr>
              <w:rPr>
                <w:rFonts w:ascii="Arial" w:hAnsi="Arial" w:cs="Arial"/>
                <w:sz w:val="20"/>
              </w:rPr>
            </w:pPr>
          </w:p>
        </w:tc>
        <w:tc>
          <w:tcPr>
            <w:tcW w:w="2199" w:type="dxa"/>
            <w:shd w:val="clear" w:color="auto" w:fill="auto"/>
          </w:tcPr>
          <w:p w:rsidR="0038087F" w:rsidRPr="008250B6" w:rsidRDefault="0038087F" w:rsidP="00534164">
            <w:pPr>
              <w:rPr>
                <w:rFonts w:ascii="Arial" w:hAnsi="Arial" w:cs="Arial"/>
                <w:sz w:val="20"/>
              </w:rPr>
            </w:pPr>
          </w:p>
        </w:tc>
      </w:tr>
      <w:tr w:rsidR="0038087F" w:rsidRPr="008250B6" w:rsidTr="00534164">
        <w:trPr>
          <w:cantSplit/>
          <w:trHeight w:val="1728"/>
        </w:trPr>
        <w:tc>
          <w:tcPr>
            <w:tcW w:w="1165" w:type="dxa"/>
            <w:textDirection w:val="btLr"/>
            <w:vAlign w:val="center"/>
          </w:tcPr>
          <w:p w:rsidR="0038087F" w:rsidRDefault="00534164" w:rsidP="00534164">
            <w:pPr>
              <w:ind w:left="113" w:right="113"/>
              <w:jc w:val="center"/>
              <w:rPr>
                <w:rFonts w:ascii="Arial" w:hAnsi="Arial" w:cs="Arial"/>
                <w:sz w:val="20"/>
              </w:rPr>
            </w:pPr>
            <w:r w:rsidRPr="00EF1A81">
              <w:rPr>
                <w:rFonts w:ascii="Arial" w:hAnsi="Arial" w:cs="Arial"/>
                <w:b/>
                <w:sz w:val="20"/>
              </w:rPr>
              <w:t>Implementation</w:t>
            </w:r>
          </w:p>
        </w:tc>
        <w:tc>
          <w:tcPr>
            <w:tcW w:w="4410" w:type="dxa"/>
            <w:shd w:val="clear" w:color="auto" w:fill="auto"/>
          </w:tcPr>
          <w:p w:rsidR="0038087F" w:rsidRDefault="0038087F" w:rsidP="00534164">
            <w:pPr>
              <w:rPr>
                <w:rFonts w:ascii="Arial" w:hAnsi="Arial" w:cs="Arial"/>
                <w:sz w:val="20"/>
              </w:rPr>
            </w:pPr>
            <w:r>
              <w:rPr>
                <w:rFonts w:ascii="Arial" w:hAnsi="Arial" w:cs="Arial"/>
                <w:sz w:val="20"/>
              </w:rPr>
              <w:t>1.9 Feedback and Acknowledgment</w:t>
            </w:r>
          </w:p>
        </w:tc>
        <w:tc>
          <w:tcPr>
            <w:tcW w:w="1620" w:type="dxa"/>
            <w:shd w:val="clear" w:color="auto" w:fill="auto"/>
            <w:vAlign w:val="center"/>
          </w:tcPr>
          <w:p w:rsidR="0038087F" w:rsidRPr="008250B6" w:rsidRDefault="0038087F" w:rsidP="00534164">
            <w:pPr>
              <w:jc w:val="center"/>
              <w:rPr>
                <w:rFonts w:ascii="Arial" w:hAnsi="Arial" w:cs="Arial"/>
                <w:sz w:val="20"/>
              </w:rPr>
            </w:pPr>
          </w:p>
        </w:tc>
        <w:tc>
          <w:tcPr>
            <w:tcW w:w="8486" w:type="dxa"/>
            <w:shd w:val="clear" w:color="auto" w:fill="auto"/>
          </w:tcPr>
          <w:p w:rsidR="0038087F" w:rsidRPr="00C14FC0" w:rsidRDefault="0038087F" w:rsidP="00534164">
            <w:pPr>
              <w:rPr>
                <w:rFonts w:ascii="Arial" w:hAnsi="Arial" w:cs="Arial"/>
                <w:sz w:val="18"/>
              </w:rPr>
            </w:pPr>
          </w:p>
        </w:tc>
        <w:tc>
          <w:tcPr>
            <w:tcW w:w="2376" w:type="dxa"/>
            <w:shd w:val="clear" w:color="auto" w:fill="auto"/>
          </w:tcPr>
          <w:p w:rsidR="0038087F" w:rsidRPr="008250B6" w:rsidRDefault="0038087F" w:rsidP="00534164">
            <w:pPr>
              <w:rPr>
                <w:rFonts w:ascii="Arial" w:hAnsi="Arial" w:cs="Arial"/>
                <w:sz w:val="20"/>
              </w:rPr>
            </w:pPr>
          </w:p>
        </w:tc>
        <w:tc>
          <w:tcPr>
            <w:tcW w:w="2199" w:type="dxa"/>
            <w:shd w:val="clear" w:color="auto" w:fill="auto"/>
          </w:tcPr>
          <w:p w:rsidR="0038087F" w:rsidRPr="008250B6" w:rsidRDefault="0038087F" w:rsidP="00534164">
            <w:pPr>
              <w:rPr>
                <w:rFonts w:ascii="Arial" w:hAnsi="Arial" w:cs="Arial"/>
                <w:sz w:val="20"/>
              </w:rPr>
            </w:pPr>
          </w:p>
        </w:tc>
      </w:tr>
      <w:tr w:rsidR="0038087F" w:rsidRPr="008250B6" w:rsidTr="00534164">
        <w:trPr>
          <w:cantSplit/>
          <w:trHeight w:val="1728"/>
        </w:trPr>
        <w:tc>
          <w:tcPr>
            <w:tcW w:w="1165" w:type="dxa"/>
            <w:textDirection w:val="btLr"/>
            <w:vAlign w:val="center"/>
          </w:tcPr>
          <w:p w:rsidR="0038087F" w:rsidRDefault="00534164" w:rsidP="00534164">
            <w:pPr>
              <w:ind w:left="113" w:right="113"/>
              <w:jc w:val="center"/>
              <w:rPr>
                <w:rFonts w:ascii="Arial" w:hAnsi="Arial" w:cs="Arial"/>
                <w:sz w:val="20"/>
              </w:rPr>
            </w:pPr>
            <w:r w:rsidRPr="00EF1A81">
              <w:rPr>
                <w:rFonts w:ascii="Arial" w:hAnsi="Arial" w:cs="Arial"/>
                <w:b/>
                <w:sz w:val="20"/>
              </w:rPr>
              <w:t>Implementation</w:t>
            </w:r>
          </w:p>
        </w:tc>
        <w:tc>
          <w:tcPr>
            <w:tcW w:w="4410" w:type="dxa"/>
            <w:shd w:val="clear" w:color="auto" w:fill="auto"/>
          </w:tcPr>
          <w:p w:rsidR="0038087F" w:rsidRDefault="0038087F" w:rsidP="00534164">
            <w:pPr>
              <w:rPr>
                <w:rFonts w:ascii="Arial" w:hAnsi="Arial" w:cs="Arial"/>
                <w:sz w:val="20"/>
              </w:rPr>
            </w:pPr>
            <w:r>
              <w:rPr>
                <w:rFonts w:ascii="Arial" w:hAnsi="Arial" w:cs="Arial"/>
                <w:sz w:val="20"/>
              </w:rPr>
              <w:t>1.10 Faculty Involvement</w:t>
            </w:r>
          </w:p>
        </w:tc>
        <w:tc>
          <w:tcPr>
            <w:tcW w:w="1620" w:type="dxa"/>
            <w:shd w:val="clear" w:color="auto" w:fill="auto"/>
            <w:vAlign w:val="center"/>
          </w:tcPr>
          <w:p w:rsidR="0038087F" w:rsidRPr="008250B6" w:rsidRDefault="0038087F" w:rsidP="00534164">
            <w:pPr>
              <w:jc w:val="center"/>
              <w:rPr>
                <w:rFonts w:ascii="Arial" w:hAnsi="Arial" w:cs="Arial"/>
                <w:sz w:val="20"/>
              </w:rPr>
            </w:pPr>
          </w:p>
        </w:tc>
        <w:tc>
          <w:tcPr>
            <w:tcW w:w="8486" w:type="dxa"/>
            <w:shd w:val="clear" w:color="auto" w:fill="auto"/>
          </w:tcPr>
          <w:p w:rsidR="0038087F" w:rsidRPr="00C14FC0" w:rsidRDefault="0038087F" w:rsidP="00534164">
            <w:pPr>
              <w:rPr>
                <w:rFonts w:ascii="Arial" w:hAnsi="Arial" w:cs="Arial"/>
                <w:sz w:val="18"/>
              </w:rPr>
            </w:pPr>
          </w:p>
        </w:tc>
        <w:tc>
          <w:tcPr>
            <w:tcW w:w="2376" w:type="dxa"/>
            <w:shd w:val="clear" w:color="auto" w:fill="auto"/>
          </w:tcPr>
          <w:p w:rsidR="0038087F" w:rsidRPr="008250B6" w:rsidRDefault="0038087F" w:rsidP="00534164">
            <w:pPr>
              <w:rPr>
                <w:rFonts w:ascii="Arial" w:hAnsi="Arial" w:cs="Arial"/>
                <w:sz w:val="20"/>
              </w:rPr>
            </w:pPr>
          </w:p>
        </w:tc>
        <w:tc>
          <w:tcPr>
            <w:tcW w:w="2199" w:type="dxa"/>
            <w:shd w:val="clear" w:color="auto" w:fill="auto"/>
          </w:tcPr>
          <w:p w:rsidR="0038087F" w:rsidRPr="008250B6" w:rsidRDefault="0038087F" w:rsidP="00534164">
            <w:pPr>
              <w:rPr>
                <w:rFonts w:ascii="Arial" w:hAnsi="Arial" w:cs="Arial"/>
                <w:sz w:val="20"/>
              </w:rPr>
            </w:pPr>
          </w:p>
        </w:tc>
      </w:tr>
      <w:tr w:rsidR="0038087F" w:rsidRPr="008250B6" w:rsidTr="00ED277D">
        <w:trPr>
          <w:cantSplit/>
          <w:trHeight w:val="1728"/>
        </w:trPr>
        <w:tc>
          <w:tcPr>
            <w:tcW w:w="1165" w:type="dxa"/>
            <w:tcBorders>
              <w:bottom w:val="single" w:sz="4" w:space="0" w:color="auto"/>
            </w:tcBorders>
            <w:textDirection w:val="btLr"/>
            <w:vAlign w:val="center"/>
          </w:tcPr>
          <w:p w:rsidR="0038087F" w:rsidRDefault="00534164" w:rsidP="00534164">
            <w:pPr>
              <w:ind w:left="113" w:right="113"/>
              <w:jc w:val="center"/>
              <w:rPr>
                <w:rFonts w:ascii="Arial" w:hAnsi="Arial" w:cs="Arial"/>
                <w:sz w:val="20"/>
              </w:rPr>
            </w:pPr>
            <w:r w:rsidRPr="00EF1A81">
              <w:rPr>
                <w:rFonts w:ascii="Arial" w:hAnsi="Arial" w:cs="Arial"/>
                <w:b/>
                <w:sz w:val="20"/>
              </w:rPr>
              <w:t>Implementation</w:t>
            </w:r>
          </w:p>
        </w:tc>
        <w:tc>
          <w:tcPr>
            <w:tcW w:w="4410" w:type="dxa"/>
            <w:tcBorders>
              <w:bottom w:val="single" w:sz="4" w:space="0" w:color="auto"/>
            </w:tcBorders>
            <w:shd w:val="clear" w:color="auto" w:fill="auto"/>
          </w:tcPr>
          <w:p w:rsidR="0038087F" w:rsidRDefault="0038087F" w:rsidP="00534164">
            <w:pPr>
              <w:rPr>
                <w:rFonts w:ascii="Arial" w:hAnsi="Arial" w:cs="Arial"/>
                <w:sz w:val="20"/>
              </w:rPr>
            </w:pPr>
            <w:r>
              <w:rPr>
                <w:rFonts w:ascii="Arial" w:hAnsi="Arial" w:cs="Arial"/>
                <w:sz w:val="20"/>
              </w:rPr>
              <w:t>1.11 Student/Family/Community Involvement</w:t>
            </w:r>
          </w:p>
        </w:tc>
        <w:tc>
          <w:tcPr>
            <w:tcW w:w="1620" w:type="dxa"/>
            <w:tcBorders>
              <w:bottom w:val="single" w:sz="4" w:space="0" w:color="auto"/>
            </w:tcBorders>
            <w:shd w:val="clear" w:color="auto" w:fill="auto"/>
            <w:vAlign w:val="center"/>
          </w:tcPr>
          <w:p w:rsidR="0038087F" w:rsidRPr="008250B6" w:rsidRDefault="0038087F" w:rsidP="00534164">
            <w:pPr>
              <w:jc w:val="center"/>
              <w:rPr>
                <w:rFonts w:ascii="Arial" w:hAnsi="Arial" w:cs="Arial"/>
                <w:sz w:val="20"/>
              </w:rPr>
            </w:pPr>
          </w:p>
        </w:tc>
        <w:tc>
          <w:tcPr>
            <w:tcW w:w="8486" w:type="dxa"/>
            <w:tcBorders>
              <w:bottom w:val="single" w:sz="4" w:space="0" w:color="auto"/>
            </w:tcBorders>
            <w:shd w:val="clear" w:color="auto" w:fill="auto"/>
          </w:tcPr>
          <w:p w:rsidR="0038087F" w:rsidRPr="00C14FC0" w:rsidRDefault="0038087F" w:rsidP="00534164">
            <w:pPr>
              <w:rPr>
                <w:rFonts w:ascii="Arial" w:hAnsi="Arial" w:cs="Arial"/>
                <w:sz w:val="18"/>
              </w:rPr>
            </w:pPr>
          </w:p>
        </w:tc>
        <w:tc>
          <w:tcPr>
            <w:tcW w:w="2376" w:type="dxa"/>
            <w:tcBorders>
              <w:bottom w:val="single" w:sz="4" w:space="0" w:color="auto"/>
            </w:tcBorders>
            <w:shd w:val="clear" w:color="auto" w:fill="auto"/>
          </w:tcPr>
          <w:p w:rsidR="0038087F" w:rsidRPr="008250B6" w:rsidRDefault="0038087F" w:rsidP="00534164">
            <w:pPr>
              <w:rPr>
                <w:rFonts w:ascii="Arial" w:hAnsi="Arial" w:cs="Arial"/>
                <w:sz w:val="20"/>
              </w:rPr>
            </w:pPr>
          </w:p>
        </w:tc>
        <w:tc>
          <w:tcPr>
            <w:tcW w:w="2199" w:type="dxa"/>
            <w:tcBorders>
              <w:bottom w:val="single" w:sz="4" w:space="0" w:color="auto"/>
            </w:tcBorders>
            <w:shd w:val="clear" w:color="auto" w:fill="auto"/>
          </w:tcPr>
          <w:p w:rsidR="0038087F" w:rsidRPr="008250B6" w:rsidRDefault="0038087F" w:rsidP="00534164">
            <w:pPr>
              <w:rPr>
                <w:rFonts w:ascii="Arial" w:hAnsi="Arial" w:cs="Arial"/>
                <w:sz w:val="20"/>
              </w:rPr>
            </w:pPr>
          </w:p>
        </w:tc>
      </w:tr>
      <w:tr w:rsidR="00ED277D" w:rsidRPr="00ED277D" w:rsidTr="00ED277D">
        <w:trPr>
          <w:trHeight w:val="301"/>
        </w:trPr>
        <w:tc>
          <w:tcPr>
            <w:tcW w:w="1165" w:type="dxa"/>
            <w:tcBorders>
              <w:top w:val="single" w:sz="4" w:space="0" w:color="auto"/>
              <w:left w:val="single" w:sz="4" w:space="0" w:color="auto"/>
              <w:bottom w:val="single" w:sz="4" w:space="0" w:color="auto"/>
              <w:right w:val="nil"/>
            </w:tcBorders>
            <w:shd w:val="clear" w:color="auto" w:fill="AEAAAA" w:themeFill="background2" w:themeFillShade="BF"/>
            <w:textDirection w:val="btLr"/>
            <w:vAlign w:val="center"/>
          </w:tcPr>
          <w:p w:rsidR="00ED277D" w:rsidRPr="00ED277D" w:rsidRDefault="00ED277D" w:rsidP="00534164">
            <w:pPr>
              <w:ind w:left="113" w:right="113"/>
              <w:jc w:val="center"/>
              <w:rPr>
                <w:rFonts w:ascii="Arial" w:hAnsi="Arial" w:cs="Arial"/>
                <w:b/>
                <w:color w:val="AEAAAA" w:themeColor="background2" w:themeShade="BF"/>
                <w:sz w:val="20"/>
              </w:rPr>
            </w:pPr>
            <w:r w:rsidRPr="00ED277D">
              <w:rPr>
                <w:rFonts w:ascii="Arial" w:hAnsi="Arial" w:cs="Arial"/>
                <w:b/>
                <w:color w:val="AEAAAA" w:themeColor="background2" w:themeShade="BF"/>
                <w:sz w:val="20"/>
              </w:rPr>
              <w:t>Blank</w:t>
            </w:r>
          </w:p>
        </w:tc>
        <w:tc>
          <w:tcPr>
            <w:tcW w:w="4410" w:type="dxa"/>
            <w:tcBorders>
              <w:top w:val="single" w:sz="4" w:space="0" w:color="auto"/>
              <w:left w:val="nil"/>
              <w:bottom w:val="single" w:sz="4" w:space="0" w:color="auto"/>
              <w:right w:val="nil"/>
            </w:tcBorders>
            <w:shd w:val="clear" w:color="auto" w:fill="AEAAAA" w:themeFill="background2" w:themeFillShade="BF"/>
          </w:tcPr>
          <w:p w:rsidR="00ED277D" w:rsidRPr="00ED277D" w:rsidRDefault="00ED277D" w:rsidP="00534164">
            <w:pPr>
              <w:rPr>
                <w:rFonts w:ascii="Arial" w:hAnsi="Arial" w:cs="Arial"/>
                <w:color w:val="AEAAAA" w:themeColor="background2" w:themeShade="BF"/>
                <w:sz w:val="20"/>
              </w:rPr>
            </w:pPr>
            <w:r w:rsidRPr="00ED277D">
              <w:rPr>
                <w:rFonts w:ascii="Arial" w:hAnsi="Arial" w:cs="Arial"/>
                <w:color w:val="AEAAAA" w:themeColor="background2" w:themeShade="BF"/>
                <w:sz w:val="20"/>
              </w:rPr>
              <w:t>Blank</w:t>
            </w:r>
          </w:p>
        </w:tc>
        <w:tc>
          <w:tcPr>
            <w:tcW w:w="1620" w:type="dxa"/>
            <w:tcBorders>
              <w:top w:val="single" w:sz="4" w:space="0" w:color="auto"/>
              <w:left w:val="nil"/>
              <w:bottom w:val="single" w:sz="4" w:space="0" w:color="auto"/>
              <w:right w:val="nil"/>
            </w:tcBorders>
            <w:shd w:val="clear" w:color="auto" w:fill="AEAAAA" w:themeFill="background2" w:themeFillShade="BF"/>
            <w:vAlign w:val="center"/>
          </w:tcPr>
          <w:p w:rsidR="00ED277D" w:rsidRPr="00ED277D" w:rsidRDefault="00ED277D" w:rsidP="00534164">
            <w:pPr>
              <w:jc w:val="center"/>
              <w:rPr>
                <w:rFonts w:ascii="Arial" w:hAnsi="Arial" w:cs="Arial"/>
                <w:color w:val="AEAAAA" w:themeColor="background2" w:themeShade="BF"/>
                <w:sz w:val="20"/>
              </w:rPr>
            </w:pPr>
            <w:r w:rsidRPr="00ED277D">
              <w:rPr>
                <w:rFonts w:ascii="Arial" w:hAnsi="Arial" w:cs="Arial"/>
                <w:color w:val="AEAAAA" w:themeColor="background2" w:themeShade="BF"/>
                <w:sz w:val="20"/>
              </w:rPr>
              <w:t>Blank</w:t>
            </w:r>
          </w:p>
        </w:tc>
        <w:tc>
          <w:tcPr>
            <w:tcW w:w="8486" w:type="dxa"/>
            <w:tcBorders>
              <w:top w:val="single" w:sz="4" w:space="0" w:color="auto"/>
              <w:left w:val="nil"/>
              <w:bottom w:val="single" w:sz="4" w:space="0" w:color="auto"/>
              <w:right w:val="nil"/>
            </w:tcBorders>
            <w:shd w:val="clear" w:color="auto" w:fill="AEAAAA" w:themeFill="background2" w:themeFillShade="BF"/>
          </w:tcPr>
          <w:p w:rsidR="00ED277D" w:rsidRPr="00ED277D" w:rsidRDefault="00ED277D" w:rsidP="00534164">
            <w:pPr>
              <w:rPr>
                <w:rFonts w:ascii="Arial" w:hAnsi="Arial" w:cs="Arial"/>
                <w:color w:val="AEAAAA" w:themeColor="background2" w:themeShade="BF"/>
                <w:sz w:val="18"/>
              </w:rPr>
            </w:pPr>
            <w:r w:rsidRPr="00ED277D">
              <w:rPr>
                <w:rFonts w:ascii="Arial" w:hAnsi="Arial" w:cs="Arial"/>
                <w:color w:val="AEAAAA" w:themeColor="background2" w:themeShade="BF"/>
                <w:sz w:val="18"/>
              </w:rPr>
              <w:t>Blank</w:t>
            </w:r>
          </w:p>
        </w:tc>
        <w:tc>
          <w:tcPr>
            <w:tcW w:w="2376" w:type="dxa"/>
            <w:tcBorders>
              <w:top w:val="single" w:sz="4" w:space="0" w:color="auto"/>
              <w:left w:val="nil"/>
              <w:bottom w:val="single" w:sz="4" w:space="0" w:color="auto"/>
              <w:right w:val="nil"/>
            </w:tcBorders>
            <w:shd w:val="clear" w:color="auto" w:fill="AEAAAA" w:themeFill="background2" w:themeFillShade="BF"/>
          </w:tcPr>
          <w:p w:rsidR="00ED277D" w:rsidRPr="00ED277D" w:rsidRDefault="00ED277D" w:rsidP="00534164">
            <w:pPr>
              <w:rPr>
                <w:rFonts w:ascii="Arial" w:hAnsi="Arial" w:cs="Arial"/>
                <w:color w:val="AEAAAA" w:themeColor="background2" w:themeShade="BF"/>
                <w:sz w:val="20"/>
              </w:rPr>
            </w:pPr>
            <w:r w:rsidRPr="00ED277D">
              <w:rPr>
                <w:rFonts w:ascii="Arial" w:hAnsi="Arial" w:cs="Arial"/>
                <w:color w:val="AEAAAA" w:themeColor="background2" w:themeShade="BF"/>
                <w:sz w:val="20"/>
              </w:rPr>
              <w:t>Blank</w:t>
            </w:r>
          </w:p>
        </w:tc>
        <w:tc>
          <w:tcPr>
            <w:tcW w:w="2199" w:type="dxa"/>
            <w:tcBorders>
              <w:top w:val="single" w:sz="4" w:space="0" w:color="auto"/>
              <w:left w:val="nil"/>
              <w:bottom w:val="single" w:sz="4" w:space="0" w:color="auto"/>
              <w:right w:val="single" w:sz="4" w:space="0" w:color="auto"/>
            </w:tcBorders>
            <w:shd w:val="clear" w:color="auto" w:fill="AEAAAA" w:themeFill="background2" w:themeFillShade="BF"/>
          </w:tcPr>
          <w:p w:rsidR="00ED277D" w:rsidRPr="00ED277D" w:rsidRDefault="00ED277D" w:rsidP="00534164">
            <w:pPr>
              <w:rPr>
                <w:rFonts w:ascii="Arial" w:hAnsi="Arial" w:cs="Arial"/>
                <w:color w:val="AEAAAA" w:themeColor="background2" w:themeShade="BF"/>
                <w:sz w:val="20"/>
              </w:rPr>
            </w:pPr>
            <w:r w:rsidRPr="00ED277D">
              <w:rPr>
                <w:rFonts w:ascii="Arial" w:hAnsi="Arial" w:cs="Arial"/>
                <w:color w:val="AEAAAA" w:themeColor="background2" w:themeShade="BF"/>
                <w:sz w:val="20"/>
              </w:rPr>
              <w:t>blank</w:t>
            </w:r>
          </w:p>
        </w:tc>
      </w:tr>
      <w:tr w:rsidR="0038087F" w:rsidRPr="008250B6" w:rsidTr="00ED277D">
        <w:trPr>
          <w:trHeight w:val="690"/>
        </w:trPr>
        <w:tc>
          <w:tcPr>
            <w:tcW w:w="1165" w:type="dxa"/>
            <w:tcBorders>
              <w:top w:val="single" w:sz="4" w:space="0" w:color="auto"/>
            </w:tcBorders>
            <w:textDirection w:val="btLr"/>
            <w:vAlign w:val="center"/>
          </w:tcPr>
          <w:p w:rsidR="0038087F" w:rsidRPr="00EF1A81" w:rsidRDefault="0038087F" w:rsidP="00534164">
            <w:pPr>
              <w:ind w:left="113" w:right="113"/>
              <w:jc w:val="center"/>
              <w:rPr>
                <w:rFonts w:ascii="Arial" w:hAnsi="Arial" w:cs="Arial"/>
                <w:b/>
                <w:sz w:val="20"/>
              </w:rPr>
            </w:pPr>
            <w:r>
              <w:rPr>
                <w:rFonts w:ascii="Arial" w:hAnsi="Arial" w:cs="Arial"/>
                <w:b/>
                <w:sz w:val="20"/>
              </w:rPr>
              <w:t>Eval</w:t>
            </w:r>
          </w:p>
        </w:tc>
        <w:tc>
          <w:tcPr>
            <w:tcW w:w="4410" w:type="dxa"/>
            <w:tcBorders>
              <w:top w:val="single" w:sz="4" w:space="0" w:color="auto"/>
            </w:tcBorders>
            <w:shd w:val="clear" w:color="auto" w:fill="auto"/>
          </w:tcPr>
          <w:p w:rsidR="0038087F" w:rsidRDefault="0038087F" w:rsidP="00534164">
            <w:pPr>
              <w:rPr>
                <w:rFonts w:ascii="Arial" w:hAnsi="Arial" w:cs="Arial"/>
                <w:sz w:val="20"/>
              </w:rPr>
            </w:pPr>
            <w:r>
              <w:rPr>
                <w:rFonts w:ascii="Arial" w:hAnsi="Arial" w:cs="Arial"/>
                <w:sz w:val="20"/>
              </w:rPr>
              <w:t>1.12 Discipline Data</w:t>
            </w:r>
          </w:p>
        </w:tc>
        <w:tc>
          <w:tcPr>
            <w:tcW w:w="1620" w:type="dxa"/>
            <w:tcBorders>
              <w:top w:val="single" w:sz="4" w:space="0" w:color="auto"/>
            </w:tcBorders>
            <w:shd w:val="clear" w:color="auto" w:fill="auto"/>
            <w:vAlign w:val="center"/>
          </w:tcPr>
          <w:p w:rsidR="0038087F" w:rsidRPr="008250B6" w:rsidRDefault="0038087F" w:rsidP="00534164">
            <w:pPr>
              <w:jc w:val="center"/>
              <w:rPr>
                <w:rFonts w:ascii="Arial" w:hAnsi="Arial" w:cs="Arial"/>
                <w:sz w:val="20"/>
              </w:rPr>
            </w:pPr>
          </w:p>
        </w:tc>
        <w:tc>
          <w:tcPr>
            <w:tcW w:w="8486" w:type="dxa"/>
            <w:tcBorders>
              <w:top w:val="single" w:sz="4" w:space="0" w:color="auto"/>
            </w:tcBorders>
            <w:shd w:val="clear" w:color="auto" w:fill="auto"/>
          </w:tcPr>
          <w:p w:rsidR="0038087F" w:rsidRPr="00C14FC0" w:rsidRDefault="0038087F" w:rsidP="00534164">
            <w:pPr>
              <w:rPr>
                <w:rFonts w:ascii="Arial" w:hAnsi="Arial" w:cs="Arial"/>
                <w:sz w:val="18"/>
              </w:rPr>
            </w:pPr>
          </w:p>
        </w:tc>
        <w:tc>
          <w:tcPr>
            <w:tcW w:w="2376" w:type="dxa"/>
            <w:tcBorders>
              <w:top w:val="single" w:sz="4" w:space="0" w:color="auto"/>
            </w:tcBorders>
            <w:shd w:val="clear" w:color="auto" w:fill="auto"/>
          </w:tcPr>
          <w:p w:rsidR="0038087F" w:rsidRPr="008250B6" w:rsidRDefault="0038087F" w:rsidP="00534164">
            <w:pPr>
              <w:rPr>
                <w:rFonts w:ascii="Arial" w:hAnsi="Arial" w:cs="Arial"/>
                <w:sz w:val="20"/>
              </w:rPr>
            </w:pPr>
          </w:p>
        </w:tc>
        <w:tc>
          <w:tcPr>
            <w:tcW w:w="2199" w:type="dxa"/>
            <w:tcBorders>
              <w:top w:val="single" w:sz="4" w:space="0" w:color="auto"/>
            </w:tcBorders>
            <w:shd w:val="clear" w:color="auto" w:fill="auto"/>
          </w:tcPr>
          <w:p w:rsidR="0038087F" w:rsidRPr="008250B6" w:rsidRDefault="0038087F" w:rsidP="00534164">
            <w:pPr>
              <w:rPr>
                <w:rFonts w:ascii="Arial" w:hAnsi="Arial" w:cs="Arial"/>
                <w:sz w:val="20"/>
              </w:rPr>
            </w:pPr>
          </w:p>
        </w:tc>
      </w:tr>
      <w:tr w:rsidR="0038087F" w:rsidRPr="008250B6" w:rsidTr="00534164">
        <w:trPr>
          <w:cantSplit/>
          <w:trHeight w:val="1296"/>
        </w:trPr>
        <w:tc>
          <w:tcPr>
            <w:tcW w:w="1165" w:type="dxa"/>
            <w:textDirection w:val="btLr"/>
            <w:vAlign w:val="center"/>
          </w:tcPr>
          <w:p w:rsidR="0038087F" w:rsidRDefault="0038087F" w:rsidP="00534164">
            <w:pPr>
              <w:ind w:left="113" w:right="113"/>
              <w:jc w:val="center"/>
              <w:rPr>
                <w:rFonts w:ascii="Arial" w:hAnsi="Arial" w:cs="Arial"/>
                <w:sz w:val="20"/>
              </w:rPr>
            </w:pPr>
            <w:r>
              <w:rPr>
                <w:rFonts w:ascii="Arial" w:hAnsi="Arial" w:cs="Arial"/>
                <w:b/>
                <w:sz w:val="20"/>
              </w:rPr>
              <w:t>Evaluation</w:t>
            </w:r>
          </w:p>
        </w:tc>
        <w:tc>
          <w:tcPr>
            <w:tcW w:w="4410" w:type="dxa"/>
            <w:shd w:val="clear" w:color="auto" w:fill="auto"/>
          </w:tcPr>
          <w:p w:rsidR="0038087F" w:rsidRDefault="0038087F" w:rsidP="00534164">
            <w:pPr>
              <w:rPr>
                <w:rFonts w:ascii="Arial" w:hAnsi="Arial" w:cs="Arial"/>
                <w:sz w:val="20"/>
              </w:rPr>
            </w:pPr>
            <w:r>
              <w:rPr>
                <w:rFonts w:ascii="Arial" w:hAnsi="Arial" w:cs="Arial"/>
                <w:sz w:val="20"/>
              </w:rPr>
              <w:t>1.13 Data-based Decision Making</w:t>
            </w:r>
          </w:p>
        </w:tc>
        <w:tc>
          <w:tcPr>
            <w:tcW w:w="1620" w:type="dxa"/>
            <w:shd w:val="clear" w:color="auto" w:fill="auto"/>
            <w:vAlign w:val="center"/>
          </w:tcPr>
          <w:p w:rsidR="0038087F" w:rsidRPr="008250B6" w:rsidRDefault="0038087F" w:rsidP="00534164">
            <w:pPr>
              <w:jc w:val="center"/>
              <w:rPr>
                <w:rFonts w:ascii="Arial" w:hAnsi="Arial" w:cs="Arial"/>
                <w:sz w:val="20"/>
              </w:rPr>
            </w:pPr>
          </w:p>
        </w:tc>
        <w:tc>
          <w:tcPr>
            <w:tcW w:w="8486" w:type="dxa"/>
            <w:shd w:val="clear" w:color="auto" w:fill="auto"/>
          </w:tcPr>
          <w:p w:rsidR="0038087F" w:rsidRPr="00C14FC0" w:rsidRDefault="0038087F" w:rsidP="00534164">
            <w:pPr>
              <w:rPr>
                <w:rFonts w:ascii="Arial" w:hAnsi="Arial" w:cs="Arial"/>
                <w:sz w:val="18"/>
              </w:rPr>
            </w:pPr>
          </w:p>
        </w:tc>
        <w:tc>
          <w:tcPr>
            <w:tcW w:w="2376" w:type="dxa"/>
            <w:shd w:val="clear" w:color="auto" w:fill="auto"/>
          </w:tcPr>
          <w:p w:rsidR="0038087F" w:rsidRPr="008250B6" w:rsidRDefault="0038087F" w:rsidP="00534164">
            <w:pPr>
              <w:rPr>
                <w:rFonts w:ascii="Arial" w:hAnsi="Arial" w:cs="Arial"/>
                <w:sz w:val="20"/>
              </w:rPr>
            </w:pPr>
          </w:p>
        </w:tc>
        <w:tc>
          <w:tcPr>
            <w:tcW w:w="2199" w:type="dxa"/>
            <w:shd w:val="clear" w:color="auto" w:fill="auto"/>
          </w:tcPr>
          <w:p w:rsidR="0038087F" w:rsidRPr="008250B6" w:rsidRDefault="0038087F" w:rsidP="00534164">
            <w:pPr>
              <w:rPr>
                <w:rFonts w:ascii="Arial" w:hAnsi="Arial" w:cs="Arial"/>
                <w:sz w:val="20"/>
              </w:rPr>
            </w:pPr>
          </w:p>
        </w:tc>
      </w:tr>
      <w:tr w:rsidR="0038087F" w:rsidRPr="008250B6" w:rsidTr="00534164">
        <w:trPr>
          <w:cantSplit/>
          <w:trHeight w:val="1296"/>
        </w:trPr>
        <w:tc>
          <w:tcPr>
            <w:tcW w:w="1165" w:type="dxa"/>
            <w:textDirection w:val="btLr"/>
            <w:vAlign w:val="center"/>
          </w:tcPr>
          <w:p w:rsidR="0038087F" w:rsidRPr="00EF1A81" w:rsidRDefault="00534164" w:rsidP="00534164">
            <w:pPr>
              <w:ind w:left="113" w:right="113"/>
              <w:jc w:val="center"/>
              <w:rPr>
                <w:rFonts w:ascii="Arial" w:hAnsi="Arial" w:cs="Arial"/>
                <w:b/>
                <w:sz w:val="20"/>
              </w:rPr>
            </w:pPr>
            <w:r>
              <w:rPr>
                <w:rFonts w:ascii="Arial" w:hAnsi="Arial" w:cs="Arial"/>
                <w:b/>
                <w:sz w:val="20"/>
              </w:rPr>
              <w:t>Evaluation</w:t>
            </w:r>
          </w:p>
        </w:tc>
        <w:tc>
          <w:tcPr>
            <w:tcW w:w="4410" w:type="dxa"/>
            <w:shd w:val="clear" w:color="auto" w:fill="auto"/>
          </w:tcPr>
          <w:p w:rsidR="0038087F" w:rsidRDefault="0038087F" w:rsidP="00534164">
            <w:pPr>
              <w:rPr>
                <w:rFonts w:ascii="Arial" w:hAnsi="Arial" w:cs="Arial"/>
                <w:sz w:val="20"/>
              </w:rPr>
            </w:pPr>
            <w:r>
              <w:rPr>
                <w:rFonts w:ascii="Arial" w:hAnsi="Arial" w:cs="Arial"/>
                <w:sz w:val="20"/>
              </w:rPr>
              <w:t>1.14 Fidelity Data</w:t>
            </w:r>
          </w:p>
        </w:tc>
        <w:tc>
          <w:tcPr>
            <w:tcW w:w="1620" w:type="dxa"/>
            <w:shd w:val="clear" w:color="auto" w:fill="auto"/>
            <w:vAlign w:val="center"/>
          </w:tcPr>
          <w:p w:rsidR="0038087F" w:rsidRPr="008250B6" w:rsidRDefault="0038087F" w:rsidP="00534164">
            <w:pPr>
              <w:jc w:val="center"/>
              <w:rPr>
                <w:rFonts w:ascii="Arial" w:hAnsi="Arial" w:cs="Arial"/>
                <w:sz w:val="20"/>
              </w:rPr>
            </w:pPr>
          </w:p>
        </w:tc>
        <w:tc>
          <w:tcPr>
            <w:tcW w:w="8486" w:type="dxa"/>
            <w:shd w:val="clear" w:color="auto" w:fill="auto"/>
          </w:tcPr>
          <w:p w:rsidR="0038087F" w:rsidRPr="00C14FC0" w:rsidRDefault="0038087F" w:rsidP="00534164">
            <w:pPr>
              <w:rPr>
                <w:rFonts w:ascii="Arial" w:hAnsi="Arial" w:cs="Arial"/>
                <w:sz w:val="18"/>
              </w:rPr>
            </w:pPr>
          </w:p>
        </w:tc>
        <w:tc>
          <w:tcPr>
            <w:tcW w:w="2376" w:type="dxa"/>
            <w:shd w:val="clear" w:color="auto" w:fill="auto"/>
          </w:tcPr>
          <w:p w:rsidR="0038087F" w:rsidRPr="008250B6" w:rsidRDefault="0038087F" w:rsidP="00534164">
            <w:pPr>
              <w:rPr>
                <w:rFonts w:ascii="Arial" w:hAnsi="Arial" w:cs="Arial"/>
                <w:sz w:val="20"/>
              </w:rPr>
            </w:pPr>
          </w:p>
        </w:tc>
        <w:tc>
          <w:tcPr>
            <w:tcW w:w="2199" w:type="dxa"/>
            <w:shd w:val="clear" w:color="auto" w:fill="auto"/>
          </w:tcPr>
          <w:p w:rsidR="0038087F" w:rsidRPr="008250B6" w:rsidRDefault="0038087F" w:rsidP="00534164">
            <w:pPr>
              <w:rPr>
                <w:rFonts w:ascii="Arial" w:hAnsi="Arial" w:cs="Arial"/>
                <w:sz w:val="20"/>
              </w:rPr>
            </w:pPr>
          </w:p>
        </w:tc>
      </w:tr>
      <w:tr w:rsidR="0038087F" w:rsidRPr="008250B6" w:rsidTr="00534164">
        <w:trPr>
          <w:cantSplit/>
          <w:trHeight w:val="1296"/>
        </w:trPr>
        <w:tc>
          <w:tcPr>
            <w:tcW w:w="1165" w:type="dxa"/>
            <w:textDirection w:val="btLr"/>
            <w:vAlign w:val="center"/>
          </w:tcPr>
          <w:p w:rsidR="0038087F" w:rsidRDefault="00534164" w:rsidP="00534164">
            <w:pPr>
              <w:ind w:left="113" w:right="113"/>
              <w:jc w:val="center"/>
              <w:rPr>
                <w:rFonts w:ascii="Arial" w:hAnsi="Arial" w:cs="Arial"/>
                <w:sz w:val="20"/>
              </w:rPr>
            </w:pPr>
            <w:r>
              <w:rPr>
                <w:rFonts w:ascii="Arial" w:hAnsi="Arial" w:cs="Arial"/>
                <w:b/>
                <w:sz w:val="20"/>
              </w:rPr>
              <w:t>Evaluation</w:t>
            </w:r>
          </w:p>
        </w:tc>
        <w:tc>
          <w:tcPr>
            <w:tcW w:w="4410" w:type="dxa"/>
            <w:shd w:val="clear" w:color="auto" w:fill="auto"/>
          </w:tcPr>
          <w:p w:rsidR="0038087F" w:rsidRDefault="0038087F" w:rsidP="00534164">
            <w:pPr>
              <w:rPr>
                <w:rFonts w:ascii="Arial" w:hAnsi="Arial" w:cs="Arial"/>
                <w:sz w:val="20"/>
              </w:rPr>
            </w:pPr>
            <w:r>
              <w:rPr>
                <w:rFonts w:ascii="Arial" w:hAnsi="Arial" w:cs="Arial"/>
                <w:sz w:val="20"/>
              </w:rPr>
              <w:t>1.15 Annual Evaluation</w:t>
            </w:r>
          </w:p>
        </w:tc>
        <w:tc>
          <w:tcPr>
            <w:tcW w:w="1620" w:type="dxa"/>
            <w:shd w:val="clear" w:color="auto" w:fill="auto"/>
            <w:vAlign w:val="center"/>
          </w:tcPr>
          <w:p w:rsidR="0038087F" w:rsidRPr="008250B6" w:rsidRDefault="0038087F" w:rsidP="00534164">
            <w:pPr>
              <w:jc w:val="center"/>
              <w:rPr>
                <w:rFonts w:ascii="Arial" w:hAnsi="Arial" w:cs="Arial"/>
                <w:sz w:val="20"/>
              </w:rPr>
            </w:pPr>
          </w:p>
        </w:tc>
        <w:tc>
          <w:tcPr>
            <w:tcW w:w="8486" w:type="dxa"/>
            <w:shd w:val="clear" w:color="auto" w:fill="auto"/>
          </w:tcPr>
          <w:p w:rsidR="0038087F" w:rsidRPr="00C14FC0" w:rsidRDefault="0038087F" w:rsidP="00534164">
            <w:pPr>
              <w:rPr>
                <w:rFonts w:ascii="Arial" w:hAnsi="Arial" w:cs="Arial"/>
                <w:sz w:val="18"/>
              </w:rPr>
            </w:pPr>
          </w:p>
        </w:tc>
        <w:tc>
          <w:tcPr>
            <w:tcW w:w="2376" w:type="dxa"/>
            <w:shd w:val="clear" w:color="auto" w:fill="auto"/>
          </w:tcPr>
          <w:p w:rsidR="0038087F" w:rsidRPr="008250B6" w:rsidRDefault="0038087F" w:rsidP="00534164">
            <w:pPr>
              <w:rPr>
                <w:rFonts w:ascii="Arial" w:hAnsi="Arial" w:cs="Arial"/>
                <w:sz w:val="20"/>
              </w:rPr>
            </w:pPr>
          </w:p>
        </w:tc>
        <w:tc>
          <w:tcPr>
            <w:tcW w:w="2199" w:type="dxa"/>
            <w:shd w:val="clear" w:color="auto" w:fill="auto"/>
          </w:tcPr>
          <w:p w:rsidR="0038087F" w:rsidRPr="008250B6" w:rsidRDefault="0038087F" w:rsidP="00534164">
            <w:pPr>
              <w:rPr>
                <w:rFonts w:ascii="Arial" w:hAnsi="Arial" w:cs="Arial"/>
                <w:sz w:val="20"/>
              </w:rPr>
            </w:pPr>
          </w:p>
        </w:tc>
      </w:tr>
    </w:tbl>
    <w:p w:rsidR="0038087F" w:rsidRDefault="0038087F" w:rsidP="007722A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8"/>
        </w:rPr>
      </w:pPr>
    </w:p>
    <w:p w:rsidR="0038087F" w:rsidRDefault="0038087F" w:rsidP="007722A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8"/>
        </w:rPr>
      </w:pPr>
    </w:p>
    <w:p w:rsidR="0038087F" w:rsidRDefault="0038087F" w:rsidP="007722A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8"/>
        </w:rPr>
      </w:pPr>
    </w:p>
    <w:p w:rsidR="0038087F" w:rsidRDefault="0038087F" w:rsidP="007722A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8"/>
        </w:rPr>
      </w:pPr>
    </w:p>
    <w:p w:rsidR="0038087F" w:rsidRDefault="0038087F" w:rsidP="007722A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8"/>
        </w:rPr>
      </w:pPr>
    </w:p>
    <w:p w:rsidR="0038087F" w:rsidRDefault="0038087F" w:rsidP="007722A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8"/>
        </w:rPr>
      </w:pPr>
    </w:p>
    <w:p w:rsidR="0038087F" w:rsidRDefault="0038087F" w:rsidP="007722A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8"/>
        </w:rPr>
      </w:pPr>
    </w:p>
    <w:p w:rsidR="0038087F" w:rsidRDefault="0038087F" w:rsidP="007722A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8"/>
        </w:rPr>
      </w:pPr>
    </w:p>
    <w:p w:rsidR="00A827E2" w:rsidRDefault="00A827E2" w:rsidP="007722A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8"/>
        </w:rPr>
      </w:pPr>
    </w:p>
    <w:p w:rsidR="00A827E2" w:rsidRDefault="00A827E2" w:rsidP="007722A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8"/>
        </w:rPr>
        <w:sectPr w:rsidR="00A827E2" w:rsidSect="001649E1">
          <w:endnotePr>
            <w:numFmt w:val="decimal"/>
          </w:endnotePr>
          <w:pgSz w:w="24480" w:h="15840" w:orient="landscape" w:code="17"/>
          <w:pgMar w:top="547" w:right="245" w:bottom="1440" w:left="288" w:header="1440" w:footer="778" w:gutter="0"/>
          <w:cols w:space="720"/>
          <w:noEndnote/>
          <w:docGrid w:linePitch="326"/>
        </w:sectPr>
      </w:pPr>
    </w:p>
    <w:p w:rsidR="00FC30E1" w:rsidRPr="007722A0"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r w:rsidRPr="007722A0">
        <w:rPr>
          <w:rFonts w:asciiTheme="minorHAnsi" w:hAnsiTheme="minorHAnsi"/>
          <w:b/>
          <w:color w:val="FFFFFF" w:themeColor="background1"/>
          <w:sz w:val="48"/>
        </w:rPr>
        <w:t>Appendix E</w:t>
      </w:r>
    </w:p>
    <w:p w:rsidR="00FC30E1" w:rsidRPr="007722A0" w:rsidRDefault="00B14C19"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r w:rsidRPr="00A76464">
        <w:rPr>
          <w:rFonts w:asciiTheme="minorHAnsi" w:hAnsiTheme="minorHAnsi" w:cs="Arial"/>
          <w:b/>
          <w:color w:val="FFFFFF" w:themeColor="background1"/>
          <w:sz w:val="48"/>
          <w:szCs w:val="48"/>
        </w:rPr>
        <w:t xml:space="preserve"> </w:t>
      </w:r>
      <w:r>
        <w:rPr>
          <w:rFonts w:asciiTheme="minorHAnsi" w:hAnsiTheme="minorHAnsi" w:cs="Arial"/>
          <w:b/>
          <w:color w:val="FFFFFF" w:themeColor="background1"/>
          <w:sz w:val="48"/>
          <w:szCs w:val="48"/>
        </w:rPr>
        <w:t>SWPBIS</w:t>
      </w:r>
      <w:r w:rsidR="00FC30E1" w:rsidRPr="007722A0">
        <w:rPr>
          <w:rFonts w:asciiTheme="minorHAnsi" w:hAnsiTheme="minorHAnsi"/>
          <w:b/>
          <w:color w:val="FFFFFF" w:themeColor="background1"/>
          <w:sz w:val="48"/>
        </w:rPr>
        <w:t xml:space="preserve"> Team </w:t>
      </w:r>
      <w:bookmarkStart w:id="11" w:name="monthlyplanning"/>
      <w:r w:rsidR="00FC30E1" w:rsidRPr="007722A0">
        <w:rPr>
          <w:rFonts w:asciiTheme="minorHAnsi" w:hAnsiTheme="minorHAnsi"/>
          <w:b/>
          <w:color w:val="FFFFFF" w:themeColor="background1"/>
          <w:sz w:val="48"/>
        </w:rPr>
        <w:t>Monthly Planni</w:t>
      </w:r>
      <w:bookmarkEnd w:id="11"/>
      <w:r w:rsidR="00FC30E1" w:rsidRPr="007722A0">
        <w:rPr>
          <w:rFonts w:asciiTheme="minorHAnsi" w:hAnsiTheme="minorHAnsi"/>
          <w:b/>
          <w:color w:val="FFFFFF" w:themeColor="background1"/>
          <w:sz w:val="48"/>
        </w:rPr>
        <w:t>ng Guide</w:t>
      </w:r>
    </w:p>
    <w:p w:rsidR="00FC30E1" w:rsidRPr="007722A0" w:rsidRDefault="00FC30E1" w:rsidP="007722A0">
      <w:pPr>
        <w:spacing w:before="100" w:after="100"/>
        <w:contextualSpacing/>
        <w:rPr>
          <w:rFonts w:asciiTheme="minorHAnsi" w:hAnsiTheme="minorHAnsi"/>
        </w:rPr>
      </w:pPr>
    </w:p>
    <w:p w:rsidR="00B14C19" w:rsidRDefault="00FC30E1">
      <w:pPr>
        <w:rPr>
          <w:rFonts w:asciiTheme="minorHAnsi" w:hAnsiTheme="minorHAnsi" w:cs="Arial"/>
          <w:b/>
          <w:bCs/>
          <w:sz w:val="56"/>
          <w:szCs w:val="56"/>
        </w:rPr>
      </w:pPr>
      <w:r w:rsidRPr="007722A0">
        <w:rPr>
          <w:rFonts w:asciiTheme="minorHAnsi" w:hAnsiTheme="minorHAnsi"/>
          <w:b/>
          <w:sz w:val="56"/>
        </w:rPr>
        <w:br w:type="page"/>
      </w:r>
    </w:p>
    <w:p w:rsidR="00FC30E1" w:rsidRPr="007722A0" w:rsidRDefault="00953062" w:rsidP="007722A0">
      <w:pPr>
        <w:spacing w:before="100" w:after="100"/>
        <w:contextualSpacing/>
        <w:jc w:val="center"/>
        <w:rPr>
          <w:rFonts w:asciiTheme="minorHAnsi" w:hAnsiTheme="minorHAnsi"/>
          <w:b/>
          <w:sz w:val="36"/>
        </w:rPr>
      </w:pPr>
      <w:r w:rsidRPr="00A76464">
        <w:rPr>
          <w:rFonts w:asciiTheme="minorHAnsi" w:hAnsiTheme="minorHAnsi" w:cs="Arial"/>
          <w:b/>
          <w:sz w:val="36"/>
          <w:szCs w:val="36"/>
        </w:rPr>
        <w:t>SWPBIS</w:t>
      </w:r>
      <w:r w:rsidR="00FC30E1" w:rsidRPr="007722A0">
        <w:rPr>
          <w:rFonts w:asciiTheme="minorHAnsi" w:hAnsiTheme="minorHAnsi"/>
          <w:b/>
          <w:sz w:val="36"/>
        </w:rPr>
        <w:t xml:space="preserve"> Team Monthly Planning Guide</w:t>
      </w:r>
    </w:p>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May 7, 2006 – Sugai</w:t>
      </w:r>
      <w:r w:rsidRPr="007722A0">
        <w:rPr>
          <w:rStyle w:val="FootnoteReference"/>
          <w:rFonts w:asciiTheme="minorHAnsi" w:hAnsiTheme="minorHAnsi"/>
        </w:rPr>
        <w:footnoteReference w:id="4"/>
      </w:r>
    </w:p>
    <w:p w:rsidR="00FC30E1" w:rsidRPr="007722A0" w:rsidRDefault="00FC30E1" w:rsidP="007722A0">
      <w:pPr>
        <w:spacing w:before="100" w:after="100"/>
        <w:contextualSpacing/>
        <w:jc w:val="center"/>
        <w:rPr>
          <w:rFonts w:asciiTheme="minorHAnsi" w:hAnsiTheme="minorHAnsi"/>
        </w:rPr>
      </w:pPr>
    </w:p>
    <w:p w:rsidR="00FC30E1" w:rsidRPr="007722A0" w:rsidRDefault="00FC30E1" w:rsidP="007722A0">
      <w:pPr>
        <w:spacing w:before="100" w:after="100"/>
        <w:contextualSpacing/>
        <w:jc w:val="center"/>
        <w:rPr>
          <w:rFonts w:asciiTheme="minorHAnsi" w:hAnsiTheme="minorHAnsi"/>
        </w:rPr>
      </w:pPr>
    </w:p>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rPr>
        <w:t>Purpose and Use Guidelines</w:t>
      </w:r>
    </w:p>
    <w:p w:rsidR="00FC30E1" w:rsidRPr="007722A0" w:rsidRDefault="00FC30E1" w:rsidP="007722A0">
      <w:pPr>
        <w:spacing w:before="100" w:after="100"/>
        <w:contextualSpacing/>
        <w:jc w:val="center"/>
        <w:rPr>
          <w:rFonts w:asciiTheme="minorHAnsi" w:hAnsiTheme="minorHAnsi"/>
        </w:rPr>
      </w:pPr>
    </w:p>
    <w:p w:rsidR="00FC30E1" w:rsidRPr="007722A0" w:rsidRDefault="00FC30E1" w:rsidP="007722A0">
      <w:pPr>
        <w:spacing w:before="100" w:after="100"/>
        <w:contextualSpacing/>
        <w:rPr>
          <w:rFonts w:asciiTheme="minorHAnsi" w:hAnsiTheme="minorHAnsi"/>
        </w:rPr>
      </w:pPr>
      <w:r w:rsidRPr="007722A0">
        <w:rPr>
          <w:rFonts w:asciiTheme="minorHAnsi" w:hAnsiTheme="minorHAnsi"/>
        </w:rPr>
        <w:tab/>
        <w:t xml:space="preserve">The purpose of this guide is to give </w:t>
      </w:r>
      <w:r w:rsidR="00953062" w:rsidRPr="00A76464">
        <w:rPr>
          <w:rFonts w:asciiTheme="minorHAnsi" w:hAnsiTheme="minorHAnsi" w:cs="Arial"/>
        </w:rPr>
        <w:t>SWPBIS</w:t>
      </w:r>
      <w:r w:rsidRPr="007722A0">
        <w:rPr>
          <w:rFonts w:asciiTheme="minorHAnsi" w:hAnsiTheme="minorHAnsi"/>
        </w:rPr>
        <w:t xml:space="preserve"> leadership teams a supplemental organizational tool for reviewing and planning their implementation activities. A self-assessment is provided to guide teams in their action planning. The following guidelines should be considered:</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numPr>
          <w:ilvl w:val="0"/>
          <w:numId w:val="28"/>
        </w:numPr>
        <w:spacing w:before="100" w:after="100"/>
        <w:contextualSpacing/>
        <w:rPr>
          <w:rFonts w:asciiTheme="minorHAnsi" w:hAnsiTheme="minorHAnsi"/>
        </w:rPr>
      </w:pPr>
      <w:r w:rsidRPr="007722A0">
        <w:rPr>
          <w:rFonts w:asciiTheme="minorHAnsi" w:hAnsiTheme="minorHAnsi"/>
        </w:rPr>
        <w:t xml:space="preserve">Work as a school-wide leadership </w:t>
      </w:r>
      <w:r w:rsidRPr="007722A0">
        <w:rPr>
          <w:rFonts w:asciiTheme="minorHAnsi" w:hAnsiTheme="minorHAnsi"/>
          <w:i/>
        </w:rPr>
        <w:t>team</w:t>
      </w:r>
      <w:r w:rsidRPr="007722A0">
        <w:rPr>
          <w:rFonts w:asciiTheme="minorHAnsi" w:hAnsiTheme="minorHAnsi"/>
        </w:rPr>
        <w:t>.</w:t>
      </w:r>
    </w:p>
    <w:p w:rsidR="00FC30E1" w:rsidRPr="007722A0" w:rsidRDefault="00FC30E1" w:rsidP="007722A0">
      <w:pPr>
        <w:numPr>
          <w:ilvl w:val="0"/>
          <w:numId w:val="28"/>
        </w:numPr>
        <w:spacing w:before="100" w:after="100"/>
        <w:contextualSpacing/>
        <w:rPr>
          <w:rFonts w:asciiTheme="minorHAnsi" w:hAnsiTheme="minorHAnsi"/>
        </w:rPr>
      </w:pPr>
      <w:r w:rsidRPr="007722A0">
        <w:rPr>
          <w:rFonts w:asciiTheme="minorHAnsi" w:hAnsiTheme="minorHAnsi"/>
        </w:rPr>
        <w:t xml:space="preserve">Begin by reviewing current behavioral </w:t>
      </w:r>
      <w:r w:rsidRPr="007722A0">
        <w:rPr>
          <w:rFonts w:asciiTheme="minorHAnsi" w:hAnsiTheme="minorHAnsi"/>
          <w:i/>
        </w:rPr>
        <w:t>data</w:t>
      </w:r>
      <w:r w:rsidRPr="007722A0">
        <w:rPr>
          <w:rStyle w:val="FootnoteReference"/>
          <w:rFonts w:asciiTheme="minorHAnsi" w:hAnsiTheme="minorHAnsi"/>
        </w:rPr>
        <w:footnoteReference w:id="5"/>
      </w:r>
      <w:r w:rsidRPr="007722A0">
        <w:rPr>
          <w:rFonts w:asciiTheme="minorHAnsi" w:hAnsiTheme="minorHAnsi"/>
        </w:rPr>
        <w:t xml:space="preserve"> </w:t>
      </w:r>
    </w:p>
    <w:p w:rsidR="00FC30E1" w:rsidRPr="007722A0" w:rsidRDefault="00FC30E1" w:rsidP="007722A0">
      <w:pPr>
        <w:numPr>
          <w:ilvl w:val="0"/>
          <w:numId w:val="28"/>
        </w:numPr>
        <w:spacing w:before="100" w:after="100"/>
        <w:contextualSpacing/>
        <w:rPr>
          <w:rFonts w:asciiTheme="minorHAnsi" w:hAnsiTheme="minorHAnsi"/>
        </w:rPr>
      </w:pPr>
      <w:r w:rsidRPr="007722A0">
        <w:rPr>
          <w:rFonts w:asciiTheme="minorHAnsi" w:hAnsiTheme="minorHAnsi"/>
        </w:rPr>
        <w:t xml:space="preserve">Link all activities to measurable action plan </w:t>
      </w:r>
      <w:r w:rsidRPr="007722A0">
        <w:rPr>
          <w:rFonts w:asciiTheme="minorHAnsi" w:hAnsiTheme="minorHAnsi"/>
          <w:i/>
        </w:rPr>
        <w:t>outcomes</w:t>
      </w:r>
      <w:r w:rsidRPr="007722A0">
        <w:rPr>
          <w:rFonts w:asciiTheme="minorHAnsi" w:hAnsiTheme="minorHAnsi"/>
        </w:rPr>
        <w:t xml:space="preserve"> and objectives.</w:t>
      </w:r>
    </w:p>
    <w:p w:rsidR="00FC30E1" w:rsidRPr="007722A0" w:rsidRDefault="00FC30E1" w:rsidP="007722A0">
      <w:pPr>
        <w:numPr>
          <w:ilvl w:val="0"/>
          <w:numId w:val="28"/>
        </w:numPr>
        <w:spacing w:before="100" w:after="100"/>
        <w:contextualSpacing/>
        <w:rPr>
          <w:rFonts w:asciiTheme="minorHAnsi" w:hAnsiTheme="minorHAnsi"/>
        </w:rPr>
      </w:pPr>
      <w:r w:rsidRPr="007722A0">
        <w:rPr>
          <w:rFonts w:asciiTheme="minorHAnsi" w:hAnsiTheme="minorHAnsi"/>
        </w:rPr>
        <w:t>Use “</w:t>
      </w:r>
      <w:r w:rsidRPr="007722A0">
        <w:rPr>
          <w:rFonts w:asciiTheme="minorHAnsi" w:hAnsiTheme="minorHAnsi"/>
          <w:i/>
        </w:rPr>
        <w:t>effectiveness, efficiency, and relevance</w:t>
      </w:r>
      <w:r w:rsidRPr="007722A0">
        <w:rPr>
          <w:rFonts w:asciiTheme="minorHAnsi" w:hAnsiTheme="minorHAnsi"/>
        </w:rPr>
        <w:t>” to judge whether an activity can be implemented with accuracy and sustained.</w:t>
      </w:r>
    </w:p>
    <w:p w:rsidR="00FC30E1" w:rsidRPr="007722A0" w:rsidRDefault="00FC30E1" w:rsidP="007722A0">
      <w:pPr>
        <w:numPr>
          <w:ilvl w:val="0"/>
          <w:numId w:val="28"/>
        </w:numPr>
        <w:spacing w:before="100" w:after="100"/>
        <w:contextualSpacing/>
        <w:rPr>
          <w:rFonts w:asciiTheme="minorHAnsi" w:hAnsiTheme="minorHAnsi"/>
        </w:rPr>
      </w:pPr>
      <w:r w:rsidRPr="007722A0">
        <w:rPr>
          <w:rFonts w:asciiTheme="minorHAnsi" w:hAnsiTheme="minorHAnsi"/>
        </w:rPr>
        <w:t xml:space="preserve">Use, review, update this planning guide at </w:t>
      </w:r>
      <w:r w:rsidRPr="007722A0">
        <w:rPr>
          <w:rFonts w:asciiTheme="minorHAnsi" w:hAnsiTheme="minorHAnsi"/>
          <w:i/>
        </w:rPr>
        <w:t>monthly team meetings</w:t>
      </w:r>
      <w:r w:rsidRPr="007722A0">
        <w:rPr>
          <w:rFonts w:asciiTheme="minorHAnsi" w:hAnsiTheme="minorHAnsi"/>
        </w:rPr>
        <w:t>.</w:t>
      </w:r>
    </w:p>
    <w:p w:rsidR="00FC30E1" w:rsidRPr="007722A0" w:rsidRDefault="00FC30E1" w:rsidP="007722A0">
      <w:pPr>
        <w:numPr>
          <w:ilvl w:val="0"/>
          <w:numId w:val="28"/>
        </w:numPr>
        <w:spacing w:before="100" w:after="100"/>
        <w:contextualSpacing/>
        <w:rPr>
          <w:rFonts w:asciiTheme="minorHAnsi" w:hAnsiTheme="minorHAnsi"/>
        </w:rPr>
      </w:pPr>
      <w:r w:rsidRPr="007722A0">
        <w:rPr>
          <w:rFonts w:asciiTheme="minorHAnsi" w:hAnsiTheme="minorHAnsi"/>
        </w:rPr>
        <w:t>Plan activities 12 months out.</w:t>
      </w:r>
    </w:p>
    <w:p w:rsidR="00FC30E1" w:rsidRPr="007722A0" w:rsidRDefault="00FC30E1" w:rsidP="007722A0">
      <w:pPr>
        <w:spacing w:before="100" w:after="100"/>
        <w:contextualSpacing/>
        <w:rPr>
          <w:rFonts w:asciiTheme="minorHAnsi" w:hAnsiTheme="minorHAnsi"/>
        </w:rPr>
      </w:pPr>
    </w:p>
    <w:p w:rsidR="00282E9F" w:rsidRPr="00A76464" w:rsidRDefault="00282E9F" w:rsidP="001975F2">
      <w:pPr>
        <w:spacing w:before="100" w:after="100"/>
        <w:contextualSpacing/>
        <w:rPr>
          <w:rFonts w:asciiTheme="minorHAnsi" w:hAnsiTheme="minorHAnsi" w:cs="Arial"/>
        </w:rPr>
      </w:pPr>
    </w:p>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b/>
        </w:rPr>
        <w:t>Definitions</w:t>
      </w:r>
    </w:p>
    <w:p w:rsidR="00FC30E1" w:rsidRPr="007722A0" w:rsidRDefault="00FC30E1" w:rsidP="007722A0">
      <w:pPr>
        <w:spacing w:before="100" w:after="100"/>
        <w:contextualSpacing/>
        <w:jc w:val="center"/>
        <w:rPr>
          <w:rFonts w:asciiTheme="minorHAnsi" w:hAnsiTheme="minorHAnsi"/>
        </w:rPr>
      </w:pPr>
    </w:p>
    <w:tbl>
      <w:tblPr>
        <w:tblW w:w="0" w:type="auto"/>
        <w:tblLook w:val="01E0" w:firstRow="1" w:lastRow="1" w:firstColumn="1" w:lastColumn="1" w:noHBand="0" w:noVBand="0"/>
      </w:tblPr>
      <w:tblGrid>
        <w:gridCol w:w="2377"/>
        <w:gridCol w:w="6355"/>
        <w:gridCol w:w="628"/>
      </w:tblGrid>
      <w:tr w:rsidR="00FC30E1" w:rsidRPr="005A2AAD">
        <w:tc>
          <w:tcPr>
            <w:tcW w:w="2508" w:type="dxa"/>
            <w:vAlign w:val="center"/>
          </w:tcPr>
          <w:p w:rsidR="00FC30E1" w:rsidRPr="007722A0" w:rsidRDefault="00953062" w:rsidP="007722A0">
            <w:pPr>
              <w:tabs>
                <w:tab w:val="left" w:pos="1289"/>
              </w:tabs>
              <w:spacing w:before="100" w:after="100"/>
              <w:contextualSpacing/>
              <w:jc w:val="right"/>
              <w:rPr>
                <w:rFonts w:asciiTheme="minorHAnsi" w:hAnsiTheme="minorHAnsi"/>
                <w:b/>
                <w:sz w:val="20"/>
              </w:rPr>
            </w:pPr>
            <w:r w:rsidRPr="00A76464">
              <w:rPr>
                <w:rFonts w:asciiTheme="minorHAnsi" w:hAnsiTheme="minorHAnsi" w:cs="Arial"/>
                <w:b/>
                <w:sz w:val="20"/>
                <w:szCs w:val="20"/>
              </w:rPr>
              <w:t>SWPBIS</w:t>
            </w:r>
            <w:r w:rsidR="00FC30E1" w:rsidRPr="007722A0">
              <w:rPr>
                <w:rFonts w:asciiTheme="minorHAnsi" w:hAnsiTheme="minorHAnsi"/>
                <w:b/>
                <w:sz w:val="20"/>
              </w:rPr>
              <w:t>:</w:t>
            </w:r>
          </w:p>
        </w:tc>
        <w:tc>
          <w:tcPr>
            <w:tcW w:w="7068" w:type="dxa"/>
            <w:gridSpan w:val="2"/>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Measurable outcomes, data-based decision making, evidence-based practices, and implementation support systems</w:t>
            </w:r>
          </w:p>
        </w:tc>
      </w:tr>
      <w:tr w:rsidR="00FC30E1" w:rsidRPr="005A2AAD" w:rsidTr="007722A0">
        <w:trPr>
          <w:gridAfter w:val="1"/>
          <w:wAfter w:w="720" w:type="dxa"/>
        </w:trPr>
        <w:tc>
          <w:tcPr>
            <w:tcW w:w="2508" w:type="dxa"/>
            <w:vAlign w:val="center"/>
          </w:tcPr>
          <w:p w:rsidR="00FC30E1" w:rsidRPr="007722A0" w:rsidRDefault="00FC30E1" w:rsidP="007722A0">
            <w:pPr>
              <w:spacing w:before="100" w:after="100"/>
              <w:contextualSpacing/>
              <w:jc w:val="right"/>
              <w:rPr>
                <w:rFonts w:asciiTheme="minorHAnsi" w:hAnsiTheme="minorHAnsi"/>
                <w:b/>
                <w:sz w:val="20"/>
              </w:rPr>
            </w:pPr>
            <w:r w:rsidRPr="007722A0">
              <w:rPr>
                <w:rFonts w:asciiTheme="minorHAnsi" w:hAnsiTheme="minorHAnsi"/>
                <w:b/>
                <w:sz w:val="20"/>
              </w:rPr>
              <w:t>Team:</w:t>
            </w:r>
          </w:p>
        </w:tc>
        <w:tc>
          <w:tcPr>
            <w:tcW w:w="7068" w:type="dxa"/>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Group with stakeholder representation, school level status/priority, and behavior leadership responsibility</w:t>
            </w:r>
          </w:p>
        </w:tc>
      </w:tr>
      <w:tr w:rsidR="00FC30E1" w:rsidRPr="005A2AAD" w:rsidTr="007722A0">
        <w:trPr>
          <w:gridAfter w:val="1"/>
          <w:wAfter w:w="720" w:type="dxa"/>
        </w:trPr>
        <w:tc>
          <w:tcPr>
            <w:tcW w:w="2508" w:type="dxa"/>
            <w:vAlign w:val="center"/>
          </w:tcPr>
          <w:p w:rsidR="00FC30E1" w:rsidRPr="007722A0" w:rsidRDefault="00FC30E1" w:rsidP="007722A0">
            <w:pPr>
              <w:spacing w:before="100" w:after="100"/>
              <w:contextualSpacing/>
              <w:jc w:val="right"/>
              <w:rPr>
                <w:rFonts w:asciiTheme="minorHAnsi" w:hAnsiTheme="minorHAnsi"/>
                <w:b/>
                <w:sz w:val="20"/>
              </w:rPr>
            </w:pPr>
            <w:r w:rsidRPr="007722A0">
              <w:rPr>
                <w:rFonts w:asciiTheme="minorHAnsi" w:hAnsiTheme="minorHAnsi"/>
                <w:b/>
                <w:sz w:val="20"/>
              </w:rPr>
              <w:t>All Students/Staff:</w:t>
            </w:r>
          </w:p>
        </w:tc>
        <w:tc>
          <w:tcPr>
            <w:tcW w:w="7068" w:type="dxa"/>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Primary (“green”) prevention activities for all students, all staff, across all school settings</w:t>
            </w:r>
          </w:p>
        </w:tc>
      </w:tr>
      <w:tr w:rsidR="00FC30E1" w:rsidRPr="005A2AAD">
        <w:tc>
          <w:tcPr>
            <w:tcW w:w="2508" w:type="dxa"/>
            <w:vAlign w:val="center"/>
          </w:tcPr>
          <w:p w:rsidR="00FC30E1" w:rsidRPr="007722A0" w:rsidRDefault="00FC30E1" w:rsidP="007722A0">
            <w:pPr>
              <w:spacing w:before="100" w:after="100"/>
              <w:contextualSpacing/>
              <w:jc w:val="right"/>
              <w:rPr>
                <w:rFonts w:asciiTheme="minorHAnsi" w:hAnsiTheme="minorHAnsi"/>
                <w:b/>
                <w:sz w:val="20"/>
              </w:rPr>
            </w:pPr>
            <w:r w:rsidRPr="007722A0">
              <w:rPr>
                <w:rFonts w:asciiTheme="minorHAnsi" w:hAnsiTheme="minorHAnsi"/>
                <w:b/>
                <w:sz w:val="20"/>
              </w:rPr>
              <w:t>Students w/</w:t>
            </w:r>
            <w:r w:rsidR="00953062" w:rsidRPr="00A76464">
              <w:rPr>
                <w:rFonts w:asciiTheme="minorHAnsi" w:hAnsiTheme="minorHAnsi" w:cs="Arial"/>
                <w:b/>
                <w:sz w:val="20"/>
                <w:szCs w:val="20"/>
              </w:rPr>
              <w:t>PBIS</w:t>
            </w:r>
            <w:r w:rsidRPr="007722A0">
              <w:rPr>
                <w:rFonts w:asciiTheme="minorHAnsi" w:hAnsiTheme="minorHAnsi"/>
                <w:b/>
                <w:sz w:val="20"/>
              </w:rPr>
              <w:t xml:space="preserve"> Needs:</w:t>
            </w:r>
          </w:p>
        </w:tc>
        <w:tc>
          <w:tcPr>
            <w:tcW w:w="7068" w:type="dxa"/>
            <w:gridSpan w:val="2"/>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Secondary (“yellow”) and tertiary (“red”) prevention activities for students whose behavior support needs are more intensive than provided by primary prevention activities.</w:t>
            </w:r>
          </w:p>
        </w:tc>
      </w:tr>
      <w:tr w:rsidR="00FC30E1" w:rsidRPr="005A2AAD">
        <w:tc>
          <w:tcPr>
            <w:tcW w:w="2508" w:type="dxa"/>
            <w:vAlign w:val="center"/>
          </w:tcPr>
          <w:p w:rsidR="00FC30E1" w:rsidRPr="007722A0" w:rsidRDefault="00FC30E1" w:rsidP="007722A0">
            <w:pPr>
              <w:spacing w:before="100" w:after="100"/>
              <w:contextualSpacing/>
              <w:jc w:val="right"/>
              <w:rPr>
                <w:rFonts w:asciiTheme="minorHAnsi" w:hAnsiTheme="minorHAnsi"/>
                <w:b/>
                <w:sz w:val="20"/>
              </w:rPr>
            </w:pPr>
            <w:r w:rsidRPr="007722A0">
              <w:rPr>
                <w:rFonts w:asciiTheme="minorHAnsi" w:hAnsiTheme="minorHAnsi"/>
                <w:b/>
                <w:sz w:val="20"/>
              </w:rPr>
              <w:t>Activity:</w:t>
            </w:r>
          </w:p>
        </w:tc>
        <w:tc>
          <w:tcPr>
            <w:tcW w:w="7068" w:type="dxa"/>
            <w:gridSpan w:val="2"/>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Explicit activity that team and/or all staff will engage in and/or experience to support all students and/or students w/</w:t>
            </w:r>
            <w:r w:rsidR="00953062" w:rsidRPr="00A76464">
              <w:rPr>
                <w:rFonts w:asciiTheme="minorHAnsi" w:hAnsiTheme="minorHAnsi" w:cs="Arial"/>
                <w:sz w:val="20"/>
                <w:szCs w:val="20"/>
              </w:rPr>
              <w:t>PBIS</w:t>
            </w:r>
            <w:r w:rsidRPr="007722A0">
              <w:rPr>
                <w:rFonts w:asciiTheme="minorHAnsi" w:hAnsiTheme="minorHAnsi"/>
                <w:sz w:val="20"/>
              </w:rPr>
              <w:t xml:space="preserve"> needs.</w:t>
            </w:r>
          </w:p>
        </w:tc>
      </w:tr>
    </w:tbl>
    <w:p w:rsidR="00282E9F" w:rsidRPr="00A76464" w:rsidRDefault="00282E9F" w:rsidP="001975F2">
      <w:pPr>
        <w:spacing w:before="100" w:after="100"/>
        <w:contextualSpacing/>
        <w:rPr>
          <w:rFonts w:asciiTheme="minorHAnsi" w:hAnsiTheme="minorHAnsi" w:cs="Arial"/>
        </w:rPr>
      </w:pPr>
    </w:p>
    <w:p w:rsidR="00FC30E1" w:rsidRPr="007722A0" w:rsidRDefault="00FC30E1" w:rsidP="007722A0">
      <w:pPr>
        <w:spacing w:before="100" w:after="100"/>
        <w:contextualSpacing/>
        <w:jc w:val="center"/>
        <w:rPr>
          <w:rFonts w:asciiTheme="minorHAnsi" w:hAnsiTheme="minorHAnsi"/>
          <w:b/>
          <w:sz w:val="28"/>
        </w:rPr>
      </w:pPr>
      <w:r w:rsidRPr="007722A0">
        <w:rPr>
          <w:rFonts w:asciiTheme="minorHAnsi" w:hAnsiTheme="minorHAnsi"/>
        </w:rPr>
        <w:br w:type="page"/>
      </w:r>
      <w:r w:rsidRPr="007722A0">
        <w:rPr>
          <w:rFonts w:asciiTheme="minorHAnsi" w:hAnsiTheme="minorHAnsi"/>
          <w:b/>
          <w:sz w:val="28"/>
        </w:rPr>
        <w:t>Self-Assessment to Planning Guide</w:t>
      </w:r>
    </w:p>
    <w:p w:rsidR="00FC30E1" w:rsidRPr="007722A0" w:rsidRDefault="00FC30E1" w:rsidP="007722A0">
      <w:pPr>
        <w:spacing w:before="100" w:after="100"/>
        <w:contextualSpacing/>
        <w:jc w:val="center"/>
        <w:rPr>
          <w:rFonts w:asciiTheme="minorHAnsi" w:hAnsiTheme="minorHAnsi"/>
          <w:b/>
        </w:rPr>
      </w:pPr>
    </w:p>
    <w:p w:rsidR="00FC30E1" w:rsidRPr="007722A0" w:rsidRDefault="00FC30E1" w:rsidP="007722A0">
      <w:pPr>
        <w:spacing w:before="100" w:after="100"/>
        <w:contextualSpacing/>
        <w:rPr>
          <w:rFonts w:asciiTheme="minorHAnsi" w:hAnsiTheme="minorHAnsi"/>
        </w:rPr>
      </w:pPr>
      <w:r w:rsidRPr="007722A0">
        <w:rPr>
          <w:rFonts w:asciiTheme="minorHAnsi" w:hAnsiTheme="minorHAnsi"/>
        </w:rPr>
        <w:t>School ________________________________  Date________________</w:t>
      </w:r>
    </w:p>
    <w:p w:rsidR="00FC30E1" w:rsidRPr="007722A0" w:rsidRDefault="00FC30E1" w:rsidP="007722A0">
      <w:pPr>
        <w:spacing w:before="100" w:after="100"/>
        <w:contextualSpacing/>
        <w:rPr>
          <w:rFonts w:asciiTheme="minorHAnsi" w:hAnsiTheme="minorHAns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170"/>
      </w:tblGrid>
      <w:tr w:rsidR="00FC30E1" w:rsidRPr="005A2AAD" w:rsidTr="007722A0">
        <w:tc>
          <w:tcPr>
            <w:tcW w:w="7938" w:type="dxa"/>
          </w:tcPr>
          <w:p w:rsidR="00FC30E1" w:rsidRPr="007722A0" w:rsidRDefault="00FC30E1" w:rsidP="007722A0">
            <w:pPr>
              <w:spacing w:before="100" w:after="100"/>
              <w:contextualSpacing/>
              <w:jc w:val="center"/>
              <w:rPr>
                <w:rFonts w:asciiTheme="minorHAnsi" w:hAnsiTheme="minorHAnsi"/>
                <w:b/>
                <w:sz w:val="20"/>
              </w:rPr>
            </w:pPr>
            <w:r w:rsidRPr="007722A0">
              <w:rPr>
                <w:rFonts w:asciiTheme="minorHAnsi" w:hAnsiTheme="minorHAnsi"/>
                <w:b/>
                <w:sz w:val="20"/>
              </w:rPr>
              <w:t xml:space="preserve">STAFF </w:t>
            </w:r>
            <w:r w:rsidRPr="007722A0">
              <w:rPr>
                <w:rFonts w:asciiTheme="minorHAnsi" w:hAnsiTheme="minorHAnsi"/>
                <w:sz w:val="20"/>
              </w:rPr>
              <w:t>(&gt;80% of staff)</w:t>
            </w:r>
          </w:p>
        </w:tc>
        <w:tc>
          <w:tcPr>
            <w:tcW w:w="1170" w:type="dxa"/>
          </w:tcPr>
          <w:p w:rsidR="00FC30E1" w:rsidRPr="007722A0" w:rsidRDefault="00FC30E1" w:rsidP="007722A0">
            <w:pPr>
              <w:spacing w:before="100" w:after="100"/>
              <w:contextualSpacing/>
              <w:jc w:val="center"/>
              <w:rPr>
                <w:rFonts w:asciiTheme="minorHAnsi" w:hAnsiTheme="minorHAnsi"/>
                <w:b/>
                <w:sz w:val="20"/>
              </w:rPr>
            </w:pPr>
            <w:r w:rsidRPr="007722A0">
              <w:rPr>
                <w:rFonts w:asciiTheme="minorHAnsi" w:hAnsiTheme="minorHAnsi"/>
                <w:b/>
                <w:sz w:val="20"/>
              </w:rPr>
              <w:t>RATING</w:t>
            </w:r>
            <w:r w:rsidRPr="007722A0">
              <w:rPr>
                <w:rStyle w:val="FootnoteReference"/>
                <w:rFonts w:asciiTheme="minorHAnsi" w:hAnsiTheme="minorHAnsi"/>
                <w:b/>
                <w:sz w:val="20"/>
              </w:rPr>
              <w:footnoteReference w:id="6"/>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 xml:space="preserve">State definition of </w:t>
            </w:r>
            <w:r w:rsidR="00953062" w:rsidRPr="00A76464">
              <w:rPr>
                <w:rFonts w:asciiTheme="minorHAnsi" w:hAnsiTheme="minorHAnsi" w:cs="Arial"/>
                <w:sz w:val="20"/>
                <w:szCs w:val="20"/>
              </w:rPr>
              <w:t>SWPBIS</w:t>
            </w:r>
            <w:r w:rsidRPr="007722A0">
              <w:rPr>
                <w:rFonts w:asciiTheme="minorHAnsi" w:hAnsiTheme="minorHAnsi"/>
                <w:sz w:val="20"/>
              </w:rPr>
              <w:t>?</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 xml:space="preserve">State purpose of </w:t>
            </w:r>
            <w:r w:rsidR="00953062" w:rsidRPr="00A76464">
              <w:rPr>
                <w:rFonts w:asciiTheme="minorHAnsi" w:hAnsiTheme="minorHAnsi" w:cs="Arial"/>
                <w:sz w:val="20"/>
                <w:szCs w:val="20"/>
              </w:rPr>
              <w:t>SWPBIS</w:t>
            </w:r>
            <w:r w:rsidRPr="007722A0">
              <w:rPr>
                <w:rFonts w:asciiTheme="minorHAnsi" w:hAnsiTheme="minorHAnsi"/>
                <w:sz w:val="20"/>
              </w:rPr>
              <w:t xml:space="preserve"> team?</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State SW positive expectations?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Actively supervise in non-classroom settings?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 xml:space="preserve">Agree to support </w:t>
            </w:r>
            <w:r w:rsidR="00953062" w:rsidRPr="00A76464">
              <w:rPr>
                <w:rFonts w:asciiTheme="minorHAnsi" w:hAnsiTheme="minorHAnsi" w:cs="Arial"/>
                <w:sz w:val="20"/>
                <w:szCs w:val="20"/>
              </w:rPr>
              <w:t>SWPBIS</w:t>
            </w:r>
            <w:r w:rsidRPr="007722A0">
              <w:rPr>
                <w:rFonts w:asciiTheme="minorHAnsi" w:hAnsiTheme="minorHAnsi"/>
                <w:sz w:val="20"/>
              </w:rPr>
              <w:t xml:space="preserve"> action plan?</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Have more positive than negative daily interactions with students?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 xml:space="preserve">Have opportunities to be recognized for their </w:t>
            </w:r>
            <w:r w:rsidR="00953062" w:rsidRPr="00A76464">
              <w:rPr>
                <w:rFonts w:asciiTheme="minorHAnsi" w:hAnsiTheme="minorHAnsi" w:cs="Arial"/>
                <w:sz w:val="20"/>
                <w:szCs w:val="20"/>
              </w:rPr>
              <w:t>SWPBIS</w:t>
            </w:r>
            <w:r w:rsidRPr="007722A0">
              <w:rPr>
                <w:rFonts w:asciiTheme="minorHAnsi" w:hAnsiTheme="minorHAnsi"/>
                <w:sz w:val="20"/>
              </w:rPr>
              <w:t xml:space="preserve"> efforts?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tabs>
                <w:tab w:val="num" w:pos="480"/>
              </w:tabs>
              <w:spacing w:before="100" w:after="100"/>
              <w:ind w:left="360" w:hanging="1080"/>
              <w:contextualSpacing/>
              <w:rPr>
                <w:rFonts w:asciiTheme="minorHAnsi" w:hAnsiTheme="minorHAnsi"/>
                <w:sz w:val="20"/>
              </w:rPr>
            </w:pPr>
          </w:p>
        </w:tc>
        <w:tc>
          <w:tcPr>
            <w:tcW w:w="1170" w:type="dxa"/>
          </w:tcPr>
          <w:p w:rsidR="00FC30E1" w:rsidRPr="007722A0" w:rsidRDefault="00FC30E1" w:rsidP="007722A0">
            <w:pPr>
              <w:spacing w:before="100" w:after="100"/>
              <w:contextualSpacing/>
              <w:jc w:val="center"/>
              <w:rPr>
                <w:rFonts w:asciiTheme="minorHAnsi" w:hAnsiTheme="minorHAnsi"/>
                <w:sz w:val="20"/>
              </w:rPr>
            </w:pPr>
          </w:p>
        </w:tc>
      </w:tr>
      <w:tr w:rsidR="00FC30E1" w:rsidRPr="005A2AAD" w:rsidTr="007722A0">
        <w:tc>
          <w:tcPr>
            <w:tcW w:w="7938" w:type="dxa"/>
          </w:tcPr>
          <w:p w:rsidR="00FC30E1" w:rsidRPr="007722A0" w:rsidRDefault="00FC30E1" w:rsidP="007722A0">
            <w:pPr>
              <w:tabs>
                <w:tab w:val="num" w:pos="480"/>
              </w:tabs>
              <w:spacing w:before="100" w:after="100"/>
              <w:ind w:hanging="1080"/>
              <w:contextualSpacing/>
              <w:jc w:val="center"/>
              <w:rPr>
                <w:rFonts w:asciiTheme="minorHAnsi" w:hAnsiTheme="minorHAnsi"/>
                <w:sz w:val="20"/>
              </w:rPr>
            </w:pPr>
            <w:r w:rsidRPr="007722A0">
              <w:rPr>
                <w:rFonts w:asciiTheme="minorHAnsi" w:hAnsiTheme="minorHAnsi"/>
                <w:b/>
                <w:sz w:val="20"/>
              </w:rPr>
              <w:t>STUDENTS</w:t>
            </w:r>
            <w:r w:rsidRPr="007722A0">
              <w:rPr>
                <w:rFonts w:asciiTheme="minorHAnsi" w:hAnsiTheme="minorHAnsi"/>
                <w:sz w:val="20"/>
              </w:rPr>
              <w:t xml:space="preserve"> (&gt;80%)</w:t>
            </w:r>
          </w:p>
        </w:tc>
        <w:tc>
          <w:tcPr>
            <w:tcW w:w="1170" w:type="dxa"/>
          </w:tcPr>
          <w:p w:rsidR="00FC30E1" w:rsidRPr="007722A0" w:rsidRDefault="00FC30E1" w:rsidP="007722A0">
            <w:pPr>
              <w:spacing w:before="100" w:after="100"/>
              <w:contextualSpacing/>
              <w:jc w:val="center"/>
              <w:rPr>
                <w:rFonts w:asciiTheme="minorHAnsi" w:hAnsiTheme="minorHAnsi"/>
                <w:sz w:val="20"/>
              </w:rPr>
            </w:pPr>
          </w:p>
        </w:tc>
      </w:tr>
      <w:tr w:rsidR="00FC30E1" w:rsidRPr="005A2AAD" w:rsidTr="007722A0">
        <w:trPr>
          <w:trHeight w:val="359"/>
        </w:trPr>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State SW positive expectations &amp; give contextually appropriate behavior examples?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Received daily positive academic and/or social acknowledgement?</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Have 0-1 major office discipline referrals for year?</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Have secondary/tertiary behavior intervention plans if &gt;5 major office referrals?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tabs>
                <w:tab w:val="num" w:pos="480"/>
              </w:tabs>
              <w:spacing w:before="100" w:after="100"/>
              <w:ind w:left="360" w:hanging="1080"/>
              <w:contextualSpacing/>
              <w:rPr>
                <w:rFonts w:asciiTheme="minorHAnsi" w:hAnsiTheme="minorHAnsi"/>
                <w:sz w:val="20"/>
              </w:rPr>
            </w:pPr>
          </w:p>
        </w:tc>
        <w:tc>
          <w:tcPr>
            <w:tcW w:w="1170" w:type="dxa"/>
          </w:tcPr>
          <w:p w:rsidR="00FC30E1" w:rsidRPr="007722A0" w:rsidRDefault="00FC30E1" w:rsidP="007722A0">
            <w:pPr>
              <w:spacing w:before="100" w:after="100"/>
              <w:contextualSpacing/>
              <w:jc w:val="center"/>
              <w:rPr>
                <w:rFonts w:asciiTheme="minorHAnsi" w:hAnsiTheme="minorHAnsi"/>
                <w:sz w:val="20"/>
              </w:rPr>
            </w:pPr>
          </w:p>
        </w:tc>
      </w:tr>
      <w:tr w:rsidR="00FC30E1" w:rsidRPr="005A2AAD" w:rsidTr="007722A0">
        <w:tc>
          <w:tcPr>
            <w:tcW w:w="7938" w:type="dxa"/>
          </w:tcPr>
          <w:p w:rsidR="00FC30E1" w:rsidRPr="007722A0" w:rsidRDefault="00FC30E1" w:rsidP="007722A0">
            <w:pPr>
              <w:tabs>
                <w:tab w:val="num" w:pos="480"/>
              </w:tabs>
              <w:spacing w:before="100" w:after="100"/>
              <w:ind w:hanging="1080"/>
              <w:contextualSpacing/>
              <w:jc w:val="center"/>
              <w:rPr>
                <w:rFonts w:asciiTheme="minorHAnsi" w:hAnsiTheme="minorHAnsi"/>
                <w:b/>
                <w:sz w:val="20"/>
              </w:rPr>
            </w:pPr>
            <w:r w:rsidRPr="007722A0">
              <w:rPr>
                <w:rFonts w:asciiTheme="minorHAnsi" w:hAnsiTheme="minorHAnsi"/>
                <w:b/>
                <w:sz w:val="20"/>
              </w:rPr>
              <w:t>TEAM</w:t>
            </w:r>
          </w:p>
        </w:tc>
        <w:tc>
          <w:tcPr>
            <w:tcW w:w="1170" w:type="dxa"/>
          </w:tcPr>
          <w:p w:rsidR="00FC30E1" w:rsidRPr="007722A0" w:rsidRDefault="00FC30E1" w:rsidP="007722A0">
            <w:pPr>
              <w:spacing w:before="100" w:after="100"/>
              <w:contextualSpacing/>
              <w:jc w:val="center"/>
              <w:rPr>
                <w:rFonts w:asciiTheme="minorHAnsi" w:hAnsiTheme="minorHAnsi"/>
                <w:sz w:val="20"/>
              </w:rPr>
            </w:pP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Representative membership?</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At least monthly meetings?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Active administrator participation?</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Active and current action plan?</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Designated coaching/facilitation support</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tabs>
                <w:tab w:val="num" w:pos="480"/>
              </w:tabs>
              <w:spacing w:before="100" w:after="100"/>
              <w:ind w:left="360" w:hanging="1080"/>
              <w:contextualSpacing/>
              <w:rPr>
                <w:rFonts w:asciiTheme="minorHAnsi" w:hAnsiTheme="minorHAnsi"/>
                <w:sz w:val="20"/>
              </w:rPr>
            </w:pPr>
          </w:p>
        </w:tc>
        <w:tc>
          <w:tcPr>
            <w:tcW w:w="1170" w:type="dxa"/>
          </w:tcPr>
          <w:p w:rsidR="00FC30E1" w:rsidRPr="007722A0" w:rsidRDefault="00FC30E1" w:rsidP="007722A0">
            <w:pPr>
              <w:spacing w:before="100" w:after="100"/>
              <w:contextualSpacing/>
              <w:jc w:val="center"/>
              <w:rPr>
                <w:rFonts w:asciiTheme="minorHAnsi" w:hAnsiTheme="minorHAnsi"/>
                <w:sz w:val="20"/>
              </w:rPr>
            </w:pPr>
          </w:p>
        </w:tc>
      </w:tr>
      <w:tr w:rsidR="00FC30E1" w:rsidRPr="005A2AAD" w:rsidTr="007722A0">
        <w:tc>
          <w:tcPr>
            <w:tcW w:w="7938" w:type="dxa"/>
          </w:tcPr>
          <w:p w:rsidR="00FC30E1" w:rsidRPr="007722A0" w:rsidRDefault="00FC30E1" w:rsidP="007722A0">
            <w:pPr>
              <w:tabs>
                <w:tab w:val="num" w:pos="480"/>
              </w:tabs>
              <w:spacing w:before="100" w:after="100"/>
              <w:ind w:left="360" w:hanging="1080"/>
              <w:contextualSpacing/>
              <w:jc w:val="center"/>
              <w:rPr>
                <w:rFonts w:asciiTheme="minorHAnsi" w:hAnsiTheme="minorHAnsi"/>
                <w:b/>
                <w:sz w:val="20"/>
              </w:rPr>
            </w:pPr>
            <w:r w:rsidRPr="007722A0">
              <w:rPr>
                <w:rFonts w:asciiTheme="minorHAnsi" w:hAnsiTheme="minorHAnsi"/>
                <w:b/>
                <w:sz w:val="20"/>
              </w:rPr>
              <w:t>DATA</w:t>
            </w:r>
          </w:p>
        </w:tc>
        <w:tc>
          <w:tcPr>
            <w:tcW w:w="1170" w:type="dxa"/>
          </w:tcPr>
          <w:p w:rsidR="00FC30E1" w:rsidRPr="007722A0" w:rsidRDefault="00FC30E1" w:rsidP="007722A0">
            <w:pPr>
              <w:spacing w:before="100" w:after="100"/>
              <w:contextualSpacing/>
              <w:jc w:val="center"/>
              <w:rPr>
                <w:rFonts w:asciiTheme="minorHAnsi" w:hAnsiTheme="minorHAnsi"/>
                <w:sz w:val="20"/>
              </w:rPr>
            </w:pP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Measurable behavioral definitions for rule violations?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Discipline referral or behavior incident recording form that is efficient and relevant?</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Clear steps for processing, storing, summarizing, analyzing, and reporting data?</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Schedule for monthly review of school-wide data?</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tabs>
                <w:tab w:val="num" w:pos="480"/>
              </w:tabs>
              <w:spacing w:before="100" w:after="100"/>
              <w:ind w:left="360" w:hanging="1080"/>
              <w:contextualSpacing/>
              <w:rPr>
                <w:rFonts w:asciiTheme="minorHAnsi" w:hAnsiTheme="minorHAnsi"/>
                <w:sz w:val="20"/>
              </w:rPr>
            </w:pPr>
          </w:p>
        </w:tc>
        <w:tc>
          <w:tcPr>
            <w:tcW w:w="1170" w:type="dxa"/>
          </w:tcPr>
          <w:p w:rsidR="00FC30E1" w:rsidRPr="007722A0" w:rsidRDefault="00FC30E1" w:rsidP="007722A0">
            <w:pPr>
              <w:spacing w:before="100" w:after="100"/>
              <w:contextualSpacing/>
              <w:jc w:val="center"/>
              <w:rPr>
                <w:rFonts w:asciiTheme="minorHAnsi" w:hAnsiTheme="minorHAnsi"/>
                <w:sz w:val="20"/>
              </w:rPr>
            </w:pPr>
          </w:p>
        </w:tc>
      </w:tr>
    </w:tbl>
    <w:p w:rsidR="00FC30E1" w:rsidRPr="007722A0" w:rsidRDefault="00FC30E1" w:rsidP="007722A0">
      <w:pPr>
        <w:spacing w:before="100" w:after="100"/>
        <w:contextualSpacing/>
        <w:rPr>
          <w:rFonts w:asciiTheme="minorHAnsi" w:hAnsiTheme="minorHAnsi"/>
        </w:rPr>
      </w:pPr>
      <w:r w:rsidRPr="007722A0">
        <w:rPr>
          <w:rFonts w:asciiTheme="minorHAnsi" w:hAnsiTheme="minorHAnsi"/>
        </w:rP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170"/>
      </w:tblGrid>
      <w:tr w:rsidR="00FC30E1" w:rsidRPr="005A2AAD" w:rsidTr="007722A0">
        <w:tc>
          <w:tcPr>
            <w:tcW w:w="7938" w:type="dxa"/>
          </w:tcPr>
          <w:p w:rsidR="00FC30E1" w:rsidRPr="007722A0" w:rsidRDefault="00FC30E1" w:rsidP="007722A0">
            <w:pPr>
              <w:tabs>
                <w:tab w:val="num" w:pos="480"/>
              </w:tabs>
              <w:spacing w:before="100" w:after="100"/>
              <w:ind w:hanging="1080"/>
              <w:contextualSpacing/>
              <w:jc w:val="center"/>
              <w:rPr>
                <w:rFonts w:asciiTheme="minorHAnsi" w:hAnsiTheme="minorHAnsi"/>
                <w:b/>
                <w:sz w:val="20"/>
              </w:rPr>
            </w:pPr>
            <w:r w:rsidRPr="007722A0">
              <w:rPr>
                <w:rFonts w:asciiTheme="minorHAnsi" w:hAnsiTheme="minorHAnsi"/>
                <w:b/>
                <w:sz w:val="20"/>
              </w:rPr>
              <w:t>SW POSITIVE EXPECTATIONS</w:t>
            </w:r>
          </w:p>
        </w:tc>
        <w:tc>
          <w:tcPr>
            <w:tcW w:w="1170" w:type="dxa"/>
          </w:tcPr>
          <w:p w:rsidR="00FC30E1" w:rsidRPr="007722A0" w:rsidRDefault="00FC30E1" w:rsidP="007722A0">
            <w:pPr>
              <w:spacing w:before="100" w:after="100"/>
              <w:contextualSpacing/>
              <w:jc w:val="center"/>
              <w:rPr>
                <w:rFonts w:asciiTheme="minorHAnsi" w:hAnsiTheme="minorHAnsi"/>
                <w:sz w:val="20"/>
              </w:rPr>
            </w:pP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Agreed to 3-5 positively stated SW expectations?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Complete (behaviors, context, examples) lesson plan or matrix for teaching expectations?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Schedule for teaching expectations in context to all students?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Schedule for practice/review/boosters of SW expectations?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tabs>
                <w:tab w:val="num" w:pos="480"/>
              </w:tabs>
              <w:spacing w:before="100" w:after="100"/>
              <w:ind w:left="360" w:hanging="1080"/>
              <w:contextualSpacing/>
              <w:rPr>
                <w:rFonts w:asciiTheme="minorHAnsi" w:hAnsiTheme="minorHAnsi"/>
                <w:sz w:val="20"/>
              </w:rPr>
            </w:pPr>
          </w:p>
        </w:tc>
        <w:tc>
          <w:tcPr>
            <w:tcW w:w="1170" w:type="dxa"/>
          </w:tcPr>
          <w:p w:rsidR="00FC30E1" w:rsidRPr="007722A0" w:rsidRDefault="00FC30E1" w:rsidP="007722A0">
            <w:pPr>
              <w:spacing w:before="100" w:after="100"/>
              <w:contextualSpacing/>
              <w:jc w:val="center"/>
              <w:rPr>
                <w:rFonts w:asciiTheme="minorHAnsi" w:hAnsiTheme="minorHAnsi"/>
                <w:sz w:val="20"/>
              </w:rPr>
            </w:pPr>
          </w:p>
        </w:tc>
      </w:tr>
      <w:tr w:rsidR="00FC30E1" w:rsidRPr="005A2AAD" w:rsidTr="007722A0">
        <w:tc>
          <w:tcPr>
            <w:tcW w:w="7938" w:type="dxa"/>
          </w:tcPr>
          <w:p w:rsidR="00FC30E1" w:rsidRPr="007722A0" w:rsidRDefault="00FC30E1" w:rsidP="007722A0">
            <w:pPr>
              <w:tabs>
                <w:tab w:val="num" w:pos="480"/>
              </w:tabs>
              <w:spacing w:before="100" w:after="100"/>
              <w:ind w:hanging="1080"/>
              <w:contextualSpacing/>
              <w:jc w:val="center"/>
              <w:rPr>
                <w:rFonts w:asciiTheme="minorHAnsi" w:hAnsiTheme="minorHAnsi"/>
                <w:b/>
                <w:sz w:val="20"/>
              </w:rPr>
            </w:pPr>
            <w:r w:rsidRPr="007722A0">
              <w:rPr>
                <w:rFonts w:asciiTheme="minorHAnsi" w:hAnsiTheme="minorHAnsi"/>
                <w:b/>
                <w:sz w:val="20"/>
              </w:rPr>
              <w:t>ENCOURAGING/ACKNOWLEDGING EXPECTATIONS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Continuum or array of positive consequences?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At least daily opportunities to be acknowledged?</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At least weekly feedback/acknowledgement?</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tabs>
                <w:tab w:val="num" w:pos="480"/>
              </w:tabs>
              <w:spacing w:before="100" w:after="100"/>
              <w:ind w:hanging="1080"/>
              <w:contextualSpacing/>
              <w:rPr>
                <w:rFonts w:asciiTheme="minorHAnsi" w:hAnsiTheme="minorHAnsi"/>
                <w:sz w:val="20"/>
              </w:rPr>
            </w:pPr>
          </w:p>
        </w:tc>
        <w:tc>
          <w:tcPr>
            <w:tcW w:w="1170" w:type="dxa"/>
          </w:tcPr>
          <w:p w:rsidR="00FC30E1" w:rsidRPr="007722A0" w:rsidRDefault="00FC30E1" w:rsidP="007722A0">
            <w:pPr>
              <w:spacing w:before="100" w:after="100"/>
              <w:contextualSpacing/>
              <w:rPr>
                <w:rFonts w:asciiTheme="minorHAnsi" w:hAnsiTheme="minorHAnsi"/>
                <w:sz w:val="20"/>
              </w:rPr>
            </w:pPr>
          </w:p>
        </w:tc>
      </w:tr>
      <w:tr w:rsidR="00FC30E1" w:rsidRPr="005A2AAD" w:rsidTr="007722A0">
        <w:tc>
          <w:tcPr>
            <w:tcW w:w="7938" w:type="dxa"/>
          </w:tcPr>
          <w:p w:rsidR="00FC30E1" w:rsidRPr="007722A0" w:rsidRDefault="00FC30E1" w:rsidP="007722A0">
            <w:pPr>
              <w:tabs>
                <w:tab w:val="num" w:pos="480"/>
              </w:tabs>
              <w:spacing w:before="100" w:after="100"/>
              <w:ind w:hanging="1080"/>
              <w:contextualSpacing/>
              <w:jc w:val="center"/>
              <w:rPr>
                <w:rFonts w:asciiTheme="minorHAnsi" w:hAnsiTheme="minorHAnsi"/>
                <w:b/>
                <w:sz w:val="20"/>
              </w:rPr>
            </w:pPr>
            <w:r w:rsidRPr="007722A0">
              <w:rPr>
                <w:rFonts w:asciiTheme="minorHAnsi" w:hAnsiTheme="minorHAnsi"/>
                <w:b/>
                <w:sz w:val="20"/>
              </w:rPr>
              <w:t>RULE VIOLATIONS</w:t>
            </w:r>
          </w:p>
        </w:tc>
        <w:tc>
          <w:tcPr>
            <w:tcW w:w="1170" w:type="dxa"/>
          </w:tcPr>
          <w:p w:rsidR="00FC30E1" w:rsidRPr="007722A0" w:rsidRDefault="00FC30E1" w:rsidP="007722A0">
            <w:pPr>
              <w:spacing w:before="100" w:after="100"/>
              <w:contextualSpacing/>
              <w:jc w:val="center"/>
              <w:rPr>
                <w:rFonts w:asciiTheme="minorHAnsi" w:hAnsiTheme="minorHAnsi"/>
                <w:sz w:val="20"/>
              </w:rPr>
            </w:pP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Leveled definitions of problem behavior?</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Procedures for responding to minor violations (nonrecordable)?</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Procedures for responding to minor (non-office referable, recordable) violations?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Procedures for responding to major (office referable) violations?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Procedures for preventing major violations?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Quarterly review of effectiveness of SW consequences for rule violations?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tabs>
                <w:tab w:val="num" w:pos="480"/>
              </w:tabs>
              <w:spacing w:before="100" w:after="100"/>
              <w:ind w:left="360" w:hanging="1080"/>
              <w:contextualSpacing/>
              <w:rPr>
                <w:rFonts w:asciiTheme="minorHAnsi" w:hAnsiTheme="minorHAnsi"/>
                <w:sz w:val="20"/>
              </w:rPr>
            </w:pPr>
          </w:p>
        </w:tc>
        <w:tc>
          <w:tcPr>
            <w:tcW w:w="1170" w:type="dxa"/>
          </w:tcPr>
          <w:p w:rsidR="00FC30E1" w:rsidRPr="007722A0" w:rsidRDefault="00FC30E1" w:rsidP="007722A0">
            <w:pPr>
              <w:spacing w:before="100" w:after="100"/>
              <w:contextualSpacing/>
              <w:jc w:val="center"/>
              <w:rPr>
                <w:rFonts w:asciiTheme="minorHAnsi" w:hAnsiTheme="minorHAnsi"/>
                <w:sz w:val="20"/>
              </w:rPr>
            </w:pPr>
          </w:p>
        </w:tc>
      </w:tr>
      <w:tr w:rsidR="00FC30E1" w:rsidRPr="005A2AAD" w:rsidTr="007722A0">
        <w:tc>
          <w:tcPr>
            <w:tcW w:w="7938" w:type="dxa"/>
          </w:tcPr>
          <w:p w:rsidR="00FC30E1" w:rsidRPr="007722A0" w:rsidRDefault="00FC30E1" w:rsidP="007722A0">
            <w:pPr>
              <w:tabs>
                <w:tab w:val="num" w:pos="480"/>
              </w:tabs>
              <w:spacing w:before="100" w:after="100"/>
              <w:ind w:hanging="1080"/>
              <w:contextualSpacing/>
              <w:jc w:val="center"/>
              <w:rPr>
                <w:rFonts w:asciiTheme="minorHAnsi" w:hAnsiTheme="minorHAnsi"/>
                <w:sz w:val="20"/>
              </w:rPr>
            </w:pPr>
            <w:r w:rsidRPr="007722A0">
              <w:rPr>
                <w:rFonts w:asciiTheme="minorHAnsi" w:hAnsiTheme="minorHAnsi"/>
                <w:b/>
                <w:sz w:val="20"/>
              </w:rPr>
              <w:t>NONCLASSROOM SETTINGS</w:t>
            </w:r>
            <w:r w:rsidRPr="007722A0">
              <w:rPr>
                <w:rFonts w:asciiTheme="minorHAnsi" w:hAnsiTheme="minorHAnsi"/>
                <w:sz w:val="20"/>
              </w:rPr>
              <w:t xml:space="preserve"> (&gt;80% of staff)</w:t>
            </w:r>
          </w:p>
        </w:tc>
        <w:tc>
          <w:tcPr>
            <w:tcW w:w="1170" w:type="dxa"/>
          </w:tcPr>
          <w:p w:rsidR="00FC30E1" w:rsidRPr="007722A0" w:rsidRDefault="00FC30E1" w:rsidP="007722A0">
            <w:pPr>
              <w:spacing w:before="100" w:after="100"/>
              <w:contextualSpacing/>
              <w:jc w:val="center"/>
              <w:rPr>
                <w:rFonts w:asciiTheme="minorHAnsi" w:hAnsiTheme="minorHAnsi"/>
                <w:sz w:val="20"/>
              </w:rPr>
            </w:pP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Active supervision by all staff across all settings?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left="480" w:hanging="480"/>
              <w:contextualSpacing/>
              <w:rPr>
                <w:rFonts w:asciiTheme="minorHAnsi" w:hAnsiTheme="minorHAnsi"/>
                <w:sz w:val="20"/>
              </w:rPr>
            </w:pPr>
            <w:r w:rsidRPr="007722A0">
              <w:rPr>
                <w:rFonts w:asciiTheme="minorHAnsi" w:hAnsiTheme="minorHAnsi"/>
                <w:sz w:val="20"/>
              </w:rPr>
              <w:t>Daily positive student acknowledgements?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spacing w:before="100" w:after="100"/>
              <w:contextualSpacing/>
              <w:rPr>
                <w:rFonts w:asciiTheme="minorHAnsi" w:hAnsiTheme="minorHAnsi"/>
                <w:sz w:val="20"/>
              </w:rPr>
            </w:pPr>
          </w:p>
        </w:tc>
        <w:tc>
          <w:tcPr>
            <w:tcW w:w="1170" w:type="dxa"/>
          </w:tcPr>
          <w:p w:rsidR="00FC30E1" w:rsidRPr="007722A0" w:rsidRDefault="00FC30E1" w:rsidP="007722A0">
            <w:pPr>
              <w:spacing w:before="100" w:after="100"/>
              <w:contextualSpacing/>
              <w:jc w:val="center"/>
              <w:rPr>
                <w:rFonts w:asciiTheme="minorHAnsi" w:hAnsiTheme="minorHAnsi"/>
                <w:sz w:val="20"/>
              </w:rPr>
            </w:pPr>
          </w:p>
        </w:tc>
      </w:tr>
      <w:tr w:rsidR="00FC30E1" w:rsidRPr="005A2AAD" w:rsidTr="007722A0">
        <w:tc>
          <w:tcPr>
            <w:tcW w:w="7938" w:type="dxa"/>
          </w:tcPr>
          <w:p w:rsidR="00FC30E1" w:rsidRPr="007722A0" w:rsidRDefault="00FC30E1" w:rsidP="007722A0">
            <w:pPr>
              <w:spacing w:before="100" w:after="100"/>
              <w:contextualSpacing/>
              <w:jc w:val="center"/>
              <w:rPr>
                <w:rFonts w:asciiTheme="minorHAnsi" w:hAnsiTheme="minorHAnsi"/>
                <w:b/>
                <w:sz w:val="20"/>
              </w:rPr>
            </w:pPr>
            <w:r w:rsidRPr="007722A0">
              <w:rPr>
                <w:rFonts w:asciiTheme="minorHAnsi" w:hAnsiTheme="minorHAnsi"/>
                <w:b/>
                <w:sz w:val="20"/>
              </w:rPr>
              <w:t>CLASSROOM SETTINGS</w:t>
            </w:r>
          </w:p>
        </w:tc>
        <w:tc>
          <w:tcPr>
            <w:tcW w:w="1170" w:type="dxa"/>
          </w:tcPr>
          <w:p w:rsidR="00FC30E1" w:rsidRPr="007722A0" w:rsidRDefault="00FC30E1" w:rsidP="007722A0">
            <w:pPr>
              <w:spacing w:before="100" w:after="100"/>
              <w:contextualSpacing/>
              <w:jc w:val="center"/>
              <w:rPr>
                <w:rFonts w:asciiTheme="minorHAnsi" w:hAnsiTheme="minorHAnsi"/>
                <w:sz w:val="20"/>
              </w:rPr>
            </w:pP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left="480" w:hanging="480"/>
              <w:contextualSpacing/>
              <w:rPr>
                <w:rFonts w:asciiTheme="minorHAnsi" w:hAnsiTheme="minorHAnsi"/>
                <w:sz w:val="20"/>
              </w:rPr>
            </w:pPr>
            <w:r w:rsidRPr="007722A0">
              <w:rPr>
                <w:rFonts w:asciiTheme="minorHAnsi" w:hAnsiTheme="minorHAnsi"/>
                <w:sz w:val="20"/>
              </w:rPr>
              <w:t>Agreement about classroom and nonclassroom managed problem behaviors?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left="480" w:hanging="480"/>
              <w:contextualSpacing/>
              <w:rPr>
                <w:rFonts w:asciiTheme="minorHAnsi" w:hAnsiTheme="minorHAnsi"/>
                <w:sz w:val="20"/>
              </w:rPr>
            </w:pPr>
            <w:r w:rsidRPr="007722A0">
              <w:rPr>
                <w:rFonts w:asciiTheme="minorHAnsi" w:hAnsiTheme="minorHAnsi"/>
                <w:sz w:val="20"/>
              </w:rPr>
              <w:t>Linkage between SW and classroom positive expected behaviors?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left="480" w:hanging="480"/>
              <w:contextualSpacing/>
              <w:rPr>
                <w:rFonts w:asciiTheme="minorHAnsi" w:hAnsiTheme="minorHAnsi"/>
                <w:sz w:val="20"/>
              </w:rPr>
            </w:pPr>
            <w:r w:rsidRPr="007722A0">
              <w:rPr>
                <w:rFonts w:asciiTheme="minorHAnsi" w:hAnsiTheme="minorHAnsi"/>
                <w:sz w:val="20"/>
              </w:rPr>
              <w:t>High rates of academic success for all students?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left="480" w:hanging="480"/>
              <w:contextualSpacing/>
              <w:rPr>
                <w:rFonts w:asciiTheme="minorHAnsi" w:hAnsiTheme="minorHAnsi"/>
                <w:sz w:val="20"/>
              </w:rPr>
            </w:pPr>
            <w:r w:rsidRPr="007722A0">
              <w:rPr>
                <w:rFonts w:asciiTheme="minorHAnsi" w:hAnsiTheme="minorHAnsi"/>
                <w:sz w:val="20"/>
              </w:rPr>
              <w:t>Typical classrooms routines directly taught and regularly acknowledged?</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left="480" w:hanging="480"/>
              <w:contextualSpacing/>
              <w:rPr>
                <w:rFonts w:asciiTheme="minorHAnsi" w:hAnsiTheme="minorHAnsi"/>
                <w:sz w:val="20"/>
              </w:rPr>
            </w:pPr>
            <w:r w:rsidRPr="007722A0">
              <w:rPr>
                <w:rFonts w:asciiTheme="minorHAnsi" w:hAnsiTheme="minorHAnsi"/>
                <w:sz w:val="20"/>
              </w:rPr>
              <w:t>Higher rates of positive than negative social interactions between teacher and students?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left="480" w:hanging="480"/>
              <w:contextualSpacing/>
              <w:rPr>
                <w:rFonts w:asciiTheme="minorHAnsi" w:hAnsiTheme="minorHAnsi"/>
                <w:sz w:val="20"/>
              </w:rPr>
            </w:pPr>
            <w:r w:rsidRPr="007722A0">
              <w:rPr>
                <w:rFonts w:asciiTheme="minorHAnsi" w:hAnsiTheme="minorHAnsi"/>
                <w:sz w:val="20"/>
              </w:rPr>
              <w:t xml:space="preserve">Students with </w:t>
            </w:r>
            <w:r w:rsidR="00953062" w:rsidRPr="00A76464">
              <w:rPr>
                <w:rFonts w:asciiTheme="minorHAnsi" w:hAnsiTheme="minorHAnsi" w:cs="Arial"/>
                <w:sz w:val="20"/>
                <w:szCs w:val="20"/>
              </w:rPr>
              <w:t>PBIS</w:t>
            </w:r>
            <w:r w:rsidRPr="007722A0">
              <w:rPr>
                <w:rFonts w:asciiTheme="minorHAnsi" w:hAnsiTheme="minorHAnsi"/>
                <w:sz w:val="20"/>
              </w:rPr>
              <w:t xml:space="preserve"> support needs receiving individualized academic &amp; social assistance?</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tabs>
                <w:tab w:val="num" w:pos="480"/>
              </w:tabs>
              <w:spacing w:before="100" w:after="100"/>
              <w:ind w:left="480" w:hanging="480"/>
              <w:contextualSpacing/>
              <w:rPr>
                <w:rFonts w:asciiTheme="minorHAnsi" w:hAnsiTheme="minorHAnsi"/>
                <w:sz w:val="20"/>
              </w:rPr>
            </w:pPr>
          </w:p>
        </w:tc>
        <w:tc>
          <w:tcPr>
            <w:tcW w:w="1170" w:type="dxa"/>
          </w:tcPr>
          <w:p w:rsidR="00FC30E1" w:rsidRPr="007722A0" w:rsidRDefault="00FC30E1" w:rsidP="007722A0">
            <w:pPr>
              <w:spacing w:before="100" w:after="100"/>
              <w:contextualSpacing/>
              <w:jc w:val="center"/>
              <w:rPr>
                <w:rFonts w:asciiTheme="minorHAnsi" w:hAnsiTheme="minorHAnsi"/>
                <w:sz w:val="20"/>
              </w:rPr>
            </w:pPr>
          </w:p>
        </w:tc>
      </w:tr>
      <w:tr w:rsidR="00FC30E1" w:rsidRPr="005A2AAD" w:rsidTr="007722A0">
        <w:tc>
          <w:tcPr>
            <w:tcW w:w="7938" w:type="dxa"/>
          </w:tcPr>
          <w:p w:rsidR="00FC30E1" w:rsidRPr="007722A0" w:rsidRDefault="00FC30E1" w:rsidP="007722A0">
            <w:pPr>
              <w:keepNext/>
              <w:keepLines/>
              <w:tabs>
                <w:tab w:val="num" w:pos="480"/>
              </w:tabs>
              <w:spacing w:before="100" w:after="100"/>
              <w:ind w:left="480" w:hanging="480"/>
              <w:contextualSpacing/>
              <w:jc w:val="center"/>
              <w:rPr>
                <w:rFonts w:asciiTheme="minorHAnsi" w:hAnsiTheme="minorHAnsi"/>
                <w:b/>
                <w:sz w:val="20"/>
              </w:rPr>
            </w:pPr>
            <w:r w:rsidRPr="007722A0">
              <w:rPr>
                <w:rFonts w:asciiTheme="minorHAnsi" w:hAnsiTheme="minorHAnsi"/>
                <w:b/>
                <w:sz w:val="20"/>
              </w:rPr>
              <w:t>STUDENTS WITH PROBLEM BEHAVIORS</w:t>
            </w:r>
          </w:p>
        </w:tc>
        <w:tc>
          <w:tcPr>
            <w:tcW w:w="1170" w:type="dxa"/>
          </w:tcPr>
          <w:p w:rsidR="00FC30E1" w:rsidRPr="007722A0" w:rsidRDefault="00FC30E1" w:rsidP="007722A0">
            <w:pPr>
              <w:keepNext/>
              <w:keepLines/>
              <w:spacing w:before="100" w:after="100"/>
              <w:contextualSpacing/>
              <w:jc w:val="center"/>
              <w:rPr>
                <w:rFonts w:asciiTheme="minorHAnsi" w:hAnsiTheme="minorHAnsi"/>
                <w:sz w:val="20"/>
              </w:rPr>
            </w:pPr>
          </w:p>
        </w:tc>
      </w:tr>
      <w:tr w:rsidR="00FC30E1" w:rsidRPr="005A2AAD" w:rsidTr="007722A0">
        <w:tc>
          <w:tcPr>
            <w:tcW w:w="7938" w:type="dxa"/>
          </w:tcPr>
          <w:p w:rsidR="00FC30E1" w:rsidRPr="007722A0" w:rsidRDefault="00FC30E1" w:rsidP="007722A0">
            <w:pPr>
              <w:keepNext/>
              <w:keepLines/>
              <w:numPr>
                <w:ilvl w:val="0"/>
                <w:numId w:val="29"/>
              </w:numPr>
              <w:tabs>
                <w:tab w:val="clear" w:pos="1080"/>
                <w:tab w:val="num" w:pos="480"/>
              </w:tabs>
              <w:spacing w:before="100" w:after="100"/>
              <w:ind w:left="480" w:hanging="480"/>
              <w:contextualSpacing/>
              <w:rPr>
                <w:rFonts w:asciiTheme="minorHAnsi" w:hAnsiTheme="minorHAnsi"/>
                <w:sz w:val="20"/>
              </w:rPr>
            </w:pPr>
            <w:r w:rsidRPr="007722A0">
              <w:rPr>
                <w:rFonts w:asciiTheme="minorHAnsi" w:hAnsiTheme="minorHAnsi"/>
                <w:sz w:val="20"/>
              </w:rPr>
              <w:t>Regular meeting schedule for behavior support team?</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keepNext/>
              <w:keepLines/>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Behavioral expertise/competence on team?</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Function-based approach?</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District/community support?</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SW procedures for secondary prevention/intervention strategies?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numPr>
                <w:ilvl w:val="0"/>
                <w:numId w:val="29"/>
              </w:numPr>
              <w:tabs>
                <w:tab w:val="clear" w:pos="1080"/>
                <w:tab w:val="num" w:pos="480"/>
              </w:tabs>
              <w:spacing w:before="100" w:after="100"/>
              <w:ind w:hanging="1080"/>
              <w:contextualSpacing/>
              <w:rPr>
                <w:rFonts w:asciiTheme="minorHAnsi" w:hAnsiTheme="minorHAnsi"/>
                <w:sz w:val="20"/>
              </w:rPr>
            </w:pPr>
            <w:r w:rsidRPr="007722A0">
              <w:rPr>
                <w:rFonts w:asciiTheme="minorHAnsi" w:hAnsiTheme="minorHAnsi"/>
                <w:sz w:val="20"/>
              </w:rPr>
              <w:t>SW procedures for tertiary prevention/intervention strategies?</w:t>
            </w:r>
          </w:p>
        </w:tc>
        <w:tc>
          <w:tcPr>
            <w:tcW w:w="1170" w:type="dxa"/>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F   P   N</w:t>
            </w:r>
          </w:p>
        </w:tc>
      </w:tr>
      <w:tr w:rsidR="00FC30E1" w:rsidRPr="005A2AAD" w:rsidTr="007722A0">
        <w:tc>
          <w:tcPr>
            <w:tcW w:w="7938" w:type="dxa"/>
          </w:tcPr>
          <w:p w:rsidR="00FC30E1" w:rsidRPr="007722A0" w:rsidRDefault="00FC30E1" w:rsidP="007722A0">
            <w:pPr>
              <w:tabs>
                <w:tab w:val="num" w:pos="480"/>
              </w:tabs>
              <w:spacing w:before="100" w:after="100"/>
              <w:ind w:left="360" w:hanging="1080"/>
              <w:contextualSpacing/>
              <w:rPr>
                <w:rFonts w:asciiTheme="minorHAnsi" w:hAnsiTheme="minorHAnsi"/>
                <w:sz w:val="20"/>
              </w:rPr>
            </w:pPr>
          </w:p>
        </w:tc>
        <w:tc>
          <w:tcPr>
            <w:tcW w:w="1170" w:type="dxa"/>
          </w:tcPr>
          <w:p w:rsidR="00FC30E1" w:rsidRPr="007722A0" w:rsidRDefault="00FC30E1" w:rsidP="007722A0">
            <w:pPr>
              <w:spacing w:before="100" w:after="100"/>
              <w:contextualSpacing/>
              <w:jc w:val="center"/>
              <w:rPr>
                <w:rFonts w:asciiTheme="minorHAnsi" w:hAnsiTheme="minorHAnsi"/>
                <w:sz w:val="20"/>
              </w:rPr>
            </w:pPr>
          </w:p>
        </w:tc>
      </w:tr>
    </w:tbl>
    <w:p w:rsidR="00FC30E1" w:rsidRPr="007722A0" w:rsidRDefault="00FC30E1" w:rsidP="007722A0">
      <w:pPr>
        <w:spacing w:before="100" w:after="100"/>
        <w:contextualSpacing/>
        <w:rPr>
          <w:rFonts w:asciiTheme="minorHAnsi" w:hAnsiTheme="minorHAnsi"/>
        </w:rPr>
      </w:pPr>
      <w:r w:rsidRPr="007722A0">
        <w:rPr>
          <w:rFonts w:asciiTheme="minorHAnsi" w:hAnsiTheme="minorHAnsi"/>
        </w:rP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080"/>
        <w:gridCol w:w="4080"/>
      </w:tblGrid>
      <w:tr w:rsidR="00FC30E1" w:rsidRPr="005A2AAD" w:rsidTr="007722A0">
        <w:tc>
          <w:tcPr>
            <w:tcW w:w="9108" w:type="dxa"/>
            <w:gridSpan w:val="3"/>
            <w:vAlign w:val="center"/>
          </w:tcPr>
          <w:p w:rsidR="00FC30E1" w:rsidRPr="007722A0" w:rsidRDefault="00FC30E1" w:rsidP="007722A0">
            <w:pPr>
              <w:spacing w:before="100" w:after="100"/>
              <w:contextualSpacing/>
              <w:jc w:val="center"/>
              <w:rPr>
                <w:rFonts w:asciiTheme="minorHAnsi" w:hAnsiTheme="minorHAnsi"/>
                <w:b/>
                <w:sz w:val="20"/>
              </w:rPr>
            </w:pPr>
            <w:r w:rsidRPr="007722A0">
              <w:rPr>
                <w:rFonts w:asciiTheme="minorHAnsi" w:hAnsiTheme="minorHAnsi"/>
              </w:rPr>
              <w:br w:type="page"/>
            </w:r>
            <w:r w:rsidRPr="007722A0">
              <w:rPr>
                <w:rFonts w:asciiTheme="minorHAnsi" w:hAnsiTheme="minorHAnsi"/>
                <w:b/>
                <w:sz w:val="20"/>
              </w:rPr>
              <w:t xml:space="preserve">Month: _________ </w:t>
            </w:r>
            <w:r w:rsidR="00953062" w:rsidRPr="00A76464">
              <w:rPr>
                <w:rFonts w:asciiTheme="minorHAnsi" w:hAnsiTheme="minorHAnsi" w:cs="Arial"/>
                <w:b/>
                <w:sz w:val="20"/>
                <w:szCs w:val="20"/>
              </w:rPr>
              <w:t>SWPBIS</w:t>
            </w:r>
            <w:r w:rsidRPr="007722A0">
              <w:rPr>
                <w:rFonts w:asciiTheme="minorHAnsi" w:hAnsiTheme="minorHAnsi"/>
                <w:b/>
                <w:sz w:val="20"/>
              </w:rPr>
              <w:t xml:space="preserve"> Team Activities to Support…..</w:t>
            </w:r>
          </w:p>
        </w:tc>
      </w:tr>
      <w:tr w:rsidR="00FC30E1" w:rsidRPr="005A2AAD" w:rsidTr="007722A0">
        <w:tc>
          <w:tcPr>
            <w:tcW w:w="948" w:type="dxa"/>
            <w:vAlign w:val="center"/>
          </w:tcPr>
          <w:p w:rsidR="00FC30E1" w:rsidRPr="007722A0" w:rsidRDefault="00FC30E1" w:rsidP="007722A0">
            <w:pPr>
              <w:spacing w:before="100" w:after="100"/>
              <w:contextualSpacing/>
              <w:jc w:val="center"/>
              <w:rPr>
                <w:rFonts w:asciiTheme="minorHAnsi" w:hAnsiTheme="minorHAnsi"/>
                <w:b/>
                <w:sz w:val="20"/>
              </w:rPr>
            </w:pPr>
          </w:p>
        </w:tc>
        <w:tc>
          <w:tcPr>
            <w:tcW w:w="4080" w:type="dxa"/>
            <w:vAlign w:val="center"/>
          </w:tcPr>
          <w:p w:rsidR="00FC30E1" w:rsidRPr="007722A0" w:rsidRDefault="00FC30E1" w:rsidP="007722A0">
            <w:pPr>
              <w:spacing w:before="100" w:after="100"/>
              <w:contextualSpacing/>
              <w:jc w:val="center"/>
              <w:rPr>
                <w:rFonts w:asciiTheme="minorHAnsi" w:hAnsiTheme="minorHAnsi"/>
                <w:b/>
                <w:sz w:val="20"/>
              </w:rPr>
            </w:pPr>
            <w:r w:rsidRPr="007722A0">
              <w:rPr>
                <w:rFonts w:asciiTheme="minorHAnsi" w:hAnsiTheme="minorHAnsi"/>
                <w:b/>
                <w:sz w:val="20"/>
              </w:rPr>
              <w:t>All Students/Staff (“Green”)</w:t>
            </w:r>
          </w:p>
        </w:tc>
        <w:tc>
          <w:tcPr>
            <w:tcW w:w="4080" w:type="dxa"/>
            <w:vAlign w:val="center"/>
          </w:tcPr>
          <w:p w:rsidR="00FC30E1" w:rsidRPr="007722A0" w:rsidRDefault="00FC30E1" w:rsidP="007722A0">
            <w:pPr>
              <w:spacing w:before="100" w:after="100"/>
              <w:contextualSpacing/>
              <w:jc w:val="center"/>
              <w:rPr>
                <w:rFonts w:asciiTheme="minorHAnsi" w:hAnsiTheme="minorHAnsi"/>
                <w:b/>
                <w:sz w:val="20"/>
              </w:rPr>
            </w:pPr>
            <w:r w:rsidRPr="007722A0">
              <w:rPr>
                <w:rFonts w:asciiTheme="minorHAnsi" w:hAnsiTheme="minorHAnsi"/>
                <w:b/>
                <w:sz w:val="20"/>
              </w:rPr>
              <w:t>Students w/</w:t>
            </w:r>
            <w:r w:rsidR="00953062" w:rsidRPr="00A76464">
              <w:rPr>
                <w:rFonts w:asciiTheme="minorHAnsi" w:hAnsiTheme="minorHAnsi" w:cs="Arial"/>
                <w:b/>
                <w:sz w:val="20"/>
                <w:szCs w:val="20"/>
              </w:rPr>
              <w:t>PBIS</w:t>
            </w:r>
            <w:r w:rsidRPr="007722A0">
              <w:rPr>
                <w:rFonts w:asciiTheme="minorHAnsi" w:hAnsiTheme="minorHAnsi"/>
                <w:b/>
                <w:sz w:val="20"/>
              </w:rPr>
              <w:t xml:space="preserve"> Needs (“Yellow/Red”)</w:t>
            </w:r>
          </w:p>
        </w:tc>
      </w:tr>
      <w:tr w:rsidR="00FC30E1" w:rsidRPr="005A2AAD" w:rsidTr="007722A0">
        <w:trPr>
          <w:trHeight w:val="3122"/>
        </w:trPr>
        <w:tc>
          <w:tcPr>
            <w:tcW w:w="948" w:type="dxa"/>
            <w:vAlign w:val="center"/>
          </w:tcPr>
          <w:p w:rsidR="00FC30E1" w:rsidRPr="007722A0" w:rsidRDefault="00FC30E1" w:rsidP="007722A0">
            <w:pPr>
              <w:spacing w:before="100" w:after="100"/>
              <w:contextualSpacing/>
              <w:jc w:val="center"/>
              <w:rPr>
                <w:rFonts w:asciiTheme="minorHAnsi" w:hAnsiTheme="minorHAnsi"/>
                <w:b/>
                <w:i/>
                <w:sz w:val="18"/>
              </w:rPr>
            </w:pPr>
            <w:r w:rsidRPr="007722A0">
              <w:rPr>
                <w:rFonts w:asciiTheme="minorHAnsi" w:hAnsiTheme="minorHAnsi"/>
                <w:b/>
                <w:i/>
                <w:sz w:val="18"/>
              </w:rPr>
              <w:t>Monthly</w:t>
            </w: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 xml:space="preserve">Conduct </w:t>
            </w:r>
            <w:r w:rsidR="00953062" w:rsidRPr="00A76464">
              <w:rPr>
                <w:rFonts w:asciiTheme="minorHAnsi" w:hAnsiTheme="minorHAnsi" w:cs="Arial"/>
                <w:i/>
                <w:sz w:val="20"/>
                <w:szCs w:val="20"/>
              </w:rPr>
              <w:t>SWPBIS</w:t>
            </w:r>
            <w:r w:rsidRPr="007722A0">
              <w:rPr>
                <w:rFonts w:asciiTheme="minorHAnsi" w:hAnsiTheme="minorHAnsi"/>
                <w:i/>
                <w:sz w:val="20"/>
              </w:rPr>
              <w:t xml:space="preserve"> leadership team meeting to review data and progress on action plan activities, and plan new activities, as needed.</w:t>
            </w:r>
          </w:p>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 xml:space="preserve">Report to staff on status of </w:t>
            </w:r>
            <w:r w:rsidR="00953062" w:rsidRPr="00A76464">
              <w:rPr>
                <w:rFonts w:asciiTheme="minorHAnsi" w:hAnsiTheme="minorHAnsi" w:cs="Arial"/>
                <w:i/>
                <w:sz w:val="20"/>
                <w:szCs w:val="20"/>
              </w:rPr>
              <w:t>SWPBIS</w:t>
            </w:r>
            <w:r w:rsidRPr="007722A0">
              <w:rPr>
                <w:rFonts w:asciiTheme="minorHAnsi" w:hAnsiTheme="minorHAnsi"/>
                <w:i/>
                <w:sz w:val="20"/>
              </w:rPr>
              <w:t>.</w:t>
            </w: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Report to staff on status of students on secondary and tertiary behavioral intervention plans.</w:t>
            </w:r>
          </w:p>
        </w:tc>
      </w:tr>
      <w:tr w:rsidR="00FC30E1" w:rsidRPr="005A2AAD" w:rsidTr="007722A0">
        <w:trPr>
          <w:trHeight w:val="3410"/>
        </w:trPr>
        <w:tc>
          <w:tcPr>
            <w:tcW w:w="948" w:type="dxa"/>
            <w:vAlign w:val="center"/>
          </w:tcPr>
          <w:p w:rsidR="00FC30E1" w:rsidRPr="007722A0" w:rsidRDefault="00FC30E1" w:rsidP="007722A0">
            <w:pPr>
              <w:spacing w:before="100" w:after="100"/>
              <w:contextualSpacing/>
              <w:jc w:val="center"/>
              <w:rPr>
                <w:rFonts w:asciiTheme="minorHAnsi" w:hAnsiTheme="minorHAnsi"/>
                <w:b/>
                <w:i/>
                <w:sz w:val="18"/>
              </w:rPr>
            </w:pPr>
            <w:r w:rsidRPr="007722A0">
              <w:rPr>
                <w:rFonts w:asciiTheme="minorHAnsi" w:hAnsiTheme="minorHAnsi"/>
                <w:b/>
                <w:i/>
                <w:sz w:val="18"/>
              </w:rPr>
              <w:t>Weekly</w:t>
            </w: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Review progress of students on secondary and tertiary intervention plans</w:t>
            </w:r>
          </w:p>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 xml:space="preserve">Nominate/review new students who might need individualized </w:t>
            </w:r>
            <w:r w:rsidR="00953062" w:rsidRPr="00A76464">
              <w:rPr>
                <w:rFonts w:asciiTheme="minorHAnsi" w:hAnsiTheme="minorHAnsi" w:cs="Arial"/>
                <w:i/>
                <w:sz w:val="20"/>
                <w:szCs w:val="20"/>
              </w:rPr>
              <w:t>PBIS</w:t>
            </w:r>
          </w:p>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Send parents progress report</w:t>
            </w:r>
          </w:p>
        </w:tc>
      </w:tr>
      <w:tr w:rsidR="00FC30E1" w:rsidRPr="005A2AAD" w:rsidTr="007722A0">
        <w:trPr>
          <w:trHeight w:val="3410"/>
        </w:trPr>
        <w:tc>
          <w:tcPr>
            <w:tcW w:w="948" w:type="dxa"/>
            <w:vAlign w:val="center"/>
          </w:tcPr>
          <w:p w:rsidR="00FC30E1" w:rsidRPr="007722A0" w:rsidRDefault="00FC30E1" w:rsidP="007722A0">
            <w:pPr>
              <w:spacing w:before="100" w:after="100"/>
              <w:contextualSpacing/>
              <w:jc w:val="center"/>
              <w:rPr>
                <w:rFonts w:asciiTheme="minorHAnsi" w:hAnsiTheme="minorHAnsi"/>
                <w:b/>
                <w:i/>
                <w:sz w:val="18"/>
              </w:rPr>
            </w:pPr>
            <w:r w:rsidRPr="007722A0">
              <w:rPr>
                <w:rFonts w:asciiTheme="minorHAnsi" w:hAnsiTheme="minorHAnsi"/>
                <w:b/>
                <w:i/>
                <w:sz w:val="18"/>
              </w:rPr>
              <w:t>Daily</w:t>
            </w: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p>
        </w:tc>
      </w:tr>
    </w:tbl>
    <w:p w:rsidR="00FC30E1" w:rsidRPr="007722A0" w:rsidRDefault="00FC30E1" w:rsidP="007722A0">
      <w:pPr>
        <w:spacing w:before="100" w:after="100"/>
        <w:contextualSpacing/>
        <w:jc w:val="center"/>
        <w:rPr>
          <w:rFonts w:asciiTheme="minorHAnsi" w:hAnsiTheme="minorHAnsi"/>
          <w:sz w:val="20"/>
        </w:rPr>
      </w:pPr>
    </w:p>
    <w:p w:rsidR="00FC30E1" w:rsidRPr="007722A0" w:rsidRDefault="00FC30E1" w:rsidP="007722A0">
      <w:pPr>
        <w:spacing w:before="100" w:after="100"/>
        <w:contextualSpacing/>
        <w:rPr>
          <w:rFonts w:asciiTheme="minorHAnsi" w:hAnsiTheme="minorHAnsi"/>
        </w:rPr>
      </w:pPr>
      <w:r w:rsidRPr="007722A0">
        <w:rPr>
          <w:rFonts w:asciiTheme="minorHAnsi" w:hAnsiTheme="minorHAnsi"/>
        </w:rP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080"/>
        <w:gridCol w:w="4080"/>
      </w:tblGrid>
      <w:tr w:rsidR="00FC30E1" w:rsidRPr="005A2AAD" w:rsidTr="007722A0">
        <w:tc>
          <w:tcPr>
            <w:tcW w:w="9108" w:type="dxa"/>
            <w:gridSpan w:val="3"/>
            <w:vAlign w:val="center"/>
          </w:tcPr>
          <w:p w:rsidR="00FC30E1" w:rsidRPr="007722A0" w:rsidRDefault="00FC30E1" w:rsidP="007722A0">
            <w:pPr>
              <w:spacing w:before="100" w:after="100"/>
              <w:contextualSpacing/>
              <w:jc w:val="center"/>
              <w:rPr>
                <w:rFonts w:asciiTheme="minorHAnsi" w:hAnsiTheme="minorHAnsi"/>
                <w:b/>
                <w:sz w:val="20"/>
              </w:rPr>
            </w:pPr>
            <w:r w:rsidRPr="007722A0">
              <w:rPr>
                <w:rFonts w:asciiTheme="minorHAnsi" w:hAnsiTheme="minorHAnsi"/>
              </w:rPr>
              <w:br w:type="page"/>
            </w:r>
            <w:r w:rsidRPr="007722A0">
              <w:rPr>
                <w:rFonts w:asciiTheme="minorHAnsi" w:hAnsiTheme="minorHAnsi"/>
                <w:b/>
                <w:sz w:val="20"/>
              </w:rPr>
              <w:t xml:space="preserve">Month: _________ </w:t>
            </w:r>
            <w:r w:rsidR="00953062" w:rsidRPr="00A76464">
              <w:rPr>
                <w:rFonts w:asciiTheme="minorHAnsi" w:hAnsiTheme="minorHAnsi" w:cs="Arial"/>
                <w:b/>
                <w:sz w:val="20"/>
                <w:szCs w:val="20"/>
              </w:rPr>
              <w:t>SWPBIS</w:t>
            </w:r>
            <w:r w:rsidRPr="007722A0">
              <w:rPr>
                <w:rFonts w:asciiTheme="minorHAnsi" w:hAnsiTheme="minorHAnsi"/>
                <w:b/>
                <w:sz w:val="20"/>
              </w:rPr>
              <w:t xml:space="preserve"> Team Activities to Support…..</w:t>
            </w:r>
          </w:p>
        </w:tc>
      </w:tr>
      <w:tr w:rsidR="00FC30E1" w:rsidRPr="005A2AAD" w:rsidTr="007722A0">
        <w:tc>
          <w:tcPr>
            <w:tcW w:w="948" w:type="dxa"/>
            <w:vAlign w:val="center"/>
          </w:tcPr>
          <w:p w:rsidR="00FC30E1" w:rsidRPr="007722A0" w:rsidRDefault="00FC30E1" w:rsidP="007722A0">
            <w:pPr>
              <w:spacing w:before="100" w:after="100"/>
              <w:contextualSpacing/>
              <w:jc w:val="center"/>
              <w:rPr>
                <w:rFonts w:asciiTheme="minorHAnsi" w:hAnsiTheme="minorHAnsi"/>
                <w:b/>
                <w:sz w:val="20"/>
              </w:rPr>
            </w:pPr>
          </w:p>
        </w:tc>
        <w:tc>
          <w:tcPr>
            <w:tcW w:w="4080" w:type="dxa"/>
            <w:vAlign w:val="center"/>
          </w:tcPr>
          <w:p w:rsidR="00FC30E1" w:rsidRPr="007722A0" w:rsidRDefault="00FC30E1" w:rsidP="007722A0">
            <w:pPr>
              <w:spacing w:before="100" w:after="100"/>
              <w:contextualSpacing/>
              <w:jc w:val="center"/>
              <w:rPr>
                <w:rFonts w:asciiTheme="minorHAnsi" w:hAnsiTheme="minorHAnsi"/>
                <w:b/>
                <w:sz w:val="20"/>
              </w:rPr>
            </w:pPr>
            <w:r w:rsidRPr="007722A0">
              <w:rPr>
                <w:rFonts w:asciiTheme="minorHAnsi" w:hAnsiTheme="minorHAnsi"/>
                <w:b/>
                <w:sz w:val="20"/>
              </w:rPr>
              <w:t>All Students/Staff (“Green”)</w:t>
            </w:r>
          </w:p>
        </w:tc>
        <w:tc>
          <w:tcPr>
            <w:tcW w:w="4080" w:type="dxa"/>
            <w:vAlign w:val="center"/>
          </w:tcPr>
          <w:p w:rsidR="00FC30E1" w:rsidRPr="007722A0" w:rsidRDefault="00FC30E1" w:rsidP="007722A0">
            <w:pPr>
              <w:spacing w:before="100" w:after="100"/>
              <w:contextualSpacing/>
              <w:jc w:val="center"/>
              <w:rPr>
                <w:rFonts w:asciiTheme="minorHAnsi" w:hAnsiTheme="minorHAnsi"/>
                <w:b/>
                <w:sz w:val="20"/>
              </w:rPr>
            </w:pPr>
            <w:r w:rsidRPr="007722A0">
              <w:rPr>
                <w:rFonts w:asciiTheme="minorHAnsi" w:hAnsiTheme="minorHAnsi"/>
                <w:b/>
                <w:sz w:val="20"/>
              </w:rPr>
              <w:t>Students w/</w:t>
            </w:r>
            <w:r w:rsidR="00953062" w:rsidRPr="00A76464">
              <w:rPr>
                <w:rFonts w:asciiTheme="minorHAnsi" w:hAnsiTheme="minorHAnsi" w:cs="Arial"/>
                <w:b/>
                <w:sz w:val="20"/>
                <w:szCs w:val="20"/>
              </w:rPr>
              <w:t>PBIS</w:t>
            </w:r>
            <w:r w:rsidRPr="007722A0">
              <w:rPr>
                <w:rFonts w:asciiTheme="minorHAnsi" w:hAnsiTheme="minorHAnsi"/>
                <w:b/>
                <w:sz w:val="20"/>
              </w:rPr>
              <w:t xml:space="preserve"> Needs (“Yellow/Red”)</w:t>
            </w:r>
          </w:p>
        </w:tc>
      </w:tr>
      <w:tr w:rsidR="00FC30E1" w:rsidRPr="005A2AAD" w:rsidTr="007722A0">
        <w:trPr>
          <w:trHeight w:val="3482"/>
        </w:trPr>
        <w:tc>
          <w:tcPr>
            <w:tcW w:w="948" w:type="dxa"/>
            <w:vAlign w:val="center"/>
          </w:tcPr>
          <w:p w:rsidR="00FC30E1" w:rsidRPr="007722A0" w:rsidRDefault="00FC30E1" w:rsidP="007722A0">
            <w:pPr>
              <w:spacing w:before="100" w:after="100"/>
              <w:contextualSpacing/>
              <w:jc w:val="center"/>
              <w:rPr>
                <w:rFonts w:asciiTheme="minorHAnsi" w:hAnsiTheme="minorHAnsi"/>
                <w:b/>
                <w:i/>
                <w:sz w:val="18"/>
              </w:rPr>
            </w:pPr>
            <w:r w:rsidRPr="007722A0">
              <w:rPr>
                <w:rFonts w:asciiTheme="minorHAnsi" w:hAnsiTheme="minorHAnsi"/>
                <w:b/>
                <w:i/>
                <w:sz w:val="18"/>
              </w:rPr>
              <w:t>Monthly</w:t>
            </w: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 xml:space="preserve">Conduct </w:t>
            </w:r>
            <w:r w:rsidR="00953062" w:rsidRPr="00A76464">
              <w:rPr>
                <w:rFonts w:asciiTheme="minorHAnsi" w:hAnsiTheme="minorHAnsi" w:cs="Arial"/>
                <w:i/>
                <w:sz w:val="20"/>
                <w:szCs w:val="20"/>
              </w:rPr>
              <w:t>SWPBIS</w:t>
            </w:r>
            <w:r w:rsidRPr="007722A0">
              <w:rPr>
                <w:rFonts w:asciiTheme="minorHAnsi" w:hAnsiTheme="minorHAnsi"/>
                <w:i/>
                <w:sz w:val="20"/>
              </w:rPr>
              <w:t xml:space="preserve"> leadership team meeting to review data and progress on action plan activities, and plan new activities, as needed.</w:t>
            </w:r>
          </w:p>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 xml:space="preserve">Give report to staff on status of </w:t>
            </w:r>
            <w:r w:rsidR="00953062" w:rsidRPr="00A76464">
              <w:rPr>
                <w:rFonts w:asciiTheme="minorHAnsi" w:hAnsiTheme="minorHAnsi" w:cs="Arial"/>
                <w:i/>
                <w:sz w:val="20"/>
                <w:szCs w:val="20"/>
              </w:rPr>
              <w:t>SWPBIS</w:t>
            </w:r>
            <w:r w:rsidRPr="007722A0">
              <w:rPr>
                <w:rFonts w:asciiTheme="minorHAnsi" w:hAnsiTheme="minorHAnsi"/>
                <w:i/>
                <w:sz w:val="20"/>
              </w:rPr>
              <w:t>.</w:t>
            </w: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Report to staff on status of students on secondary and tertiary behavioral intervention plans.</w:t>
            </w:r>
          </w:p>
        </w:tc>
      </w:tr>
      <w:tr w:rsidR="00FC30E1" w:rsidRPr="005A2AAD" w:rsidTr="007722A0">
        <w:trPr>
          <w:trHeight w:val="3761"/>
        </w:trPr>
        <w:tc>
          <w:tcPr>
            <w:tcW w:w="948" w:type="dxa"/>
            <w:vAlign w:val="center"/>
          </w:tcPr>
          <w:p w:rsidR="00FC30E1" w:rsidRPr="007722A0" w:rsidRDefault="00FC30E1" w:rsidP="007722A0">
            <w:pPr>
              <w:spacing w:before="100" w:after="100"/>
              <w:contextualSpacing/>
              <w:jc w:val="center"/>
              <w:rPr>
                <w:rFonts w:asciiTheme="minorHAnsi" w:hAnsiTheme="minorHAnsi"/>
                <w:b/>
                <w:i/>
                <w:sz w:val="18"/>
              </w:rPr>
            </w:pPr>
            <w:r w:rsidRPr="007722A0">
              <w:rPr>
                <w:rFonts w:asciiTheme="minorHAnsi" w:hAnsiTheme="minorHAnsi"/>
                <w:b/>
                <w:i/>
                <w:sz w:val="18"/>
              </w:rPr>
              <w:t>Weekly</w:t>
            </w: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Review progress of students on secondary and tertiary intervention plans</w:t>
            </w:r>
          </w:p>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 xml:space="preserve">Nominate/review new students who might need individualized </w:t>
            </w:r>
            <w:r w:rsidR="00953062" w:rsidRPr="00A76464">
              <w:rPr>
                <w:rFonts w:asciiTheme="minorHAnsi" w:hAnsiTheme="minorHAnsi" w:cs="Arial"/>
                <w:i/>
                <w:sz w:val="20"/>
                <w:szCs w:val="20"/>
              </w:rPr>
              <w:t>PBIS</w:t>
            </w:r>
          </w:p>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Send parents progress report</w:t>
            </w:r>
          </w:p>
        </w:tc>
      </w:tr>
      <w:tr w:rsidR="00FC30E1" w:rsidRPr="005A2AAD" w:rsidTr="00F40A11">
        <w:trPr>
          <w:trHeight w:val="3266"/>
        </w:trPr>
        <w:tc>
          <w:tcPr>
            <w:tcW w:w="948" w:type="dxa"/>
            <w:vAlign w:val="center"/>
          </w:tcPr>
          <w:p w:rsidR="00FC30E1" w:rsidRPr="007722A0" w:rsidRDefault="00FC30E1" w:rsidP="007722A0">
            <w:pPr>
              <w:spacing w:before="100" w:after="100"/>
              <w:contextualSpacing/>
              <w:jc w:val="center"/>
              <w:rPr>
                <w:rFonts w:asciiTheme="minorHAnsi" w:hAnsiTheme="minorHAnsi"/>
                <w:b/>
                <w:i/>
                <w:sz w:val="18"/>
              </w:rPr>
            </w:pPr>
            <w:r w:rsidRPr="007722A0">
              <w:rPr>
                <w:rFonts w:asciiTheme="minorHAnsi" w:hAnsiTheme="minorHAnsi"/>
                <w:b/>
                <w:i/>
                <w:sz w:val="18"/>
              </w:rPr>
              <w:t>Daily</w:t>
            </w: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U</w:t>
            </w: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p>
        </w:tc>
      </w:tr>
    </w:tbl>
    <w:p w:rsidR="00FC30E1" w:rsidRPr="007722A0" w:rsidRDefault="00FC30E1" w:rsidP="007722A0">
      <w:pPr>
        <w:spacing w:before="100" w:after="100"/>
        <w:contextualSpacing/>
        <w:jc w:val="center"/>
        <w:rPr>
          <w:rFonts w:asciiTheme="minorHAnsi" w:hAnsiTheme="minorHAnsi"/>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080"/>
        <w:gridCol w:w="4080"/>
      </w:tblGrid>
      <w:tr w:rsidR="00FC30E1" w:rsidRPr="005A2AAD" w:rsidTr="007722A0">
        <w:tc>
          <w:tcPr>
            <w:tcW w:w="9108" w:type="dxa"/>
            <w:gridSpan w:val="3"/>
            <w:vAlign w:val="center"/>
          </w:tcPr>
          <w:p w:rsidR="00FC30E1" w:rsidRPr="007722A0" w:rsidRDefault="00FC30E1" w:rsidP="007722A0">
            <w:pPr>
              <w:spacing w:before="100" w:after="100"/>
              <w:contextualSpacing/>
              <w:jc w:val="center"/>
              <w:rPr>
                <w:rFonts w:asciiTheme="minorHAnsi" w:hAnsiTheme="minorHAnsi"/>
                <w:b/>
                <w:sz w:val="20"/>
              </w:rPr>
            </w:pPr>
            <w:r w:rsidRPr="007722A0">
              <w:rPr>
                <w:rFonts w:asciiTheme="minorHAnsi" w:hAnsiTheme="minorHAnsi"/>
                <w:sz w:val="20"/>
              </w:rPr>
              <w:br w:type="page"/>
            </w:r>
            <w:r w:rsidRPr="007722A0">
              <w:rPr>
                <w:rFonts w:asciiTheme="minorHAnsi" w:hAnsiTheme="minorHAnsi"/>
              </w:rPr>
              <w:br w:type="page"/>
            </w:r>
            <w:r w:rsidRPr="007722A0">
              <w:rPr>
                <w:rFonts w:asciiTheme="minorHAnsi" w:hAnsiTheme="minorHAnsi"/>
                <w:b/>
                <w:sz w:val="20"/>
              </w:rPr>
              <w:t xml:space="preserve">Month: _________ </w:t>
            </w:r>
            <w:r w:rsidR="00953062" w:rsidRPr="00A76464">
              <w:rPr>
                <w:rFonts w:asciiTheme="minorHAnsi" w:hAnsiTheme="minorHAnsi" w:cs="Arial"/>
                <w:b/>
                <w:sz w:val="20"/>
                <w:szCs w:val="20"/>
              </w:rPr>
              <w:t>SWPBIS</w:t>
            </w:r>
            <w:r w:rsidRPr="007722A0">
              <w:rPr>
                <w:rFonts w:asciiTheme="minorHAnsi" w:hAnsiTheme="minorHAnsi"/>
                <w:b/>
                <w:sz w:val="20"/>
              </w:rPr>
              <w:t xml:space="preserve"> Team Activities to Support…..</w:t>
            </w:r>
          </w:p>
        </w:tc>
      </w:tr>
      <w:tr w:rsidR="00FC30E1" w:rsidRPr="005A2AAD" w:rsidTr="007722A0">
        <w:tc>
          <w:tcPr>
            <w:tcW w:w="948" w:type="dxa"/>
            <w:vAlign w:val="center"/>
          </w:tcPr>
          <w:p w:rsidR="00FC30E1" w:rsidRPr="007722A0" w:rsidRDefault="00FC30E1" w:rsidP="007722A0">
            <w:pPr>
              <w:spacing w:before="100" w:after="100"/>
              <w:contextualSpacing/>
              <w:jc w:val="center"/>
              <w:rPr>
                <w:rFonts w:asciiTheme="minorHAnsi" w:hAnsiTheme="minorHAnsi"/>
                <w:b/>
                <w:sz w:val="20"/>
              </w:rPr>
            </w:pPr>
          </w:p>
        </w:tc>
        <w:tc>
          <w:tcPr>
            <w:tcW w:w="4080" w:type="dxa"/>
            <w:vAlign w:val="center"/>
          </w:tcPr>
          <w:p w:rsidR="00FC30E1" w:rsidRPr="007722A0" w:rsidRDefault="00FC30E1" w:rsidP="007722A0">
            <w:pPr>
              <w:spacing w:before="100" w:after="100"/>
              <w:contextualSpacing/>
              <w:jc w:val="center"/>
              <w:rPr>
                <w:rFonts w:asciiTheme="minorHAnsi" w:hAnsiTheme="minorHAnsi"/>
                <w:b/>
                <w:sz w:val="20"/>
              </w:rPr>
            </w:pPr>
            <w:r w:rsidRPr="007722A0">
              <w:rPr>
                <w:rFonts w:asciiTheme="minorHAnsi" w:hAnsiTheme="minorHAnsi"/>
                <w:b/>
                <w:sz w:val="20"/>
              </w:rPr>
              <w:t>All Students/Staff (“Green”)</w:t>
            </w:r>
          </w:p>
        </w:tc>
        <w:tc>
          <w:tcPr>
            <w:tcW w:w="4080" w:type="dxa"/>
            <w:vAlign w:val="center"/>
          </w:tcPr>
          <w:p w:rsidR="00FC30E1" w:rsidRPr="007722A0" w:rsidRDefault="00FC30E1" w:rsidP="007722A0">
            <w:pPr>
              <w:spacing w:before="100" w:after="100"/>
              <w:contextualSpacing/>
              <w:jc w:val="center"/>
              <w:rPr>
                <w:rFonts w:asciiTheme="minorHAnsi" w:hAnsiTheme="minorHAnsi"/>
                <w:b/>
                <w:sz w:val="20"/>
              </w:rPr>
            </w:pPr>
            <w:r w:rsidRPr="007722A0">
              <w:rPr>
                <w:rFonts w:asciiTheme="minorHAnsi" w:hAnsiTheme="minorHAnsi"/>
                <w:b/>
                <w:sz w:val="20"/>
              </w:rPr>
              <w:t>Students w/</w:t>
            </w:r>
            <w:r w:rsidR="00953062" w:rsidRPr="00A76464">
              <w:rPr>
                <w:rFonts w:asciiTheme="minorHAnsi" w:hAnsiTheme="minorHAnsi" w:cs="Arial"/>
                <w:b/>
                <w:sz w:val="20"/>
                <w:szCs w:val="20"/>
              </w:rPr>
              <w:t>PBIS</w:t>
            </w:r>
            <w:r w:rsidRPr="007722A0">
              <w:rPr>
                <w:rFonts w:asciiTheme="minorHAnsi" w:hAnsiTheme="minorHAnsi"/>
                <w:b/>
                <w:sz w:val="20"/>
              </w:rPr>
              <w:t xml:space="preserve"> Needs (“Yellow/Red”)</w:t>
            </w:r>
          </w:p>
        </w:tc>
      </w:tr>
      <w:tr w:rsidR="00FC30E1" w:rsidRPr="005A2AAD" w:rsidTr="007722A0">
        <w:trPr>
          <w:trHeight w:val="3752"/>
        </w:trPr>
        <w:tc>
          <w:tcPr>
            <w:tcW w:w="948" w:type="dxa"/>
            <w:vAlign w:val="center"/>
          </w:tcPr>
          <w:p w:rsidR="00FC30E1" w:rsidRPr="007722A0" w:rsidRDefault="00FC30E1" w:rsidP="007722A0">
            <w:pPr>
              <w:spacing w:before="100" w:after="100"/>
              <w:contextualSpacing/>
              <w:jc w:val="center"/>
              <w:rPr>
                <w:rFonts w:asciiTheme="minorHAnsi" w:hAnsiTheme="minorHAnsi"/>
                <w:b/>
                <w:i/>
                <w:sz w:val="18"/>
              </w:rPr>
            </w:pPr>
            <w:r w:rsidRPr="007722A0">
              <w:rPr>
                <w:rFonts w:asciiTheme="minorHAnsi" w:hAnsiTheme="minorHAnsi"/>
                <w:b/>
                <w:i/>
                <w:sz w:val="18"/>
              </w:rPr>
              <w:t>Monthly</w:t>
            </w: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 xml:space="preserve">Conduct </w:t>
            </w:r>
            <w:r w:rsidR="00953062" w:rsidRPr="00A76464">
              <w:rPr>
                <w:rFonts w:asciiTheme="minorHAnsi" w:hAnsiTheme="minorHAnsi" w:cs="Arial"/>
                <w:i/>
                <w:sz w:val="20"/>
                <w:szCs w:val="20"/>
              </w:rPr>
              <w:t>SWPBIS</w:t>
            </w:r>
            <w:r w:rsidRPr="007722A0">
              <w:rPr>
                <w:rFonts w:asciiTheme="minorHAnsi" w:hAnsiTheme="minorHAnsi"/>
                <w:i/>
                <w:sz w:val="20"/>
              </w:rPr>
              <w:t xml:space="preserve"> leadership team meeting to review data and progress on action plan activities, and plan new activities, as needed.</w:t>
            </w:r>
          </w:p>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 xml:space="preserve">Give report to staff on status of </w:t>
            </w:r>
            <w:r w:rsidR="00953062" w:rsidRPr="00A76464">
              <w:rPr>
                <w:rFonts w:asciiTheme="minorHAnsi" w:hAnsiTheme="minorHAnsi" w:cs="Arial"/>
                <w:i/>
                <w:sz w:val="20"/>
                <w:szCs w:val="20"/>
              </w:rPr>
              <w:t>SWPBIS</w:t>
            </w:r>
            <w:r w:rsidRPr="007722A0">
              <w:rPr>
                <w:rFonts w:asciiTheme="minorHAnsi" w:hAnsiTheme="minorHAnsi"/>
                <w:i/>
                <w:sz w:val="20"/>
              </w:rPr>
              <w:t>.</w:t>
            </w: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Report to staff on status of students on secondary and tertiary behavioral intervention plans.</w:t>
            </w:r>
          </w:p>
        </w:tc>
      </w:tr>
      <w:tr w:rsidR="00FC30E1" w:rsidRPr="005A2AAD" w:rsidTr="007722A0">
        <w:trPr>
          <w:trHeight w:val="3599"/>
        </w:trPr>
        <w:tc>
          <w:tcPr>
            <w:tcW w:w="948" w:type="dxa"/>
            <w:vAlign w:val="center"/>
          </w:tcPr>
          <w:p w:rsidR="00FC30E1" w:rsidRPr="007722A0" w:rsidRDefault="00FC30E1" w:rsidP="007722A0">
            <w:pPr>
              <w:spacing w:before="100" w:after="100"/>
              <w:contextualSpacing/>
              <w:jc w:val="center"/>
              <w:rPr>
                <w:rFonts w:asciiTheme="minorHAnsi" w:hAnsiTheme="minorHAnsi"/>
                <w:b/>
                <w:i/>
                <w:sz w:val="18"/>
              </w:rPr>
            </w:pPr>
            <w:r w:rsidRPr="007722A0">
              <w:rPr>
                <w:rFonts w:asciiTheme="minorHAnsi" w:hAnsiTheme="minorHAnsi"/>
                <w:b/>
                <w:i/>
                <w:sz w:val="18"/>
              </w:rPr>
              <w:t>Weekly</w:t>
            </w: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Review progress of students on secondary and tertiary intervention plans</w:t>
            </w:r>
          </w:p>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 xml:space="preserve">Nominate/review new students who might need individualized </w:t>
            </w:r>
            <w:r w:rsidR="00953062" w:rsidRPr="00A76464">
              <w:rPr>
                <w:rFonts w:asciiTheme="minorHAnsi" w:hAnsiTheme="minorHAnsi" w:cs="Arial"/>
                <w:i/>
                <w:sz w:val="20"/>
                <w:szCs w:val="20"/>
              </w:rPr>
              <w:t>PBIS</w:t>
            </w:r>
          </w:p>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Send parents progress report</w:t>
            </w:r>
          </w:p>
        </w:tc>
      </w:tr>
      <w:tr w:rsidR="00FC30E1" w:rsidRPr="005A2AAD" w:rsidTr="00F40A11">
        <w:trPr>
          <w:trHeight w:val="3176"/>
        </w:trPr>
        <w:tc>
          <w:tcPr>
            <w:tcW w:w="948" w:type="dxa"/>
            <w:vAlign w:val="center"/>
          </w:tcPr>
          <w:p w:rsidR="00FC30E1" w:rsidRPr="007722A0" w:rsidRDefault="00FC30E1" w:rsidP="007722A0">
            <w:pPr>
              <w:spacing w:before="100" w:after="100"/>
              <w:contextualSpacing/>
              <w:jc w:val="center"/>
              <w:rPr>
                <w:rFonts w:asciiTheme="minorHAnsi" w:hAnsiTheme="minorHAnsi"/>
                <w:b/>
                <w:i/>
                <w:sz w:val="18"/>
              </w:rPr>
            </w:pPr>
            <w:r w:rsidRPr="007722A0">
              <w:rPr>
                <w:rFonts w:asciiTheme="minorHAnsi" w:hAnsiTheme="minorHAnsi"/>
                <w:b/>
                <w:i/>
                <w:sz w:val="18"/>
              </w:rPr>
              <w:t>Daily</w:t>
            </w: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p>
        </w:tc>
      </w:tr>
    </w:tbl>
    <w:p w:rsidR="00FC30E1" w:rsidRPr="007722A0" w:rsidRDefault="00FC30E1" w:rsidP="007722A0">
      <w:pPr>
        <w:spacing w:before="100" w:after="100"/>
        <w:contextualSpacing/>
        <w:jc w:val="center"/>
        <w:rPr>
          <w:rFonts w:asciiTheme="minorHAnsi" w:hAnsiTheme="minorHAnsi"/>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080"/>
        <w:gridCol w:w="4080"/>
      </w:tblGrid>
      <w:tr w:rsidR="00FC30E1" w:rsidRPr="005A2AAD" w:rsidTr="007722A0">
        <w:tc>
          <w:tcPr>
            <w:tcW w:w="9108" w:type="dxa"/>
            <w:gridSpan w:val="3"/>
            <w:vAlign w:val="center"/>
          </w:tcPr>
          <w:p w:rsidR="00FC30E1" w:rsidRPr="007722A0" w:rsidRDefault="00FC30E1" w:rsidP="007722A0">
            <w:pPr>
              <w:spacing w:before="100" w:after="100"/>
              <w:contextualSpacing/>
              <w:jc w:val="center"/>
              <w:rPr>
                <w:rFonts w:asciiTheme="minorHAnsi" w:hAnsiTheme="minorHAnsi"/>
                <w:b/>
                <w:sz w:val="20"/>
              </w:rPr>
            </w:pPr>
            <w:r w:rsidRPr="007722A0">
              <w:rPr>
                <w:rFonts w:asciiTheme="minorHAnsi" w:hAnsiTheme="minorHAnsi"/>
                <w:sz w:val="20"/>
              </w:rPr>
              <w:br w:type="page"/>
            </w:r>
            <w:r w:rsidRPr="007722A0">
              <w:rPr>
                <w:rFonts w:asciiTheme="minorHAnsi" w:hAnsiTheme="minorHAnsi"/>
              </w:rPr>
              <w:br w:type="page"/>
            </w:r>
            <w:r w:rsidRPr="007722A0">
              <w:rPr>
                <w:rFonts w:asciiTheme="minorHAnsi" w:hAnsiTheme="minorHAnsi"/>
                <w:b/>
                <w:sz w:val="20"/>
              </w:rPr>
              <w:t xml:space="preserve">Month: _________ </w:t>
            </w:r>
            <w:r w:rsidR="00953062" w:rsidRPr="00A76464">
              <w:rPr>
                <w:rFonts w:asciiTheme="minorHAnsi" w:hAnsiTheme="minorHAnsi" w:cs="Arial"/>
                <w:b/>
                <w:sz w:val="20"/>
                <w:szCs w:val="20"/>
              </w:rPr>
              <w:t>SWPBIS</w:t>
            </w:r>
            <w:r w:rsidRPr="007722A0">
              <w:rPr>
                <w:rFonts w:asciiTheme="minorHAnsi" w:hAnsiTheme="minorHAnsi"/>
                <w:b/>
                <w:sz w:val="20"/>
              </w:rPr>
              <w:t xml:space="preserve"> Team Activities to Support…..</w:t>
            </w:r>
          </w:p>
        </w:tc>
      </w:tr>
      <w:tr w:rsidR="00FC30E1" w:rsidRPr="005A2AAD" w:rsidTr="007722A0">
        <w:tc>
          <w:tcPr>
            <w:tcW w:w="948" w:type="dxa"/>
            <w:vAlign w:val="center"/>
          </w:tcPr>
          <w:p w:rsidR="00FC30E1" w:rsidRPr="007722A0" w:rsidRDefault="00FC30E1" w:rsidP="007722A0">
            <w:pPr>
              <w:spacing w:before="100" w:after="100"/>
              <w:contextualSpacing/>
              <w:jc w:val="center"/>
              <w:rPr>
                <w:rFonts w:asciiTheme="minorHAnsi" w:hAnsiTheme="minorHAnsi"/>
                <w:b/>
                <w:sz w:val="20"/>
              </w:rPr>
            </w:pPr>
          </w:p>
        </w:tc>
        <w:tc>
          <w:tcPr>
            <w:tcW w:w="4080" w:type="dxa"/>
            <w:vAlign w:val="center"/>
          </w:tcPr>
          <w:p w:rsidR="00FC30E1" w:rsidRPr="007722A0" w:rsidRDefault="00FC30E1" w:rsidP="007722A0">
            <w:pPr>
              <w:spacing w:before="100" w:after="100"/>
              <w:contextualSpacing/>
              <w:jc w:val="center"/>
              <w:rPr>
                <w:rFonts w:asciiTheme="minorHAnsi" w:hAnsiTheme="minorHAnsi"/>
                <w:b/>
                <w:sz w:val="20"/>
              </w:rPr>
            </w:pPr>
            <w:r w:rsidRPr="007722A0">
              <w:rPr>
                <w:rFonts w:asciiTheme="minorHAnsi" w:hAnsiTheme="minorHAnsi"/>
                <w:b/>
                <w:sz w:val="20"/>
              </w:rPr>
              <w:t>All Students/Staff (“Green”)</w:t>
            </w:r>
          </w:p>
        </w:tc>
        <w:tc>
          <w:tcPr>
            <w:tcW w:w="4080" w:type="dxa"/>
            <w:vAlign w:val="center"/>
          </w:tcPr>
          <w:p w:rsidR="00FC30E1" w:rsidRPr="007722A0" w:rsidRDefault="00FC30E1" w:rsidP="007722A0">
            <w:pPr>
              <w:spacing w:before="100" w:after="100"/>
              <w:contextualSpacing/>
              <w:jc w:val="center"/>
              <w:rPr>
                <w:rFonts w:asciiTheme="minorHAnsi" w:hAnsiTheme="minorHAnsi"/>
                <w:b/>
                <w:sz w:val="20"/>
              </w:rPr>
            </w:pPr>
            <w:r w:rsidRPr="007722A0">
              <w:rPr>
                <w:rFonts w:asciiTheme="minorHAnsi" w:hAnsiTheme="minorHAnsi"/>
                <w:b/>
                <w:sz w:val="20"/>
              </w:rPr>
              <w:t>Students w/</w:t>
            </w:r>
            <w:r w:rsidR="00953062" w:rsidRPr="00A76464">
              <w:rPr>
                <w:rFonts w:asciiTheme="minorHAnsi" w:hAnsiTheme="minorHAnsi" w:cs="Arial"/>
                <w:b/>
                <w:sz w:val="20"/>
                <w:szCs w:val="20"/>
              </w:rPr>
              <w:t>PBIS</w:t>
            </w:r>
            <w:r w:rsidRPr="007722A0">
              <w:rPr>
                <w:rFonts w:asciiTheme="minorHAnsi" w:hAnsiTheme="minorHAnsi"/>
                <w:b/>
                <w:sz w:val="20"/>
              </w:rPr>
              <w:t xml:space="preserve"> Needs (“Yellow/Red”)</w:t>
            </w:r>
          </w:p>
        </w:tc>
      </w:tr>
      <w:tr w:rsidR="00FC30E1" w:rsidRPr="005A2AAD" w:rsidTr="007722A0">
        <w:trPr>
          <w:trHeight w:val="3662"/>
        </w:trPr>
        <w:tc>
          <w:tcPr>
            <w:tcW w:w="948" w:type="dxa"/>
            <w:vAlign w:val="center"/>
          </w:tcPr>
          <w:p w:rsidR="00FC30E1" w:rsidRPr="007722A0" w:rsidRDefault="00FC30E1" w:rsidP="007722A0">
            <w:pPr>
              <w:spacing w:before="100" w:after="100"/>
              <w:contextualSpacing/>
              <w:jc w:val="center"/>
              <w:rPr>
                <w:rFonts w:asciiTheme="minorHAnsi" w:hAnsiTheme="minorHAnsi"/>
                <w:b/>
                <w:i/>
                <w:sz w:val="18"/>
              </w:rPr>
            </w:pPr>
            <w:r w:rsidRPr="007722A0">
              <w:rPr>
                <w:rFonts w:asciiTheme="minorHAnsi" w:hAnsiTheme="minorHAnsi"/>
                <w:b/>
                <w:i/>
                <w:sz w:val="18"/>
              </w:rPr>
              <w:t>Monthly</w:t>
            </w: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 xml:space="preserve">Conduct </w:t>
            </w:r>
            <w:r w:rsidR="00953062" w:rsidRPr="00A76464">
              <w:rPr>
                <w:rFonts w:asciiTheme="minorHAnsi" w:hAnsiTheme="minorHAnsi" w:cs="Arial"/>
                <w:i/>
                <w:sz w:val="20"/>
                <w:szCs w:val="20"/>
              </w:rPr>
              <w:t>SWPBIS</w:t>
            </w:r>
            <w:r w:rsidRPr="007722A0">
              <w:rPr>
                <w:rFonts w:asciiTheme="minorHAnsi" w:hAnsiTheme="minorHAnsi"/>
                <w:i/>
                <w:sz w:val="20"/>
              </w:rPr>
              <w:t xml:space="preserve"> leadership team meeting to review data and progress on action plan activities, and plan new activities, as needed.</w:t>
            </w:r>
          </w:p>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 xml:space="preserve">Give report to staff on status of </w:t>
            </w:r>
            <w:r w:rsidR="00953062" w:rsidRPr="00A76464">
              <w:rPr>
                <w:rFonts w:asciiTheme="minorHAnsi" w:hAnsiTheme="minorHAnsi" w:cs="Arial"/>
                <w:i/>
                <w:sz w:val="20"/>
                <w:szCs w:val="20"/>
              </w:rPr>
              <w:t>SWPBIS</w:t>
            </w:r>
            <w:r w:rsidRPr="007722A0">
              <w:rPr>
                <w:rFonts w:asciiTheme="minorHAnsi" w:hAnsiTheme="minorHAnsi"/>
                <w:i/>
                <w:sz w:val="20"/>
              </w:rPr>
              <w:t>.</w:t>
            </w: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Report to staff on status of students on secondary and tertiary behavioral intervention plans.</w:t>
            </w:r>
          </w:p>
        </w:tc>
      </w:tr>
      <w:tr w:rsidR="00FC30E1" w:rsidRPr="005A2AAD" w:rsidTr="007722A0">
        <w:trPr>
          <w:trHeight w:val="3590"/>
        </w:trPr>
        <w:tc>
          <w:tcPr>
            <w:tcW w:w="948" w:type="dxa"/>
            <w:vAlign w:val="center"/>
          </w:tcPr>
          <w:p w:rsidR="00FC30E1" w:rsidRPr="007722A0" w:rsidRDefault="00FC30E1" w:rsidP="007722A0">
            <w:pPr>
              <w:spacing w:before="100" w:after="100"/>
              <w:contextualSpacing/>
              <w:jc w:val="center"/>
              <w:rPr>
                <w:rFonts w:asciiTheme="minorHAnsi" w:hAnsiTheme="minorHAnsi"/>
                <w:b/>
                <w:i/>
                <w:sz w:val="18"/>
              </w:rPr>
            </w:pPr>
            <w:r w:rsidRPr="007722A0">
              <w:rPr>
                <w:rFonts w:asciiTheme="minorHAnsi" w:hAnsiTheme="minorHAnsi"/>
                <w:b/>
                <w:i/>
                <w:sz w:val="18"/>
              </w:rPr>
              <w:t>Weekly</w:t>
            </w: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Review progress of students on secondary and tertiary intervention plans</w:t>
            </w:r>
          </w:p>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 xml:space="preserve">Nominate/review new students who might need individualized </w:t>
            </w:r>
            <w:r w:rsidR="00953062" w:rsidRPr="00A76464">
              <w:rPr>
                <w:rFonts w:asciiTheme="minorHAnsi" w:hAnsiTheme="minorHAnsi" w:cs="Arial"/>
                <w:i/>
                <w:sz w:val="20"/>
                <w:szCs w:val="20"/>
              </w:rPr>
              <w:t>PBIS</w:t>
            </w:r>
          </w:p>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r w:rsidRPr="007722A0">
              <w:rPr>
                <w:rFonts w:asciiTheme="minorHAnsi" w:hAnsiTheme="minorHAnsi"/>
                <w:i/>
                <w:sz w:val="20"/>
              </w:rPr>
              <w:t>Send parents progress report</w:t>
            </w:r>
          </w:p>
        </w:tc>
      </w:tr>
      <w:tr w:rsidR="00FC30E1" w:rsidRPr="005A2AAD" w:rsidTr="00F40A11">
        <w:trPr>
          <w:trHeight w:val="3086"/>
        </w:trPr>
        <w:tc>
          <w:tcPr>
            <w:tcW w:w="948" w:type="dxa"/>
            <w:vAlign w:val="center"/>
          </w:tcPr>
          <w:p w:rsidR="00FC30E1" w:rsidRPr="007722A0" w:rsidRDefault="00FC30E1" w:rsidP="007722A0">
            <w:pPr>
              <w:spacing w:before="100" w:after="100"/>
              <w:contextualSpacing/>
              <w:jc w:val="center"/>
              <w:rPr>
                <w:rFonts w:asciiTheme="minorHAnsi" w:hAnsiTheme="minorHAnsi"/>
                <w:b/>
                <w:i/>
                <w:sz w:val="18"/>
              </w:rPr>
            </w:pPr>
            <w:r w:rsidRPr="007722A0">
              <w:rPr>
                <w:rFonts w:asciiTheme="minorHAnsi" w:hAnsiTheme="minorHAnsi"/>
                <w:b/>
                <w:i/>
                <w:sz w:val="18"/>
              </w:rPr>
              <w:t>Daily</w:t>
            </w: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p>
        </w:tc>
        <w:tc>
          <w:tcPr>
            <w:tcW w:w="4080" w:type="dxa"/>
          </w:tcPr>
          <w:p w:rsidR="00FC30E1" w:rsidRPr="007722A0" w:rsidRDefault="00FC30E1" w:rsidP="007722A0">
            <w:pPr>
              <w:numPr>
                <w:ilvl w:val="0"/>
                <w:numId w:val="30"/>
              </w:numPr>
              <w:tabs>
                <w:tab w:val="clear" w:pos="720"/>
                <w:tab w:val="num" w:pos="492"/>
              </w:tabs>
              <w:spacing w:before="100" w:after="100"/>
              <w:ind w:left="492"/>
              <w:contextualSpacing/>
              <w:rPr>
                <w:rFonts w:asciiTheme="minorHAnsi" w:hAnsiTheme="minorHAnsi"/>
                <w:i/>
                <w:sz w:val="20"/>
              </w:rPr>
            </w:pPr>
          </w:p>
        </w:tc>
      </w:tr>
    </w:tbl>
    <w:p w:rsidR="00FC30E1" w:rsidRPr="007722A0" w:rsidRDefault="00FC30E1" w:rsidP="007722A0">
      <w:pPr>
        <w:spacing w:before="100" w:after="100"/>
        <w:contextualSpacing/>
        <w:rPr>
          <w:rFonts w:asciiTheme="minorHAnsi" w:hAnsiTheme="minorHAnsi"/>
          <w:sz w:val="20"/>
        </w:rPr>
      </w:pPr>
    </w:p>
    <w:p w:rsidR="00FC30E1" w:rsidRDefault="00FC30E1" w:rsidP="007722A0">
      <w:pPr>
        <w:spacing w:before="100" w:after="100"/>
        <w:contextualSpacing/>
        <w:rPr>
          <w:rFonts w:asciiTheme="minorHAnsi" w:hAnsiTheme="minorHAnsi"/>
          <w:b/>
        </w:rPr>
      </w:pPr>
    </w:p>
    <w:p w:rsidR="007579EA" w:rsidRDefault="007579EA" w:rsidP="007722A0">
      <w:pPr>
        <w:spacing w:before="100" w:after="100"/>
        <w:contextualSpacing/>
        <w:rPr>
          <w:rFonts w:asciiTheme="minorHAnsi" w:hAnsiTheme="minorHAnsi"/>
          <w:b/>
        </w:rPr>
      </w:pPr>
    </w:p>
    <w:p w:rsidR="007579EA" w:rsidRDefault="007579EA" w:rsidP="007722A0">
      <w:pPr>
        <w:spacing w:before="100" w:after="100"/>
        <w:contextualSpacing/>
        <w:rPr>
          <w:rFonts w:asciiTheme="minorHAnsi" w:hAnsiTheme="minorHAnsi"/>
          <w:b/>
        </w:rPr>
      </w:pPr>
    </w:p>
    <w:p w:rsidR="007579EA" w:rsidRDefault="007579EA" w:rsidP="007722A0">
      <w:pPr>
        <w:spacing w:before="100" w:after="100"/>
        <w:contextualSpacing/>
        <w:rPr>
          <w:rFonts w:asciiTheme="minorHAnsi" w:hAnsiTheme="minorHAnsi"/>
          <w:b/>
        </w:rPr>
      </w:pPr>
    </w:p>
    <w:p w:rsidR="007579EA" w:rsidRDefault="007579EA" w:rsidP="007722A0">
      <w:pPr>
        <w:spacing w:before="100" w:after="100"/>
        <w:contextualSpacing/>
        <w:rPr>
          <w:rFonts w:asciiTheme="minorHAnsi" w:hAnsiTheme="minorHAnsi"/>
          <w:b/>
        </w:rPr>
      </w:pPr>
    </w:p>
    <w:p w:rsidR="007579EA" w:rsidRDefault="007579EA" w:rsidP="007722A0">
      <w:pPr>
        <w:spacing w:before="100" w:after="100"/>
        <w:contextualSpacing/>
        <w:rPr>
          <w:rFonts w:asciiTheme="minorHAnsi" w:hAnsiTheme="minorHAnsi"/>
          <w:b/>
        </w:rPr>
      </w:pPr>
    </w:p>
    <w:p w:rsidR="007579EA" w:rsidRDefault="007579EA" w:rsidP="007722A0">
      <w:pPr>
        <w:spacing w:before="100" w:after="100"/>
        <w:contextualSpacing/>
        <w:rPr>
          <w:rFonts w:asciiTheme="minorHAnsi" w:hAnsiTheme="minorHAnsi"/>
          <w:b/>
        </w:rPr>
      </w:pPr>
    </w:p>
    <w:p w:rsidR="007579EA" w:rsidRDefault="007579EA" w:rsidP="007722A0">
      <w:pPr>
        <w:spacing w:before="100" w:after="100"/>
        <w:contextualSpacing/>
        <w:rPr>
          <w:rFonts w:asciiTheme="minorHAnsi" w:hAnsiTheme="minorHAnsi"/>
          <w:b/>
        </w:rPr>
      </w:pPr>
    </w:p>
    <w:p w:rsidR="007579EA" w:rsidRDefault="007579EA" w:rsidP="007722A0">
      <w:pPr>
        <w:spacing w:before="100" w:after="100"/>
        <w:contextualSpacing/>
        <w:rPr>
          <w:rFonts w:asciiTheme="minorHAnsi" w:hAnsiTheme="minorHAnsi"/>
          <w:b/>
        </w:rPr>
      </w:pPr>
    </w:p>
    <w:p w:rsidR="007579EA" w:rsidRPr="007722A0" w:rsidRDefault="007579EA" w:rsidP="007722A0">
      <w:pPr>
        <w:spacing w:before="100" w:after="100"/>
        <w:contextualSpacing/>
        <w:rPr>
          <w:rFonts w:asciiTheme="minorHAnsi" w:hAnsiTheme="minorHAnsi"/>
          <w:b/>
        </w:rPr>
      </w:pPr>
    </w:p>
    <w:p w:rsidR="00FC30E1" w:rsidRPr="007722A0" w:rsidRDefault="00FC30E1" w:rsidP="007722A0">
      <w:pPr>
        <w:spacing w:before="100" w:after="100"/>
        <w:contextualSpacing/>
        <w:rPr>
          <w:rFonts w:asciiTheme="minorHAnsi" w:hAnsiTheme="minorHAnsi"/>
        </w:rPr>
      </w:pPr>
    </w:p>
    <w:p w:rsidR="00FC30E1" w:rsidRPr="007722A0"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r w:rsidRPr="007722A0">
        <w:rPr>
          <w:rFonts w:asciiTheme="minorHAnsi" w:hAnsiTheme="minorHAnsi"/>
          <w:b/>
          <w:color w:val="FFFFFF" w:themeColor="background1"/>
          <w:sz w:val="48"/>
        </w:rPr>
        <w:t>Appendix F</w:t>
      </w:r>
    </w:p>
    <w:p w:rsidR="007579EA" w:rsidRDefault="00B14C19"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bookmarkStart w:id="12" w:name="detentionsuspension"/>
      <w:r w:rsidRPr="00A76464">
        <w:rPr>
          <w:rFonts w:asciiTheme="minorHAnsi" w:hAnsiTheme="minorHAnsi" w:cs="Arial"/>
          <w:b/>
          <w:color w:val="FFFFFF" w:themeColor="background1"/>
          <w:sz w:val="48"/>
          <w:szCs w:val="48"/>
        </w:rPr>
        <w:t xml:space="preserve"> </w:t>
      </w:r>
      <w:r w:rsidR="00FC30E1" w:rsidRPr="007722A0">
        <w:rPr>
          <w:rFonts w:asciiTheme="minorHAnsi" w:hAnsiTheme="minorHAnsi"/>
          <w:b/>
          <w:color w:val="FFFFFF" w:themeColor="background1"/>
          <w:sz w:val="48"/>
        </w:rPr>
        <w:t xml:space="preserve">Detention </w:t>
      </w:r>
      <w:bookmarkEnd w:id="12"/>
      <w:r w:rsidR="00FC30E1" w:rsidRPr="007722A0">
        <w:rPr>
          <w:rFonts w:asciiTheme="minorHAnsi" w:hAnsiTheme="minorHAnsi"/>
          <w:b/>
          <w:color w:val="FFFFFF" w:themeColor="background1"/>
          <w:sz w:val="48"/>
        </w:rPr>
        <w:t xml:space="preserve">and Suspension: </w:t>
      </w:r>
    </w:p>
    <w:p w:rsidR="00FC30E1" w:rsidRPr="007722A0"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r w:rsidRPr="007722A0">
        <w:rPr>
          <w:rFonts w:asciiTheme="minorHAnsi" w:hAnsiTheme="minorHAnsi"/>
          <w:b/>
          <w:color w:val="FFFFFF" w:themeColor="background1"/>
          <w:sz w:val="48"/>
        </w:rPr>
        <w:t>Frequently Asked Questions</w:t>
      </w:r>
    </w:p>
    <w:p w:rsidR="00FC30E1" w:rsidRPr="007722A0" w:rsidRDefault="00FC30E1" w:rsidP="007722A0">
      <w:pPr>
        <w:spacing w:before="100" w:after="100"/>
        <w:contextualSpacing/>
        <w:rPr>
          <w:rFonts w:asciiTheme="minorHAnsi" w:hAnsiTheme="minorHAnsi"/>
        </w:rPr>
      </w:pPr>
    </w:p>
    <w:p w:rsidR="00B14C19" w:rsidRDefault="00B14C19" w:rsidP="001975F2">
      <w:pPr>
        <w:spacing w:before="100" w:after="100"/>
        <w:contextualSpacing/>
        <w:rPr>
          <w:rFonts w:asciiTheme="minorHAnsi" w:hAnsiTheme="minorHAnsi"/>
          <w:sz w:val="22"/>
          <w:szCs w:val="22"/>
        </w:rPr>
      </w:pPr>
    </w:p>
    <w:p w:rsidR="00B14C19" w:rsidRDefault="00B14C19">
      <w:pPr>
        <w:rPr>
          <w:rFonts w:asciiTheme="minorHAnsi" w:hAnsiTheme="minorHAnsi" w:cs="Arial"/>
          <w:b/>
          <w:bCs/>
          <w:sz w:val="56"/>
          <w:szCs w:val="56"/>
        </w:rPr>
      </w:pPr>
      <w:r>
        <w:rPr>
          <w:rFonts w:asciiTheme="minorHAnsi" w:hAnsiTheme="minorHAnsi" w:cs="Arial"/>
          <w:b/>
          <w:bCs/>
          <w:sz w:val="56"/>
          <w:szCs w:val="56"/>
        </w:rPr>
        <w:br w:type="page"/>
      </w:r>
    </w:p>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b/>
        </w:rPr>
        <w:t>Detentions and Suspensions:  Frequently Asked Questions</w:t>
      </w:r>
    </w:p>
    <w:p w:rsidR="00FC30E1" w:rsidRPr="007722A0" w:rsidRDefault="00FC30E1" w:rsidP="007722A0">
      <w:pPr>
        <w:spacing w:before="100" w:after="100"/>
        <w:contextualSpacing/>
        <w:jc w:val="center"/>
        <w:rPr>
          <w:rFonts w:asciiTheme="minorHAnsi" w:hAnsiTheme="minorHAnsi"/>
        </w:rPr>
      </w:pPr>
    </w:p>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(Sugai, DRAFT May 28, 2002)</w:t>
      </w:r>
    </w:p>
    <w:p w:rsidR="00FC30E1" w:rsidRPr="007722A0" w:rsidRDefault="00FC30E1" w:rsidP="007722A0">
      <w:pPr>
        <w:keepNext/>
        <w:spacing w:before="100" w:after="100"/>
        <w:contextualSpacing/>
        <w:outlineLvl w:val="0"/>
        <w:rPr>
          <w:rFonts w:asciiTheme="minorHAnsi" w:hAnsiTheme="minorHAnsi"/>
          <w:b/>
        </w:rPr>
      </w:pPr>
      <w:r w:rsidRPr="007722A0">
        <w:rPr>
          <w:rFonts w:asciiTheme="minorHAnsi" w:hAnsiTheme="minorHAnsi"/>
          <w:b/>
        </w:rPr>
        <w:t>Purpose</w:t>
      </w:r>
    </w:p>
    <w:p w:rsidR="00FC30E1" w:rsidRPr="007722A0" w:rsidRDefault="00FC30E1" w:rsidP="007722A0">
      <w:pPr>
        <w:keepNext/>
        <w:spacing w:before="100" w:after="100"/>
        <w:contextualSpacing/>
        <w:outlineLvl w:val="0"/>
        <w:rPr>
          <w:rFonts w:asciiTheme="minorHAnsi" w:hAnsiTheme="minorHAnsi"/>
        </w:rPr>
      </w:pPr>
      <w:r w:rsidRPr="007722A0">
        <w:rPr>
          <w:rFonts w:asciiTheme="minorHAnsi" w:hAnsiTheme="minorHAnsi"/>
        </w:rPr>
        <w:tab/>
        <w:t>The purpose of this FAQ is to summarize the implementation features of detention and suspension consequences. A question/answer format is used.</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numPr>
          <w:ilvl w:val="0"/>
          <w:numId w:val="19"/>
        </w:numPr>
        <w:spacing w:before="100" w:after="100"/>
        <w:contextualSpacing/>
        <w:rPr>
          <w:rFonts w:asciiTheme="minorHAnsi" w:hAnsiTheme="minorHAnsi"/>
          <w:b/>
        </w:rPr>
      </w:pPr>
      <w:r w:rsidRPr="007722A0">
        <w:rPr>
          <w:rFonts w:asciiTheme="minorHAnsi" w:hAnsiTheme="minorHAnsi"/>
          <w:b/>
        </w:rPr>
        <w:t>What are “detentions and suspensions” (D&amp;S)?</w:t>
      </w:r>
    </w:p>
    <w:p w:rsidR="00FC30E1" w:rsidRPr="007722A0" w:rsidRDefault="00FC30E1" w:rsidP="007722A0">
      <w:pPr>
        <w:spacing w:before="100" w:after="100"/>
        <w:ind w:left="360"/>
        <w:contextualSpacing/>
        <w:rPr>
          <w:rFonts w:asciiTheme="minorHAnsi" w:hAnsiTheme="minorHAnsi"/>
          <w:b/>
        </w:rPr>
      </w:pP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D&amp;S are consequences given to students for displays of moderate and severe problem behavior.</w:t>
      </w:r>
    </w:p>
    <w:p w:rsidR="00FC30E1" w:rsidRPr="007722A0" w:rsidRDefault="00FC30E1" w:rsidP="007722A0">
      <w:pPr>
        <w:numPr>
          <w:ilvl w:val="2"/>
          <w:numId w:val="19"/>
        </w:numPr>
        <w:spacing w:before="100" w:after="100"/>
        <w:contextualSpacing/>
        <w:rPr>
          <w:rFonts w:asciiTheme="minorHAnsi" w:hAnsiTheme="minorHAnsi"/>
        </w:rPr>
      </w:pPr>
      <w:r w:rsidRPr="007722A0">
        <w:rPr>
          <w:rFonts w:asciiTheme="minorHAnsi" w:hAnsiTheme="minorHAnsi"/>
        </w:rPr>
        <w:t>Detentions typically are taken in in-school locations.</w:t>
      </w:r>
    </w:p>
    <w:p w:rsidR="00FC30E1" w:rsidRPr="007722A0" w:rsidRDefault="00FC30E1" w:rsidP="007722A0">
      <w:pPr>
        <w:numPr>
          <w:ilvl w:val="2"/>
          <w:numId w:val="19"/>
        </w:numPr>
        <w:spacing w:before="100" w:after="100"/>
        <w:contextualSpacing/>
        <w:rPr>
          <w:rFonts w:asciiTheme="minorHAnsi" w:hAnsiTheme="minorHAnsi"/>
        </w:rPr>
      </w:pPr>
      <w:r w:rsidRPr="007722A0">
        <w:rPr>
          <w:rFonts w:asciiTheme="minorHAnsi" w:hAnsiTheme="minorHAnsi"/>
        </w:rPr>
        <w:t>Suspensions typically are taken out-of-school.</w:t>
      </w: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D&amp;S consequences alone are NOT treatment interventions because more appropriate alternative behaviors are not emphasized.</w:t>
      </w:r>
    </w:p>
    <w:p w:rsidR="00FC30E1" w:rsidRPr="007722A0" w:rsidRDefault="00FC30E1" w:rsidP="007722A0">
      <w:pPr>
        <w:numPr>
          <w:ilvl w:val="2"/>
          <w:numId w:val="19"/>
        </w:numPr>
        <w:spacing w:before="100" w:after="100"/>
        <w:contextualSpacing/>
        <w:rPr>
          <w:rFonts w:asciiTheme="minorHAnsi" w:hAnsiTheme="minorHAnsi"/>
        </w:rPr>
      </w:pPr>
      <w:r w:rsidRPr="007722A0">
        <w:rPr>
          <w:rFonts w:asciiTheme="minorHAnsi" w:hAnsiTheme="minorHAnsi"/>
        </w:rPr>
        <w:t>However, they can be included as an element in a comprehensive behavior support plan if supported by assessment information.</w:t>
      </w: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D&amp;S consequences are punishment if contingent use is associated with a decrease in probability of future occurrences of problem behavior.</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numPr>
          <w:ilvl w:val="0"/>
          <w:numId w:val="19"/>
        </w:numPr>
        <w:spacing w:before="100" w:after="100"/>
        <w:contextualSpacing/>
        <w:rPr>
          <w:rFonts w:asciiTheme="minorHAnsi" w:hAnsiTheme="minorHAnsi"/>
          <w:b/>
        </w:rPr>
      </w:pPr>
      <w:r w:rsidRPr="007722A0">
        <w:rPr>
          <w:rFonts w:asciiTheme="minorHAnsi" w:hAnsiTheme="minorHAnsi"/>
          <w:b/>
        </w:rPr>
        <w:t>Why are D&amp;S used in schools?</w:t>
      </w:r>
    </w:p>
    <w:p w:rsidR="00FC30E1" w:rsidRPr="007722A0" w:rsidRDefault="00FC30E1" w:rsidP="007722A0">
      <w:pPr>
        <w:spacing w:before="100" w:after="100"/>
        <w:ind w:left="360"/>
        <w:contextualSpacing/>
        <w:rPr>
          <w:rFonts w:asciiTheme="minorHAnsi" w:hAnsiTheme="minorHAnsi"/>
          <w:b/>
        </w:rPr>
      </w:pP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D&amp;S are used to</w:t>
      </w:r>
    </w:p>
    <w:p w:rsidR="00FC30E1" w:rsidRPr="007722A0" w:rsidRDefault="00FC30E1" w:rsidP="007722A0">
      <w:pPr>
        <w:numPr>
          <w:ilvl w:val="2"/>
          <w:numId w:val="19"/>
        </w:numPr>
        <w:spacing w:before="100" w:after="100"/>
        <w:contextualSpacing/>
        <w:rPr>
          <w:rFonts w:asciiTheme="minorHAnsi" w:hAnsiTheme="minorHAnsi"/>
        </w:rPr>
      </w:pPr>
      <w:r w:rsidRPr="007722A0">
        <w:rPr>
          <w:rFonts w:asciiTheme="minorHAnsi" w:hAnsiTheme="minorHAnsi"/>
        </w:rPr>
        <w:t>Decrease likelihood of future occurrences (including escalations) of serious or chronic problem behavior.</w:t>
      </w:r>
    </w:p>
    <w:p w:rsidR="00FC30E1" w:rsidRPr="007722A0" w:rsidRDefault="00FC30E1" w:rsidP="007722A0">
      <w:pPr>
        <w:numPr>
          <w:ilvl w:val="2"/>
          <w:numId w:val="19"/>
        </w:numPr>
        <w:spacing w:before="100" w:after="100"/>
        <w:contextualSpacing/>
        <w:rPr>
          <w:rFonts w:asciiTheme="minorHAnsi" w:hAnsiTheme="minorHAnsi"/>
        </w:rPr>
      </w:pPr>
      <w:r w:rsidRPr="007722A0">
        <w:rPr>
          <w:rFonts w:asciiTheme="minorHAnsi" w:hAnsiTheme="minorHAnsi"/>
        </w:rPr>
        <w:t>Inhibit or prevent future occurrences of serious or chronic problem behavior by target students and their peers.</w:t>
      </w:r>
    </w:p>
    <w:p w:rsidR="00FC30E1" w:rsidRPr="007722A0" w:rsidRDefault="00FC30E1" w:rsidP="007722A0">
      <w:pPr>
        <w:numPr>
          <w:ilvl w:val="2"/>
          <w:numId w:val="19"/>
        </w:numPr>
        <w:spacing w:before="100" w:after="100"/>
        <w:contextualSpacing/>
        <w:rPr>
          <w:rFonts w:asciiTheme="minorHAnsi" w:hAnsiTheme="minorHAnsi"/>
        </w:rPr>
      </w:pPr>
      <w:r w:rsidRPr="007722A0">
        <w:rPr>
          <w:rFonts w:asciiTheme="minorHAnsi" w:hAnsiTheme="minorHAnsi"/>
        </w:rPr>
        <w:t>Encourage displays of appropriate behavior by all students.</w:t>
      </w:r>
    </w:p>
    <w:p w:rsidR="00FC30E1" w:rsidRPr="007722A0" w:rsidRDefault="00FC30E1" w:rsidP="007722A0">
      <w:pPr>
        <w:numPr>
          <w:ilvl w:val="2"/>
          <w:numId w:val="19"/>
        </w:numPr>
        <w:spacing w:before="100" w:after="100"/>
        <w:contextualSpacing/>
        <w:rPr>
          <w:rFonts w:asciiTheme="minorHAnsi" w:hAnsiTheme="minorHAnsi"/>
        </w:rPr>
      </w:pPr>
      <w:r w:rsidRPr="007722A0">
        <w:rPr>
          <w:rFonts w:asciiTheme="minorHAnsi" w:hAnsiTheme="minorHAnsi"/>
        </w:rPr>
        <w:t>Communicate seriousness of problem behavior to student and peers.</w:t>
      </w:r>
    </w:p>
    <w:p w:rsidR="00FC30E1" w:rsidRPr="007722A0" w:rsidRDefault="00FC30E1" w:rsidP="007722A0">
      <w:pPr>
        <w:numPr>
          <w:ilvl w:val="2"/>
          <w:numId w:val="19"/>
        </w:numPr>
        <w:spacing w:before="100" w:after="100"/>
        <w:contextualSpacing/>
        <w:rPr>
          <w:rFonts w:asciiTheme="minorHAnsi" w:hAnsiTheme="minorHAnsi"/>
        </w:rPr>
      </w:pPr>
      <w:r w:rsidRPr="007722A0">
        <w:rPr>
          <w:rFonts w:asciiTheme="minorHAnsi" w:hAnsiTheme="minorHAnsi"/>
        </w:rPr>
        <w:t>Allow instruction for others to continue.</w:t>
      </w: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D&amp;S are usually part of series of consequence events:</w:t>
      </w:r>
    </w:p>
    <w:p w:rsidR="00FC30E1" w:rsidRPr="007722A0" w:rsidRDefault="00FC30E1" w:rsidP="007722A0">
      <w:pPr>
        <w:numPr>
          <w:ilvl w:val="2"/>
          <w:numId w:val="19"/>
        </w:numPr>
        <w:spacing w:before="100" w:after="100"/>
        <w:contextualSpacing/>
        <w:rPr>
          <w:rFonts w:asciiTheme="minorHAnsi" w:hAnsiTheme="minorHAnsi"/>
        </w:rPr>
      </w:pPr>
      <w:r w:rsidRPr="007722A0">
        <w:rPr>
          <w:rFonts w:asciiTheme="minorHAnsi" w:hAnsiTheme="minorHAnsi"/>
        </w:rPr>
        <w:t>Labeling of behavior as a rule violation</w:t>
      </w:r>
    </w:p>
    <w:p w:rsidR="00FC30E1" w:rsidRPr="007722A0" w:rsidRDefault="00FC30E1" w:rsidP="007722A0">
      <w:pPr>
        <w:numPr>
          <w:ilvl w:val="2"/>
          <w:numId w:val="19"/>
        </w:numPr>
        <w:spacing w:before="100" w:after="100"/>
        <w:contextualSpacing/>
        <w:rPr>
          <w:rFonts w:asciiTheme="minorHAnsi" w:hAnsiTheme="minorHAnsi"/>
        </w:rPr>
      </w:pPr>
      <w:r w:rsidRPr="007722A0">
        <w:rPr>
          <w:rFonts w:asciiTheme="minorHAnsi" w:hAnsiTheme="minorHAnsi"/>
        </w:rPr>
        <w:t>Presentation of a verbal reprimand</w:t>
      </w:r>
    </w:p>
    <w:p w:rsidR="00FC30E1" w:rsidRPr="007722A0" w:rsidRDefault="00FC30E1" w:rsidP="007722A0">
      <w:pPr>
        <w:numPr>
          <w:ilvl w:val="2"/>
          <w:numId w:val="19"/>
        </w:numPr>
        <w:spacing w:before="100" w:after="100"/>
        <w:contextualSpacing/>
        <w:rPr>
          <w:rFonts w:asciiTheme="minorHAnsi" w:hAnsiTheme="minorHAnsi"/>
        </w:rPr>
      </w:pPr>
      <w:r w:rsidRPr="007722A0">
        <w:rPr>
          <w:rFonts w:asciiTheme="minorHAnsi" w:hAnsiTheme="minorHAnsi"/>
        </w:rPr>
        <w:t>Involvement of multiple individuals, for example, student, parent, referring staff member, office staff, etc.</w:t>
      </w:r>
    </w:p>
    <w:p w:rsidR="00FC30E1" w:rsidRPr="007722A0" w:rsidRDefault="00FC30E1" w:rsidP="007722A0">
      <w:pPr>
        <w:spacing w:before="100" w:after="100"/>
        <w:ind w:left="2160"/>
        <w:contextualSpacing/>
        <w:rPr>
          <w:rFonts w:asciiTheme="minorHAnsi" w:hAnsiTheme="minorHAnsi"/>
        </w:rPr>
      </w:pPr>
    </w:p>
    <w:p w:rsidR="00FC30E1" w:rsidRPr="007722A0" w:rsidRDefault="00FC30E1" w:rsidP="007722A0">
      <w:pPr>
        <w:keepNext/>
        <w:keepLines/>
        <w:numPr>
          <w:ilvl w:val="0"/>
          <w:numId w:val="19"/>
        </w:numPr>
        <w:spacing w:before="100" w:after="100"/>
        <w:contextualSpacing/>
        <w:rPr>
          <w:rFonts w:asciiTheme="minorHAnsi" w:hAnsiTheme="minorHAnsi"/>
          <w:b/>
        </w:rPr>
      </w:pPr>
      <w:r w:rsidRPr="007722A0">
        <w:rPr>
          <w:rFonts w:asciiTheme="minorHAnsi" w:hAnsiTheme="minorHAnsi"/>
          <w:b/>
        </w:rPr>
        <w:t>How is effectiveness of D&amp;S determined?</w:t>
      </w:r>
    </w:p>
    <w:p w:rsidR="00FC30E1" w:rsidRPr="007722A0" w:rsidRDefault="00FC30E1" w:rsidP="007722A0">
      <w:pPr>
        <w:keepNext/>
        <w:keepLines/>
        <w:spacing w:before="100" w:after="100"/>
        <w:ind w:left="360"/>
        <w:contextualSpacing/>
        <w:rPr>
          <w:rFonts w:asciiTheme="minorHAnsi" w:hAnsiTheme="minorHAnsi"/>
          <w:b/>
        </w:rPr>
      </w:pPr>
    </w:p>
    <w:p w:rsidR="00FC30E1" w:rsidRPr="007722A0" w:rsidRDefault="00FC30E1" w:rsidP="007722A0">
      <w:pPr>
        <w:keepNext/>
        <w:keepLines/>
        <w:numPr>
          <w:ilvl w:val="1"/>
          <w:numId w:val="19"/>
        </w:numPr>
        <w:spacing w:before="100" w:after="100"/>
        <w:contextualSpacing/>
        <w:rPr>
          <w:rFonts w:asciiTheme="minorHAnsi" w:hAnsiTheme="minorHAnsi"/>
        </w:rPr>
      </w:pPr>
      <w:r w:rsidRPr="007722A0">
        <w:rPr>
          <w:rFonts w:asciiTheme="minorHAnsi" w:hAnsiTheme="minorHAnsi"/>
        </w:rPr>
        <w:t>Conduct regular review of data.</w:t>
      </w:r>
    </w:p>
    <w:p w:rsidR="00FC30E1" w:rsidRPr="007722A0" w:rsidRDefault="00FC30E1" w:rsidP="007722A0">
      <w:pPr>
        <w:keepNext/>
        <w:keepLines/>
        <w:numPr>
          <w:ilvl w:val="2"/>
          <w:numId w:val="19"/>
        </w:numPr>
        <w:spacing w:before="100" w:after="100"/>
        <w:contextualSpacing/>
        <w:rPr>
          <w:rFonts w:asciiTheme="minorHAnsi" w:hAnsiTheme="minorHAnsi"/>
        </w:rPr>
      </w:pPr>
      <w:r w:rsidRPr="007722A0">
        <w:rPr>
          <w:rFonts w:asciiTheme="minorHAnsi" w:hAnsiTheme="minorHAnsi"/>
        </w:rPr>
        <w:t>#/% of students with (a) 1, (b) 2-4, and (c) 5 or more.</w:t>
      </w:r>
    </w:p>
    <w:p w:rsidR="00FC30E1" w:rsidRPr="007722A0" w:rsidRDefault="00FC30E1" w:rsidP="007722A0">
      <w:pPr>
        <w:keepNext/>
        <w:keepLines/>
        <w:numPr>
          <w:ilvl w:val="2"/>
          <w:numId w:val="19"/>
        </w:numPr>
        <w:spacing w:before="100" w:after="100"/>
        <w:contextualSpacing/>
        <w:rPr>
          <w:rFonts w:asciiTheme="minorHAnsi" w:hAnsiTheme="minorHAnsi"/>
        </w:rPr>
      </w:pPr>
      <w:r w:rsidRPr="007722A0">
        <w:rPr>
          <w:rFonts w:asciiTheme="minorHAnsi" w:hAnsiTheme="minorHAnsi"/>
        </w:rPr>
        <w:t>#/% by type of rule violations.</w:t>
      </w:r>
    </w:p>
    <w:p w:rsidR="00FC30E1" w:rsidRPr="007722A0" w:rsidRDefault="00FC30E1" w:rsidP="007722A0">
      <w:pPr>
        <w:keepNext/>
        <w:keepLines/>
        <w:numPr>
          <w:ilvl w:val="2"/>
          <w:numId w:val="19"/>
        </w:numPr>
        <w:spacing w:before="100" w:after="100"/>
        <w:contextualSpacing/>
        <w:rPr>
          <w:rFonts w:asciiTheme="minorHAnsi" w:hAnsiTheme="minorHAnsi"/>
        </w:rPr>
      </w:pPr>
      <w:r w:rsidRPr="007722A0">
        <w:rPr>
          <w:rFonts w:asciiTheme="minorHAnsi" w:hAnsiTheme="minorHAnsi"/>
        </w:rPr>
        <w:t>#/% by location.</w:t>
      </w:r>
    </w:p>
    <w:p w:rsidR="00FC30E1" w:rsidRPr="007722A0" w:rsidRDefault="00FC30E1" w:rsidP="007722A0">
      <w:pPr>
        <w:keepNext/>
        <w:keepLines/>
        <w:numPr>
          <w:ilvl w:val="1"/>
          <w:numId w:val="19"/>
        </w:numPr>
        <w:spacing w:before="100" w:after="100"/>
        <w:contextualSpacing/>
        <w:rPr>
          <w:rFonts w:asciiTheme="minorHAnsi" w:hAnsiTheme="minorHAnsi"/>
        </w:rPr>
      </w:pPr>
      <w:r w:rsidRPr="007722A0">
        <w:rPr>
          <w:rFonts w:asciiTheme="minorHAnsi" w:hAnsiTheme="minorHAnsi"/>
        </w:rPr>
        <w:t xml:space="preserve">Strive toward </w:t>
      </w:r>
    </w:p>
    <w:p w:rsidR="00FC30E1" w:rsidRPr="007722A0" w:rsidRDefault="00FC30E1" w:rsidP="007722A0">
      <w:pPr>
        <w:keepNext/>
        <w:keepLines/>
        <w:numPr>
          <w:ilvl w:val="2"/>
          <w:numId w:val="19"/>
        </w:numPr>
        <w:spacing w:before="100" w:after="100"/>
        <w:contextualSpacing/>
        <w:rPr>
          <w:rFonts w:asciiTheme="minorHAnsi" w:hAnsiTheme="minorHAnsi"/>
        </w:rPr>
      </w:pPr>
      <w:r w:rsidRPr="007722A0">
        <w:rPr>
          <w:rFonts w:asciiTheme="minorHAnsi" w:hAnsiTheme="minorHAnsi"/>
        </w:rPr>
        <w:t>Decreased occurrences of problem behaviors by target students are observed.</w:t>
      </w:r>
    </w:p>
    <w:p w:rsidR="00FC30E1" w:rsidRPr="007722A0" w:rsidRDefault="00FC30E1" w:rsidP="007722A0">
      <w:pPr>
        <w:keepNext/>
        <w:keepLines/>
        <w:numPr>
          <w:ilvl w:val="2"/>
          <w:numId w:val="19"/>
        </w:numPr>
        <w:spacing w:before="100" w:after="100"/>
        <w:contextualSpacing/>
        <w:rPr>
          <w:rFonts w:asciiTheme="minorHAnsi" w:hAnsiTheme="minorHAnsi"/>
        </w:rPr>
      </w:pPr>
      <w:r w:rsidRPr="007722A0">
        <w:rPr>
          <w:rFonts w:asciiTheme="minorHAnsi" w:hAnsiTheme="minorHAnsi"/>
        </w:rPr>
        <w:t>Decreased uses of D&amp;S are seen across all students.</w:t>
      </w:r>
    </w:p>
    <w:p w:rsidR="00FC30E1" w:rsidRPr="007722A0" w:rsidRDefault="00FC30E1" w:rsidP="007722A0">
      <w:pPr>
        <w:keepNext/>
        <w:keepLines/>
        <w:numPr>
          <w:ilvl w:val="2"/>
          <w:numId w:val="19"/>
        </w:numPr>
        <w:spacing w:before="100" w:after="100"/>
        <w:contextualSpacing/>
        <w:rPr>
          <w:rFonts w:asciiTheme="minorHAnsi" w:hAnsiTheme="minorHAnsi"/>
        </w:rPr>
      </w:pPr>
      <w:r w:rsidRPr="007722A0">
        <w:rPr>
          <w:rFonts w:asciiTheme="minorHAnsi" w:hAnsiTheme="minorHAnsi"/>
        </w:rPr>
        <w:t>Increased student use of appropriate behaviors are observed.</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numPr>
          <w:ilvl w:val="0"/>
          <w:numId w:val="19"/>
        </w:numPr>
        <w:spacing w:before="100" w:after="100"/>
        <w:contextualSpacing/>
        <w:rPr>
          <w:rFonts w:asciiTheme="minorHAnsi" w:hAnsiTheme="minorHAnsi"/>
          <w:b/>
        </w:rPr>
      </w:pPr>
      <w:r w:rsidRPr="007722A0">
        <w:rPr>
          <w:rFonts w:asciiTheme="minorHAnsi" w:hAnsiTheme="minorHAnsi"/>
          <w:b/>
        </w:rPr>
        <w:t>Are D&amp;S the same as “timeout?”</w:t>
      </w:r>
    </w:p>
    <w:p w:rsidR="00FC30E1" w:rsidRPr="007722A0" w:rsidRDefault="00FC30E1" w:rsidP="007722A0">
      <w:pPr>
        <w:spacing w:before="100" w:after="100"/>
        <w:ind w:left="360"/>
        <w:contextualSpacing/>
        <w:rPr>
          <w:rFonts w:asciiTheme="minorHAnsi" w:hAnsiTheme="minorHAnsi"/>
          <w:b/>
        </w:rPr>
      </w:pP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Timeout is the brief (3-10 minute) contingent (dependent on) removal of the opportunity to earn positive reinforcement that is associated with a decrease in future occurrences of a behavior.</w:t>
      </w:r>
    </w:p>
    <w:p w:rsidR="00FC30E1" w:rsidRPr="007722A0" w:rsidRDefault="00FC30E1" w:rsidP="007722A0">
      <w:pPr>
        <w:numPr>
          <w:ilvl w:val="2"/>
          <w:numId w:val="19"/>
        </w:numPr>
        <w:spacing w:before="100" w:after="100"/>
        <w:contextualSpacing/>
        <w:rPr>
          <w:rFonts w:asciiTheme="minorHAnsi" w:hAnsiTheme="minorHAnsi"/>
        </w:rPr>
      </w:pPr>
      <w:r w:rsidRPr="007722A0">
        <w:rPr>
          <w:rFonts w:asciiTheme="minorHAnsi" w:hAnsiTheme="minorHAnsi"/>
        </w:rPr>
        <w:t>Brief removal of student from a reinforcing time-in to non-reinforcing timeout situation.</w:t>
      </w:r>
    </w:p>
    <w:p w:rsidR="00FC30E1" w:rsidRPr="007722A0" w:rsidRDefault="00FC30E1" w:rsidP="007722A0">
      <w:pPr>
        <w:numPr>
          <w:ilvl w:val="2"/>
          <w:numId w:val="19"/>
        </w:numPr>
        <w:spacing w:before="100" w:after="100"/>
        <w:contextualSpacing/>
        <w:rPr>
          <w:rFonts w:asciiTheme="minorHAnsi" w:hAnsiTheme="minorHAnsi"/>
        </w:rPr>
      </w:pPr>
      <w:r w:rsidRPr="007722A0">
        <w:rPr>
          <w:rFonts w:asciiTheme="minorHAnsi" w:hAnsiTheme="minorHAnsi"/>
        </w:rPr>
        <w:t>Decrease in future occurrences of behavior.</w:t>
      </w: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See Timeout checklist for requirements for using timeout.</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keepNext/>
        <w:keepLines/>
        <w:numPr>
          <w:ilvl w:val="0"/>
          <w:numId w:val="19"/>
        </w:numPr>
        <w:spacing w:before="100" w:after="100"/>
        <w:contextualSpacing/>
        <w:rPr>
          <w:rFonts w:asciiTheme="minorHAnsi" w:hAnsiTheme="minorHAnsi"/>
          <w:b/>
        </w:rPr>
      </w:pPr>
      <w:r w:rsidRPr="007722A0">
        <w:rPr>
          <w:rFonts w:asciiTheme="minorHAnsi" w:hAnsiTheme="minorHAnsi"/>
          <w:b/>
        </w:rPr>
        <w:t>What is required to increase the utility and impact of D&amp;S?</w:t>
      </w:r>
    </w:p>
    <w:p w:rsidR="00FC30E1" w:rsidRPr="007722A0" w:rsidRDefault="00FC30E1" w:rsidP="007722A0">
      <w:pPr>
        <w:keepNext/>
        <w:keepLines/>
        <w:spacing w:before="100" w:after="100"/>
        <w:ind w:left="360"/>
        <w:contextualSpacing/>
        <w:rPr>
          <w:rFonts w:asciiTheme="minorHAnsi" w:hAnsiTheme="minorHAnsi"/>
          <w:b/>
        </w:rPr>
      </w:pPr>
    </w:p>
    <w:p w:rsidR="00FC30E1" w:rsidRPr="007722A0" w:rsidRDefault="00FC30E1" w:rsidP="007722A0">
      <w:pPr>
        <w:keepNext/>
        <w:keepLines/>
        <w:numPr>
          <w:ilvl w:val="1"/>
          <w:numId w:val="19"/>
        </w:numPr>
        <w:spacing w:before="100" w:after="100"/>
        <w:contextualSpacing/>
        <w:rPr>
          <w:rFonts w:asciiTheme="minorHAnsi" w:hAnsiTheme="minorHAnsi"/>
        </w:rPr>
      </w:pPr>
      <w:r w:rsidRPr="007722A0">
        <w:rPr>
          <w:rFonts w:asciiTheme="minorHAnsi" w:hAnsiTheme="minorHAnsi"/>
        </w:rPr>
        <w:t>School-wide discipline/climate leadership committee meets regularly to review school climate and status of behavior, and effectiveness of strategies.</w:t>
      </w:r>
    </w:p>
    <w:p w:rsidR="00FC30E1" w:rsidRPr="007722A0" w:rsidRDefault="00FC30E1" w:rsidP="007722A0">
      <w:pPr>
        <w:keepNext/>
        <w:keepLines/>
        <w:numPr>
          <w:ilvl w:val="1"/>
          <w:numId w:val="19"/>
        </w:numPr>
        <w:spacing w:before="100" w:after="100"/>
        <w:contextualSpacing/>
        <w:rPr>
          <w:rFonts w:asciiTheme="minorHAnsi" w:hAnsiTheme="minorHAnsi"/>
        </w:rPr>
      </w:pPr>
      <w:r w:rsidRPr="007722A0">
        <w:rPr>
          <w:rFonts w:asciiTheme="minorHAnsi" w:hAnsiTheme="minorHAnsi"/>
        </w:rPr>
        <w:t>Proactive school-wide and classroom-wide behavior support or discipline systems are in place.</w:t>
      </w:r>
    </w:p>
    <w:p w:rsidR="00FC30E1" w:rsidRPr="007722A0" w:rsidRDefault="00FC30E1" w:rsidP="007722A0">
      <w:pPr>
        <w:keepNext/>
        <w:keepLines/>
        <w:numPr>
          <w:ilvl w:val="2"/>
          <w:numId w:val="19"/>
        </w:numPr>
        <w:spacing w:before="100" w:after="100"/>
        <w:contextualSpacing/>
        <w:rPr>
          <w:rFonts w:asciiTheme="minorHAnsi" w:hAnsiTheme="minorHAnsi"/>
        </w:rPr>
      </w:pPr>
      <w:r w:rsidRPr="007722A0">
        <w:rPr>
          <w:rFonts w:asciiTheme="minorHAnsi" w:hAnsiTheme="minorHAnsi"/>
        </w:rPr>
        <w:t>Desired expectations and behaviors are taught directly, actively and continuously supervised, and reinforced regularly and effectively.</w:t>
      </w:r>
    </w:p>
    <w:p w:rsidR="00FC30E1" w:rsidRPr="007722A0" w:rsidRDefault="00FC30E1" w:rsidP="007722A0">
      <w:pPr>
        <w:keepNext/>
        <w:keepLines/>
        <w:numPr>
          <w:ilvl w:val="2"/>
          <w:numId w:val="19"/>
        </w:numPr>
        <w:spacing w:before="100" w:after="100"/>
        <w:contextualSpacing/>
        <w:rPr>
          <w:rFonts w:asciiTheme="minorHAnsi" w:hAnsiTheme="minorHAnsi"/>
        </w:rPr>
      </w:pPr>
      <w:r w:rsidRPr="007722A0">
        <w:rPr>
          <w:rFonts w:asciiTheme="minorHAnsi" w:hAnsiTheme="minorHAnsi"/>
        </w:rPr>
        <w:t>&gt;80% of staff are actively participating.</w:t>
      </w: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Continuum of intensifying specialized behavior supports is in place.</w:t>
      </w:r>
    </w:p>
    <w:p w:rsidR="00FC30E1" w:rsidRPr="007722A0" w:rsidRDefault="00FC30E1" w:rsidP="007722A0">
      <w:pPr>
        <w:numPr>
          <w:ilvl w:val="2"/>
          <w:numId w:val="19"/>
        </w:numPr>
        <w:spacing w:before="100" w:after="100"/>
        <w:contextualSpacing/>
        <w:rPr>
          <w:rFonts w:asciiTheme="minorHAnsi" w:hAnsiTheme="minorHAnsi"/>
        </w:rPr>
      </w:pPr>
      <w:r w:rsidRPr="007722A0">
        <w:rPr>
          <w:rFonts w:asciiTheme="minorHAnsi" w:hAnsiTheme="minorHAnsi"/>
        </w:rPr>
        <w:t xml:space="preserve">D&amp;S is only an element of school-wide behavior support system. </w:t>
      </w: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Measurable data decision rules are in place to assess effectiveness of D&amp;S interventions.</w:t>
      </w: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Maximum amount of time is allocated for instruction and high rates of academic success are experienced.</w:t>
      </w: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Clear and consistent school-wide agreements exist about what problem behaviors are managed by administrative staff and classroom and other school staff.</w:t>
      </w:r>
    </w:p>
    <w:p w:rsidR="00FC30E1" w:rsidRPr="007722A0" w:rsidRDefault="00FC30E1" w:rsidP="007722A0">
      <w:pPr>
        <w:numPr>
          <w:ilvl w:val="2"/>
          <w:numId w:val="19"/>
        </w:numPr>
        <w:spacing w:before="100" w:after="100"/>
        <w:contextualSpacing/>
        <w:rPr>
          <w:rFonts w:asciiTheme="minorHAnsi" w:hAnsiTheme="minorHAnsi"/>
        </w:rPr>
      </w:pPr>
      <w:r w:rsidRPr="007722A0">
        <w:rPr>
          <w:rFonts w:asciiTheme="minorHAnsi" w:hAnsiTheme="minorHAnsi"/>
        </w:rPr>
        <w:t xml:space="preserve">Including definitions of behaviors and criteria for earning D&amp;S. </w:t>
      </w: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Positive behavior support systems are in place, available, and implemented with high fidelity for students whose behaviors do not improve with D&amp;S.</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keepNext/>
        <w:keepLines/>
        <w:numPr>
          <w:ilvl w:val="0"/>
          <w:numId w:val="19"/>
        </w:numPr>
        <w:spacing w:before="100" w:after="100"/>
        <w:contextualSpacing/>
        <w:rPr>
          <w:rFonts w:asciiTheme="minorHAnsi" w:hAnsiTheme="minorHAnsi"/>
          <w:b/>
        </w:rPr>
      </w:pPr>
      <w:r w:rsidRPr="007722A0">
        <w:rPr>
          <w:rFonts w:asciiTheme="minorHAnsi" w:hAnsiTheme="minorHAnsi"/>
          <w:b/>
        </w:rPr>
        <w:t>If these requirements are in place, for whom would suspensions and detentions expect to have a desirable effect?</w:t>
      </w:r>
    </w:p>
    <w:p w:rsidR="00FC30E1" w:rsidRPr="007722A0" w:rsidRDefault="00FC30E1" w:rsidP="007722A0">
      <w:pPr>
        <w:keepNext/>
        <w:keepLines/>
        <w:spacing w:before="100" w:after="100"/>
        <w:ind w:left="360"/>
        <w:contextualSpacing/>
        <w:rPr>
          <w:rFonts w:asciiTheme="minorHAnsi" w:hAnsiTheme="minorHAnsi"/>
          <w:b/>
        </w:rPr>
      </w:pPr>
    </w:p>
    <w:p w:rsidR="00FC30E1" w:rsidRPr="007722A0" w:rsidRDefault="00FC30E1" w:rsidP="007722A0">
      <w:pPr>
        <w:keepNext/>
        <w:keepLines/>
        <w:numPr>
          <w:ilvl w:val="1"/>
          <w:numId w:val="19"/>
        </w:numPr>
        <w:spacing w:before="100" w:after="100"/>
        <w:contextualSpacing/>
        <w:rPr>
          <w:rFonts w:asciiTheme="minorHAnsi" w:hAnsiTheme="minorHAnsi"/>
        </w:rPr>
      </w:pPr>
      <w:r w:rsidRPr="007722A0">
        <w:rPr>
          <w:rFonts w:asciiTheme="minorHAnsi" w:hAnsiTheme="minorHAnsi"/>
        </w:rPr>
        <w:t>&gt;80% of students would respond favorably to the use and/or threat of D&amp;S.</w:t>
      </w:r>
    </w:p>
    <w:p w:rsidR="00FC30E1" w:rsidRPr="007722A0" w:rsidRDefault="00FC30E1" w:rsidP="007722A0">
      <w:pPr>
        <w:keepNext/>
        <w:keepLines/>
        <w:numPr>
          <w:ilvl w:val="1"/>
          <w:numId w:val="19"/>
        </w:numPr>
        <w:spacing w:before="100" w:after="100"/>
        <w:contextualSpacing/>
        <w:rPr>
          <w:rFonts w:asciiTheme="minorHAnsi" w:hAnsiTheme="minorHAnsi"/>
        </w:rPr>
      </w:pPr>
      <w:r w:rsidRPr="007722A0">
        <w:rPr>
          <w:rFonts w:asciiTheme="minorHAnsi" w:hAnsiTheme="minorHAnsi"/>
        </w:rPr>
        <w:t>~20% of students will require more individualized and comprehensive interventions to inhibit problem and encourage desired behavior.</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numPr>
          <w:ilvl w:val="0"/>
          <w:numId w:val="19"/>
        </w:numPr>
        <w:spacing w:before="100" w:after="100"/>
        <w:contextualSpacing/>
        <w:rPr>
          <w:rFonts w:asciiTheme="minorHAnsi" w:hAnsiTheme="minorHAnsi"/>
          <w:b/>
        </w:rPr>
      </w:pPr>
      <w:r w:rsidRPr="007722A0">
        <w:rPr>
          <w:rFonts w:asciiTheme="minorHAnsi" w:hAnsiTheme="minorHAnsi"/>
          <w:b/>
        </w:rPr>
        <w:t>What should be done for students who do not respond to D&amp;S?</w:t>
      </w:r>
    </w:p>
    <w:p w:rsidR="00FC30E1" w:rsidRPr="007722A0" w:rsidRDefault="00FC30E1" w:rsidP="007722A0">
      <w:pPr>
        <w:spacing w:before="100" w:after="100"/>
        <w:ind w:left="360"/>
        <w:contextualSpacing/>
        <w:rPr>
          <w:rFonts w:asciiTheme="minorHAnsi" w:hAnsiTheme="minorHAnsi"/>
          <w:b/>
        </w:rPr>
      </w:pP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Establish and refer to behavior support team with specialized behavioral skills.</w:t>
      </w: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Establish clear decision rules for discontinuing use with students whose behaviors do not improve with the application of D&amp;S (e.g., 3</w:t>
      </w:r>
      <w:r w:rsidRPr="007722A0">
        <w:rPr>
          <w:rFonts w:asciiTheme="minorHAnsi" w:hAnsiTheme="minorHAnsi"/>
          <w:vertAlign w:val="superscript"/>
        </w:rPr>
        <w:t>rd</w:t>
      </w:r>
      <w:r w:rsidRPr="007722A0">
        <w:rPr>
          <w:rFonts w:asciiTheme="minorHAnsi" w:hAnsiTheme="minorHAnsi"/>
        </w:rPr>
        <w:t xml:space="preserve"> assignment of detention, refer to behavior support team)</w:t>
      </w: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Conduct functional behavioral assessment to determine function (what maintains occurrence of problem behavior).</w:t>
      </w: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Develop school-based individualized behavior support plan based on findings from functional behavioral assessment decisions and results.</w:t>
      </w: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Consider need for supports from outside the school (e.g., district, mental health, social work, medical).</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keepNext/>
        <w:keepLines/>
        <w:numPr>
          <w:ilvl w:val="0"/>
          <w:numId w:val="19"/>
        </w:numPr>
        <w:spacing w:before="100" w:after="100"/>
        <w:contextualSpacing/>
        <w:rPr>
          <w:rFonts w:asciiTheme="minorHAnsi" w:hAnsiTheme="minorHAnsi"/>
          <w:b/>
        </w:rPr>
      </w:pPr>
      <w:r w:rsidRPr="007722A0">
        <w:rPr>
          <w:rFonts w:asciiTheme="minorHAnsi" w:hAnsiTheme="minorHAnsi"/>
          <w:b/>
        </w:rPr>
        <w:t>How can use of D&amp;S be culturally appropriate?</w:t>
      </w:r>
    </w:p>
    <w:p w:rsidR="00FC30E1" w:rsidRPr="007722A0" w:rsidRDefault="00FC30E1" w:rsidP="007722A0">
      <w:pPr>
        <w:keepNext/>
        <w:keepLines/>
        <w:spacing w:before="100" w:after="100"/>
        <w:ind w:left="360"/>
        <w:contextualSpacing/>
        <w:rPr>
          <w:rFonts w:asciiTheme="minorHAnsi" w:hAnsiTheme="minorHAnsi"/>
          <w:b/>
        </w:rPr>
      </w:pPr>
    </w:p>
    <w:p w:rsidR="00FC30E1" w:rsidRPr="007722A0" w:rsidRDefault="00FC30E1" w:rsidP="007722A0">
      <w:pPr>
        <w:keepNext/>
        <w:keepLines/>
        <w:numPr>
          <w:ilvl w:val="1"/>
          <w:numId w:val="19"/>
        </w:numPr>
        <w:spacing w:before="100" w:after="100"/>
        <w:contextualSpacing/>
        <w:rPr>
          <w:rFonts w:asciiTheme="minorHAnsi" w:hAnsiTheme="minorHAnsi"/>
        </w:rPr>
      </w:pPr>
      <w:r w:rsidRPr="007722A0">
        <w:rPr>
          <w:rFonts w:asciiTheme="minorHAnsi" w:hAnsiTheme="minorHAnsi"/>
        </w:rPr>
        <w:t>Teach what behaviors are appropriate and inappropriate in school specific settings and context.</w:t>
      </w:r>
    </w:p>
    <w:p w:rsidR="00FC30E1" w:rsidRPr="007722A0" w:rsidRDefault="00FC30E1" w:rsidP="007722A0">
      <w:pPr>
        <w:keepNext/>
        <w:keepLines/>
        <w:numPr>
          <w:ilvl w:val="1"/>
          <w:numId w:val="19"/>
        </w:numPr>
        <w:spacing w:before="100" w:after="100"/>
        <w:contextualSpacing/>
        <w:rPr>
          <w:rFonts w:asciiTheme="minorHAnsi" w:hAnsiTheme="minorHAnsi"/>
        </w:rPr>
      </w:pPr>
      <w:r w:rsidRPr="007722A0">
        <w:rPr>
          <w:rFonts w:asciiTheme="minorHAnsi" w:hAnsiTheme="minorHAnsi"/>
        </w:rPr>
        <w:t>When problem behavior occurs, determine whether these behaviors are supported and/or endorsed by students’ family, peers, and/or community.</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keepNext/>
        <w:keepLines/>
        <w:numPr>
          <w:ilvl w:val="0"/>
          <w:numId w:val="19"/>
        </w:numPr>
        <w:spacing w:before="100" w:after="100"/>
        <w:contextualSpacing/>
        <w:rPr>
          <w:rFonts w:asciiTheme="minorHAnsi" w:hAnsiTheme="minorHAnsi"/>
          <w:b/>
        </w:rPr>
      </w:pPr>
      <w:r w:rsidRPr="007722A0">
        <w:rPr>
          <w:rFonts w:asciiTheme="minorHAnsi" w:hAnsiTheme="minorHAnsi"/>
          <w:b/>
        </w:rPr>
        <w:t>What steps should be followed to administer D&amp;S consequences?</w:t>
      </w:r>
    </w:p>
    <w:p w:rsidR="00FC30E1" w:rsidRPr="007722A0" w:rsidRDefault="00FC30E1" w:rsidP="007722A0">
      <w:pPr>
        <w:keepNext/>
        <w:keepLines/>
        <w:spacing w:before="100" w:after="100"/>
        <w:ind w:left="360"/>
        <w:contextualSpacing/>
        <w:rPr>
          <w:rFonts w:asciiTheme="minorHAnsi" w:hAnsiTheme="minorHAnsi"/>
          <w:b/>
        </w:rPr>
      </w:pPr>
    </w:p>
    <w:p w:rsidR="00FC30E1" w:rsidRPr="007722A0" w:rsidRDefault="00FC30E1" w:rsidP="007722A0">
      <w:pPr>
        <w:keepNext/>
        <w:keepLines/>
        <w:numPr>
          <w:ilvl w:val="1"/>
          <w:numId w:val="19"/>
        </w:numPr>
        <w:spacing w:before="100" w:after="100"/>
        <w:contextualSpacing/>
        <w:rPr>
          <w:rFonts w:asciiTheme="minorHAnsi" w:hAnsiTheme="minorHAnsi"/>
        </w:rPr>
      </w:pPr>
      <w:r w:rsidRPr="007722A0">
        <w:rPr>
          <w:rFonts w:asciiTheme="minorHAnsi" w:hAnsiTheme="minorHAnsi"/>
        </w:rPr>
        <w:t>State behavior displayed and rule violated.</w:t>
      </w:r>
    </w:p>
    <w:p w:rsidR="00FC30E1" w:rsidRPr="007722A0" w:rsidRDefault="00FC30E1" w:rsidP="007722A0">
      <w:pPr>
        <w:keepNext/>
        <w:keepLines/>
        <w:numPr>
          <w:ilvl w:val="1"/>
          <w:numId w:val="19"/>
        </w:numPr>
        <w:spacing w:before="100" w:after="100"/>
        <w:contextualSpacing/>
        <w:rPr>
          <w:rFonts w:asciiTheme="minorHAnsi" w:hAnsiTheme="minorHAnsi"/>
        </w:rPr>
      </w:pPr>
      <w:r w:rsidRPr="007722A0">
        <w:rPr>
          <w:rFonts w:asciiTheme="minorHAnsi" w:hAnsiTheme="minorHAnsi"/>
        </w:rPr>
        <w:t>State and deliver specific features of detention or suspension consequence.</w:t>
      </w:r>
    </w:p>
    <w:p w:rsidR="00FC30E1" w:rsidRPr="007722A0" w:rsidRDefault="00FC30E1" w:rsidP="007722A0">
      <w:pPr>
        <w:keepNext/>
        <w:keepLines/>
        <w:numPr>
          <w:ilvl w:val="1"/>
          <w:numId w:val="19"/>
        </w:numPr>
        <w:spacing w:before="100" w:after="100"/>
        <w:contextualSpacing/>
        <w:rPr>
          <w:rFonts w:asciiTheme="minorHAnsi" w:hAnsiTheme="minorHAnsi"/>
        </w:rPr>
      </w:pPr>
      <w:r w:rsidRPr="007722A0">
        <w:rPr>
          <w:rFonts w:asciiTheme="minorHAnsi" w:hAnsiTheme="minorHAnsi"/>
        </w:rPr>
        <w:t>Inform parents.</w:t>
      </w:r>
    </w:p>
    <w:p w:rsidR="00FC30E1" w:rsidRPr="007722A0" w:rsidRDefault="00FC30E1" w:rsidP="007722A0">
      <w:pPr>
        <w:keepNext/>
        <w:keepLines/>
        <w:numPr>
          <w:ilvl w:val="1"/>
          <w:numId w:val="19"/>
        </w:numPr>
        <w:spacing w:before="100" w:after="100"/>
        <w:contextualSpacing/>
        <w:rPr>
          <w:rFonts w:asciiTheme="minorHAnsi" w:hAnsiTheme="minorHAnsi"/>
        </w:rPr>
      </w:pPr>
      <w:r w:rsidRPr="007722A0">
        <w:rPr>
          <w:rFonts w:asciiTheme="minorHAnsi" w:hAnsiTheme="minorHAnsi"/>
        </w:rPr>
        <w:t>Debrief after consequence completed</w:t>
      </w:r>
    </w:p>
    <w:p w:rsidR="00FC30E1" w:rsidRPr="007722A0" w:rsidRDefault="00FC30E1" w:rsidP="007722A0">
      <w:pPr>
        <w:keepNext/>
        <w:keepLines/>
        <w:numPr>
          <w:ilvl w:val="2"/>
          <w:numId w:val="19"/>
        </w:numPr>
        <w:spacing w:before="100" w:after="100"/>
        <w:contextualSpacing/>
        <w:rPr>
          <w:rFonts w:asciiTheme="minorHAnsi" w:hAnsiTheme="minorHAnsi"/>
        </w:rPr>
      </w:pPr>
      <w:r w:rsidRPr="007722A0">
        <w:rPr>
          <w:rFonts w:asciiTheme="minorHAnsi" w:hAnsiTheme="minorHAnsi"/>
        </w:rPr>
        <w:t>See guidelines for conducting debriefing</w:t>
      </w:r>
    </w:p>
    <w:p w:rsidR="00FC30E1" w:rsidRPr="007722A0" w:rsidRDefault="00FC30E1" w:rsidP="007722A0">
      <w:pPr>
        <w:keepNext/>
        <w:keepLines/>
        <w:numPr>
          <w:ilvl w:val="1"/>
          <w:numId w:val="19"/>
        </w:numPr>
        <w:spacing w:before="100" w:after="100"/>
        <w:contextualSpacing/>
        <w:rPr>
          <w:rFonts w:asciiTheme="minorHAnsi" w:hAnsiTheme="minorHAnsi"/>
        </w:rPr>
      </w:pPr>
      <w:r w:rsidRPr="007722A0">
        <w:rPr>
          <w:rFonts w:asciiTheme="minorHAnsi" w:hAnsiTheme="minorHAnsi"/>
        </w:rPr>
        <w:t>If indicated, develop proactive behavior support plan.</w:t>
      </w:r>
    </w:p>
    <w:p w:rsidR="00FC30E1" w:rsidRPr="007722A0" w:rsidRDefault="00FC30E1" w:rsidP="007722A0">
      <w:pPr>
        <w:keepNext/>
        <w:keepLines/>
        <w:numPr>
          <w:ilvl w:val="1"/>
          <w:numId w:val="19"/>
        </w:numPr>
        <w:spacing w:before="100" w:after="100"/>
        <w:contextualSpacing/>
        <w:rPr>
          <w:rFonts w:asciiTheme="minorHAnsi" w:hAnsiTheme="minorHAnsi"/>
        </w:rPr>
      </w:pPr>
      <w:r w:rsidRPr="007722A0">
        <w:rPr>
          <w:rFonts w:asciiTheme="minorHAnsi" w:hAnsiTheme="minorHAnsi"/>
        </w:rPr>
        <w:t>Document all above steps.</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numPr>
          <w:ilvl w:val="0"/>
          <w:numId w:val="19"/>
        </w:numPr>
        <w:spacing w:before="100" w:after="100"/>
        <w:contextualSpacing/>
        <w:rPr>
          <w:rFonts w:asciiTheme="minorHAnsi" w:hAnsiTheme="minorHAnsi"/>
          <w:b/>
        </w:rPr>
      </w:pPr>
      <w:r w:rsidRPr="007722A0">
        <w:rPr>
          <w:rFonts w:asciiTheme="minorHAnsi" w:hAnsiTheme="minorHAnsi"/>
          <w:b/>
        </w:rPr>
        <w:t>How should D&amp;S be conducted?</w:t>
      </w:r>
    </w:p>
    <w:p w:rsidR="00FC30E1" w:rsidRPr="007722A0" w:rsidRDefault="00FC30E1" w:rsidP="007722A0">
      <w:pPr>
        <w:spacing w:before="100" w:after="100"/>
        <w:ind w:left="360"/>
        <w:contextualSpacing/>
        <w:rPr>
          <w:rFonts w:asciiTheme="minorHAnsi" w:hAnsiTheme="minorHAnsi"/>
          <w:b/>
        </w:rPr>
      </w:pP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Supervisor should behave in a business-like, objective, non-reinforcing manner.</w:t>
      </w: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Students should not be allowed to interact socially with students or adults.</w:t>
      </w: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Students should not receive instructional assistance.</w:t>
      </w: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Activities should be non-interactive, mundane.</w:t>
      </w: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If student displays disruptive behaviors and is noncompliant to corrections, next planned consequence step should be followed.</w:t>
      </w:r>
    </w:p>
    <w:p w:rsidR="00FC30E1" w:rsidRPr="007722A0" w:rsidRDefault="00FC30E1" w:rsidP="007722A0">
      <w:pPr>
        <w:numPr>
          <w:ilvl w:val="1"/>
          <w:numId w:val="19"/>
        </w:numPr>
        <w:spacing w:before="100" w:after="100"/>
        <w:contextualSpacing/>
        <w:rPr>
          <w:rFonts w:asciiTheme="minorHAnsi" w:hAnsiTheme="minorHAnsi"/>
        </w:rPr>
      </w:pPr>
      <w:r w:rsidRPr="007722A0">
        <w:rPr>
          <w:rFonts w:asciiTheme="minorHAnsi" w:hAnsiTheme="minorHAnsi"/>
        </w:rPr>
        <w:t>If student occurrences of problem behavior do not decrease (data decision rule), discontinue use of D&amp;S and conduct behavior support team meeting.</w:t>
      </w:r>
    </w:p>
    <w:p w:rsidR="00FC30E1" w:rsidRPr="007722A0" w:rsidRDefault="00FC30E1" w:rsidP="007722A0">
      <w:pPr>
        <w:spacing w:before="100" w:after="100"/>
        <w:contextualSpacing/>
        <w:rPr>
          <w:rFonts w:asciiTheme="minorHAnsi" w:hAnsiTheme="minorHAnsi"/>
          <w:b/>
        </w:rPr>
      </w:pPr>
      <w:r w:rsidRPr="007722A0">
        <w:rPr>
          <w:rFonts w:asciiTheme="minorHAnsi" w:hAnsiTheme="minorHAnsi"/>
          <w:b/>
        </w:rPr>
        <w:br w:type="page"/>
      </w:r>
    </w:p>
    <w:p w:rsidR="00FC30E1" w:rsidRPr="007722A0" w:rsidRDefault="00FC30E1" w:rsidP="007722A0">
      <w:pPr>
        <w:spacing w:before="100" w:after="100"/>
        <w:ind w:left="720" w:hanging="720"/>
        <w:contextualSpacing/>
        <w:jc w:val="center"/>
        <w:rPr>
          <w:rFonts w:asciiTheme="minorHAnsi" w:hAnsiTheme="minorHAnsi"/>
        </w:rPr>
      </w:pPr>
      <w:r w:rsidRPr="007722A0">
        <w:rPr>
          <w:rFonts w:asciiTheme="minorHAnsi" w:hAnsiTheme="minorHAnsi"/>
          <w:b/>
        </w:rPr>
        <w:t>Selected References</w:t>
      </w:r>
    </w:p>
    <w:p w:rsidR="00FC30E1" w:rsidRPr="007722A0" w:rsidRDefault="00FC30E1" w:rsidP="007722A0">
      <w:pPr>
        <w:spacing w:before="100" w:after="100"/>
        <w:ind w:left="720" w:hanging="720"/>
        <w:contextualSpacing/>
        <w:rPr>
          <w:rFonts w:asciiTheme="minorHAnsi" w:hAnsiTheme="minorHAnsi"/>
        </w:rPr>
      </w:pPr>
      <w:r w:rsidRPr="007722A0">
        <w:rPr>
          <w:rFonts w:asciiTheme="minorHAnsi" w:hAnsiTheme="minorHAnsi"/>
        </w:rPr>
        <w:t xml:space="preserve">American Academy of Pediatrics (2003). Out-of-school suspension and expulsion: Policy statement. </w:t>
      </w:r>
      <w:r w:rsidRPr="007722A0">
        <w:rPr>
          <w:rFonts w:asciiTheme="minorHAnsi" w:hAnsiTheme="minorHAnsi"/>
          <w:i/>
        </w:rPr>
        <w:t>Pediatrics, 11</w:t>
      </w:r>
      <w:r w:rsidRPr="007722A0">
        <w:rPr>
          <w:rFonts w:asciiTheme="minorHAnsi" w:hAnsiTheme="minorHAnsi"/>
        </w:rPr>
        <w:t xml:space="preserve">(5), 1200-1206. </w:t>
      </w:r>
    </w:p>
    <w:p w:rsidR="00FC30E1" w:rsidRPr="007722A0" w:rsidRDefault="00FC30E1" w:rsidP="007722A0">
      <w:pPr>
        <w:spacing w:before="100" w:after="100"/>
        <w:ind w:left="720" w:hanging="720"/>
        <w:contextualSpacing/>
        <w:rPr>
          <w:rFonts w:asciiTheme="minorHAnsi" w:hAnsiTheme="minorHAnsi"/>
        </w:rPr>
      </w:pPr>
      <w:r w:rsidRPr="007722A0">
        <w:rPr>
          <w:rFonts w:asciiTheme="minorHAnsi" w:hAnsiTheme="minorHAnsi"/>
        </w:rPr>
        <w:t xml:space="preserve">American Academy of Pediatrics, Task Force on Violence (1999). The role of the pediatrician in youth violence prevention in clinical practice and at the community level. </w:t>
      </w:r>
      <w:r w:rsidRPr="007722A0">
        <w:rPr>
          <w:rFonts w:asciiTheme="minorHAnsi" w:hAnsiTheme="minorHAnsi"/>
          <w:i/>
        </w:rPr>
        <w:t>Pediatrics, 13,</w:t>
      </w:r>
      <w:r w:rsidRPr="007722A0">
        <w:rPr>
          <w:rFonts w:asciiTheme="minorHAnsi" w:hAnsiTheme="minorHAnsi"/>
        </w:rPr>
        <w:t xml:space="preserve"> 173-181.</w:t>
      </w:r>
    </w:p>
    <w:p w:rsidR="00FC30E1" w:rsidRPr="007722A0" w:rsidRDefault="00FC30E1" w:rsidP="007722A0">
      <w:pPr>
        <w:spacing w:before="100" w:after="100"/>
        <w:ind w:left="720" w:hanging="720"/>
        <w:contextualSpacing/>
        <w:rPr>
          <w:rFonts w:asciiTheme="minorHAnsi" w:hAnsiTheme="minorHAnsi"/>
        </w:rPr>
      </w:pPr>
      <w:r w:rsidRPr="007722A0">
        <w:rPr>
          <w:rFonts w:asciiTheme="minorHAnsi" w:hAnsiTheme="minorHAnsi"/>
        </w:rPr>
        <w:t xml:space="preserve">Skiba, R. J., &amp; Peterson, R. L. (1999). The dark side of zero tolerance: Can punishment lead to safe schools? </w:t>
      </w:r>
      <w:r w:rsidRPr="007722A0">
        <w:rPr>
          <w:rFonts w:asciiTheme="minorHAnsi" w:hAnsiTheme="minorHAnsi"/>
          <w:i/>
        </w:rPr>
        <w:t>Phi Delta Kappan, 80,</w:t>
      </w:r>
      <w:r w:rsidRPr="007722A0">
        <w:rPr>
          <w:rFonts w:asciiTheme="minorHAnsi" w:hAnsiTheme="minorHAnsi"/>
        </w:rPr>
        <w:t xml:space="preserve"> 372-382.</w:t>
      </w:r>
    </w:p>
    <w:p w:rsidR="00FC30E1" w:rsidRPr="007722A0" w:rsidRDefault="00FC30E1" w:rsidP="007722A0">
      <w:pPr>
        <w:spacing w:before="100" w:after="100"/>
        <w:ind w:left="720" w:hanging="720"/>
        <w:contextualSpacing/>
        <w:rPr>
          <w:rFonts w:asciiTheme="minorHAnsi" w:hAnsiTheme="minorHAnsi"/>
        </w:rPr>
      </w:pPr>
      <w:r w:rsidRPr="007722A0">
        <w:rPr>
          <w:rFonts w:asciiTheme="minorHAnsi" w:hAnsiTheme="minorHAnsi"/>
        </w:rPr>
        <w:t xml:space="preserve">Skiba, R. J., &amp; Peterson, R. L. (2000). School discipline at a crossroads: From zero tolerance to early response. </w:t>
      </w:r>
      <w:r w:rsidRPr="007722A0">
        <w:rPr>
          <w:rFonts w:asciiTheme="minorHAnsi" w:hAnsiTheme="minorHAnsi"/>
          <w:i/>
        </w:rPr>
        <w:t xml:space="preserve">Exceptional Children, 66, </w:t>
      </w:r>
      <w:r w:rsidRPr="007722A0">
        <w:rPr>
          <w:rFonts w:asciiTheme="minorHAnsi" w:hAnsiTheme="minorHAnsi"/>
        </w:rPr>
        <w:t>335-347.</w:t>
      </w:r>
    </w:p>
    <w:p w:rsidR="00FC30E1" w:rsidRPr="007722A0" w:rsidRDefault="00FC30E1" w:rsidP="007722A0">
      <w:pPr>
        <w:spacing w:before="100" w:after="100"/>
        <w:ind w:left="720" w:hanging="720"/>
        <w:contextualSpacing/>
        <w:rPr>
          <w:rFonts w:asciiTheme="minorHAnsi" w:hAnsiTheme="minorHAnsi"/>
        </w:rPr>
      </w:pPr>
      <w:r w:rsidRPr="007722A0">
        <w:rPr>
          <w:rFonts w:asciiTheme="minorHAnsi" w:hAnsiTheme="minorHAnsi"/>
        </w:rPr>
        <w:t>Skiba, R. J., Peterson, R. L., &amp; Williams, T. (1997). Office referrals and suspensions: Disciplinary intervention in middle schools</w:t>
      </w:r>
      <w:r w:rsidRPr="007722A0">
        <w:rPr>
          <w:rFonts w:asciiTheme="minorHAnsi" w:hAnsiTheme="minorHAnsi"/>
          <w:i/>
        </w:rPr>
        <w:t>. Education and Treatment of Children, 20,</w:t>
      </w:r>
      <w:r w:rsidRPr="007722A0">
        <w:rPr>
          <w:rFonts w:asciiTheme="minorHAnsi" w:hAnsiTheme="minorHAnsi"/>
        </w:rPr>
        <w:t xml:space="preserve"> 295-315.</w:t>
      </w:r>
    </w:p>
    <w:p w:rsidR="00FC30E1" w:rsidRPr="007722A0" w:rsidRDefault="00FC30E1" w:rsidP="007722A0">
      <w:pPr>
        <w:spacing w:before="100" w:after="100"/>
        <w:ind w:left="720" w:hanging="720"/>
        <w:contextualSpacing/>
        <w:rPr>
          <w:rFonts w:asciiTheme="minorHAnsi" w:hAnsiTheme="minorHAnsi"/>
        </w:rPr>
      </w:pPr>
      <w:r w:rsidRPr="007722A0">
        <w:rPr>
          <w:rFonts w:asciiTheme="minorHAnsi" w:hAnsiTheme="minorHAnsi"/>
        </w:rPr>
        <w:t xml:space="preserve">University of California Los Angeles, Center for Mental Health in Schools. Mental Health in Schools Web site. Available at: http://smhp.psych.ucla.edu/aboutmhinschools.htm. </w:t>
      </w:r>
    </w:p>
    <w:p w:rsidR="00FC30E1" w:rsidRPr="007722A0" w:rsidRDefault="00FC30E1" w:rsidP="007722A0">
      <w:pPr>
        <w:spacing w:before="100" w:after="100"/>
        <w:ind w:left="720" w:hanging="720"/>
        <w:contextualSpacing/>
        <w:rPr>
          <w:rFonts w:asciiTheme="minorHAnsi" w:hAnsiTheme="minorHAnsi"/>
        </w:rPr>
      </w:pPr>
      <w:r w:rsidRPr="007722A0">
        <w:rPr>
          <w:rFonts w:asciiTheme="minorHAnsi" w:hAnsiTheme="minorHAnsi"/>
        </w:rPr>
        <w:t xml:space="preserve">Wolery, M. R., Bailey, D. B., Jr., &amp; Sugai, G. M. (1988). </w:t>
      </w:r>
      <w:r w:rsidRPr="007722A0">
        <w:rPr>
          <w:rFonts w:asciiTheme="minorHAnsi" w:hAnsiTheme="minorHAnsi"/>
          <w:i/>
        </w:rPr>
        <w:t>Effective teaching:  Principles and procedures of applied behavior analysis with exceptional students</w:t>
      </w:r>
      <w:r w:rsidRPr="007722A0">
        <w:rPr>
          <w:rFonts w:asciiTheme="minorHAnsi" w:hAnsiTheme="minorHAnsi"/>
        </w:rPr>
        <w:t>.  Boston, MA:  Allyn &amp; Bacon.</w:t>
      </w:r>
    </w:p>
    <w:p w:rsidR="00FC30E1" w:rsidRPr="007722A0" w:rsidRDefault="00FC30E1" w:rsidP="007722A0">
      <w:pPr>
        <w:spacing w:before="100" w:after="100"/>
        <w:ind w:firstLine="720"/>
        <w:contextualSpacing/>
        <w:rPr>
          <w:rFonts w:asciiTheme="minorHAnsi" w:hAnsiTheme="minorHAnsi"/>
        </w:rPr>
      </w:pPr>
    </w:p>
    <w:p w:rsidR="00FC30E1" w:rsidRPr="007722A0" w:rsidRDefault="00FC30E1" w:rsidP="007722A0">
      <w:pPr>
        <w:spacing w:before="100" w:after="100"/>
        <w:contextualSpacing/>
        <w:rPr>
          <w:rFonts w:asciiTheme="minorHAnsi" w:hAnsiTheme="minorHAnsi"/>
        </w:rPr>
      </w:pPr>
      <w:r w:rsidRPr="007722A0">
        <w:rPr>
          <w:rFonts w:asciiTheme="minorHAnsi" w:hAnsiTheme="minorHAnsi"/>
        </w:rPr>
        <w:br w:type="page"/>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r w:rsidRPr="007722A0">
        <w:rPr>
          <w:rFonts w:asciiTheme="minorHAnsi" w:hAnsiTheme="minorHAnsi"/>
          <w:b/>
          <w:color w:val="FFFFFF" w:themeColor="background1"/>
          <w:sz w:val="48"/>
        </w:rPr>
        <w:t>Appendix G</w:t>
      </w:r>
    </w:p>
    <w:p w:rsidR="00FC30E1" w:rsidRPr="007722A0"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p>
    <w:p w:rsidR="00FC30E1" w:rsidRPr="007722A0" w:rsidRDefault="00B14C19"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bookmarkStart w:id="13" w:name="fbabsp"/>
      <w:r w:rsidRPr="00A76464">
        <w:rPr>
          <w:rFonts w:asciiTheme="minorHAnsi" w:hAnsiTheme="minorHAnsi" w:cs="Arial"/>
          <w:b/>
          <w:color w:val="FFFFFF" w:themeColor="background1"/>
          <w:sz w:val="48"/>
          <w:szCs w:val="48"/>
        </w:rPr>
        <w:t xml:space="preserve"> </w:t>
      </w:r>
      <w:r w:rsidR="00FC30E1" w:rsidRPr="007722A0">
        <w:rPr>
          <w:rFonts w:asciiTheme="minorHAnsi" w:hAnsiTheme="minorHAnsi"/>
          <w:b/>
          <w:color w:val="FFFFFF" w:themeColor="background1"/>
          <w:sz w:val="48"/>
        </w:rPr>
        <w:t xml:space="preserve">Functional Assessment </w:t>
      </w:r>
      <w:bookmarkEnd w:id="13"/>
      <w:r w:rsidR="00FC30E1" w:rsidRPr="007722A0">
        <w:rPr>
          <w:rFonts w:asciiTheme="minorHAnsi" w:hAnsiTheme="minorHAnsi"/>
          <w:b/>
          <w:color w:val="FFFFFF" w:themeColor="background1"/>
          <w:sz w:val="48"/>
        </w:rPr>
        <w:t>and Behavior Support Plan Checklists</w:t>
      </w:r>
    </w:p>
    <w:p w:rsidR="00B14C19" w:rsidRPr="00A76464" w:rsidRDefault="00B14C19" w:rsidP="00B14C19">
      <w:pPr>
        <w:spacing w:before="100" w:after="100"/>
        <w:contextualSpacing/>
        <w:rPr>
          <w:rFonts w:asciiTheme="minorHAnsi" w:hAnsiTheme="minorHAnsi" w:cs="Arial"/>
          <w:bCs/>
        </w:rPr>
      </w:pPr>
    </w:p>
    <w:p w:rsidR="00B14C19" w:rsidRDefault="00B14C19" w:rsidP="00B14C19">
      <w:pPr>
        <w:spacing w:before="100" w:after="100"/>
        <w:contextualSpacing/>
        <w:rPr>
          <w:rFonts w:asciiTheme="minorHAnsi" w:hAnsiTheme="minorHAnsi"/>
          <w:sz w:val="22"/>
          <w:szCs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pStyle w:val="Title"/>
        <w:spacing w:before="100" w:after="100"/>
        <w:jc w:val="center"/>
        <w:rPr>
          <w:rFonts w:asciiTheme="minorHAnsi" w:hAnsiTheme="minorHAnsi"/>
          <w:b/>
          <w:sz w:val="20"/>
        </w:rPr>
      </w:pPr>
      <w:r w:rsidRPr="007722A0">
        <w:rPr>
          <w:rFonts w:asciiTheme="minorHAnsi" w:hAnsiTheme="minorHAnsi"/>
          <w:sz w:val="22"/>
        </w:rPr>
        <w:br w:type="page"/>
      </w:r>
    </w:p>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rPr>
        <w:t>Functional Behavioral Assessment Implementation Checklist</w:t>
      </w:r>
      <w:r w:rsidRPr="007722A0">
        <w:rPr>
          <w:rFonts w:asciiTheme="minorHAnsi" w:hAnsiTheme="minorHAnsi"/>
          <w:b/>
          <w:vertAlign w:val="superscript"/>
        </w:rPr>
        <w:footnoteReference w:id="7"/>
      </w:r>
    </w:p>
    <w:p w:rsidR="00FC30E1" w:rsidRPr="007722A0" w:rsidRDefault="00FC30E1" w:rsidP="007722A0">
      <w:pPr>
        <w:spacing w:before="100" w:after="100"/>
        <w:contextualSpacing/>
        <w:rPr>
          <w:rFonts w:asciiTheme="minorHAnsi" w:hAnsiTheme="minorHAnsi"/>
          <w:sz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690"/>
        <w:gridCol w:w="900"/>
        <w:gridCol w:w="3060"/>
      </w:tblGrid>
      <w:tr w:rsidR="00FC30E1" w:rsidRPr="009A6017" w:rsidTr="007722A0">
        <w:trPr>
          <w:cantSplit/>
          <w:trHeight w:val="458"/>
        </w:trPr>
        <w:tc>
          <w:tcPr>
            <w:tcW w:w="1368" w:type="dxa"/>
            <w:tcBorders>
              <w:top w:val="single" w:sz="4" w:space="0" w:color="auto"/>
              <w:left w:val="single" w:sz="4" w:space="0" w:color="auto"/>
              <w:bottom w:val="single" w:sz="4" w:space="0" w:color="auto"/>
              <w:right w:val="single" w:sz="4" w:space="0" w:color="auto"/>
            </w:tcBorders>
            <w:shd w:val="clear" w:color="auto" w:fill="E0E0E0"/>
            <w:vAlign w:val="center"/>
          </w:tcPr>
          <w:p w:rsidR="00FC30E1" w:rsidRPr="007722A0" w:rsidRDefault="00FC30E1" w:rsidP="007722A0">
            <w:pPr>
              <w:spacing w:before="100" w:after="100"/>
              <w:contextualSpacing/>
              <w:jc w:val="center"/>
              <w:rPr>
                <w:rFonts w:asciiTheme="minorHAnsi" w:hAnsiTheme="minorHAnsi"/>
                <w:b/>
                <w:sz w:val="20"/>
              </w:rPr>
            </w:pPr>
            <w:r w:rsidRPr="007722A0">
              <w:rPr>
                <w:rFonts w:asciiTheme="minorHAnsi" w:hAnsiTheme="minorHAnsi"/>
                <w:b/>
                <w:sz w:val="20"/>
              </w:rPr>
              <w:t>Step</w:t>
            </w:r>
          </w:p>
        </w:tc>
        <w:tc>
          <w:tcPr>
            <w:tcW w:w="3690" w:type="dxa"/>
            <w:tcBorders>
              <w:top w:val="single" w:sz="4" w:space="0" w:color="auto"/>
              <w:left w:val="single" w:sz="4" w:space="0" w:color="auto"/>
              <w:bottom w:val="single" w:sz="4" w:space="0" w:color="auto"/>
              <w:right w:val="single" w:sz="4" w:space="0" w:color="auto"/>
            </w:tcBorders>
            <w:shd w:val="clear" w:color="auto" w:fill="E0E0E0"/>
            <w:vAlign w:val="center"/>
          </w:tcPr>
          <w:p w:rsidR="00FC30E1" w:rsidRPr="007722A0" w:rsidRDefault="00FC30E1" w:rsidP="007722A0">
            <w:pPr>
              <w:spacing w:before="100" w:after="100"/>
              <w:contextualSpacing/>
              <w:jc w:val="center"/>
              <w:rPr>
                <w:rFonts w:asciiTheme="minorHAnsi" w:hAnsiTheme="minorHAnsi"/>
                <w:b/>
                <w:sz w:val="20"/>
              </w:rPr>
            </w:pPr>
            <w:r w:rsidRPr="007722A0">
              <w:rPr>
                <w:rFonts w:asciiTheme="minorHAnsi" w:hAnsiTheme="minorHAnsi"/>
                <w:b/>
                <w:sz w:val="20"/>
              </w:rPr>
              <w:t>Activity</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b/>
                <w:sz w:val="20"/>
              </w:rPr>
              <w:t>Status</w:t>
            </w:r>
          </w:p>
        </w:tc>
        <w:tc>
          <w:tcPr>
            <w:tcW w:w="3060" w:type="dxa"/>
            <w:tcBorders>
              <w:top w:val="single" w:sz="4" w:space="0" w:color="auto"/>
              <w:left w:val="single" w:sz="4" w:space="0" w:color="auto"/>
              <w:bottom w:val="single" w:sz="4" w:space="0" w:color="auto"/>
              <w:right w:val="single" w:sz="4" w:space="0" w:color="auto"/>
            </w:tcBorders>
            <w:shd w:val="clear" w:color="auto" w:fill="E0E0E0"/>
            <w:vAlign w:val="center"/>
          </w:tcPr>
          <w:p w:rsidR="00FC30E1" w:rsidRPr="007722A0" w:rsidRDefault="00FC30E1" w:rsidP="007722A0">
            <w:pPr>
              <w:spacing w:before="100" w:after="100"/>
              <w:contextualSpacing/>
              <w:jc w:val="center"/>
              <w:rPr>
                <w:rFonts w:asciiTheme="minorHAnsi" w:hAnsiTheme="minorHAnsi"/>
                <w:b/>
                <w:sz w:val="20"/>
              </w:rPr>
            </w:pPr>
            <w:r w:rsidRPr="007722A0">
              <w:rPr>
                <w:rFonts w:asciiTheme="minorHAnsi" w:hAnsiTheme="minorHAnsi"/>
                <w:b/>
                <w:sz w:val="20"/>
              </w:rPr>
              <w:t>Action Plan</w:t>
            </w:r>
          </w:p>
        </w:tc>
      </w:tr>
      <w:tr w:rsidR="00FC30E1" w:rsidRPr="009A6017" w:rsidTr="007722A0">
        <w:trPr>
          <w:cantSplit/>
          <w:trHeight w:val="701"/>
        </w:trPr>
        <w:tc>
          <w:tcPr>
            <w:tcW w:w="1368" w:type="dxa"/>
            <w:vMerge w:val="restart"/>
            <w:textDirection w:val="btLr"/>
            <w:vAlign w:val="center"/>
          </w:tcPr>
          <w:p w:rsidR="00FC30E1" w:rsidRPr="007722A0" w:rsidRDefault="00FC30E1" w:rsidP="007722A0">
            <w:pPr>
              <w:spacing w:before="100" w:after="100"/>
              <w:ind w:left="113" w:right="113"/>
              <w:contextualSpacing/>
              <w:jc w:val="center"/>
              <w:rPr>
                <w:rFonts w:asciiTheme="minorHAnsi" w:hAnsiTheme="minorHAnsi"/>
                <w:sz w:val="20"/>
              </w:rPr>
            </w:pPr>
            <w:r w:rsidRPr="007722A0">
              <w:rPr>
                <w:rFonts w:asciiTheme="minorHAnsi" w:hAnsiTheme="minorHAnsi"/>
                <w:b/>
                <w:sz w:val="20"/>
              </w:rPr>
              <w:t>1.  Collect Information</w:t>
            </w: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1.  Include key individuals in the initial assessment meetings.</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584"/>
        </w:trPr>
        <w:tc>
          <w:tcPr>
            <w:tcW w:w="1368" w:type="dxa"/>
            <w:vMerge/>
            <w:textDirection w:val="btLr"/>
            <w:vAlign w:val="center"/>
          </w:tcPr>
          <w:p w:rsidR="00FC30E1" w:rsidRPr="007722A0" w:rsidRDefault="00FC30E1" w:rsidP="007722A0">
            <w:pPr>
              <w:spacing w:before="100" w:after="100"/>
              <w:ind w:left="113" w:right="113"/>
              <w:contextualSpacing/>
              <w:rPr>
                <w:rFonts w:asciiTheme="minorHAnsi" w:hAnsiTheme="minorHAnsi"/>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2.  Review relevant records.</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719"/>
        </w:trPr>
        <w:tc>
          <w:tcPr>
            <w:tcW w:w="1368" w:type="dxa"/>
            <w:vMerge/>
            <w:textDirection w:val="btLr"/>
            <w:vAlign w:val="center"/>
          </w:tcPr>
          <w:p w:rsidR="00FC30E1" w:rsidRPr="007722A0" w:rsidRDefault="00FC30E1" w:rsidP="007722A0">
            <w:pPr>
              <w:spacing w:before="100" w:after="100"/>
              <w:ind w:left="113" w:right="113"/>
              <w:contextualSpacing/>
              <w:rPr>
                <w:rFonts w:asciiTheme="minorHAnsi" w:hAnsiTheme="minorHAnsi"/>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3.  Collect informal direct observation data.</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701"/>
        </w:trPr>
        <w:tc>
          <w:tcPr>
            <w:tcW w:w="1368" w:type="dxa"/>
            <w:vMerge/>
            <w:textDirection w:val="btLr"/>
            <w:vAlign w:val="center"/>
          </w:tcPr>
          <w:p w:rsidR="00FC30E1" w:rsidRPr="007722A0" w:rsidRDefault="00FC30E1" w:rsidP="007722A0">
            <w:pPr>
              <w:spacing w:before="100" w:after="100"/>
              <w:ind w:left="113" w:right="113"/>
              <w:contextualSpacing/>
              <w:rPr>
                <w:rFonts w:asciiTheme="minorHAnsi" w:hAnsiTheme="minorHAnsi"/>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 xml:space="preserve">3.  Interview individuals who have direct experience with the student. </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701"/>
        </w:trPr>
        <w:tc>
          <w:tcPr>
            <w:tcW w:w="1368" w:type="dxa"/>
            <w:vMerge w:val="restart"/>
            <w:textDirection w:val="btLr"/>
            <w:vAlign w:val="center"/>
          </w:tcPr>
          <w:p w:rsidR="00FC30E1" w:rsidRPr="007722A0" w:rsidRDefault="00FC30E1" w:rsidP="007722A0">
            <w:pPr>
              <w:spacing w:before="100" w:after="100"/>
              <w:ind w:left="113" w:right="113"/>
              <w:contextualSpacing/>
              <w:jc w:val="center"/>
              <w:rPr>
                <w:rFonts w:asciiTheme="minorHAnsi" w:hAnsiTheme="minorHAnsi"/>
                <w:sz w:val="20"/>
              </w:rPr>
            </w:pPr>
            <w:r w:rsidRPr="007722A0">
              <w:rPr>
                <w:rFonts w:asciiTheme="minorHAnsi" w:hAnsiTheme="minorHAnsi"/>
                <w:b/>
                <w:sz w:val="20"/>
              </w:rPr>
              <w:t>2.  Develop Summary Statement</w:t>
            </w: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 xml:space="preserve">1.  Define problem behavior in observable terms. </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701"/>
        </w:trPr>
        <w:tc>
          <w:tcPr>
            <w:tcW w:w="1368" w:type="dxa"/>
            <w:vMerge/>
            <w:textDirection w:val="btLr"/>
            <w:vAlign w:val="center"/>
          </w:tcPr>
          <w:p w:rsidR="00FC30E1" w:rsidRPr="007722A0" w:rsidRDefault="00FC30E1" w:rsidP="007722A0">
            <w:pPr>
              <w:spacing w:before="100" w:after="100"/>
              <w:ind w:left="113" w:right="113"/>
              <w:contextualSpacing/>
              <w:jc w:val="center"/>
              <w:rPr>
                <w:rFonts w:asciiTheme="minorHAnsi" w:hAnsiTheme="minorHAnsi"/>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2.  Identify triggering antecedents events.</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719"/>
        </w:trPr>
        <w:tc>
          <w:tcPr>
            <w:tcW w:w="1368" w:type="dxa"/>
            <w:vMerge/>
            <w:textDirection w:val="btLr"/>
            <w:vAlign w:val="center"/>
          </w:tcPr>
          <w:p w:rsidR="00FC30E1" w:rsidRPr="007722A0" w:rsidRDefault="00FC30E1" w:rsidP="007722A0">
            <w:pPr>
              <w:spacing w:before="100" w:after="100"/>
              <w:ind w:left="113" w:right="113"/>
              <w:contextualSpacing/>
              <w:jc w:val="center"/>
              <w:rPr>
                <w:rFonts w:asciiTheme="minorHAnsi" w:hAnsiTheme="minorHAnsi"/>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 xml:space="preserve">3.  Identify maintaining consequence events.  </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521"/>
        </w:trPr>
        <w:tc>
          <w:tcPr>
            <w:tcW w:w="1368" w:type="dxa"/>
            <w:vMerge/>
            <w:textDirection w:val="btLr"/>
            <w:vAlign w:val="center"/>
          </w:tcPr>
          <w:p w:rsidR="00FC30E1" w:rsidRPr="007722A0" w:rsidRDefault="00FC30E1" w:rsidP="007722A0">
            <w:pPr>
              <w:spacing w:before="100" w:after="100"/>
              <w:ind w:left="113" w:right="113"/>
              <w:contextualSpacing/>
              <w:jc w:val="center"/>
              <w:rPr>
                <w:rFonts w:asciiTheme="minorHAnsi" w:hAnsiTheme="minorHAnsi"/>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4.  Identify possible setting events.</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557"/>
        </w:trPr>
        <w:tc>
          <w:tcPr>
            <w:tcW w:w="1368" w:type="dxa"/>
            <w:vMerge/>
            <w:textDirection w:val="btLr"/>
            <w:vAlign w:val="center"/>
          </w:tcPr>
          <w:p w:rsidR="00FC30E1" w:rsidRPr="007722A0" w:rsidRDefault="00FC30E1" w:rsidP="007722A0">
            <w:pPr>
              <w:spacing w:before="100" w:after="100"/>
              <w:ind w:left="113" w:right="113"/>
              <w:contextualSpacing/>
              <w:jc w:val="center"/>
              <w:rPr>
                <w:rFonts w:asciiTheme="minorHAnsi" w:hAnsiTheme="minorHAnsi"/>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5.  Develop summary statements based on 1. – 4.</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899"/>
        </w:trPr>
        <w:tc>
          <w:tcPr>
            <w:tcW w:w="1368" w:type="dxa"/>
            <w:vMerge/>
            <w:textDirection w:val="btLr"/>
            <w:vAlign w:val="center"/>
          </w:tcPr>
          <w:p w:rsidR="00FC30E1" w:rsidRPr="007722A0" w:rsidRDefault="00FC30E1" w:rsidP="007722A0">
            <w:pPr>
              <w:spacing w:before="100" w:after="100"/>
              <w:ind w:left="113" w:right="113"/>
              <w:contextualSpacing/>
              <w:jc w:val="center"/>
              <w:rPr>
                <w:rFonts w:asciiTheme="minorHAnsi" w:hAnsiTheme="minorHAnsi"/>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6.  Determine level of agreement/confidence individuals have in resulting summary statement.</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 xml:space="preserve">If agreement/confidence high, go to Step 3. </w:t>
            </w: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 xml:space="preserve">If low, go back to Step 1. </w:t>
            </w:r>
          </w:p>
        </w:tc>
      </w:tr>
      <w:tr w:rsidR="00FC30E1" w:rsidRPr="009A6017" w:rsidTr="007722A0">
        <w:trPr>
          <w:cantSplit/>
          <w:trHeight w:val="854"/>
        </w:trPr>
        <w:tc>
          <w:tcPr>
            <w:tcW w:w="1368" w:type="dxa"/>
            <w:vMerge w:val="restart"/>
            <w:textDirection w:val="btLr"/>
            <w:vAlign w:val="center"/>
          </w:tcPr>
          <w:p w:rsidR="00FC30E1" w:rsidRPr="007722A0" w:rsidRDefault="00FC30E1" w:rsidP="007722A0">
            <w:pPr>
              <w:keepNext/>
              <w:keepLines/>
              <w:spacing w:before="100" w:after="100"/>
              <w:ind w:left="113" w:right="113"/>
              <w:contextualSpacing/>
              <w:jc w:val="center"/>
              <w:rPr>
                <w:rFonts w:asciiTheme="minorHAnsi" w:hAnsiTheme="minorHAnsi"/>
                <w:sz w:val="20"/>
              </w:rPr>
            </w:pPr>
            <w:r w:rsidRPr="007722A0">
              <w:rPr>
                <w:rFonts w:asciiTheme="minorHAnsi" w:hAnsiTheme="minorHAnsi"/>
                <w:b/>
                <w:sz w:val="20"/>
              </w:rPr>
              <w:t>3.  Confirm Summary Statement</w:t>
            </w:r>
          </w:p>
        </w:tc>
        <w:tc>
          <w:tcPr>
            <w:tcW w:w="3690" w:type="dxa"/>
            <w:vAlign w:val="center"/>
          </w:tcPr>
          <w:p w:rsidR="00FC30E1" w:rsidRPr="007722A0" w:rsidRDefault="00FC30E1" w:rsidP="007722A0">
            <w:pPr>
              <w:keepNext/>
              <w:keepLines/>
              <w:spacing w:before="100" w:after="100"/>
              <w:contextualSpacing/>
              <w:rPr>
                <w:rFonts w:asciiTheme="minorHAnsi" w:hAnsiTheme="minorHAnsi"/>
                <w:sz w:val="20"/>
              </w:rPr>
            </w:pPr>
            <w:r w:rsidRPr="007722A0">
              <w:rPr>
                <w:rFonts w:asciiTheme="minorHAnsi" w:hAnsiTheme="minorHAnsi"/>
                <w:sz w:val="20"/>
              </w:rPr>
              <w:t>1.  Collect formal direct observation information on behavior, antecedents, &amp; consequences.</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keepNext/>
              <w:keepLines/>
              <w:spacing w:before="100" w:after="100"/>
              <w:contextualSpacing/>
              <w:rPr>
                <w:rFonts w:asciiTheme="minorHAnsi" w:hAnsiTheme="minorHAnsi"/>
                <w:sz w:val="20"/>
              </w:rPr>
            </w:pPr>
          </w:p>
        </w:tc>
      </w:tr>
      <w:tr w:rsidR="00FC30E1" w:rsidRPr="009A6017" w:rsidTr="007722A0">
        <w:trPr>
          <w:cantSplit/>
          <w:trHeight w:val="701"/>
        </w:trPr>
        <w:tc>
          <w:tcPr>
            <w:tcW w:w="1368" w:type="dxa"/>
            <w:vMerge/>
            <w:textDirection w:val="btLr"/>
            <w:vAlign w:val="center"/>
          </w:tcPr>
          <w:p w:rsidR="00FC30E1" w:rsidRPr="007722A0" w:rsidRDefault="00FC30E1" w:rsidP="007722A0">
            <w:pPr>
              <w:keepNext/>
              <w:keepLines/>
              <w:spacing w:before="100" w:after="100"/>
              <w:ind w:left="113" w:right="113"/>
              <w:contextualSpacing/>
              <w:rPr>
                <w:rFonts w:asciiTheme="minorHAnsi" w:hAnsiTheme="minorHAnsi"/>
                <w:sz w:val="20"/>
              </w:rPr>
            </w:pPr>
          </w:p>
        </w:tc>
        <w:tc>
          <w:tcPr>
            <w:tcW w:w="3690" w:type="dxa"/>
            <w:vAlign w:val="center"/>
          </w:tcPr>
          <w:p w:rsidR="00FC30E1" w:rsidRPr="007722A0" w:rsidRDefault="00FC30E1" w:rsidP="007722A0">
            <w:pPr>
              <w:keepNext/>
              <w:keepLines/>
              <w:spacing w:before="100" w:after="100"/>
              <w:contextualSpacing/>
              <w:rPr>
                <w:rFonts w:asciiTheme="minorHAnsi" w:hAnsiTheme="minorHAnsi"/>
                <w:sz w:val="20"/>
              </w:rPr>
            </w:pPr>
            <w:r w:rsidRPr="007722A0">
              <w:rPr>
                <w:rFonts w:asciiTheme="minorHAnsi" w:hAnsiTheme="minorHAnsi"/>
                <w:sz w:val="20"/>
              </w:rPr>
              <w:t>2.  Determine if direct observation data confirm summary statement.</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keepNext/>
              <w:keepLines/>
              <w:spacing w:before="100" w:after="100"/>
              <w:contextualSpacing/>
              <w:rPr>
                <w:rFonts w:asciiTheme="minorHAnsi" w:hAnsiTheme="minorHAnsi"/>
                <w:sz w:val="20"/>
              </w:rPr>
            </w:pPr>
            <w:r w:rsidRPr="007722A0">
              <w:rPr>
                <w:rFonts w:asciiTheme="minorHAnsi" w:hAnsiTheme="minorHAnsi"/>
                <w:sz w:val="20"/>
              </w:rPr>
              <w:t xml:space="preserve">If summary statement confirmed, go to Step 4. </w:t>
            </w:r>
          </w:p>
          <w:p w:rsidR="00FC30E1" w:rsidRPr="007722A0" w:rsidRDefault="00FC30E1" w:rsidP="007722A0">
            <w:pPr>
              <w:keepNext/>
              <w:keepLines/>
              <w:spacing w:before="100" w:after="100"/>
              <w:contextualSpacing/>
              <w:rPr>
                <w:rFonts w:asciiTheme="minorHAnsi" w:hAnsiTheme="minorHAnsi"/>
                <w:sz w:val="20"/>
              </w:rPr>
            </w:pPr>
            <w:r w:rsidRPr="007722A0">
              <w:rPr>
                <w:rFonts w:asciiTheme="minorHAnsi" w:hAnsiTheme="minorHAnsi"/>
                <w:sz w:val="20"/>
              </w:rPr>
              <w:t>If not confirmed, go back to Step 2.</w:t>
            </w:r>
          </w:p>
        </w:tc>
      </w:tr>
    </w:tbl>
    <w:p w:rsidR="00FC30E1" w:rsidRPr="007722A0" w:rsidRDefault="00FC30E1" w:rsidP="007722A0">
      <w:pPr>
        <w:spacing w:before="100" w:after="100"/>
        <w:contextualSpacing/>
        <w:rPr>
          <w:rFonts w:asciiTheme="minorHAnsi" w:hAnsiTheme="minorHAnsi"/>
        </w:rPr>
      </w:pPr>
      <w:r w:rsidRPr="007722A0">
        <w:rPr>
          <w:rFonts w:asciiTheme="minorHAnsi" w:hAnsiTheme="minorHAnsi"/>
        </w:rPr>
        <w:br w:type="page"/>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690"/>
        <w:gridCol w:w="900"/>
        <w:gridCol w:w="3060"/>
      </w:tblGrid>
      <w:tr w:rsidR="00FC30E1" w:rsidRPr="009A6017" w:rsidTr="007722A0">
        <w:trPr>
          <w:cantSplit/>
          <w:trHeight w:val="710"/>
        </w:trPr>
        <w:tc>
          <w:tcPr>
            <w:tcW w:w="1368" w:type="dxa"/>
            <w:vMerge w:val="restart"/>
            <w:textDirection w:val="btLr"/>
            <w:vAlign w:val="center"/>
          </w:tcPr>
          <w:p w:rsidR="00FC30E1" w:rsidRPr="007722A0" w:rsidRDefault="00FC30E1" w:rsidP="007722A0">
            <w:pPr>
              <w:spacing w:before="100" w:after="100"/>
              <w:ind w:left="113" w:right="113"/>
              <w:contextualSpacing/>
              <w:jc w:val="center"/>
              <w:rPr>
                <w:rFonts w:asciiTheme="minorHAnsi" w:hAnsiTheme="minorHAnsi"/>
                <w:sz w:val="20"/>
              </w:rPr>
            </w:pPr>
            <w:r w:rsidRPr="007722A0">
              <w:rPr>
                <w:rFonts w:asciiTheme="minorHAnsi" w:hAnsiTheme="minorHAnsi"/>
                <w:b/>
                <w:sz w:val="20"/>
              </w:rPr>
              <w:t>4.  Develop Competing Behavior Pathway Summary</w:t>
            </w:r>
          </w:p>
          <w:p w:rsidR="00FC30E1" w:rsidRPr="007722A0" w:rsidRDefault="00FC30E1" w:rsidP="007722A0">
            <w:pPr>
              <w:spacing w:before="100" w:after="100"/>
              <w:ind w:left="113" w:right="113"/>
              <w:contextualSpacing/>
              <w:jc w:val="center"/>
              <w:rPr>
                <w:rFonts w:asciiTheme="minorHAnsi" w:hAnsiTheme="minorHAnsi"/>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1.  Identified desired replacement behavior (long term objective).</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899"/>
        </w:trPr>
        <w:tc>
          <w:tcPr>
            <w:tcW w:w="1368" w:type="dxa"/>
            <w:vMerge/>
            <w:textDirection w:val="btLr"/>
            <w:vAlign w:val="center"/>
          </w:tcPr>
          <w:p w:rsidR="00FC30E1" w:rsidRPr="007722A0" w:rsidRDefault="00FC30E1" w:rsidP="007722A0">
            <w:pPr>
              <w:spacing w:before="100" w:after="100"/>
              <w:ind w:left="113" w:right="113"/>
              <w:contextualSpacing/>
              <w:jc w:val="center"/>
              <w:rPr>
                <w:rFonts w:asciiTheme="minorHAnsi" w:hAnsiTheme="minorHAnsi"/>
                <w:b/>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2.  Identify common reinforcing consequences for desired replacement behavior.</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1008"/>
        </w:trPr>
        <w:tc>
          <w:tcPr>
            <w:tcW w:w="1368" w:type="dxa"/>
            <w:vMerge/>
            <w:textDirection w:val="btLr"/>
            <w:vAlign w:val="center"/>
          </w:tcPr>
          <w:p w:rsidR="00FC30E1" w:rsidRPr="007722A0" w:rsidRDefault="00FC30E1" w:rsidP="007722A0">
            <w:pPr>
              <w:spacing w:before="100" w:after="100"/>
              <w:ind w:left="113" w:right="113"/>
              <w:contextualSpacing/>
              <w:jc w:val="center"/>
              <w:rPr>
                <w:rFonts w:asciiTheme="minorHAnsi" w:hAnsiTheme="minorHAnsi"/>
                <w:b/>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 xml:space="preserve">3.  Identified alternative replacement behavior(s) based on function of problem behavior (short term objectives). </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935"/>
        </w:trPr>
        <w:tc>
          <w:tcPr>
            <w:tcW w:w="1368" w:type="dxa"/>
            <w:vMerge/>
            <w:textDirection w:val="btLr"/>
            <w:vAlign w:val="center"/>
          </w:tcPr>
          <w:p w:rsidR="00FC30E1" w:rsidRPr="007722A0" w:rsidRDefault="00FC30E1" w:rsidP="007722A0">
            <w:pPr>
              <w:spacing w:before="100" w:after="100"/>
              <w:ind w:left="113" w:right="113"/>
              <w:contextualSpacing/>
              <w:jc w:val="center"/>
              <w:rPr>
                <w:rFonts w:asciiTheme="minorHAnsi" w:hAnsiTheme="minorHAnsi"/>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 xml:space="preserve">4. Determine level of agreement/confidence in competing pathway summary. </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 xml:space="preserve">If agreement/confidence high, go to Step 5. </w:t>
            </w: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If low, repeat Step 4.</w:t>
            </w:r>
          </w:p>
        </w:tc>
      </w:tr>
      <w:tr w:rsidR="00FC30E1" w:rsidRPr="009A6017" w:rsidTr="007722A0">
        <w:trPr>
          <w:cantSplit/>
          <w:trHeight w:val="872"/>
        </w:trPr>
        <w:tc>
          <w:tcPr>
            <w:tcW w:w="1368" w:type="dxa"/>
            <w:vMerge w:val="restart"/>
            <w:textDirection w:val="btLr"/>
            <w:vAlign w:val="center"/>
          </w:tcPr>
          <w:p w:rsidR="00FC30E1" w:rsidRPr="007722A0" w:rsidRDefault="00FC30E1" w:rsidP="007722A0">
            <w:pPr>
              <w:spacing w:before="100" w:after="100"/>
              <w:ind w:left="113" w:right="113"/>
              <w:contextualSpacing/>
              <w:jc w:val="center"/>
              <w:rPr>
                <w:rFonts w:asciiTheme="minorHAnsi" w:hAnsiTheme="minorHAnsi"/>
                <w:sz w:val="20"/>
              </w:rPr>
            </w:pPr>
            <w:r w:rsidRPr="007722A0">
              <w:rPr>
                <w:rFonts w:asciiTheme="minorHAnsi" w:hAnsiTheme="minorHAnsi"/>
                <w:b/>
                <w:sz w:val="20"/>
              </w:rPr>
              <w:t>5.  Identify Strategies for BIP</w:t>
            </w:r>
          </w:p>
          <w:p w:rsidR="00FC30E1" w:rsidRPr="007722A0" w:rsidRDefault="00FC30E1" w:rsidP="007722A0">
            <w:pPr>
              <w:spacing w:before="100" w:after="100"/>
              <w:ind w:left="113" w:right="113"/>
              <w:contextualSpacing/>
              <w:jc w:val="center"/>
              <w:rPr>
                <w:rFonts w:asciiTheme="minorHAnsi" w:hAnsiTheme="minorHAnsi"/>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 xml:space="preserve">1.  Select strategies &amp;/or environmental manipulations that neutralize impact of setting events. </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1008"/>
        </w:trPr>
        <w:tc>
          <w:tcPr>
            <w:tcW w:w="1368" w:type="dxa"/>
            <w:vMerge/>
            <w:textDirection w:val="btLr"/>
            <w:vAlign w:val="center"/>
          </w:tcPr>
          <w:p w:rsidR="00FC30E1" w:rsidRPr="007722A0" w:rsidRDefault="00FC30E1" w:rsidP="007722A0">
            <w:pPr>
              <w:spacing w:before="100" w:after="100"/>
              <w:ind w:left="113" w:right="113"/>
              <w:contextualSpacing/>
              <w:rPr>
                <w:rFonts w:asciiTheme="minorHAnsi" w:hAnsiTheme="minorHAnsi"/>
                <w:b/>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2.  Select strategies &amp;/or environmental manipulations that make triggering antecedents irrelevant.</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1008"/>
        </w:trPr>
        <w:tc>
          <w:tcPr>
            <w:tcW w:w="1368" w:type="dxa"/>
            <w:vMerge/>
            <w:textDirection w:val="btLr"/>
            <w:vAlign w:val="center"/>
          </w:tcPr>
          <w:p w:rsidR="00FC30E1" w:rsidRPr="007722A0" w:rsidRDefault="00FC30E1" w:rsidP="007722A0">
            <w:pPr>
              <w:spacing w:before="100" w:after="100"/>
              <w:ind w:left="113" w:right="113"/>
              <w:contextualSpacing/>
              <w:rPr>
                <w:rFonts w:asciiTheme="minorHAnsi" w:hAnsiTheme="minorHAnsi"/>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3.  Select strategies &amp;/or environmental manipulations that teach student skills that make problem behavior inefficient.</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1008"/>
        </w:trPr>
        <w:tc>
          <w:tcPr>
            <w:tcW w:w="1368" w:type="dxa"/>
            <w:vMerge/>
            <w:textDirection w:val="btLr"/>
            <w:vAlign w:val="center"/>
          </w:tcPr>
          <w:p w:rsidR="00FC30E1" w:rsidRPr="007722A0" w:rsidRDefault="00FC30E1" w:rsidP="007722A0">
            <w:pPr>
              <w:spacing w:before="100" w:after="100"/>
              <w:ind w:left="113" w:right="113"/>
              <w:contextualSpacing/>
              <w:rPr>
                <w:rFonts w:asciiTheme="minorHAnsi" w:hAnsiTheme="minorHAnsi"/>
                <w:b/>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 xml:space="preserve">4.  Select strategies &amp;/or environmental manipulations that make consequences for problem behavior ineffective. </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1008"/>
        </w:trPr>
        <w:tc>
          <w:tcPr>
            <w:tcW w:w="1368" w:type="dxa"/>
            <w:vMerge/>
            <w:textDirection w:val="btLr"/>
            <w:vAlign w:val="center"/>
          </w:tcPr>
          <w:p w:rsidR="00FC30E1" w:rsidRPr="007722A0" w:rsidRDefault="00FC30E1" w:rsidP="007722A0">
            <w:pPr>
              <w:spacing w:before="100" w:after="100"/>
              <w:ind w:left="113" w:right="113"/>
              <w:contextualSpacing/>
              <w:rPr>
                <w:rFonts w:asciiTheme="minorHAnsi" w:hAnsiTheme="minorHAnsi"/>
                <w:b/>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5.  If necessary, develop additional (beyond current school-wide) crisis prevention &amp; intervention procedures.</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665"/>
        </w:trPr>
        <w:tc>
          <w:tcPr>
            <w:tcW w:w="1368" w:type="dxa"/>
            <w:vMerge w:val="restart"/>
            <w:textDirection w:val="btLr"/>
            <w:vAlign w:val="center"/>
          </w:tcPr>
          <w:p w:rsidR="00FC30E1" w:rsidRPr="007722A0" w:rsidRDefault="00FC30E1" w:rsidP="007722A0">
            <w:pPr>
              <w:spacing w:before="100" w:after="100"/>
              <w:ind w:left="113" w:right="113"/>
              <w:contextualSpacing/>
              <w:rPr>
                <w:rFonts w:asciiTheme="minorHAnsi" w:hAnsiTheme="minorHAnsi"/>
                <w:b/>
                <w:sz w:val="20"/>
              </w:rPr>
            </w:pPr>
            <w:r w:rsidRPr="007722A0">
              <w:rPr>
                <w:rFonts w:asciiTheme="minorHAnsi" w:hAnsiTheme="minorHAnsi"/>
                <w:b/>
                <w:sz w:val="20"/>
              </w:rPr>
              <w:t>6.  Develop Implementation Scripts for BIP</w:t>
            </w: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1.  Develop scripts &amp; routines for implementation of BIP.</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431"/>
        </w:trPr>
        <w:tc>
          <w:tcPr>
            <w:tcW w:w="1368" w:type="dxa"/>
            <w:vMerge/>
            <w:textDirection w:val="btLr"/>
            <w:vAlign w:val="center"/>
          </w:tcPr>
          <w:p w:rsidR="00FC30E1" w:rsidRPr="007722A0" w:rsidRDefault="00FC30E1" w:rsidP="007722A0">
            <w:pPr>
              <w:spacing w:before="100" w:after="100"/>
              <w:ind w:left="113" w:right="113"/>
              <w:contextualSpacing/>
              <w:rPr>
                <w:rFonts w:asciiTheme="minorHAnsi" w:hAnsiTheme="minorHAnsi"/>
                <w:b/>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2.  Identify who will implement BIP.</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1008"/>
        </w:trPr>
        <w:tc>
          <w:tcPr>
            <w:tcW w:w="1368" w:type="dxa"/>
            <w:vMerge/>
            <w:textDirection w:val="btLr"/>
            <w:vAlign w:val="center"/>
          </w:tcPr>
          <w:p w:rsidR="00FC30E1" w:rsidRPr="007722A0" w:rsidRDefault="00FC30E1" w:rsidP="007722A0">
            <w:pPr>
              <w:spacing w:before="100" w:after="100"/>
              <w:ind w:left="113" w:right="113"/>
              <w:contextualSpacing/>
              <w:rPr>
                <w:rFonts w:asciiTheme="minorHAnsi" w:hAnsiTheme="minorHAnsi"/>
                <w:b/>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3.  Determine if resources &amp; capacity to implement BIP available.</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If capacity adequate, implement.</w:t>
            </w: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If resources/capacity inadequate, obtain resources, modify context, &amp;/or adjust implementation requirements.</w:t>
            </w:r>
          </w:p>
        </w:tc>
      </w:tr>
    </w:tbl>
    <w:p w:rsidR="00FC30E1" w:rsidRPr="007722A0" w:rsidRDefault="00FC30E1" w:rsidP="007722A0">
      <w:pPr>
        <w:spacing w:before="100" w:after="100"/>
        <w:contextualSpacing/>
        <w:rPr>
          <w:rFonts w:asciiTheme="minorHAnsi" w:hAnsiTheme="minorHAnsi"/>
        </w:rPr>
      </w:pPr>
      <w:r w:rsidRPr="007722A0">
        <w:rPr>
          <w:rFonts w:asciiTheme="minorHAnsi" w:hAnsiTheme="minorHAnsi"/>
        </w:rPr>
        <w:br w:type="page"/>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690"/>
        <w:gridCol w:w="900"/>
        <w:gridCol w:w="3060"/>
      </w:tblGrid>
      <w:tr w:rsidR="00FC30E1" w:rsidRPr="009A6017" w:rsidTr="007722A0">
        <w:trPr>
          <w:cantSplit/>
          <w:trHeight w:val="809"/>
        </w:trPr>
        <w:tc>
          <w:tcPr>
            <w:tcW w:w="1368" w:type="dxa"/>
            <w:vMerge w:val="restart"/>
            <w:textDirection w:val="btLr"/>
            <w:vAlign w:val="center"/>
          </w:tcPr>
          <w:p w:rsidR="00FC30E1" w:rsidRPr="007722A0" w:rsidRDefault="00FC30E1" w:rsidP="007722A0">
            <w:pPr>
              <w:spacing w:before="100" w:after="100"/>
              <w:ind w:left="113" w:right="113"/>
              <w:contextualSpacing/>
              <w:rPr>
                <w:rFonts w:asciiTheme="minorHAnsi" w:hAnsiTheme="minorHAnsi"/>
                <w:b/>
                <w:sz w:val="20"/>
              </w:rPr>
            </w:pPr>
            <w:r w:rsidRPr="007722A0">
              <w:rPr>
                <w:rFonts w:asciiTheme="minorHAnsi" w:hAnsiTheme="minorHAnsi"/>
                <w:b/>
                <w:sz w:val="20"/>
              </w:rPr>
              <w:t>7.  Develop Evaluation &amp; Monitoring Procedures</w:t>
            </w: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1.  Identify measures to assess impact: (a) target behaviors, (b) social validation, (c) lifestyle, etc.</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611"/>
        </w:trPr>
        <w:tc>
          <w:tcPr>
            <w:tcW w:w="1368" w:type="dxa"/>
            <w:vMerge/>
            <w:vAlign w:val="center"/>
          </w:tcPr>
          <w:p w:rsidR="00FC30E1" w:rsidRPr="007722A0" w:rsidRDefault="00FC30E1" w:rsidP="007722A0">
            <w:pPr>
              <w:spacing w:before="100" w:after="100"/>
              <w:contextualSpacing/>
              <w:jc w:val="center"/>
              <w:rPr>
                <w:rFonts w:asciiTheme="minorHAnsi" w:hAnsiTheme="minorHAnsi"/>
                <w:b/>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2.  Develop schedule for on-going evaluation of implementation impact.</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629"/>
        </w:trPr>
        <w:tc>
          <w:tcPr>
            <w:tcW w:w="1368" w:type="dxa"/>
            <w:vMerge/>
            <w:vAlign w:val="center"/>
          </w:tcPr>
          <w:p w:rsidR="00FC30E1" w:rsidRPr="007722A0" w:rsidRDefault="00FC30E1" w:rsidP="007722A0">
            <w:pPr>
              <w:spacing w:before="100" w:after="100"/>
              <w:contextualSpacing/>
              <w:jc w:val="center"/>
              <w:rPr>
                <w:rFonts w:asciiTheme="minorHAnsi" w:hAnsiTheme="minorHAnsi"/>
                <w:b/>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3.  Develop procedures for assessing accuracy of implementation of BIP.</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p>
        </w:tc>
      </w:tr>
      <w:tr w:rsidR="00FC30E1" w:rsidRPr="009A6017" w:rsidTr="007722A0">
        <w:trPr>
          <w:cantSplit/>
          <w:trHeight w:val="1008"/>
        </w:trPr>
        <w:tc>
          <w:tcPr>
            <w:tcW w:w="1368" w:type="dxa"/>
            <w:vMerge/>
            <w:vAlign w:val="center"/>
          </w:tcPr>
          <w:p w:rsidR="00FC30E1" w:rsidRPr="007722A0" w:rsidRDefault="00FC30E1" w:rsidP="007722A0">
            <w:pPr>
              <w:spacing w:before="100" w:after="100"/>
              <w:contextualSpacing/>
              <w:jc w:val="center"/>
              <w:rPr>
                <w:rFonts w:asciiTheme="minorHAnsi" w:hAnsiTheme="minorHAnsi"/>
                <w:b/>
                <w:sz w:val="20"/>
              </w:rPr>
            </w:pPr>
          </w:p>
        </w:tc>
        <w:tc>
          <w:tcPr>
            <w:tcW w:w="3690" w:type="dxa"/>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4.  Assess progress toward achieving long term objective.</w:t>
            </w:r>
          </w:p>
        </w:tc>
        <w:tc>
          <w:tcPr>
            <w:tcW w:w="900" w:type="dxa"/>
            <w:tcBorders>
              <w:right w:val="single" w:sz="4" w:space="0" w:color="auto"/>
            </w:tcBorders>
            <w:vAlign w:val="center"/>
          </w:tcPr>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Y     N</w:t>
            </w:r>
          </w:p>
        </w:tc>
        <w:tc>
          <w:tcPr>
            <w:tcW w:w="3060" w:type="dxa"/>
            <w:tcBorders>
              <w:left w:val="single" w:sz="4" w:space="0" w:color="auto"/>
              <w:right w:val="single" w:sz="4" w:space="0" w:color="auto"/>
            </w:tcBorders>
            <w:vAlign w:val="center"/>
          </w:tcPr>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If adequate progress, continue.</w:t>
            </w: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If criteria met, develop new objective.</w:t>
            </w: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If inadequate progress, go back to Step 1.</w:t>
            </w:r>
          </w:p>
        </w:tc>
      </w:tr>
    </w:tbl>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rPr>
      </w:pPr>
      <w:r w:rsidRPr="007722A0">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C30E1" w:rsidRPr="009A6017">
        <w:tc>
          <w:tcPr>
            <w:tcW w:w="9468" w:type="dxa"/>
          </w:tcPr>
          <w:p w:rsidR="00FC30E1" w:rsidRPr="007722A0" w:rsidRDefault="00FC30E1" w:rsidP="007722A0">
            <w:pPr>
              <w:spacing w:before="100" w:after="100"/>
              <w:contextualSpacing/>
              <w:jc w:val="center"/>
              <w:rPr>
                <w:rFonts w:asciiTheme="minorHAnsi" w:hAnsiTheme="minorHAnsi"/>
                <w:b/>
                <w:sz w:val="20"/>
              </w:rPr>
            </w:pPr>
            <w:r w:rsidRPr="007722A0">
              <w:rPr>
                <w:rFonts w:asciiTheme="minorHAnsi" w:hAnsiTheme="minorHAnsi"/>
                <w:sz w:val="20"/>
              </w:rPr>
              <w:br w:type="page"/>
            </w:r>
            <w:r w:rsidRPr="007722A0">
              <w:rPr>
                <w:rFonts w:asciiTheme="minorHAnsi" w:hAnsiTheme="minorHAnsi"/>
                <w:b/>
                <w:sz w:val="20"/>
              </w:rPr>
              <w:t>Checklist for Assessing Quality of Behavior Support Planning:</w:t>
            </w:r>
          </w:p>
          <w:p w:rsidR="00FC30E1" w:rsidRPr="007722A0" w:rsidRDefault="00FC30E1" w:rsidP="007722A0">
            <w:pPr>
              <w:spacing w:before="100" w:after="100"/>
              <w:contextualSpacing/>
              <w:jc w:val="center"/>
              <w:rPr>
                <w:rFonts w:asciiTheme="minorHAnsi" w:hAnsiTheme="minorHAnsi"/>
                <w:b/>
                <w:sz w:val="20"/>
              </w:rPr>
            </w:pPr>
            <w:r w:rsidRPr="007722A0">
              <w:rPr>
                <w:rFonts w:asciiTheme="minorHAnsi" w:hAnsiTheme="minorHAnsi"/>
                <w:b/>
                <w:sz w:val="20"/>
              </w:rPr>
              <w:t>Does Plan and Process Have These Features?</w:t>
            </w:r>
            <w:r w:rsidRPr="007722A0">
              <w:rPr>
                <w:rFonts w:asciiTheme="minorHAnsi" w:hAnsiTheme="minorHAnsi"/>
                <w:b/>
                <w:sz w:val="20"/>
                <w:vertAlign w:val="superscript"/>
              </w:rPr>
              <w:footnoteReference w:id="8"/>
            </w:r>
          </w:p>
        </w:tc>
      </w:tr>
    </w:tbl>
    <w:p w:rsidR="00FC30E1" w:rsidRPr="007722A0" w:rsidRDefault="00FC30E1" w:rsidP="007722A0">
      <w:pPr>
        <w:spacing w:before="100" w:after="100"/>
        <w:contextualSpacing/>
        <w:rPr>
          <w:rFonts w:asciiTheme="minorHAnsi" w:hAnsiTheme="minorHAnsi"/>
          <w:b/>
          <w:sz w:val="20"/>
        </w:rPr>
      </w:pPr>
    </w:p>
    <w:p w:rsidR="00FC30E1" w:rsidRPr="007722A0" w:rsidRDefault="00FC30E1" w:rsidP="007722A0">
      <w:pPr>
        <w:spacing w:before="100" w:after="100"/>
        <w:ind w:left="900" w:hanging="900"/>
        <w:contextualSpacing/>
        <w:rPr>
          <w:rFonts w:asciiTheme="minorHAnsi" w:hAnsiTheme="minorHAnsi"/>
          <w:sz w:val="20"/>
        </w:rPr>
      </w:pPr>
      <w:r w:rsidRPr="007722A0">
        <w:rPr>
          <w:rFonts w:asciiTheme="minorHAnsi" w:hAnsiTheme="minorHAnsi"/>
          <w:sz w:val="20"/>
        </w:rPr>
        <w:t xml:space="preserve">1.   ____ </w:t>
      </w:r>
      <w:r w:rsidRPr="007722A0">
        <w:rPr>
          <w:rFonts w:asciiTheme="minorHAnsi" w:hAnsiTheme="minorHAnsi"/>
          <w:sz w:val="20"/>
        </w:rPr>
        <w:tab/>
        <w:t xml:space="preserve">Definition of academic and lifestyle </w:t>
      </w:r>
      <w:r w:rsidRPr="007722A0">
        <w:rPr>
          <w:rFonts w:asciiTheme="minorHAnsi" w:hAnsiTheme="minorHAnsi"/>
          <w:sz w:val="20"/>
          <w:u w:val="single"/>
        </w:rPr>
        <w:t>context</w:t>
      </w:r>
      <w:r w:rsidRPr="007722A0">
        <w:rPr>
          <w:rFonts w:asciiTheme="minorHAnsi" w:hAnsiTheme="minorHAnsi"/>
          <w:sz w:val="20"/>
        </w:rPr>
        <w:t xml:space="preserve"> for behavior support</w:t>
      </w:r>
    </w:p>
    <w:p w:rsidR="00FC30E1" w:rsidRPr="007722A0" w:rsidRDefault="00FC30E1" w:rsidP="007722A0">
      <w:pPr>
        <w:numPr>
          <w:ilvl w:val="0"/>
          <w:numId w:val="16"/>
        </w:numPr>
        <w:spacing w:before="100" w:after="100"/>
        <w:ind w:left="900" w:hanging="900"/>
        <w:contextualSpacing/>
        <w:rPr>
          <w:rFonts w:asciiTheme="minorHAnsi" w:hAnsiTheme="minorHAnsi"/>
          <w:sz w:val="20"/>
        </w:rPr>
      </w:pPr>
      <w:r w:rsidRPr="007722A0">
        <w:rPr>
          <w:rFonts w:asciiTheme="minorHAnsi" w:hAnsiTheme="minorHAnsi"/>
          <w:sz w:val="20"/>
        </w:rPr>
        <w:t xml:space="preserve">____ </w:t>
      </w:r>
      <w:r w:rsidRPr="007722A0">
        <w:rPr>
          <w:rFonts w:asciiTheme="minorHAnsi" w:hAnsiTheme="minorHAnsi"/>
          <w:sz w:val="20"/>
        </w:rPr>
        <w:tab/>
        <w:t xml:space="preserve">Operational/observable/measurable description of </w:t>
      </w:r>
      <w:r w:rsidRPr="007722A0">
        <w:rPr>
          <w:rFonts w:asciiTheme="minorHAnsi" w:hAnsiTheme="minorHAnsi"/>
          <w:sz w:val="20"/>
          <w:u w:val="single"/>
        </w:rPr>
        <w:t>problem behaviors</w:t>
      </w:r>
    </w:p>
    <w:p w:rsidR="00FC30E1" w:rsidRPr="007722A0" w:rsidRDefault="00FC30E1" w:rsidP="007722A0">
      <w:pPr>
        <w:spacing w:before="100" w:after="100"/>
        <w:ind w:left="900" w:hanging="900"/>
        <w:contextualSpacing/>
        <w:rPr>
          <w:rFonts w:asciiTheme="minorHAnsi" w:hAnsiTheme="minorHAnsi"/>
          <w:sz w:val="20"/>
        </w:rPr>
      </w:pPr>
      <w:r w:rsidRPr="007722A0">
        <w:rPr>
          <w:rFonts w:asciiTheme="minorHAnsi" w:hAnsiTheme="minorHAnsi"/>
          <w:sz w:val="20"/>
        </w:rPr>
        <w:t xml:space="preserve">3.   ____  </w:t>
      </w:r>
      <w:r w:rsidRPr="007722A0">
        <w:rPr>
          <w:rFonts w:asciiTheme="minorHAnsi" w:hAnsiTheme="minorHAnsi"/>
          <w:sz w:val="20"/>
        </w:rPr>
        <w:tab/>
        <w:t xml:space="preserve">Identification of problem </w:t>
      </w:r>
      <w:r w:rsidRPr="007722A0">
        <w:rPr>
          <w:rFonts w:asciiTheme="minorHAnsi" w:hAnsiTheme="minorHAnsi"/>
          <w:sz w:val="20"/>
          <w:u w:val="single"/>
        </w:rPr>
        <w:t>routines</w:t>
      </w:r>
    </w:p>
    <w:p w:rsidR="00FC30E1" w:rsidRPr="007722A0" w:rsidRDefault="00FC30E1" w:rsidP="007722A0">
      <w:pPr>
        <w:spacing w:before="100" w:after="100"/>
        <w:ind w:left="900" w:hanging="900"/>
        <w:contextualSpacing/>
        <w:rPr>
          <w:rFonts w:asciiTheme="minorHAnsi" w:hAnsiTheme="minorHAnsi"/>
          <w:sz w:val="20"/>
        </w:rPr>
      </w:pPr>
      <w:r w:rsidRPr="007722A0">
        <w:rPr>
          <w:rFonts w:asciiTheme="minorHAnsi" w:hAnsiTheme="minorHAnsi"/>
          <w:sz w:val="20"/>
        </w:rPr>
        <w:t>4.   ____</w:t>
      </w:r>
      <w:r w:rsidRPr="007722A0">
        <w:rPr>
          <w:rFonts w:asciiTheme="minorHAnsi" w:hAnsiTheme="minorHAnsi"/>
          <w:sz w:val="20"/>
        </w:rPr>
        <w:tab/>
        <w:t xml:space="preserve">Statements of </w:t>
      </w:r>
      <w:r w:rsidRPr="007722A0">
        <w:rPr>
          <w:rFonts w:asciiTheme="minorHAnsi" w:hAnsiTheme="minorHAnsi"/>
          <w:sz w:val="20"/>
          <w:u w:val="single"/>
        </w:rPr>
        <w:t>hypotheses</w:t>
      </w:r>
      <w:r w:rsidRPr="007722A0">
        <w:rPr>
          <w:rFonts w:asciiTheme="minorHAnsi" w:hAnsiTheme="minorHAnsi"/>
          <w:sz w:val="20"/>
        </w:rPr>
        <w:t xml:space="preserve"> based on functional assessment information</w:t>
      </w:r>
    </w:p>
    <w:p w:rsidR="00FC30E1" w:rsidRPr="007722A0" w:rsidRDefault="00FC30E1" w:rsidP="007722A0">
      <w:pPr>
        <w:numPr>
          <w:ilvl w:val="0"/>
          <w:numId w:val="17"/>
        </w:numPr>
        <w:spacing w:before="100" w:after="100"/>
        <w:ind w:left="900" w:hanging="900"/>
        <w:contextualSpacing/>
        <w:rPr>
          <w:rFonts w:asciiTheme="minorHAnsi" w:hAnsiTheme="minorHAnsi"/>
          <w:sz w:val="20"/>
          <w:u w:val="single"/>
        </w:rPr>
      </w:pPr>
      <w:r w:rsidRPr="007722A0">
        <w:rPr>
          <w:rFonts w:asciiTheme="minorHAnsi" w:hAnsiTheme="minorHAnsi"/>
          <w:sz w:val="20"/>
        </w:rPr>
        <w:t xml:space="preserve">Descriptions of Interventions &amp; Supports that Consider </w:t>
      </w:r>
      <w:r w:rsidRPr="007722A0">
        <w:rPr>
          <w:rFonts w:asciiTheme="minorHAnsi" w:hAnsiTheme="minorHAnsi"/>
          <w:sz w:val="20"/>
          <w:u w:val="single"/>
        </w:rPr>
        <w:t>Quality of Life</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____</w:t>
      </w:r>
      <w:r w:rsidRPr="007722A0">
        <w:rPr>
          <w:rFonts w:asciiTheme="minorHAnsi" w:hAnsiTheme="minorHAnsi"/>
          <w:sz w:val="20"/>
        </w:rPr>
        <w:tab/>
        <w:t>Health and physiology</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____</w:t>
      </w:r>
      <w:r w:rsidRPr="007722A0">
        <w:rPr>
          <w:rFonts w:asciiTheme="minorHAnsi" w:hAnsiTheme="minorHAnsi"/>
          <w:sz w:val="20"/>
        </w:rPr>
        <w:tab/>
        <w:t>Communication</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____</w:t>
      </w:r>
      <w:r w:rsidRPr="007722A0">
        <w:rPr>
          <w:rFonts w:asciiTheme="minorHAnsi" w:hAnsiTheme="minorHAnsi"/>
          <w:sz w:val="20"/>
        </w:rPr>
        <w:tab/>
        <w:t>Mobility</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 xml:space="preserve">____ </w:t>
      </w:r>
      <w:r w:rsidRPr="007722A0">
        <w:rPr>
          <w:rFonts w:asciiTheme="minorHAnsi" w:hAnsiTheme="minorHAnsi"/>
          <w:sz w:val="20"/>
        </w:rPr>
        <w:tab/>
        <w:t>Predictability</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____</w:t>
      </w:r>
      <w:r w:rsidRPr="007722A0">
        <w:rPr>
          <w:rFonts w:asciiTheme="minorHAnsi" w:hAnsiTheme="minorHAnsi"/>
          <w:sz w:val="20"/>
        </w:rPr>
        <w:tab/>
        <w:t>Control/choice</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____</w:t>
      </w:r>
      <w:r w:rsidRPr="007722A0">
        <w:rPr>
          <w:rFonts w:asciiTheme="minorHAnsi" w:hAnsiTheme="minorHAnsi"/>
          <w:sz w:val="20"/>
        </w:rPr>
        <w:tab/>
        <w:t>Social relationships</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____</w:t>
      </w:r>
      <w:r w:rsidRPr="007722A0">
        <w:rPr>
          <w:rFonts w:asciiTheme="minorHAnsi" w:hAnsiTheme="minorHAnsi"/>
          <w:sz w:val="20"/>
        </w:rPr>
        <w:tab/>
        <w:t>Activity patterns</w:t>
      </w:r>
    </w:p>
    <w:p w:rsidR="00FC30E1" w:rsidRPr="007722A0" w:rsidRDefault="00FC30E1" w:rsidP="007722A0">
      <w:pPr>
        <w:numPr>
          <w:ilvl w:val="0"/>
          <w:numId w:val="17"/>
        </w:numPr>
        <w:spacing w:before="100" w:after="100"/>
        <w:ind w:left="900" w:hanging="900"/>
        <w:contextualSpacing/>
        <w:rPr>
          <w:rFonts w:asciiTheme="minorHAnsi" w:hAnsiTheme="minorHAnsi"/>
          <w:sz w:val="20"/>
        </w:rPr>
      </w:pPr>
      <w:r w:rsidRPr="007722A0">
        <w:rPr>
          <w:rFonts w:asciiTheme="minorHAnsi" w:hAnsiTheme="minorHAnsi"/>
          <w:sz w:val="20"/>
        </w:rPr>
        <w:t xml:space="preserve">Descriptions of </w:t>
      </w:r>
      <w:r w:rsidRPr="007722A0">
        <w:rPr>
          <w:rFonts w:asciiTheme="minorHAnsi" w:hAnsiTheme="minorHAnsi"/>
          <w:sz w:val="20"/>
          <w:u w:val="single"/>
        </w:rPr>
        <w:t>Preventive</w:t>
      </w:r>
      <w:r w:rsidRPr="007722A0">
        <w:rPr>
          <w:rFonts w:asciiTheme="minorHAnsi" w:hAnsiTheme="minorHAnsi"/>
          <w:sz w:val="20"/>
        </w:rPr>
        <w:t xml:space="preserve"> Interventions that Make Problem Behavior Irrelevant</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____</w:t>
      </w:r>
      <w:r w:rsidRPr="007722A0">
        <w:rPr>
          <w:rFonts w:asciiTheme="minorHAnsi" w:hAnsiTheme="minorHAnsi"/>
          <w:sz w:val="20"/>
        </w:rPr>
        <w:tab/>
        <w:t>Physical environment</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____</w:t>
      </w:r>
      <w:r w:rsidRPr="007722A0">
        <w:rPr>
          <w:rFonts w:asciiTheme="minorHAnsi" w:hAnsiTheme="minorHAnsi"/>
          <w:sz w:val="20"/>
        </w:rPr>
        <w:tab/>
        <w:t>Schedule</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____</w:t>
      </w:r>
      <w:r w:rsidRPr="007722A0">
        <w:rPr>
          <w:rFonts w:asciiTheme="minorHAnsi" w:hAnsiTheme="minorHAnsi"/>
          <w:sz w:val="20"/>
        </w:rPr>
        <w:tab/>
        <w:t>Curriculum</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____</w:t>
      </w:r>
      <w:r w:rsidRPr="007722A0">
        <w:rPr>
          <w:rFonts w:asciiTheme="minorHAnsi" w:hAnsiTheme="minorHAnsi"/>
          <w:sz w:val="20"/>
        </w:rPr>
        <w:tab/>
        <w:t>Instructional procedures</w:t>
      </w:r>
    </w:p>
    <w:p w:rsidR="00FC30E1" w:rsidRPr="007722A0" w:rsidRDefault="00FC30E1" w:rsidP="007722A0">
      <w:pPr>
        <w:numPr>
          <w:ilvl w:val="0"/>
          <w:numId w:val="17"/>
        </w:numPr>
        <w:spacing w:before="100" w:after="100"/>
        <w:ind w:left="900" w:hanging="900"/>
        <w:contextualSpacing/>
        <w:rPr>
          <w:rFonts w:asciiTheme="minorHAnsi" w:hAnsiTheme="minorHAnsi"/>
          <w:sz w:val="20"/>
        </w:rPr>
      </w:pPr>
      <w:r w:rsidRPr="007722A0">
        <w:rPr>
          <w:rFonts w:asciiTheme="minorHAnsi" w:hAnsiTheme="minorHAnsi"/>
          <w:sz w:val="20"/>
        </w:rPr>
        <w:t xml:space="preserve">Descriptions of Instructional &amp; </w:t>
      </w:r>
      <w:r w:rsidRPr="007722A0">
        <w:rPr>
          <w:rFonts w:asciiTheme="minorHAnsi" w:hAnsiTheme="minorHAnsi"/>
          <w:sz w:val="20"/>
          <w:u w:val="single"/>
        </w:rPr>
        <w:t>Teaching</w:t>
      </w:r>
      <w:r w:rsidRPr="007722A0">
        <w:rPr>
          <w:rFonts w:asciiTheme="minorHAnsi" w:hAnsiTheme="minorHAnsi"/>
          <w:sz w:val="20"/>
        </w:rPr>
        <w:t xml:space="preserve"> Interventions that Make Problem Behavior Inefficient</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____</w:t>
      </w:r>
      <w:r w:rsidRPr="007722A0">
        <w:rPr>
          <w:rFonts w:asciiTheme="minorHAnsi" w:hAnsiTheme="minorHAnsi"/>
          <w:sz w:val="20"/>
        </w:rPr>
        <w:tab/>
        <w:t>Replacement skills</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 xml:space="preserve">____  </w:t>
      </w:r>
      <w:r w:rsidRPr="007722A0">
        <w:rPr>
          <w:rFonts w:asciiTheme="minorHAnsi" w:hAnsiTheme="minorHAnsi"/>
          <w:sz w:val="20"/>
        </w:rPr>
        <w:tab/>
        <w:t>New adaptive skills</w:t>
      </w:r>
    </w:p>
    <w:p w:rsidR="00FC30E1" w:rsidRPr="007722A0" w:rsidRDefault="00FC30E1" w:rsidP="007722A0">
      <w:pPr>
        <w:pStyle w:val="ListParagraph"/>
        <w:numPr>
          <w:ilvl w:val="0"/>
          <w:numId w:val="17"/>
        </w:numPr>
        <w:spacing w:before="100" w:after="100"/>
        <w:rPr>
          <w:rFonts w:asciiTheme="minorHAnsi" w:hAnsiTheme="minorHAnsi"/>
          <w:sz w:val="20"/>
          <w:u w:val="single"/>
        </w:rPr>
      </w:pPr>
      <w:r w:rsidRPr="007722A0">
        <w:rPr>
          <w:rFonts w:asciiTheme="minorHAnsi" w:hAnsiTheme="minorHAnsi"/>
          <w:sz w:val="20"/>
        </w:rPr>
        <w:t xml:space="preserve">Descriptions of </w:t>
      </w:r>
      <w:r w:rsidRPr="007722A0">
        <w:rPr>
          <w:rFonts w:asciiTheme="minorHAnsi" w:hAnsiTheme="minorHAnsi"/>
          <w:sz w:val="20"/>
          <w:u w:val="single"/>
        </w:rPr>
        <w:t>Consequence-based</w:t>
      </w:r>
      <w:r w:rsidRPr="007722A0">
        <w:rPr>
          <w:rFonts w:asciiTheme="minorHAnsi" w:hAnsiTheme="minorHAnsi"/>
          <w:sz w:val="20"/>
        </w:rPr>
        <w:t xml:space="preserve"> Interventions that Reduce Likelihood of Problem Behavior</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____</w:t>
      </w:r>
      <w:r w:rsidRPr="007722A0">
        <w:rPr>
          <w:rFonts w:asciiTheme="minorHAnsi" w:hAnsiTheme="minorHAnsi"/>
          <w:sz w:val="20"/>
        </w:rPr>
        <w:tab/>
        <w:t>Minimization of positive reinforcement to make problem behavior ineffective (extinction)</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 xml:space="preserve">____ </w:t>
      </w:r>
      <w:r w:rsidRPr="007722A0">
        <w:rPr>
          <w:rFonts w:asciiTheme="minorHAnsi" w:hAnsiTheme="minorHAnsi"/>
          <w:sz w:val="20"/>
        </w:rPr>
        <w:tab/>
        <w:t>Minimization of negative reinforcement to make problem behavior ineffective (extinction)</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 xml:space="preserve">____ </w:t>
      </w:r>
      <w:r w:rsidRPr="007722A0">
        <w:rPr>
          <w:rFonts w:asciiTheme="minorHAnsi" w:hAnsiTheme="minorHAnsi"/>
          <w:sz w:val="20"/>
        </w:rPr>
        <w:tab/>
        <w:t>Maximization of positive reinforcement to make appropriate behavior more effective (reinforcement)</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 xml:space="preserve">____  </w:t>
      </w:r>
      <w:r w:rsidRPr="007722A0">
        <w:rPr>
          <w:rFonts w:asciiTheme="minorHAnsi" w:hAnsiTheme="minorHAnsi"/>
          <w:sz w:val="20"/>
        </w:rPr>
        <w:tab/>
        <w:t>If needed, aversive consequences contingent upon problem behavior (punishment)</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____</w:t>
      </w:r>
      <w:r w:rsidRPr="007722A0">
        <w:rPr>
          <w:rFonts w:asciiTheme="minorHAnsi" w:hAnsiTheme="minorHAnsi"/>
          <w:sz w:val="20"/>
        </w:rPr>
        <w:tab/>
        <w:t xml:space="preserve">Safety/emergency intervention plan for occurrences of severe problem behaviors </w:t>
      </w:r>
    </w:p>
    <w:p w:rsidR="00FC30E1" w:rsidRPr="007722A0" w:rsidRDefault="00FC30E1" w:rsidP="007722A0">
      <w:pPr>
        <w:numPr>
          <w:ilvl w:val="0"/>
          <w:numId w:val="18"/>
        </w:numPr>
        <w:spacing w:before="100" w:after="100"/>
        <w:ind w:left="900" w:hanging="900"/>
        <w:contextualSpacing/>
        <w:rPr>
          <w:rFonts w:asciiTheme="minorHAnsi" w:hAnsiTheme="minorHAnsi"/>
          <w:sz w:val="20"/>
        </w:rPr>
      </w:pPr>
      <w:r w:rsidRPr="007722A0">
        <w:rPr>
          <w:rFonts w:asciiTheme="minorHAnsi" w:hAnsiTheme="minorHAnsi"/>
          <w:sz w:val="20"/>
        </w:rPr>
        <w:t xml:space="preserve">Descriptions of </w:t>
      </w:r>
      <w:r w:rsidRPr="007722A0">
        <w:rPr>
          <w:rFonts w:asciiTheme="minorHAnsi" w:hAnsiTheme="minorHAnsi"/>
          <w:sz w:val="20"/>
          <w:u w:val="single"/>
        </w:rPr>
        <w:t>Evaluation &amp; Assessment</w:t>
      </w:r>
      <w:r w:rsidRPr="007722A0">
        <w:rPr>
          <w:rFonts w:asciiTheme="minorHAnsi" w:hAnsiTheme="minorHAnsi"/>
          <w:sz w:val="20"/>
        </w:rPr>
        <w:t xml:space="preserve"> Procedures</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____</w:t>
      </w:r>
      <w:r w:rsidRPr="007722A0">
        <w:rPr>
          <w:rFonts w:asciiTheme="minorHAnsi" w:hAnsiTheme="minorHAnsi"/>
          <w:sz w:val="20"/>
        </w:rPr>
        <w:tab/>
        <w:t>Definition of information to be collected</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____</w:t>
      </w:r>
      <w:r w:rsidRPr="007722A0">
        <w:rPr>
          <w:rFonts w:asciiTheme="minorHAnsi" w:hAnsiTheme="minorHAnsi"/>
          <w:sz w:val="20"/>
        </w:rPr>
        <w:tab/>
        <w:t>Description of measurement process</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____</w:t>
      </w:r>
      <w:r w:rsidRPr="007722A0">
        <w:rPr>
          <w:rFonts w:asciiTheme="minorHAnsi" w:hAnsiTheme="minorHAnsi"/>
          <w:sz w:val="20"/>
        </w:rPr>
        <w:tab/>
        <w:t>Description of decision-making process</w:t>
      </w:r>
    </w:p>
    <w:p w:rsidR="00FC30E1" w:rsidRPr="007722A0" w:rsidRDefault="00FC30E1" w:rsidP="007722A0">
      <w:pPr>
        <w:numPr>
          <w:ilvl w:val="0"/>
          <w:numId w:val="18"/>
        </w:numPr>
        <w:spacing w:before="100" w:after="100"/>
        <w:ind w:left="900" w:hanging="900"/>
        <w:contextualSpacing/>
        <w:rPr>
          <w:rFonts w:asciiTheme="minorHAnsi" w:hAnsiTheme="minorHAnsi"/>
          <w:sz w:val="20"/>
          <w:u w:val="single"/>
        </w:rPr>
      </w:pPr>
      <w:r w:rsidRPr="007722A0">
        <w:rPr>
          <w:rFonts w:asciiTheme="minorHAnsi" w:hAnsiTheme="minorHAnsi"/>
          <w:sz w:val="20"/>
        </w:rPr>
        <w:t xml:space="preserve">Descriptions of Procedures to Consider &amp; Enhance </w:t>
      </w:r>
      <w:r w:rsidRPr="007722A0">
        <w:rPr>
          <w:rFonts w:asciiTheme="minorHAnsi" w:hAnsiTheme="minorHAnsi"/>
          <w:sz w:val="20"/>
          <w:u w:val="single"/>
        </w:rPr>
        <w:t>Contextual Fit</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 xml:space="preserve">____ </w:t>
      </w:r>
      <w:r w:rsidRPr="007722A0">
        <w:rPr>
          <w:rFonts w:asciiTheme="minorHAnsi" w:hAnsiTheme="minorHAnsi"/>
          <w:sz w:val="20"/>
        </w:rPr>
        <w:tab/>
        <w:t>Values &amp; beliefs of participants</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____</w:t>
      </w:r>
      <w:r w:rsidRPr="007722A0">
        <w:rPr>
          <w:rFonts w:asciiTheme="minorHAnsi" w:hAnsiTheme="minorHAnsi"/>
          <w:sz w:val="20"/>
        </w:rPr>
        <w:tab/>
        <w:t>Skill capacity &amp; fluency of implementers</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____</w:t>
      </w:r>
      <w:r w:rsidRPr="007722A0">
        <w:rPr>
          <w:rFonts w:asciiTheme="minorHAnsi" w:hAnsiTheme="minorHAnsi"/>
          <w:sz w:val="20"/>
        </w:rPr>
        <w:tab/>
        <w:t>Availability of supporting resources</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 xml:space="preserve">____ </w:t>
      </w:r>
      <w:r w:rsidRPr="007722A0">
        <w:rPr>
          <w:rFonts w:asciiTheme="minorHAnsi" w:hAnsiTheme="minorHAnsi"/>
          <w:sz w:val="20"/>
        </w:rPr>
        <w:tab/>
        <w:t>Administrative support system</w:t>
      </w:r>
    </w:p>
    <w:p w:rsidR="00FC30E1" w:rsidRPr="007722A0" w:rsidRDefault="00FC30E1" w:rsidP="007722A0">
      <w:pPr>
        <w:spacing w:before="100" w:after="100"/>
        <w:ind w:left="1620" w:hanging="900"/>
        <w:contextualSpacing/>
        <w:rPr>
          <w:rFonts w:asciiTheme="minorHAnsi" w:hAnsiTheme="minorHAnsi"/>
          <w:sz w:val="20"/>
        </w:rPr>
      </w:pPr>
      <w:r w:rsidRPr="007722A0">
        <w:rPr>
          <w:rFonts w:asciiTheme="minorHAnsi" w:hAnsiTheme="minorHAnsi"/>
          <w:sz w:val="20"/>
        </w:rPr>
        <w:t>____</w:t>
      </w:r>
      <w:r w:rsidRPr="007722A0">
        <w:rPr>
          <w:rFonts w:asciiTheme="minorHAnsi" w:hAnsiTheme="minorHAnsi"/>
          <w:sz w:val="20"/>
        </w:rPr>
        <w:tab/>
        <w:t>Plan in best interest of student</w:t>
      </w:r>
      <w:r w:rsidRPr="007722A0">
        <w:rPr>
          <w:rFonts w:asciiTheme="minorHAnsi" w:hAnsiTheme="minorHAnsi"/>
          <w:sz w:val="22"/>
        </w:rPr>
        <w:br w:type="page"/>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B14C19" w:rsidRPr="00A76464" w:rsidRDefault="00B14C19" w:rsidP="00B14C19">
      <w:pPr>
        <w:spacing w:before="100" w:after="100"/>
        <w:contextualSpacing/>
        <w:rPr>
          <w:rFonts w:asciiTheme="minorHAnsi" w:hAnsiTheme="minorHAnsi" w:cs="Arial"/>
          <w:b/>
          <w:bCs/>
        </w:rPr>
      </w:pPr>
    </w:p>
    <w:p w:rsidR="00B14C19" w:rsidRPr="00A76464" w:rsidRDefault="00B14C19" w:rsidP="00B14C19">
      <w:pPr>
        <w:spacing w:before="100" w:after="100"/>
        <w:contextualSpacing/>
        <w:rPr>
          <w:rFonts w:asciiTheme="minorHAnsi" w:hAnsiTheme="minorHAnsi" w:cs="Arial"/>
          <w:bCs/>
        </w:rPr>
      </w:pPr>
    </w:p>
    <w:p w:rsidR="00FC30E1" w:rsidRPr="007722A0" w:rsidRDefault="00B14C19"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r w:rsidRPr="00A76464">
        <w:rPr>
          <w:rFonts w:asciiTheme="minorHAnsi" w:hAnsiTheme="minorHAnsi" w:cs="Arial"/>
          <w:b/>
          <w:color w:val="FFFFFF" w:themeColor="background1"/>
          <w:sz w:val="48"/>
          <w:szCs w:val="48"/>
        </w:rPr>
        <w:t xml:space="preserve"> </w:t>
      </w:r>
      <w:r w:rsidR="00FC30E1" w:rsidRPr="007722A0">
        <w:rPr>
          <w:rFonts w:asciiTheme="minorHAnsi" w:hAnsiTheme="minorHAnsi"/>
          <w:b/>
          <w:color w:val="FFFFFF" w:themeColor="background1"/>
          <w:sz w:val="48"/>
        </w:rPr>
        <w:t>Appendix H</w:t>
      </w:r>
    </w:p>
    <w:p w:rsidR="00FC30E1" w:rsidRPr="007722A0"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p>
    <w:p w:rsidR="00FC30E1" w:rsidRPr="007722A0"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r w:rsidRPr="007722A0">
        <w:rPr>
          <w:rFonts w:asciiTheme="minorHAnsi" w:hAnsiTheme="minorHAnsi"/>
          <w:b/>
          <w:color w:val="FFFFFF" w:themeColor="background1"/>
          <w:sz w:val="48"/>
        </w:rPr>
        <w:t>Functional Assessment Checklist for Teachers and Staff (</w:t>
      </w:r>
      <w:bookmarkStart w:id="14" w:name="facts"/>
      <w:r w:rsidRPr="007722A0">
        <w:rPr>
          <w:rFonts w:asciiTheme="minorHAnsi" w:hAnsiTheme="minorHAnsi"/>
          <w:b/>
          <w:color w:val="FFFFFF" w:themeColor="background1"/>
          <w:sz w:val="48"/>
        </w:rPr>
        <w:t>FACTS</w:t>
      </w:r>
      <w:bookmarkEnd w:id="14"/>
      <w:r w:rsidRPr="007722A0">
        <w:rPr>
          <w:rFonts w:asciiTheme="minorHAnsi" w:hAnsiTheme="minorHAnsi"/>
          <w:b/>
          <w:color w:val="FFFFFF" w:themeColor="background1"/>
          <w:sz w:val="48"/>
        </w:rPr>
        <w:t>)</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contextualSpacing/>
        <w:rPr>
          <w:rFonts w:asciiTheme="minorHAnsi" w:hAnsiTheme="minorHAnsi"/>
          <w:sz w:val="22"/>
        </w:rPr>
      </w:pPr>
    </w:p>
    <w:p w:rsidR="00CD5652" w:rsidRDefault="00CD5652">
      <w:pPr>
        <w:rPr>
          <w:rFonts w:asciiTheme="minorHAnsi" w:hAnsiTheme="minorHAnsi" w:cs="Arial"/>
          <w:b/>
          <w:bCs/>
          <w:sz w:val="56"/>
          <w:szCs w:val="56"/>
        </w:rPr>
      </w:pPr>
      <w:r>
        <w:rPr>
          <w:rFonts w:asciiTheme="minorHAnsi" w:hAnsiTheme="minorHAnsi" w:cs="Arial"/>
          <w:b/>
          <w:bCs/>
          <w:sz w:val="56"/>
          <w:szCs w:val="56"/>
        </w:rPr>
        <w:br w:type="page"/>
      </w:r>
    </w:p>
    <w:p w:rsidR="00AD2052" w:rsidRDefault="00AD2052" w:rsidP="001975F2">
      <w:pPr>
        <w:spacing w:before="100" w:after="100"/>
        <w:contextualSpacing/>
        <w:rPr>
          <w:rFonts w:asciiTheme="minorHAnsi" w:hAnsiTheme="minorHAnsi"/>
          <w:sz w:val="22"/>
          <w:szCs w:val="22"/>
        </w:rPr>
      </w:pPr>
    </w:p>
    <w:p w:rsidR="00CD5652" w:rsidRDefault="00CD5652" w:rsidP="00CD5652">
      <w:pPr>
        <w:spacing w:before="100" w:after="100"/>
        <w:contextualSpacing/>
        <w:rPr>
          <w:rFonts w:asciiTheme="minorHAnsi" w:hAnsiTheme="minorHAnsi"/>
          <w:sz w:val="22"/>
          <w:szCs w:val="22"/>
        </w:rPr>
      </w:pPr>
    </w:p>
    <w:p w:rsidR="00CD5652" w:rsidRPr="00A76464" w:rsidRDefault="00CD5652" w:rsidP="00CD5652">
      <w:pPr>
        <w:spacing w:before="100" w:after="100"/>
        <w:contextualSpacing/>
        <w:rPr>
          <w:rFonts w:asciiTheme="minorHAnsi" w:hAnsiTheme="minorHAnsi" w:cs="Arial"/>
          <w:b/>
          <w:bCs/>
        </w:rPr>
      </w:pPr>
    </w:p>
    <w:p w:rsidR="00CD5652" w:rsidRPr="00A76464" w:rsidRDefault="00CD5652" w:rsidP="00CD5652">
      <w:pPr>
        <w:spacing w:before="100" w:after="100"/>
        <w:contextualSpacing/>
        <w:rPr>
          <w:rFonts w:asciiTheme="minorHAnsi" w:hAnsiTheme="minorHAnsi" w:cs="Arial"/>
          <w:bCs/>
        </w:rPr>
      </w:pPr>
    </w:p>
    <w:p w:rsidR="00FC30E1" w:rsidRDefault="00FC30E1">
      <w:pPr>
        <w:spacing w:after="200" w:line="276" w:lineRule="auto"/>
        <w:rPr>
          <w:rFonts w:ascii="Calibri" w:hAnsi="Calibri"/>
          <w:sz w:val="22"/>
          <w:szCs w:val="22"/>
        </w:rPr>
      </w:pPr>
    </w:p>
    <w:p w:rsidR="00FC30E1" w:rsidRDefault="00FC30E1">
      <w:pPr>
        <w:spacing w:after="200" w:line="276" w:lineRule="auto"/>
        <w:rPr>
          <w:rFonts w:ascii="Calibri" w:hAnsi="Calibri"/>
          <w:sz w:val="22"/>
          <w:szCs w:val="22"/>
        </w:rPr>
      </w:pPr>
    </w:p>
    <w:p w:rsidR="00FC30E1" w:rsidRDefault="00FC30E1">
      <w:pPr>
        <w:spacing w:after="200" w:line="276" w:lineRule="auto"/>
        <w:rPr>
          <w:rFonts w:ascii="Calibri" w:hAnsi="Calibri"/>
          <w:sz w:val="22"/>
          <w:szCs w:val="22"/>
        </w:rPr>
      </w:pPr>
    </w:p>
    <w:p w:rsidR="00FC30E1" w:rsidRDefault="00FC30E1">
      <w:pPr>
        <w:spacing w:after="200" w:line="276" w:lineRule="auto"/>
        <w:rPr>
          <w:rFonts w:ascii="Calibri" w:hAnsi="Calibri"/>
          <w:sz w:val="22"/>
          <w:szCs w:val="22"/>
        </w:rPr>
      </w:pPr>
    </w:p>
    <w:p w:rsidR="00FC30E1" w:rsidRDefault="00FC30E1">
      <w:pPr>
        <w:spacing w:after="200" w:line="276" w:lineRule="auto"/>
        <w:rPr>
          <w:rFonts w:ascii="Calibri" w:hAnsi="Calibri"/>
          <w:sz w:val="22"/>
          <w:szCs w:val="22"/>
        </w:rPr>
      </w:pPr>
    </w:p>
    <w:p w:rsidR="00FC30E1" w:rsidRDefault="00FC30E1">
      <w:pPr>
        <w:spacing w:after="200" w:line="276" w:lineRule="auto"/>
        <w:rPr>
          <w:rFonts w:ascii="Calibri" w:hAnsi="Calibri"/>
          <w:sz w:val="22"/>
          <w:szCs w:val="22"/>
        </w:rPr>
      </w:pPr>
    </w:p>
    <w:p w:rsidR="00FC30E1" w:rsidRDefault="00FC30E1" w:rsidP="00FC30E1">
      <w:pPr>
        <w:jc w:val="center"/>
        <w:rPr>
          <w:rFonts w:ascii="Arial" w:hAnsi="Arial"/>
          <w:bCs/>
          <w:sz w:val="56"/>
        </w:rPr>
      </w:pPr>
      <w:r>
        <w:rPr>
          <w:rFonts w:ascii="Arial" w:hAnsi="Arial"/>
          <w:bCs/>
          <w:sz w:val="56"/>
        </w:rPr>
        <w:t>Positive Behavior Support:</w:t>
      </w:r>
    </w:p>
    <w:p w:rsidR="00FC30E1" w:rsidRDefault="00FC30E1" w:rsidP="00FC30E1">
      <w:pPr>
        <w:jc w:val="center"/>
        <w:rPr>
          <w:rFonts w:ascii="Arial" w:hAnsi="Arial"/>
          <w:bCs/>
          <w:sz w:val="56"/>
        </w:rPr>
      </w:pPr>
    </w:p>
    <w:p w:rsidR="00FC30E1" w:rsidRPr="00B41B6B" w:rsidRDefault="00FC30E1" w:rsidP="00FC30E1">
      <w:pPr>
        <w:jc w:val="center"/>
        <w:rPr>
          <w:rFonts w:ascii="Arial" w:hAnsi="Arial" w:cs="Arial"/>
          <w:bCs/>
          <w:sz w:val="56"/>
        </w:rPr>
      </w:pPr>
      <w:r>
        <w:rPr>
          <w:rFonts w:ascii="Arial" w:hAnsi="Arial"/>
          <w:bCs/>
          <w:sz w:val="56"/>
        </w:rPr>
        <w:t xml:space="preserve">Functional </w:t>
      </w:r>
      <w:r w:rsidRPr="00B41B6B">
        <w:rPr>
          <w:rFonts w:ascii="Arial" w:hAnsi="Arial" w:cs="Arial"/>
          <w:bCs/>
          <w:sz w:val="56"/>
        </w:rPr>
        <w:t>Assessment Checklist for Teachers and Staff (FACTS)</w:t>
      </w:r>
    </w:p>
    <w:p w:rsidR="00FC30E1" w:rsidRPr="00B41B6B" w:rsidRDefault="00FC30E1" w:rsidP="00FC30E1">
      <w:pPr>
        <w:jc w:val="center"/>
        <w:rPr>
          <w:rFonts w:ascii="Arial" w:hAnsi="Arial" w:cs="Arial"/>
          <w:b/>
        </w:rPr>
      </w:pPr>
    </w:p>
    <w:p w:rsidR="00FC30E1" w:rsidRPr="00B41B6B" w:rsidRDefault="00FC30E1" w:rsidP="00FC30E1">
      <w:pPr>
        <w:jc w:val="center"/>
        <w:rPr>
          <w:rFonts w:ascii="Arial" w:hAnsi="Arial" w:cs="Arial"/>
        </w:rPr>
      </w:pPr>
    </w:p>
    <w:p w:rsidR="00FC30E1" w:rsidRPr="00B41B6B" w:rsidRDefault="00FC30E1" w:rsidP="00FC30E1">
      <w:pPr>
        <w:pStyle w:val="Heading2"/>
        <w:jc w:val="center"/>
        <w:rPr>
          <w:rFonts w:ascii="Arial" w:hAnsi="Arial" w:cs="Arial"/>
        </w:rPr>
      </w:pPr>
    </w:p>
    <w:p w:rsidR="00FC30E1" w:rsidRPr="00B41B6B" w:rsidRDefault="00FC30E1" w:rsidP="00FC30E1">
      <w:pPr>
        <w:jc w:val="center"/>
        <w:rPr>
          <w:rFonts w:ascii="Arial" w:hAnsi="Arial" w:cs="Arial"/>
        </w:rPr>
      </w:pPr>
    </w:p>
    <w:p w:rsidR="00FC30E1" w:rsidRPr="00B41B6B" w:rsidRDefault="00FC30E1" w:rsidP="00FC30E1">
      <w:pPr>
        <w:pStyle w:val="Heading2"/>
        <w:jc w:val="center"/>
        <w:rPr>
          <w:rFonts w:ascii="Arial" w:hAnsi="Arial" w:cs="Arial"/>
        </w:rPr>
      </w:pPr>
      <w:r w:rsidRPr="00B41B6B">
        <w:rPr>
          <w:rFonts w:ascii="Arial" w:hAnsi="Arial" w:cs="Arial"/>
        </w:rPr>
        <w:t>Center on Positive Behavioral Interventions and Supports</w:t>
      </w:r>
    </w:p>
    <w:p w:rsidR="00FC30E1" w:rsidRPr="00B41B6B" w:rsidRDefault="00FC30E1" w:rsidP="00FC30E1">
      <w:pPr>
        <w:jc w:val="center"/>
        <w:rPr>
          <w:rFonts w:ascii="Arial" w:hAnsi="Arial" w:cs="Arial"/>
        </w:rPr>
      </w:pPr>
    </w:p>
    <w:p w:rsidR="00FC30E1" w:rsidRDefault="00FC30E1" w:rsidP="00FC30E1">
      <w:pPr>
        <w:jc w:val="center"/>
        <w:rPr>
          <w:rFonts w:ascii="Arial" w:hAnsi="Arial" w:cs="Arial"/>
        </w:rPr>
      </w:pPr>
      <w:r w:rsidRPr="00B41B6B">
        <w:rPr>
          <w:rFonts w:ascii="Arial" w:hAnsi="Arial" w:cs="Arial"/>
        </w:rPr>
        <w:t>University of Oregon</w:t>
      </w:r>
    </w:p>
    <w:p w:rsidR="00FC30E1" w:rsidRPr="00B41B6B" w:rsidRDefault="00FC30E1" w:rsidP="00FC30E1">
      <w:pPr>
        <w:jc w:val="center"/>
        <w:rPr>
          <w:rFonts w:ascii="Arial" w:hAnsi="Arial" w:cs="Arial"/>
        </w:rPr>
      </w:pPr>
      <w:r>
        <w:rPr>
          <w:rFonts w:ascii="Arial" w:hAnsi="Arial" w:cs="Arial"/>
        </w:rPr>
        <w:t>University of Connecticut</w:t>
      </w:r>
    </w:p>
    <w:p w:rsidR="00FC30E1" w:rsidRDefault="00FC30E1" w:rsidP="00FC30E1">
      <w:pPr>
        <w:jc w:val="center"/>
        <w:rPr>
          <w:rFonts w:ascii="Arial" w:hAnsi="Arial"/>
        </w:rPr>
      </w:pPr>
    </w:p>
    <w:p w:rsidR="00FC30E1" w:rsidRDefault="00FC30E1" w:rsidP="00FC30E1">
      <w:pPr>
        <w:jc w:val="center"/>
        <w:rPr>
          <w:rFonts w:ascii="Arial" w:hAnsi="Arial"/>
        </w:rPr>
      </w:pPr>
      <w:r>
        <w:rPr>
          <w:rFonts w:ascii="Arial" w:hAnsi="Arial"/>
        </w:rPr>
        <w:t>Version: October 31, 2005</w:t>
      </w:r>
    </w:p>
    <w:p w:rsidR="00FC30E1" w:rsidRDefault="00FC30E1" w:rsidP="00FC30E1">
      <w:pPr>
        <w:jc w:val="center"/>
        <w:rPr>
          <w:rFonts w:ascii="Arial" w:hAnsi="Arial"/>
        </w:rPr>
      </w:pPr>
    </w:p>
    <w:p w:rsidR="00895C62" w:rsidRDefault="00895C62" w:rsidP="00FC30E1">
      <w:pPr>
        <w:jc w:val="center"/>
        <w:rPr>
          <w:rFonts w:ascii="Arial" w:hAnsi="Arial"/>
        </w:rPr>
      </w:pPr>
    </w:p>
    <w:p w:rsidR="00895C62" w:rsidRDefault="00895C62" w:rsidP="00FC30E1">
      <w:pPr>
        <w:jc w:val="center"/>
        <w:rPr>
          <w:rFonts w:ascii="Arial" w:hAnsi="Arial"/>
        </w:rPr>
      </w:pPr>
    </w:p>
    <w:p w:rsidR="00895C62" w:rsidRDefault="00895C62" w:rsidP="00FC30E1">
      <w:pPr>
        <w:jc w:val="center"/>
        <w:rPr>
          <w:rFonts w:ascii="Arial" w:hAnsi="Arial"/>
        </w:rPr>
      </w:pPr>
    </w:p>
    <w:p w:rsidR="00895C62" w:rsidRDefault="00895C62" w:rsidP="00FC30E1">
      <w:pPr>
        <w:jc w:val="center"/>
        <w:rPr>
          <w:rFonts w:ascii="Arial" w:hAnsi="Arial"/>
        </w:rPr>
      </w:pPr>
    </w:p>
    <w:p w:rsidR="00895C62" w:rsidRDefault="00895C62" w:rsidP="00FC30E1">
      <w:pPr>
        <w:jc w:val="center"/>
        <w:rPr>
          <w:rFonts w:ascii="Arial" w:hAnsi="Arial"/>
        </w:rPr>
      </w:pPr>
    </w:p>
    <w:p w:rsidR="00895C62" w:rsidRDefault="00895C62" w:rsidP="00FC30E1">
      <w:pPr>
        <w:jc w:val="center"/>
        <w:rPr>
          <w:rFonts w:ascii="Arial" w:hAnsi="Arial"/>
        </w:rPr>
      </w:pPr>
    </w:p>
    <w:p w:rsidR="00895C62" w:rsidRDefault="00895C62" w:rsidP="00FC30E1">
      <w:pPr>
        <w:jc w:val="center"/>
        <w:rPr>
          <w:rFonts w:ascii="Arial" w:hAnsi="Arial"/>
        </w:rPr>
      </w:pPr>
    </w:p>
    <w:p w:rsidR="00FC30E1" w:rsidRDefault="00FC30E1" w:rsidP="00FC30E1">
      <w:pPr>
        <w:jc w:val="center"/>
        <w:rPr>
          <w:rFonts w:ascii="Arial" w:hAnsi="Arial"/>
        </w:rPr>
      </w:pPr>
    </w:p>
    <w:p w:rsidR="00FC30E1" w:rsidRDefault="00FC30E1" w:rsidP="00FC30E1">
      <w:pPr>
        <w:jc w:val="center"/>
        <w:rPr>
          <w:rFonts w:ascii="Arial" w:hAnsi="Arial"/>
        </w:rPr>
      </w:pPr>
    </w:p>
    <w:p w:rsidR="00FC30E1" w:rsidRDefault="00FC30E1" w:rsidP="00FC30E1">
      <w:pPr>
        <w:tabs>
          <w:tab w:val="left" w:pos="360"/>
        </w:tabs>
        <w:jc w:val="center"/>
        <w:rPr>
          <w:b/>
        </w:rPr>
      </w:pPr>
    </w:p>
    <w:p w:rsidR="00FC30E1" w:rsidRDefault="00FC30E1" w:rsidP="00FC30E1">
      <w:pPr>
        <w:tabs>
          <w:tab w:val="left" w:pos="360"/>
        </w:tabs>
        <w:rPr>
          <w:b/>
        </w:rPr>
      </w:pPr>
      <w:r>
        <w:rPr>
          <w:b/>
        </w:rPr>
        <w:t>Functional Assessment Checklist for Teachers and Staff (FACTS-Part A)</w:t>
      </w:r>
    </w:p>
    <w:p w:rsidR="00FC30E1" w:rsidRDefault="00CF6286" w:rsidP="00FC30E1">
      <w:pPr>
        <w:tabs>
          <w:tab w:val="left" w:pos="360"/>
        </w:tabs>
        <w:rPr>
          <w:b/>
        </w:rPr>
      </w:pPr>
      <w:r>
        <w:rPr>
          <w:noProof/>
        </w:rPr>
        <mc:AlternateContent>
          <mc:Choice Requires="wps">
            <w:drawing>
              <wp:anchor distT="0" distB="0" distL="114300" distR="114300" simplePos="0" relativeHeight="251661312" behindDoc="0" locked="0" layoutInCell="0" allowOverlap="1" wp14:anchorId="10840496" wp14:editId="10840497">
                <wp:simplePos x="0" y="0"/>
                <wp:positionH relativeFrom="column">
                  <wp:posOffset>-868680</wp:posOffset>
                </wp:positionH>
                <wp:positionV relativeFrom="paragraph">
                  <wp:posOffset>121920</wp:posOffset>
                </wp:positionV>
                <wp:extent cx="640080" cy="7406640"/>
                <wp:effectExtent l="0" t="0" r="0" b="0"/>
                <wp:wrapNone/>
                <wp:docPr id="11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7406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FC30E1">
                            <w:pPr>
                              <w:rPr>
                                <w:sz w:val="20"/>
                              </w:rPr>
                            </w:pPr>
                            <w:r>
                              <w:rPr>
                                <w:sz w:val="20"/>
                              </w:rPr>
                              <w:t xml:space="preserve">    Step 1</w:t>
                            </w:r>
                          </w:p>
                          <w:p w:rsidR="00357008" w:rsidRDefault="00357008" w:rsidP="00FC30E1">
                            <w:pPr>
                              <w:rPr>
                                <w:sz w:val="20"/>
                              </w:rPr>
                            </w:pPr>
                          </w:p>
                          <w:p w:rsidR="00357008" w:rsidRDefault="00357008" w:rsidP="00FC30E1">
                            <w:pPr>
                              <w:rPr>
                                <w:sz w:val="20"/>
                              </w:rPr>
                            </w:pPr>
                          </w:p>
                          <w:p w:rsidR="00357008" w:rsidRDefault="00357008" w:rsidP="00FC30E1">
                            <w:pPr>
                              <w:rPr>
                                <w:sz w:val="20"/>
                              </w:rPr>
                            </w:pPr>
                            <w:r>
                              <w:rPr>
                                <w:sz w:val="20"/>
                              </w:rPr>
                              <w:t xml:space="preserve">    Step 2</w:t>
                            </w: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r>
                              <w:rPr>
                                <w:sz w:val="20"/>
                              </w:rPr>
                              <w:t xml:space="preserve">    Step 3</w:t>
                            </w:r>
                          </w:p>
                          <w:p w:rsidR="00357008" w:rsidRDefault="00357008" w:rsidP="00FC30E1">
                            <w:pPr>
                              <w:rPr>
                                <w:sz w:val="20"/>
                              </w:rPr>
                            </w:pPr>
                            <w:r>
                              <w:rPr>
                                <w:sz w:val="20"/>
                              </w:rPr>
                              <w:t xml:space="preserve">  </w:t>
                            </w: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r>
                              <w:rPr>
                                <w:sz w:val="20"/>
                              </w:rPr>
                              <w:t xml:space="preserve">    Step 4</w:t>
                            </w: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r>
                              <w:rPr>
                                <w:sz w:val="20"/>
                              </w:rPr>
                              <w:t xml:space="preserve">   </w:t>
                            </w:r>
                          </w:p>
                          <w:p w:rsidR="00357008" w:rsidRDefault="00357008" w:rsidP="00FC30E1">
                            <w:pPr>
                              <w:rPr>
                                <w:sz w:val="20"/>
                              </w:rPr>
                            </w:pPr>
                            <w:r>
                              <w:rPr>
                                <w:sz w:val="20"/>
                              </w:rPr>
                              <w:t xml:space="preserve">    Step 5</w:t>
                            </w: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 w:rsidR="00357008" w:rsidRDefault="00357008" w:rsidP="00FC3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40496" id="_x0000_t202" coordsize="21600,21600" o:spt="202" path="m,l,21600r21600,l21600,xe">
                <v:stroke joinstyle="miter"/>
                <v:path gradientshapeok="t" o:connecttype="rect"/>
              </v:shapetype>
              <v:shape id="Text Box 132" o:spid="_x0000_s1101" type="#_x0000_t202" style="position:absolute;margin-left:-68.4pt;margin-top:9.6pt;width:50.4pt;height:5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YQhg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" o:allowincell="f" stroked="f">
                <v:textbox>
                  <w:txbxContent>
                    <w:p w:rsidR="00357008" w:rsidRDefault="00357008" w:rsidP="00FC30E1">
                      <w:pPr>
                        <w:rPr>
                          <w:sz w:val="20"/>
                        </w:rPr>
                      </w:pPr>
                      <w:r>
                        <w:rPr>
                          <w:sz w:val="20"/>
                        </w:rPr>
                        <w:t xml:space="preserve">    Step 1</w:t>
                      </w:r>
                    </w:p>
                    <w:p w:rsidR="00357008" w:rsidRDefault="00357008" w:rsidP="00FC30E1">
                      <w:pPr>
                        <w:rPr>
                          <w:sz w:val="20"/>
                        </w:rPr>
                      </w:pPr>
                    </w:p>
                    <w:p w:rsidR="00357008" w:rsidRDefault="00357008" w:rsidP="00FC30E1">
                      <w:pPr>
                        <w:rPr>
                          <w:sz w:val="20"/>
                        </w:rPr>
                      </w:pPr>
                    </w:p>
                    <w:p w:rsidR="00357008" w:rsidRDefault="00357008" w:rsidP="00FC30E1">
                      <w:pPr>
                        <w:rPr>
                          <w:sz w:val="20"/>
                        </w:rPr>
                      </w:pPr>
                      <w:r>
                        <w:rPr>
                          <w:sz w:val="20"/>
                        </w:rPr>
                        <w:t xml:space="preserve">    Step 2</w:t>
                      </w: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r>
                        <w:rPr>
                          <w:sz w:val="20"/>
                        </w:rPr>
                        <w:t xml:space="preserve">    Step 3</w:t>
                      </w:r>
                    </w:p>
                    <w:p w:rsidR="00357008" w:rsidRDefault="00357008" w:rsidP="00FC30E1">
                      <w:pPr>
                        <w:rPr>
                          <w:sz w:val="20"/>
                        </w:rPr>
                      </w:pPr>
                      <w:r>
                        <w:rPr>
                          <w:sz w:val="20"/>
                        </w:rPr>
                        <w:t xml:space="preserve">  </w:t>
                      </w: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r>
                        <w:rPr>
                          <w:sz w:val="20"/>
                        </w:rPr>
                        <w:t xml:space="preserve">    Step 4</w:t>
                      </w: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r>
                        <w:rPr>
                          <w:sz w:val="20"/>
                        </w:rPr>
                        <w:t xml:space="preserve">   </w:t>
                      </w:r>
                    </w:p>
                    <w:p w:rsidR="00357008" w:rsidRDefault="00357008" w:rsidP="00FC30E1">
                      <w:pPr>
                        <w:rPr>
                          <w:sz w:val="20"/>
                        </w:rPr>
                      </w:pPr>
                      <w:r>
                        <w:rPr>
                          <w:sz w:val="20"/>
                        </w:rPr>
                        <w:t xml:space="preserve">    Step 5</w:t>
                      </w: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 w:rsidR="00357008" w:rsidRDefault="00357008" w:rsidP="00FC30E1"/>
                  </w:txbxContent>
                </v:textbox>
              </v:shape>
            </w:pict>
          </mc:Fallback>
        </mc:AlternateContent>
      </w:r>
    </w:p>
    <w:p w:rsidR="00FC30E1" w:rsidRDefault="00FC30E1" w:rsidP="00FC30E1">
      <w:pPr>
        <w:tabs>
          <w:tab w:val="left" w:pos="360"/>
        </w:tabs>
        <w:rPr>
          <w:sz w:val="20"/>
        </w:rPr>
      </w:pPr>
      <w:r>
        <w:rPr>
          <w:sz w:val="20"/>
        </w:rPr>
        <w:t>Student/ Grade:  ______________________________</w:t>
      </w:r>
      <w:r>
        <w:rPr>
          <w:sz w:val="20"/>
        </w:rPr>
        <w:tab/>
        <w:t>Date: ____________________________</w:t>
      </w:r>
    </w:p>
    <w:p w:rsidR="00FC30E1" w:rsidRDefault="00FC30E1" w:rsidP="00FC30E1">
      <w:pPr>
        <w:rPr>
          <w:sz w:val="20"/>
        </w:rPr>
      </w:pPr>
      <w:r>
        <w:rPr>
          <w:sz w:val="20"/>
        </w:rPr>
        <w:t>Interviewer:  _________________________________</w:t>
      </w:r>
      <w:r>
        <w:rPr>
          <w:sz w:val="20"/>
        </w:rPr>
        <w:tab/>
        <w:t>Respondent(s): ____________________</w:t>
      </w:r>
    </w:p>
    <w:p w:rsidR="00FC30E1" w:rsidRDefault="00FC30E1" w:rsidP="00FC30E1">
      <w:pPr>
        <w:rPr>
          <w:sz w:val="20"/>
        </w:rPr>
      </w:pPr>
    </w:p>
    <w:p w:rsidR="00FC30E1" w:rsidRDefault="00FC30E1" w:rsidP="00FC30E1">
      <w:pPr>
        <w:rPr>
          <w:sz w:val="20"/>
        </w:rPr>
      </w:pPr>
      <w:r>
        <w:rPr>
          <w:b/>
          <w:sz w:val="20"/>
        </w:rPr>
        <w:t>Student Profile:</w:t>
      </w:r>
      <w:r>
        <w:rPr>
          <w:sz w:val="20"/>
        </w:rPr>
        <w:t xml:space="preserve"> Please identify at least three strengths or contributions the student brings to school.</w:t>
      </w:r>
    </w:p>
    <w:p w:rsidR="00FC30E1" w:rsidRDefault="00FC30E1" w:rsidP="00FC30E1">
      <w:pPr>
        <w:rPr>
          <w:sz w:val="20"/>
        </w:rPr>
      </w:pPr>
      <w:r>
        <w:rPr>
          <w:sz w:val="20"/>
        </w:rPr>
        <w:t>___________________________________________________________________________________</w:t>
      </w:r>
    </w:p>
    <w:p w:rsidR="00FC30E1" w:rsidRDefault="00FC30E1" w:rsidP="00FC30E1">
      <w:pPr>
        <w:rPr>
          <w:sz w:val="20"/>
        </w:rPr>
      </w:pPr>
      <w:r>
        <w:rPr>
          <w:sz w:val="20"/>
        </w:rPr>
        <w:t>___________________________________________________________________________________</w:t>
      </w:r>
    </w:p>
    <w:p w:rsidR="00FC30E1" w:rsidRDefault="00FC30E1" w:rsidP="00FC30E1">
      <w:pPr>
        <w:rPr>
          <w:sz w:val="20"/>
        </w:rPr>
      </w:pPr>
    </w:p>
    <w:p w:rsidR="00FC30E1" w:rsidRDefault="00FC30E1" w:rsidP="00FC30E1">
      <w:pPr>
        <w:rPr>
          <w:sz w:val="20"/>
        </w:rPr>
      </w:pPr>
      <w:r>
        <w:rPr>
          <w:b/>
          <w:sz w:val="20"/>
        </w:rPr>
        <w:t>Problem Behavior(s</w:t>
      </w:r>
      <w:r>
        <w:rPr>
          <w:sz w:val="20"/>
        </w:rPr>
        <w:t xml:space="preserve">):  </w:t>
      </w:r>
      <w:r>
        <w:rPr>
          <w:b/>
          <w:sz w:val="20"/>
        </w:rPr>
        <w:t>Identify problem behaviors</w:t>
      </w:r>
    </w:p>
    <w:p w:rsidR="00FC30E1" w:rsidRDefault="00FC30E1" w:rsidP="00FC30E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900"/>
        <w:gridCol w:w="1710"/>
        <w:gridCol w:w="1980"/>
        <w:gridCol w:w="2628"/>
      </w:tblGrid>
      <w:tr w:rsidR="00FC30E1">
        <w:tc>
          <w:tcPr>
            <w:tcW w:w="1638" w:type="dxa"/>
            <w:tcBorders>
              <w:bottom w:val="nil"/>
              <w:right w:val="nil"/>
            </w:tcBorders>
          </w:tcPr>
          <w:p w:rsidR="00FC30E1" w:rsidRDefault="00FC30E1" w:rsidP="00FC30E1">
            <w:pPr>
              <w:rPr>
                <w:sz w:val="19"/>
              </w:rPr>
            </w:pPr>
            <w:r>
              <w:rPr>
                <w:sz w:val="19"/>
              </w:rPr>
              <w:softHyphen/>
            </w:r>
            <w:r>
              <w:rPr>
                <w:sz w:val="19"/>
              </w:rPr>
              <w:softHyphen/>
            </w:r>
            <w:r>
              <w:rPr>
                <w:sz w:val="19"/>
              </w:rPr>
              <w:softHyphen/>
            </w:r>
            <w:r>
              <w:rPr>
                <w:sz w:val="19"/>
              </w:rPr>
              <w:softHyphen/>
            </w:r>
            <w:r>
              <w:rPr>
                <w:sz w:val="19"/>
              </w:rPr>
              <w:softHyphen/>
              <w:t>___ Tardy</w:t>
            </w:r>
          </w:p>
        </w:tc>
        <w:tc>
          <w:tcPr>
            <w:tcW w:w="2610" w:type="dxa"/>
            <w:gridSpan w:val="2"/>
            <w:tcBorders>
              <w:left w:val="nil"/>
              <w:bottom w:val="nil"/>
              <w:right w:val="nil"/>
            </w:tcBorders>
          </w:tcPr>
          <w:p w:rsidR="00FC30E1" w:rsidRDefault="00FC30E1" w:rsidP="00FC30E1">
            <w:pPr>
              <w:rPr>
                <w:sz w:val="19"/>
              </w:rPr>
            </w:pPr>
            <w:r>
              <w:rPr>
                <w:sz w:val="19"/>
              </w:rPr>
              <w:t xml:space="preserve">___ Fight/physical Aggression </w:t>
            </w:r>
          </w:p>
        </w:tc>
        <w:tc>
          <w:tcPr>
            <w:tcW w:w="1980" w:type="dxa"/>
            <w:tcBorders>
              <w:left w:val="nil"/>
              <w:bottom w:val="nil"/>
              <w:right w:val="nil"/>
            </w:tcBorders>
          </w:tcPr>
          <w:p w:rsidR="00FC30E1" w:rsidRDefault="00FC30E1" w:rsidP="00FC30E1">
            <w:pPr>
              <w:rPr>
                <w:sz w:val="19"/>
              </w:rPr>
            </w:pPr>
            <w:r>
              <w:rPr>
                <w:sz w:val="19"/>
              </w:rPr>
              <w:t>___ Disruptive</w:t>
            </w:r>
          </w:p>
        </w:tc>
        <w:tc>
          <w:tcPr>
            <w:tcW w:w="2628" w:type="dxa"/>
            <w:tcBorders>
              <w:left w:val="nil"/>
              <w:bottom w:val="nil"/>
            </w:tcBorders>
          </w:tcPr>
          <w:p w:rsidR="00FC30E1" w:rsidRDefault="00FC30E1" w:rsidP="00FC30E1">
            <w:pPr>
              <w:rPr>
                <w:sz w:val="19"/>
              </w:rPr>
            </w:pPr>
            <w:r>
              <w:rPr>
                <w:sz w:val="19"/>
              </w:rPr>
              <w:t>___ Theft</w:t>
            </w:r>
          </w:p>
        </w:tc>
      </w:tr>
      <w:tr w:rsidR="00FC30E1">
        <w:tc>
          <w:tcPr>
            <w:tcW w:w="1638" w:type="dxa"/>
            <w:tcBorders>
              <w:top w:val="nil"/>
              <w:bottom w:val="nil"/>
              <w:right w:val="nil"/>
            </w:tcBorders>
          </w:tcPr>
          <w:p w:rsidR="00FC30E1" w:rsidRDefault="00FC30E1" w:rsidP="00FC30E1">
            <w:pPr>
              <w:rPr>
                <w:sz w:val="19"/>
              </w:rPr>
            </w:pPr>
            <w:r>
              <w:rPr>
                <w:sz w:val="19"/>
              </w:rPr>
              <w:t>___ Unresponsive</w:t>
            </w:r>
          </w:p>
        </w:tc>
        <w:tc>
          <w:tcPr>
            <w:tcW w:w="2610" w:type="dxa"/>
            <w:gridSpan w:val="2"/>
            <w:tcBorders>
              <w:top w:val="nil"/>
              <w:left w:val="nil"/>
              <w:bottom w:val="nil"/>
              <w:right w:val="nil"/>
            </w:tcBorders>
          </w:tcPr>
          <w:p w:rsidR="00FC30E1" w:rsidRDefault="00FC30E1" w:rsidP="00FC30E1">
            <w:pPr>
              <w:rPr>
                <w:sz w:val="19"/>
              </w:rPr>
            </w:pPr>
            <w:r>
              <w:rPr>
                <w:sz w:val="19"/>
              </w:rPr>
              <w:t>___ Inappropriate Language</w:t>
            </w:r>
          </w:p>
        </w:tc>
        <w:tc>
          <w:tcPr>
            <w:tcW w:w="1980" w:type="dxa"/>
            <w:tcBorders>
              <w:top w:val="nil"/>
              <w:left w:val="nil"/>
              <w:bottom w:val="nil"/>
              <w:right w:val="nil"/>
            </w:tcBorders>
          </w:tcPr>
          <w:p w:rsidR="00FC30E1" w:rsidRDefault="00FC30E1" w:rsidP="00FC30E1">
            <w:pPr>
              <w:rPr>
                <w:sz w:val="19"/>
              </w:rPr>
            </w:pPr>
            <w:r>
              <w:rPr>
                <w:sz w:val="19"/>
              </w:rPr>
              <w:t>___ Insubordination</w:t>
            </w:r>
          </w:p>
        </w:tc>
        <w:tc>
          <w:tcPr>
            <w:tcW w:w="2628" w:type="dxa"/>
            <w:tcBorders>
              <w:top w:val="nil"/>
              <w:left w:val="nil"/>
              <w:bottom w:val="nil"/>
            </w:tcBorders>
          </w:tcPr>
          <w:p w:rsidR="00FC30E1" w:rsidRDefault="00FC30E1" w:rsidP="00FC30E1">
            <w:pPr>
              <w:rPr>
                <w:sz w:val="19"/>
              </w:rPr>
            </w:pPr>
            <w:r>
              <w:rPr>
                <w:sz w:val="19"/>
              </w:rPr>
              <w:t>___ Vandalism</w:t>
            </w:r>
          </w:p>
        </w:tc>
      </w:tr>
      <w:tr w:rsidR="00FC30E1">
        <w:tc>
          <w:tcPr>
            <w:tcW w:w="1638" w:type="dxa"/>
            <w:tcBorders>
              <w:top w:val="nil"/>
              <w:bottom w:val="nil"/>
              <w:right w:val="nil"/>
            </w:tcBorders>
          </w:tcPr>
          <w:p w:rsidR="00FC30E1" w:rsidRDefault="00FC30E1" w:rsidP="00FC30E1">
            <w:pPr>
              <w:rPr>
                <w:sz w:val="19"/>
              </w:rPr>
            </w:pPr>
            <w:r>
              <w:rPr>
                <w:sz w:val="19"/>
              </w:rPr>
              <w:t>___ Withdrawn</w:t>
            </w:r>
          </w:p>
        </w:tc>
        <w:tc>
          <w:tcPr>
            <w:tcW w:w="2610" w:type="dxa"/>
            <w:gridSpan w:val="2"/>
            <w:tcBorders>
              <w:top w:val="nil"/>
              <w:left w:val="nil"/>
              <w:bottom w:val="nil"/>
              <w:right w:val="nil"/>
            </w:tcBorders>
          </w:tcPr>
          <w:p w:rsidR="00FC30E1" w:rsidRDefault="00FC30E1" w:rsidP="00FC30E1">
            <w:pPr>
              <w:rPr>
                <w:sz w:val="19"/>
              </w:rPr>
            </w:pPr>
            <w:r>
              <w:rPr>
                <w:sz w:val="19"/>
              </w:rPr>
              <w:t>___ Verbal Harassment</w:t>
            </w:r>
          </w:p>
        </w:tc>
        <w:tc>
          <w:tcPr>
            <w:tcW w:w="1980" w:type="dxa"/>
            <w:tcBorders>
              <w:top w:val="nil"/>
              <w:left w:val="nil"/>
              <w:bottom w:val="nil"/>
              <w:right w:val="nil"/>
            </w:tcBorders>
          </w:tcPr>
          <w:p w:rsidR="00FC30E1" w:rsidRDefault="00FC30E1" w:rsidP="00FC30E1">
            <w:pPr>
              <w:rPr>
                <w:sz w:val="19"/>
              </w:rPr>
            </w:pPr>
            <w:r>
              <w:rPr>
                <w:sz w:val="19"/>
              </w:rPr>
              <w:t>___ Work not done</w:t>
            </w:r>
          </w:p>
        </w:tc>
        <w:tc>
          <w:tcPr>
            <w:tcW w:w="2628" w:type="dxa"/>
            <w:tcBorders>
              <w:top w:val="nil"/>
              <w:left w:val="nil"/>
              <w:bottom w:val="nil"/>
            </w:tcBorders>
          </w:tcPr>
          <w:p w:rsidR="00FC30E1" w:rsidRDefault="00FC30E1" w:rsidP="00FC30E1">
            <w:pPr>
              <w:rPr>
                <w:sz w:val="19"/>
              </w:rPr>
            </w:pPr>
            <w:r>
              <w:rPr>
                <w:sz w:val="19"/>
              </w:rPr>
              <w:t>___ Other ________________</w:t>
            </w:r>
          </w:p>
        </w:tc>
      </w:tr>
      <w:tr w:rsidR="00FC30E1">
        <w:tc>
          <w:tcPr>
            <w:tcW w:w="1638" w:type="dxa"/>
            <w:tcBorders>
              <w:top w:val="nil"/>
              <w:bottom w:val="nil"/>
              <w:right w:val="nil"/>
            </w:tcBorders>
          </w:tcPr>
          <w:p w:rsidR="00FC30E1" w:rsidRDefault="00FC30E1" w:rsidP="00FC30E1">
            <w:pPr>
              <w:rPr>
                <w:sz w:val="19"/>
              </w:rPr>
            </w:pPr>
          </w:p>
        </w:tc>
        <w:tc>
          <w:tcPr>
            <w:tcW w:w="2610" w:type="dxa"/>
            <w:gridSpan w:val="2"/>
            <w:tcBorders>
              <w:top w:val="nil"/>
              <w:left w:val="nil"/>
              <w:bottom w:val="nil"/>
              <w:right w:val="nil"/>
            </w:tcBorders>
          </w:tcPr>
          <w:p w:rsidR="00FC30E1" w:rsidRDefault="00FC30E1" w:rsidP="00FC30E1">
            <w:pPr>
              <w:rPr>
                <w:sz w:val="19"/>
              </w:rPr>
            </w:pPr>
            <w:r>
              <w:rPr>
                <w:sz w:val="19"/>
              </w:rPr>
              <w:t>___ Verbally Inappropriate</w:t>
            </w:r>
          </w:p>
        </w:tc>
        <w:tc>
          <w:tcPr>
            <w:tcW w:w="1980" w:type="dxa"/>
            <w:tcBorders>
              <w:top w:val="nil"/>
              <w:left w:val="nil"/>
              <w:bottom w:val="nil"/>
              <w:right w:val="nil"/>
            </w:tcBorders>
          </w:tcPr>
          <w:p w:rsidR="00FC30E1" w:rsidRDefault="00FC30E1" w:rsidP="00FC30E1">
            <w:pPr>
              <w:rPr>
                <w:sz w:val="19"/>
              </w:rPr>
            </w:pPr>
            <w:r>
              <w:rPr>
                <w:sz w:val="19"/>
              </w:rPr>
              <w:t>___ Self-injury</w:t>
            </w:r>
          </w:p>
        </w:tc>
        <w:tc>
          <w:tcPr>
            <w:tcW w:w="2628" w:type="dxa"/>
            <w:tcBorders>
              <w:top w:val="nil"/>
              <w:left w:val="nil"/>
              <w:bottom w:val="nil"/>
            </w:tcBorders>
          </w:tcPr>
          <w:p w:rsidR="00FC30E1" w:rsidRDefault="00FC30E1" w:rsidP="00FC30E1">
            <w:pPr>
              <w:rPr>
                <w:sz w:val="19"/>
              </w:rPr>
            </w:pPr>
          </w:p>
        </w:tc>
      </w:tr>
      <w:tr w:rsidR="00FC30E1">
        <w:trPr>
          <w:cantSplit/>
          <w:trHeight w:val="324"/>
        </w:trPr>
        <w:tc>
          <w:tcPr>
            <w:tcW w:w="2538" w:type="dxa"/>
            <w:gridSpan w:val="2"/>
            <w:tcBorders>
              <w:top w:val="nil"/>
              <w:right w:val="nil"/>
            </w:tcBorders>
          </w:tcPr>
          <w:p w:rsidR="00FC30E1" w:rsidRDefault="00FC30E1" w:rsidP="00FC30E1">
            <w:pPr>
              <w:rPr>
                <w:sz w:val="19"/>
              </w:rPr>
            </w:pPr>
            <w:r>
              <w:rPr>
                <w:sz w:val="19"/>
              </w:rPr>
              <w:t>Describe problem behavior:</w:t>
            </w:r>
          </w:p>
        </w:tc>
        <w:tc>
          <w:tcPr>
            <w:tcW w:w="6318" w:type="dxa"/>
            <w:gridSpan w:val="3"/>
            <w:tcBorders>
              <w:top w:val="nil"/>
              <w:left w:val="nil"/>
            </w:tcBorders>
          </w:tcPr>
          <w:p w:rsidR="00FC30E1" w:rsidRDefault="00FC30E1" w:rsidP="00FC30E1">
            <w:pPr>
              <w:rPr>
                <w:sz w:val="19"/>
              </w:rPr>
            </w:pPr>
            <w:r>
              <w:rPr>
                <w:sz w:val="19"/>
              </w:rPr>
              <w:t>____________________________________________________________</w:t>
            </w:r>
          </w:p>
        </w:tc>
      </w:tr>
    </w:tbl>
    <w:p w:rsidR="00FC30E1" w:rsidRDefault="00FC30E1" w:rsidP="00FC30E1">
      <w:pPr>
        <w:rPr>
          <w:sz w:val="20"/>
        </w:rPr>
      </w:pPr>
    </w:p>
    <w:p w:rsidR="00FC30E1" w:rsidRDefault="00FC30E1" w:rsidP="00FC30E1">
      <w:pPr>
        <w:rPr>
          <w:b/>
          <w:sz w:val="20"/>
        </w:rPr>
      </w:pPr>
      <w:r>
        <w:rPr>
          <w:b/>
          <w:sz w:val="20"/>
        </w:rPr>
        <w:t>Identifying Routines: Where, When and With Whom Problem Behaviors are Most Likely.</w:t>
      </w:r>
    </w:p>
    <w:p w:rsidR="00FC30E1" w:rsidRDefault="00FC30E1" w:rsidP="00FC30E1">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2346"/>
        <w:gridCol w:w="2978"/>
        <w:gridCol w:w="2527"/>
      </w:tblGrid>
      <w:tr w:rsidR="00FC30E1">
        <w:trPr>
          <w:trHeight w:val="901"/>
        </w:trPr>
        <w:tc>
          <w:tcPr>
            <w:tcW w:w="1011" w:type="dxa"/>
          </w:tcPr>
          <w:p w:rsidR="00FC30E1" w:rsidRPr="000E5ED2" w:rsidRDefault="00FC30E1" w:rsidP="00FC30E1">
            <w:pPr>
              <w:pStyle w:val="Heading1"/>
              <w:rPr>
                <w:b w:val="0"/>
                <w:sz w:val="20"/>
                <w:lang w:val="en-US" w:eastAsia="en-US"/>
              </w:rPr>
            </w:pPr>
            <w:r w:rsidRPr="000E5ED2">
              <w:rPr>
                <w:b w:val="0"/>
                <w:sz w:val="20"/>
                <w:lang w:val="en-US" w:eastAsia="en-US"/>
              </w:rPr>
              <w:t>Schedule</w:t>
            </w:r>
          </w:p>
          <w:p w:rsidR="00FC30E1" w:rsidRDefault="00FC30E1" w:rsidP="00FC30E1">
            <w:pPr>
              <w:rPr>
                <w:sz w:val="20"/>
              </w:rPr>
            </w:pPr>
            <w:r>
              <w:rPr>
                <w:sz w:val="20"/>
              </w:rPr>
              <w:t>(Times)</w:t>
            </w:r>
          </w:p>
        </w:tc>
        <w:tc>
          <w:tcPr>
            <w:tcW w:w="2346" w:type="dxa"/>
          </w:tcPr>
          <w:p w:rsidR="00FC30E1" w:rsidRDefault="00FC30E1" w:rsidP="00FC30E1">
            <w:pPr>
              <w:rPr>
                <w:sz w:val="20"/>
              </w:rPr>
            </w:pPr>
            <w:r>
              <w:rPr>
                <w:sz w:val="20"/>
              </w:rPr>
              <w:t>Activity</w:t>
            </w:r>
          </w:p>
        </w:tc>
        <w:tc>
          <w:tcPr>
            <w:tcW w:w="2978" w:type="dxa"/>
          </w:tcPr>
          <w:p w:rsidR="00FC30E1" w:rsidRDefault="00FC30E1" w:rsidP="00FC30E1">
            <w:pPr>
              <w:rPr>
                <w:sz w:val="20"/>
              </w:rPr>
            </w:pPr>
            <w:r>
              <w:rPr>
                <w:sz w:val="20"/>
              </w:rPr>
              <w:t>Likelihood of Problem Behavior</w:t>
            </w:r>
          </w:p>
        </w:tc>
        <w:tc>
          <w:tcPr>
            <w:tcW w:w="2527" w:type="dxa"/>
          </w:tcPr>
          <w:p w:rsidR="00FC30E1" w:rsidRDefault="00FC30E1" w:rsidP="00FC30E1">
            <w:pPr>
              <w:rPr>
                <w:sz w:val="20"/>
              </w:rPr>
            </w:pPr>
            <w:r>
              <w:rPr>
                <w:sz w:val="20"/>
              </w:rPr>
              <w:t>Specific Problem Behavior</w:t>
            </w:r>
          </w:p>
        </w:tc>
      </w:tr>
      <w:tr w:rsidR="00FC30E1">
        <w:trPr>
          <w:trHeight w:val="144"/>
        </w:trPr>
        <w:tc>
          <w:tcPr>
            <w:tcW w:w="1011" w:type="dxa"/>
            <w:tcBorders>
              <w:top w:val="nil"/>
            </w:tcBorders>
          </w:tcPr>
          <w:p w:rsidR="00FC30E1" w:rsidRDefault="00FC30E1" w:rsidP="00FC30E1">
            <w:pPr>
              <w:rPr>
                <w:sz w:val="20"/>
              </w:rPr>
            </w:pPr>
          </w:p>
        </w:tc>
        <w:tc>
          <w:tcPr>
            <w:tcW w:w="2346" w:type="dxa"/>
            <w:tcBorders>
              <w:top w:val="nil"/>
            </w:tcBorders>
          </w:tcPr>
          <w:p w:rsidR="00FC30E1" w:rsidRDefault="00FC30E1" w:rsidP="00FC30E1">
            <w:pPr>
              <w:rPr>
                <w:sz w:val="20"/>
              </w:rPr>
            </w:pPr>
          </w:p>
        </w:tc>
        <w:tc>
          <w:tcPr>
            <w:tcW w:w="2978" w:type="dxa"/>
            <w:tcBorders>
              <w:top w:val="nil"/>
            </w:tcBorders>
          </w:tcPr>
          <w:p w:rsidR="00FC30E1" w:rsidRDefault="00FC30E1" w:rsidP="00FC30E1">
            <w:pPr>
              <w:rPr>
                <w:sz w:val="20"/>
              </w:rPr>
            </w:pPr>
            <w:r>
              <w:rPr>
                <w:sz w:val="20"/>
              </w:rPr>
              <w:t>Low                                      High</w:t>
            </w:r>
          </w:p>
          <w:p w:rsidR="00FC30E1" w:rsidRDefault="00FC30E1" w:rsidP="00FC30E1">
            <w:pPr>
              <w:rPr>
                <w:sz w:val="20"/>
              </w:rPr>
            </w:pPr>
            <w:r>
              <w:rPr>
                <w:sz w:val="20"/>
              </w:rPr>
              <w:t>1        2        3        4        5        6</w:t>
            </w:r>
          </w:p>
        </w:tc>
        <w:tc>
          <w:tcPr>
            <w:tcW w:w="2527" w:type="dxa"/>
            <w:tcBorders>
              <w:top w:val="nil"/>
            </w:tcBorders>
          </w:tcPr>
          <w:p w:rsidR="00FC30E1" w:rsidRDefault="00FC30E1" w:rsidP="00FC30E1">
            <w:pPr>
              <w:rPr>
                <w:sz w:val="20"/>
              </w:rPr>
            </w:pPr>
          </w:p>
        </w:tc>
      </w:tr>
      <w:tr w:rsidR="00FC30E1">
        <w:trPr>
          <w:trHeight w:val="144"/>
        </w:trPr>
        <w:tc>
          <w:tcPr>
            <w:tcW w:w="1011" w:type="dxa"/>
          </w:tcPr>
          <w:p w:rsidR="00FC30E1" w:rsidRDefault="00FC30E1" w:rsidP="00FC30E1">
            <w:pPr>
              <w:rPr>
                <w:sz w:val="20"/>
              </w:rPr>
            </w:pPr>
          </w:p>
        </w:tc>
        <w:tc>
          <w:tcPr>
            <w:tcW w:w="2346" w:type="dxa"/>
          </w:tcPr>
          <w:p w:rsidR="00FC30E1" w:rsidRDefault="00FC30E1" w:rsidP="00FC30E1">
            <w:pPr>
              <w:rPr>
                <w:sz w:val="20"/>
              </w:rPr>
            </w:pPr>
          </w:p>
        </w:tc>
        <w:tc>
          <w:tcPr>
            <w:tcW w:w="2978" w:type="dxa"/>
          </w:tcPr>
          <w:p w:rsidR="00FC30E1" w:rsidRDefault="00FC30E1" w:rsidP="00FC30E1">
            <w:pPr>
              <w:rPr>
                <w:sz w:val="20"/>
              </w:rPr>
            </w:pPr>
          </w:p>
          <w:p w:rsidR="00FC30E1" w:rsidRDefault="00FC30E1" w:rsidP="00FC30E1">
            <w:pPr>
              <w:rPr>
                <w:sz w:val="20"/>
              </w:rPr>
            </w:pPr>
            <w:r>
              <w:rPr>
                <w:sz w:val="20"/>
              </w:rPr>
              <w:t>1        2        3        4        5       6</w:t>
            </w:r>
          </w:p>
        </w:tc>
        <w:tc>
          <w:tcPr>
            <w:tcW w:w="2527" w:type="dxa"/>
          </w:tcPr>
          <w:p w:rsidR="00FC30E1" w:rsidRDefault="00FC30E1" w:rsidP="00FC30E1">
            <w:pPr>
              <w:rPr>
                <w:sz w:val="20"/>
              </w:rPr>
            </w:pPr>
          </w:p>
        </w:tc>
      </w:tr>
      <w:tr w:rsidR="00FC30E1">
        <w:trPr>
          <w:trHeight w:val="144"/>
        </w:trPr>
        <w:tc>
          <w:tcPr>
            <w:tcW w:w="1011" w:type="dxa"/>
          </w:tcPr>
          <w:p w:rsidR="00FC30E1" w:rsidRDefault="00FC30E1" w:rsidP="00FC30E1">
            <w:pPr>
              <w:rPr>
                <w:sz w:val="20"/>
              </w:rPr>
            </w:pPr>
          </w:p>
        </w:tc>
        <w:tc>
          <w:tcPr>
            <w:tcW w:w="2346" w:type="dxa"/>
          </w:tcPr>
          <w:p w:rsidR="00FC30E1" w:rsidRDefault="00FC30E1" w:rsidP="00FC30E1">
            <w:pPr>
              <w:rPr>
                <w:sz w:val="20"/>
              </w:rPr>
            </w:pPr>
          </w:p>
        </w:tc>
        <w:tc>
          <w:tcPr>
            <w:tcW w:w="2978" w:type="dxa"/>
          </w:tcPr>
          <w:p w:rsidR="00FC30E1" w:rsidRDefault="00FC30E1" w:rsidP="00FC30E1">
            <w:pPr>
              <w:rPr>
                <w:sz w:val="20"/>
              </w:rPr>
            </w:pPr>
          </w:p>
          <w:p w:rsidR="00FC30E1" w:rsidRDefault="00FC30E1" w:rsidP="00FC30E1">
            <w:pPr>
              <w:rPr>
                <w:sz w:val="20"/>
              </w:rPr>
            </w:pPr>
            <w:r>
              <w:rPr>
                <w:sz w:val="20"/>
              </w:rPr>
              <w:t>1        2        3        4        5       6</w:t>
            </w:r>
          </w:p>
        </w:tc>
        <w:tc>
          <w:tcPr>
            <w:tcW w:w="2527" w:type="dxa"/>
          </w:tcPr>
          <w:p w:rsidR="00FC30E1" w:rsidRDefault="00FC30E1" w:rsidP="00FC30E1">
            <w:pPr>
              <w:rPr>
                <w:sz w:val="20"/>
              </w:rPr>
            </w:pPr>
          </w:p>
        </w:tc>
      </w:tr>
      <w:tr w:rsidR="00FC30E1">
        <w:trPr>
          <w:trHeight w:val="144"/>
        </w:trPr>
        <w:tc>
          <w:tcPr>
            <w:tcW w:w="1011" w:type="dxa"/>
          </w:tcPr>
          <w:p w:rsidR="00FC30E1" w:rsidRDefault="00FC30E1" w:rsidP="00FC30E1">
            <w:pPr>
              <w:rPr>
                <w:sz w:val="20"/>
              </w:rPr>
            </w:pPr>
          </w:p>
        </w:tc>
        <w:tc>
          <w:tcPr>
            <w:tcW w:w="2346" w:type="dxa"/>
          </w:tcPr>
          <w:p w:rsidR="00FC30E1" w:rsidRDefault="00FC30E1" w:rsidP="00FC30E1">
            <w:pPr>
              <w:rPr>
                <w:sz w:val="20"/>
              </w:rPr>
            </w:pPr>
          </w:p>
        </w:tc>
        <w:tc>
          <w:tcPr>
            <w:tcW w:w="2978" w:type="dxa"/>
          </w:tcPr>
          <w:p w:rsidR="00FC30E1" w:rsidRDefault="00FC30E1" w:rsidP="00FC30E1">
            <w:pPr>
              <w:rPr>
                <w:sz w:val="20"/>
              </w:rPr>
            </w:pPr>
          </w:p>
          <w:p w:rsidR="00FC30E1" w:rsidRDefault="00FC30E1" w:rsidP="00FC30E1">
            <w:pPr>
              <w:rPr>
                <w:sz w:val="20"/>
              </w:rPr>
            </w:pPr>
            <w:r>
              <w:rPr>
                <w:sz w:val="20"/>
              </w:rPr>
              <w:t>1        2        3        4        5       6</w:t>
            </w:r>
          </w:p>
        </w:tc>
        <w:tc>
          <w:tcPr>
            <w:tcW w:w="2527" w:type="dxa"/>
          </w:tcPr>
          <w:p w:rsidR="00FC30E1" w:rsidRDefault="00FC30E1" w:rsidP="00FC30E1">
            <w:pPr>
              <w:rPr>
                <w:sz w:val="20"/>
              </w:rPr>
            </w:pPr>
          </w:p>
        </w:tc>
      </w:tr>
      <w:tr w:rsidR="00FC30E1">
        <w:trPr>
          <w:trHeight w:val="144"/>
        </w:trPr>
        <w:tc>
          <w:tcPr>
            <w:tcW w:w="1011" w:type="dxa"/>
          </w:tcPr>
          <w:p w:rsidR="00FC30E1" w:rsidRDefault="00FC30E1" w:rsidP="00FC30E1">
            <w:pPr>
              <w:rPr>
                <w:sz w:val="20"/>
              </w:rPr>
            </w:pPr>
          </w:p>
        </w:tc>
        <w:tc>
          <w:tcPr>
            <w:tcW w:w="2346" w:type="dxa"/>
          </w:tcPr>
          <w:p w:rsidR="00FC30E1" w:rsidRDefault="00FC30E1" w:rsidP="00FC30E1">
            <w:pPr>
              <w:rPr>
                <w:sz w:val="20"/>
              </w:rPr>
            </w:pPr>
          </w:p>
        </w:tc>
        <w:tc>
          <w:tcPr>
            <w:tcW w:w="2978" w:type="dxa"/>
          </w:tcPr>
          <w:p w:rsidR="00FC30E1" w:rsidRDefault="00FC30E1" w:rsidP="00FC30E1">
            <w:pPr>
              <w:rPr>
                <w:sz w:val="20"/>
              </w:rPr>
            </w:pPr>
          </w:p>
          <w:p w:rsidR="00FC30E1" w:rsidRDefault="00FC30E1" w:rsidP="00FC30E1">
            <w:pPr>
              <w:rPr>
                <w:sz w:val="20"/>
              </w:rPr>
            </w:pPr>
            <w:r>
              <w:rPr>
                <w:sz w:val="20"/>
              </w:rPr>
              <w:t>1        2        3        4        5       6</w:t>
            </w:r>
          </w:p>
        </w:tc>
        <w:tc>
          <w:tcPr>
            <w:tcW w:w="2527" w:type="dxa"/>
          </w:tcPr>
          <w:p w:rsidR="00FC30E1" w:rsidRDefault="00FC30E1" w:rsidP="00FC30E1">
            <w:pPr>
              <w:rPr>
                <w:sz w:val="20"/>
              </w:rPr>
            </w:pPr>
          </w:p>
        </w:tc>
      </w:tr>
      <w:tr w:rsidR="00FC30E1">
        <w:trPr>
          <w:trHeight w:val="144"/>
        </w:trPr>
        <w:tc>
          <w:tcPr>
            <w:tcW w:w="1011" w:type="dxa"/>
          </w:tcPr>
          <w:p w:rsidR="00FC30E1" w:rsidRDefault="00FC30E1" w:rsidP="00FC30E1">
            <w:pPr>
              <w:rPr>
                <w:sz w:val="20"/>
              </w:rPr>
            </w:pPr>
          </w:p>
        </w:tc>
        <w:tc>
          <w:tcPr>
            <w:tcW w:w="2346" w:type="dxa"/>
          </w:tcPr>
          <w:p w:rsidR="00FC30E1" w:rsidRDefault="00FC30E1" w:rsidP="00FC30E1">
            <w:pPr>
              <w:rPr>
                <w:sz w:val="20"/>
              </w:rPr>
            </w:pPr>
          </w:p>
        </w:tc>
        <w:tc>
          <w:tcPr>
            <w:tcW w:w="2978" w:type="dxa"/>
          </w:tcPr>
          <w:p w:rsidR="00FC30E1" w:rsidRDefault="00FC30E1" w:rsidP="00FC30E1">
            <w:pPr>
              <w:rPr>
                <w:sz w:val="20"/>
              </w:rPr>
            </w:pPr>
          </w:p>
          <w:p w:rsidR="00FC30E1" w:rsidRDefault="00FC30E1" w:rsidP="00FC30E1">
            <w:pPr>
              <w:rPr>
                <w:sz w:val="20"/>
              </w:rPr>
            </w:pPr>
            <w:r>
              <w:rPr>
                <w:sz w:val="20"/>
              </w:rPr>
              <w:t>1        2        3        4        5       6</w:t>
            </w:r>
          </w:p>
        </w:tc>
        <w:tc>
          <w:tcPr>
            <w:tcW w:w="2527" w:type="dxa"/>
          </w:tcPr>
          <w:p w:rsidR="00FC30E1" w:rsidRDefault="00FC30E1" w:rsidP="00FC30E1">
            <w:pPr>
              <w:rPr>
                <w:sz w:val="20"/>
              </w:rPr>
            </w:pPr>
          </w:p>
        </w:tc>
      </w:tr>
      <w:tr w:rsidR="00FC30E1">
        <w:trPr>
          <w:trHeight w:val="144"/>
        </w:trPr>
        <w:tc>
          <w:tcPr>
            <w:tcW w:w="1011" w:type="dxa"/>
          </w:tcPr>
          <w:p w:rsidR="00FC30E1" w:rsidRDefault="00FC30E1" w:rsidP="00FC30E1">
            <w:pPr>
              <w:rPr>
                <w:sz w:val="20"/>
              </w:rPr>
            </w:pPr>
          </w:p>
        </w:tc>
        <w:tc>
          <w:tcPr>
            <w:tcW w:w="2346" w:type="dxa"/>
          </w:tcPr>
          <w:p w:rsidR="00FC30E1" w:rsidRDefault="00FC30E1" w:rsidP="00FC30E1">
            <w:pPr>
              <w:rPr>
                <w:sz w:val="20"/>
              </w:rPr>
            </w:pPr>
          </w:p>
        </w:tc>
        <w:tc>
          <w:tcPr>
            <w:tcW w:w="2978" w:type="dxa"/>
          </w:tcPr>
          <w:p w:rsidR="00FC30E1" w:rsidRDefault="00FC30E1" w:rsidP="00FC30E1">
            <w:pPr>
              <w:rPr>
                <w:sz w:val="20"/>
              </w:rPr>
            </w:pPr>
          </w:p>
          <w:p w:rsidR="00FC30E1" w:rsidRDefault="00FC30E1" w:rsidP="00FC30E1">
            <w:pPr>
              <w:rPr>
                <w:sz w:val="20"/>
              </w:rPr>
            </w:pPr>
            <w:r>
              <w:rPr>
                <w:sz w:val="20"/>
              </w:rPr>
              <w:t>1        2        3        4        5       6</w:t>
            </w:r>
          </w:p>
        </w:tc>
        <w:tc>
          <w:tcPr>
            <w:tcW w:w="2527" w:type="dxa"/>
          </w:tcPr>
          <w:p w:rsidR="00FC30E1" w:rsidRDefault="00FC30E1" w:rsidP="00FC30E1">
            <w:pPr>
              <w:rPr>
                <w:sz w:val="20"/>
              </w:rPr>
            </w:pPr>
          </w:p>
        </w:tc>
      </w:tr>
      <w:tr w:rsidR="00FC30E1">
        <w:trPr>
          <w:trHeight w:val="144"/>
        </w:trPr>
        <w:tc>
          <w:tcPr>
            <w:tcW w:w="1011" w:type="dxa"/>
          </w:tcPr>
          <w:p w:rsidR="00FC30E1" w:rsidRDefault="00FC30E1" w:rsidP="00FC30E1">
            <w:pPr>
              <w:rPr>
                <w:sz w:val="20"/>
              </w:rPr>
            </w:pPr>
          </w:p>
        </w:tc>
        <w:tc>
          <w:tcPr>
            <w:tcW w:w="2346" w:type="dxa"/>
          </w:tcPr>
          <w:p w:rsidR="00FC30E1" w:rsidRDefault="00FC30E1" w:rsidP="00FC30E1">
            <w:pPr>
              <w:rPr>
                <w:sz w:val="20"/>
              </w:rPr>
            </w:pPr>
          </w:p>
        </w:tc>
        <w:tc>
          <w:tcPr>
            <w:tcW w:w="2978" w:type="dxa"/>
          </w:tcPr>
          <w:p w:rsidR="00FC30E1" w:rsidRDefault="00FC30E1" w:rsidP="00FC30E1">
            <w:pPr>
              <w:rPr>
                <w:sz w:val="20"/>
              </w:rPr>
            </w:pPr>
          </w:p>
          <w:p w:rsidR="00FC30E1" w:rsidRDefault="00FC30E1" w:rsidP="00FC30E1">
            <w:pPr>
              <w:rPr>
                <w:sz w:val="20"/>
              </w:rPr>
            </w:pPr>
            <w:r>
              <w:rPr>
                <w:sz w:val="20"/>
              </w:rPr>
              <w:t>1        2        3        4        5       6</w:t>
            </w:r>
          </w:p>
        </w:tc>
        <w:tc>
          <w:tcPr>
            <w:tcW w:w="2527" w:type="dxa"/>
          </w:tcPr>
          <w:p w:rsidR="00FC30E1" w:rsidRDefault="00FC30E1" w:rsidP="00FC30E1">
            <w:pPr>
              <w:rPr>
                <w:sz w:val="20"/>
              </w:rPr>
            </w:pPr>
          </w:p>
        </w:tc>
      </w:tr>
      <w:tr w:rsidR="00FC30E1">
        <w:trPr>
          <w:trHeight w:val="144"/>
        </w:trPr>
        <w:tc>
          <w:tcPr>
            <w:tcW w:w="1011" w:type="dxa"/>
          </w:tcPr>
          <w:p w:rsidR="00FC30E1" w:rsidRDefault="00FC30E1" w:rsidP="00FC30E1">
            <w:pPr>
              <w:rPr>
                <w:sz w:val="20"/>
              </w:rPr>
            </w:pPr>
          </w:p>
        </w:tc>
        <w:tc>
          <w:tcPr>
            <w:tcW w:w="2346" w:type="dxa"/>
          </w:tcPr>
          <w:p w:rsidR="00FC30E1" w:rsidRDefault="00FC30E1" w:rsidP="00FC30E1">
            <w:pPr>
              <w:rPr>
                <w:sz w:val="20"/>
              </w:rPr>
            </w:pPr>
          </w:p>
        </w:tc>
        <w:tc>
          <w:tcPr>
            <w:tcW w:w="2978" w:type="dxa"/>
          </w:tcPr>
          <w:p w:rsidR="00FC30E1" w:rsidRDefault="00FC30E1" w:rsidP="00FC30E1">
            <w:pPr>
              <w:rPr>
                <w:sz w:val="20"/>
              </w:rPr>
            </w:pPr>
          </w:p>
          <w:p w:rsidR="00FC30E1" w:rsidRDefault="00FC30E1" w:rsidP="00FC30E1">
            <w:pPr>
              <w:rPr>
                <w:sz w:val="20"/>
              </w:rPr>
            </w:pPr>
            <w:r>
              <w:rPr>
                <w:sz w:val="20"/>
              </w:rPr>
              <w:t>1        2        3        4        5       6</w:t>
            </w:r>
          </w:p>
        </w:tc>
        <w:tc>
          <w:tcPr>
            <w:tcW w:w="2527" w:type="dxa"/>
          </w:tcPr>
          <w:p w:rsidR="00FC30E1" w:rsidRDefault="00FC30E1" w:rsidP="00FC30E1">
            <w:pPr>
              <w:rPr>
                <w:sz w:val="20"/>
              </w:rPr>
            </w:pPr>
          </w:p>
        </w:tc>
      </w:tr>
      <w:tr w:rsidR="00FC30E1">
        <w:trPr>
          <w:trHeight w:val="144"/>
        </w:trPr>
        <w:tc>
          <w:tcPr>
            <w:tcW w:w="1011" w:type="dxa"/>
          </w:tcPr>
          <w:p w:rsidR="00FC30E1" w:rsidRDefault="00FC30E1" w:rsidP="00FC30E1">
            <w:pPr>
              <w:rPr>
                <w:sz w:val="20"/>
              </w:rPr>
            </w:pPr>
          </w:p>
        </w:tc>
        <w:tc>
          <w:tcPr>
            <w:tcW w:w="2346" w:type="dxa"/>
          </w:tcPr>
          <w:p w:rsidR="00FC30E1" w:rsidRDefault="00FC30E1" w:rsidP="00FC30E1">
            <w:pPr>
              <w:rPr>
                <w:sz w:val="20"/>
              </w:rPr>
            </w:pPr>
          </w:p>
        </w:tc>
        <w:tc>
          <w:tcPr>
            <w:tcW w:w="2978" w:type="dxa"/>
          </w:tcPr>
          <w:p w:rsidR="00FC30E1" w:rsidRDefault="00FC30E1" w:rsidP="00FC30E1">
            <w:pPr>
              <w:rPr>
                <w:sz w:val="20"/>
              </w:rPr>
            </w:pPr>
          </w:p>
          <w:p w:rsidR="00FC30E1" w:rsidRDefault="00FC30E1" w:rsidP="00FC30E1">
            <w:pPr>
              <w:rPr>
                <w:sz w:val="20"/>
              </w:rPr>
            </w:pPr>
            <w:r>
              <w:rPr>
                <w:sz w:val="20"/>
              </w:rPr>
              <w:t>1        2        3        4        5       6</w:t>
            </w:r>
          </w:p>
        </w:tc>
        <w:tc>
          <w:tcPr>
            <w:tcW w:w="2527" w:type="dxa"/>
          </w:tcPr>
          <w:p w:rsidR="00FC30E1" w:rsidRDefault="00FC30E1" w:rsidP="00FC30E1">
            <w:pPr>
              <w:rPr>
                <w:sz w:val="20"/>
              </w:rPr>
            </w:pPr>
          </w:p>
        </w:tc>
      </w:tr>
      <w:tr w:rsidR="00FC30E1">
        <w:trPr>
          <w:trHeight w:val="144"/>
        </w:trPr>
        <w:tc>
          <w:tcPr>
            <w:tcW w:w="1011" w:type="dxa"/>
          </w:tcPr>
          <w:p w:rsidR="00FC30E1" w:rsidRDefault="00FC30E1" w:rsidP="00FC30E1">
            <w:pPr>
              <w:rPr>
                <w:sz w:val="20"/>
              </w:rPr>
            </w:pPr>
          </w:p>
        </w:tc>
        <w:tc>
          <w:tcPr>
            <w:tcW w:w="2346" w:type="dxa"/>
          </w:tcPr>
          <w:p w:rsidR="00FC30E1" w:rsidRDefault="00FC30E1" w:rsidP="00FC30E1">
            <w:pPr>
              <w:rPr>
                <w:sz w:val="20"/>
              </w:rPr>
            </w:pPr>
          </w:p>
        </w:tc>
        <w:tc>
          <w:tcPr>
            <w:tcW w:w="2978" w:type="dxa"/>
          </w:tcPr>
          <w:p w:rsidR="00FC30E1" w:rsidRDefault="00FC30E1" w:rsidP="00FC30E1">
            <w:pPr>
              <w:rPr>
                <w:sz w:val="20"/>
              </w:rPr>
            </w:pPr>
          </w:p>
          <w:p w:rsidR="00FC30E1" w:rsidRDefault="00FC30E1" w:rsidP="00FC30E1">
            <w:pPr>
              <w:rPr>
                <w:sz w:val="20"/>
              </w:rPr>
            </w:pPr>
            <w:r>
              <w:rPr>
                <w:sz w:val="20"/>
              </w:rPr>
              <w:t>1        2        3        4        5       6</w:t>
            </w:r>
          </w:p>
        </w:tc>
        <w:tc>
          <w:tcPr>
            <w:tcW w:w="2527" w:type="dxa"/>
          </w:tcPr>
          <w:p w:rsidR="00FC30E1" w:rsidRDefault="00FC30E1" w:rsidP="00FC30E1">
            <w:pPr>
              <w:rPr>
                <w:sz w:val="20"/>
              </w:rPr>
            </w:pPr>
          </w:p>
          <w:p w:rsidR="00FC30E1" w:rsidRDefault="00FC30E1" w:rsidP="00FC30E1">
            <w:pPr>
              <w:rPr>
                <w:sz w:val="20"/>
              </w:rPr>
            </w:pPr>
          </w:p>
        </w:tc>
      </w:tr>
    </w:tbl>
    <w:p w:rsidR="00FC30E1" w:rsidRDefault="00FC30E1" w:rsidP="00FC30E1">
      <w:pPr>
        <w:jc w:val="both"/>
        <w:rPr>
          <w:b/>
          <w:sz w:val="20"/>
        </w:rPr>
      </w:pPr>
    </w:p>
    <w:p w:rsidR="00FC30E1" w:rsidRPr="00353F74" w:rsidRDefault="00FC30E1" w:rsidP="00895C62">
      <w:pPr>
        <w:jc w:val="both"/>
        <w:rPr>
          <w:sz w:val="16"/>
        </w:rPr>
        <w:sectPr w:rsidR="00FC30E1" w:rsidRPr="00353F74" w:rsidSect="00895C62">
          <w:endnotePr>
            <w:numFmt w:val="decimal"/>
          </w:endnotePr>
          <w:pgSz w:w="12240" w:h="15840" w:code="1"/>
          <w:pgMar w:top="122" w:right="720" w:bottom="288" w:left="2160" w:header="90" w:footer="1440" w:gutter="0"/>
          <w:cols w:space="720"/>
          <w:noEndnote/>
        </w:sectPr>
      </w:pPr>
      <w:r>
        <w:rPr>
          <w:b/>
          <w:sz w:val="20"/>
        </w:rPr>
        <w:t>Select 1-3 Routines for further assessment: Select routines based on (a) similarity of activities (conditions)  with ratings of 4, 5 or 6 and (b) similarity of problem behavior(s).  Complete the FACTS-Part B for each routine identified.</w:t>
      </w:r>
    </w:p>
    <w:p w:rsidR="00FC30E1" w:rsidRDefault="00FC30E1" w:rsidP="00FC30E1">
      <w:pPr>
        <w:ind w:right="-180"/>
        <w:rPr>
          <w:b/>
        </w:rPr>
      </w:pPr>
      <w:r>
        <w:rPr>
          <w:b/>
        </w:rPr>
        <w:t>Functional Assessment Checklist for Teachers &amp; Staff (FACTS-Part B)</w:t>
      </w:r>
    </w:p>
    <w:p w:rsidR="00FC30E1" w:rsidRDefault="00CF6286" w:rsidP="00FC30E1">
      <w:pPr>
        <w:jc w:val="center"/>
        <w:rPr>
          <w:b/>
          <w:sz w:val="20"/>
        </w:rPr>
      </w:pPr>
      <w:r>
        <w:rPr>
          <w:noProof/>
        </w:rPr>
        <mc:AlternateContent>
          <mc:Choice Requires="wps">
            <w:drawing>
              <wp:anchor distT="0" distB="0" distL="114300" distR="114300" simplePos="0" relativeHeight="251662336" behindDoc="0" locked="0" layoutInCell="1" allowOverlap="1" wp14:anchorId="10840498" wp14:editId="10840499">
                <wp:simplePos x="0" y="0"/>
                <wp:positionH relativeFrom="column">
                  <wp:posOffset>-699770</wp:posOffset>
                </wp:positionH>
                <wp:positionV relativeFrom="paragraph">
                  <wp:posOffset>127000</wp:posOffset>
                </wp:positionV>
                <wp:extent cx="640080" cy="8675370"/>
                <wp:effectExtent l="0" t="3175" r="2540" b="0"/>
                <wp:wrapNone/>
                <wp:docPr id="11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8675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008" w:rsidRDefault="00357008" w:rsidP="00FC30E1">
                            <w:pPr>
                              <w:rPr>
                                <w:sz w:val="20"/>
                              </w:rPr>
                            </w:pPr>
                            <w:r>
                              <w:rPr>
                                <w:sz w:val="20"/>
                              </w:rPr>
                              <w:t>Step 1</w:t>
                            </w:r>
                          </w:p>
                          <w:p w:rsidR="00357008" w:rsidRDefault="00357008" w:rsidP="00FC30E1">
                            <w:pPr>
                              <w:rPr>
                                <w:sz w:val="20"/>
                              </w:rPr>
                            </w:pPr>
                          </w:p>
                          <w:p w:rsidR="00357008" w:rsidRDefault="00357008" w:rsidP="00FC30E1">
                            <w:pPr>
                              <w:rPr>
                                <w:sz w:val="20"/>
                              </w:rPr>
                            </w:pPr>
                          </w:p>
                          <w:p w:rsidR="00357008" w:rsidRDefault="00357008" w:rsidP="00FC30E1">
                            <w:pPr>
                              <w:rPr>
                                <w:sz w:val="20"/>
                              </w:rPr>
                            </w:pPr>
                            <w:r>
                              <w:rPr>
                                <w:sz w:val="20"/>
                              </w:rPr>
                              <w:t>Step 2</w:t>
                            </w: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r>
                              <w:rPr>
                                <w:sz w:val="20"/>
                              </w:rPr>
                              <w:t xml:space="preserve">  Step 3</w:t>
                            </w: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r>
                              <w:rPr>
                                <w:sz w:val="20"/>
                              </w:rPr>
                              <w:t>Step 4</w:t>
                            </w:r>
                          </w:p>
                          <w:p w:rsidR="00357008" w:rsidRDefault="00357008" w:rsidP="00FC30E1">
                            <w:pPr>
                              <w:rPr>
                                <w:sz w:val="20"/>
                              </w:rPr>
                            </w:pPr>
                          </w:p>
                          <w:p w:rsidR="00357008" w:rsidRDefault="00357008" w:rsidP="00FC30E1">
                            <w:pPr>
                              <w:rPr>
                                <w:sz w:val="20"/>
                              </w:rPr>
                            </w:pPr>
                          </w:p>
                          <w:p w:rsidR="00357008" w:rsidRDefault="00357008" w:rsidP="00FC30E1">
                            <w:pPr>
                              <w:rPr>
                                <w:sz w:val="20"/>
                              </w:rPr>
                            </w:pPr>
                            <w:r>
                              <w:rPr>
                                <w:sz w:val="20"/>
                              </w:rPr>
                              <w:t xml:space="preserve">   </w:t>
                            </w: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Pr="00B87A31" w:rsidRDefault="00357008" w:rsidP="00FC30E1">
                            <w:pPr>
                              <w:rPr>
                                <w:sz w:val="20"/>
                                <w:szCs w:val="20"/>
                              </w:rPr>
                            </w:pPr>
                            <w:r w:rsidRPr="00B87A31">
                              <w:rPr>
                                <w:sz w:val="20"/>
                                <w:szCs w:val="20"/>
                              </w:rPr>
                              <w:t>Step 5</w:t>
                            </w: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r w:rsidRPr="00B87A31">
                              <w:rPr>
                                <w:sz w:val="20"/>
                                <w:szCs w:val="20"/>
                              </w:rPr>
                              <w:t>Step 6</w:t>
                            </w: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r w:rsidRPr="00B87A31">
                              <w:rPr>
                                <w:sz w:val="20"/>
                                <w:szCs w:val="20"/>
                              </w:rPr>
                              <w:t>Step 7</w:t>
                            </w: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r w:rsidRPr="00B87A31">
                              <w:rPr>
                                <w:sz w:val="20"/>
                                <w:szCs w:val="20"/>
                              </w:rPr>
                              <w:t xml:space="preserve">   </w:t>
                            </w:r>
                          </w:p>
                          <w:p w:rsidR="00357008" w:rsidRDefault="00357008" w:rsidP="00FC30E1">
                            <w:r w:rsidRPr="00B87A31">
                              <w:rPr>
                                <w:sz w:val="20"/>
                                <w:szCs w:val="20"/>
                              </w:rPr>
                              <w:t xml:space="preserve"> Step</w:t>
                            </w:r>
                            <w:r>
                              <w:t xml:space="preserve"> 8</w:t>
                            </w:r>
                          </w:p>
                          <w:p w:rsidR="00357008" w:rsidRDefault="00357008" w:rsidP="00FC30E1"/>
                          <w:p w:rsidR="00357008" w:rsidRDefault="00357008" w:rsidP="00FC3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40498" id="Text Box 133" o:spid="_x0000_s1102" type="#_x0000_t202" style="position:absolute;left:0;text-align:left;margin-left:-55.1pt;margin-top:10pt;width:50.4pt;height:68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j1iQIAABs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" stroked="f">
                <v:textbox>
                  <w:txbxContent>
                    <w:p w:rsidR="00357008" w:rsidRDefault="00357008" w:rsidP="00FC30E1">
                      <w:pPr>
                        <w:rPr>
                          <w:sz w:val="20"/>
                        </w:rPr>
                      </w:pPr>
                      <w:r>
                        <w:rPr>
                          <w:sz w:val="20"/>
                        </w:rPr>
                        <w:t>Step 1</w:t>
                      </w:r>
                    </w:p>
                    <w:p w:rsidR="00357008" w:rsidRDefault="00357008" w:rsidP="00FC30E1">
                      <w:pPr>
                        <w:rPr>
                          <w:sz w:val="20"/>
                        </w:rPr>
                      </w:pPr>
                    </w:p>
                    <w:p w:rsidR="00357008" w:rsidRDefault="00357008" w:rsidP="00FC30E1">
                      <w:pPr>
                        <w:rPr>
                          <w:sz w:val="20"/>
                        </w:rPr>
                      </w:pPr>
                    </w:p>
                    <w:p w:rsidR="00357008" w:rsidRDefault="00357008" w:rsidP="00FC30E1">
                      <w:pPr>
                        <w:rPr>
                          <w:sz w:val="20"/>
                        </w:rPr>
                      </w:pPr>
                      <w:r>
                        <w:rPr>
                          <w:sz w:val="20"/>
                        </w:rPr>
                        <w:t>Step 2</w:t>
                      </w: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r>
                        <w:rPr>
                          <w:sz w:val="20"/>
                        </w:rPr>
                        <w:t xml:space="preserve">  Step 3</w:t>
                      </w: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r>
                        <w:rPr>
                          <w:sz w:val="20"/>
                        </w:rPr>
                        <w:t>Step 4</w:t>
                      </w:r>
                    </w:p>
                    <w:p w:rsidR="00357008" w:rsidRDefault="00357008" w:rsidP="00FC30E1">
                      <w:pPr>
                        <w:rPr>
                          <w:sz w:val="20"/>
                        </w:rPr>
                      </w:pPr>
                    </w:p>
                    <w:p w:rsidR="00357008" w:rsidRDefault="00357008" w:rsidP="00FC30E1">
                      <w:pPr>
                        <w:rPr>
                          <w:sz w:val="20"/>
                        </w:rPr>
                      </w:pPr>
                    </w:p>
                    <w:p w:rsidR="00357008" w:rsidRDefault="00357008" w:rsidP="00FC30E1">
                      <w:pPr>
                        <w:rPr>
                          <w:sz w:val="20"/>
                        </w:rPr>
                      </w:pPr>
                      <w:r>
                        <w:rPr>
                          <w:sz w:val="20"/>
                        </w:rPr>
                        <w:t xml:space="preserve">   </w:t>
                      </w: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Default="00357008" w:rsidP="00FC30E1">
                      <w:pPr>
                        <w:rPr>
                          <w:sz w:val="20"/>
                        </w:rPr>
                      </w:pPr>
                    </w:p>
                    <w:p w:rsidR="00357008" w:rsidRPr="00B87A31" w:rsidRDefault="00357008" w:rsidP="00FC30E1">
                      <w:pPr>
                        <w:rPr>
                          <w:sz w:val="20"/>
                          <w:szCs w:val="20"/>
                        </w:rPr>
                      </w:pPr>
                      <w:r w:rsidRPr="00B87A31">
                        <w:rPr>
                          <w:sz w:val="20"/>
                          <w:szCs w:val="20"/>
                        </w:rPr>
                        <w:t>Step 5</w:t>
                      </w: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r w:rsidRPr="00B87A31">
                        <w:rPr>
                          <w:sz w:val="20"/>
                          <w:szCs w:val="20"/>
                        </w:rPr>
                        <w:t>Step 6</w:t>
                      </w: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r w:rsidRPr="00B87A31">
                        <w:rPr>
                          <w:sz w:val="20"/>
                          <w:szCs w:val="20"/>
                        </w:rPr>
                        <w:t>Step 7</w:t>
                      </w: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p>
                    <w:p w:rsidR="00357008" w:rsidRPr="00B87A31" w:rsidRDefault="00357008" w:rsidP="00FC30E1">
                      <w:pPr>
                        <w:rPr>
                          <w:sz w:val="20"/>
                          <w:szCs w:val="20"/>
                        </w:rPr>
                      </w:pPr>
                      <w:r w:rsidRPr="00B87A31">
                        <w:rPr>
                          <w:sz w:val="20"/>
                          <w:szCs w:val="20"/>
                        </w:rPr>
                        <w:t xml:space="preserve">   </w:t>
                      </w:r>
                    </w:p>
                    <w:p w:rsidR="00357008" w:rsidRDefault="00357008" w:rsidP="00FC30E1">
                      <w:r w:rsidRPr="00B87A31">
                        <w:rPr>
                          <w:sz w:val="20"/>
                          <w:szCs w:val="20"/>
                        </w:rPr>
                        <w:t xml:space="preserve"> Step</w:t>
                      </w:r>
                      <w:r>
                        <w:t xml:space="preserve"> 8</w:t>
                      </w:r>
                    </w:p>
                    <w:p w:rsidR="00357008" w:rsidRDefault="00357008" w:rsidP="00FC30E1"/>
                    <w:p w:rsidR="00357008" w:rsidRDefault="00357008" w:rsidP="00FC30E1"/>
                  </w:txbxContent>
                </v:textbox>
              </v:shape>
            </w:pict>
          </mc:Fallback>
        </mc:AlternateContent>
      </w:r>
    </w:p>
    <w:p w:rsidR="00FC30E1" w:rsidRDefault="00FC30E1" w:rsidP="00FC30E1">
      <w:pPr>
        <w:tabs>
          <w:tab w:val="left" w:pos="360"/>
        </w:tabs>
        <w:rPr>
          <w:sz w:val="20"/>
        </w:rPr>
      </w:pPr>
      <w:r>
        <w:rPr>
          <w:sz w:val="20"/>
        </w:rPr>
        <w:t>Student/ Grade:  ______________________________</w:t>
      </w:r>
      <w:r>
        <w:rPr>
          <w:sz w:val="20"/>
        </w:rPr>
        <w:tab/>
        <w:t>Date: ____________________________</w:t>
      </w:r>
    </w:p>
    <w:p w:rsidR="00FC30E1" w:rsidRDefault="00FC30E1" w:rsidP="00FC30E1">
      <w:pPr>
        <w:rPr>
          <w:sz w:val="20"/>
        </w:rPr>
      </w:pPr>
      <w:r>
        <w:rPr>
          <w:sz w:val="20"/>
        </w:rPr>
        <w:t>Interviewer:  _________________________________</w:t>
      </w:r>
      <w:r>
        <w:rPr>
          <w:sz w:val="20"/>
        </w:rPr>
        <w:tab/>
        <w:t>Respondent(s): ____________________</w:t>
      </w:r>
    </w:p>
    <w:p w:rsidR="00FC30E1" w:rsidRDefault="00FC30E1" w:rsidP="00FC30E1">
      <w:pPr>
        <w:jc w:val="both"/>
        <w:rPr>
          <w:b/>
          <w:sz w:val="20"/>
        </w:rPr>
      </w:pPr>
    </w:p>
    <w:p w:rsidR="00FC30E1" w:rsidRDefault="00FC30E1" w:rsidP="00FC30E1">
      <w:pPr>
        <w:jc w:val="both"/>
        <w:rPr>
          <w:sz w:val="20"/>
        </w:rPr>
      </w:pPr>
      <w:r>
        <w:rPr>
          <w:b/>
          <w:sz w:val="20"/>
        </w:rPr>
        <w:t xml:space="preserve">Routine/Activities/Context: </w:t>
      </w:r>
      <w:r>
        <w:rPr>
          <w:sz w:val="20"/>
        </w:rPr>
        <w:t>Which routine(only one) from the FACTS-Part A is assessed?</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428"/>
        <w:gridCol w:w="4428"/>
      </w:tblGrid>
      <w:tr w:rsidR="00FC30E1">
        <w:tc>
          <w:tcPr>
            <w:tcW w:w="4428" w:type="dxa"/>
            <w:tcBorders>
              <w:top w:val="single" w:sz="4" w:space="0" w:color="auto"/>
              <w:left w:val="single" w:sz="4" w:space="0" w:color="auto"/>
              <w:right w:val="single" w:sz="4" w:space="0" w:color="auto"/>
            </w:tcBorders>
            <w:shd w:val="pct5" w:color="auto" w:fill="FFFFFF"/>
          </w:tcPr>
          <w:p w:rsidR="00FC30E1" w:rsidRDefault="00FC30E1" w:rsidP="00FC30E1">
            <w:pPr>
              <w:jc w:val="both"/>
              <w:rPr>
                <w:b/>
                <w:color w:val="000000"/>
                <w:sz w:val="20"/>
              </w:rPr>
            </w:pPr>
            <w:r>
              <w:rPr>
                <w:b/>
                <w:color w:val="000000"/>
                <w:sz w:val="20"/>
              </w:rPr>
              <w:t>Routine/Activities/Context</w:t>
            </w:r>
          </w:p>
        </w:tc>
        <w:tc>
          <w:tcPr>
            <w:tcW w:w="4428" w:type="dxa"/>
            <w:tcBorders>
              <w:top w:val="single" w:sz="4" w:space="0" w:color="auto"/>
              <w:left w:val="nil"/>
              <w:right w:val="single" w:sz="4" w:space="0" w:color="auto"/>
            </w:tcBorders>
            <w:shd w:val="pct5" w:color="auto" w:fill="FFFFFF"/>
          </w:tcPr>
          <w:p w:rsidR="00FC30E1" w:rsidRDefault="00FC30E1" w:rsidP="00FC30E1">
            <w:pPr>
              <w:jc w:val="both"/>
              <w:rPr>
                <w:b/>
                <w:color w:val="000000"/>
                <w:sz w:val="20"/>
              </w:rPr>
            </w:pPr>
            <w:r>
              <w:rPr>
                <w:b/>
                <w:color w:val="000000"/>
                <w:sz w:val="20"/>
              </w:rPr>
              <w:t>Problem Behavior(s)</w:t>
            </w:r>
          </w:p>
        </w:tc>
      </w:tr>
      <w:tr w:rsidR="00FC30E1" w:rsidTr="00895C62">
        <w:trPr>
          <w:trHeight w:val="489"/>
        </w:trPr>
        <w:tc>
          <w:tcPr>
            <w:tcW w:w="4428" w:type="dxa"/>
            <w:tcBorders>
              <w:left w:val="single" w:sz="4" w:space="0" w:color="auto"/>
              <w:bottom w:val="single" w:sz="4" w:space="0" w:color="auto"/>
              <w:right w:val="single" w:sz="4" w:space="0" w:color="auto"/>
            </w:tcBorders>
            <w:shd w:val="clear" w:color="auto" w:fill="FFFFFF"/>
          </w:tcPr>
          <w:p w:rsidR="00FC30E1" w:rsidRDefault="00FC30E1" w:rsidP="00FC30E1">
            <w:pPr>
              <w:jc w:val="both"/>
              <w:rPr>
                <w:color w:val="000000"/>
                <w:sz w:val="20"/>
              </w:rPr>
            </w:pPr>
          </w:p>
        </w:tc>
        <w:tc>
          <w:tcPr>
            <w:tcW w:w="4428" w:type="dxa"/>
            <w:tcBorders>
              <w:left w:val="nil"/>
              <w:bottom w:val="single" w:sz="4" w:space="0" w:color="auto"/>
              <w:right w:val="single" w:sz="4" w:space="0" w:color="auto"/>
            </w:tcBorders>
            <w:shd w:val="clear" w:color="auto" w:fill="FFFFFF"/>
          </w:tcPr>
          <w:p w:rsidR="00FC30E1" w:rsidRDefault="00FC30E1" w:rsidP="00FC30E1">
            <w:pPr>
              <w:jc w:val="both"/>
              <w:rPr>
                <w:color w:val="FFFFFF"/>
                <w:sz w:val="20"/>
              </w:rPr>
            </w:pPr>
          </w:p>
          <w:p w:rsidR="00FC30E1" w:rsidRDefault="00FC30E1" w:rsidP="00FC30E1">
            <w:pPr>
              <w:jc w:val="both"/>
              <w:rPr>
                <w:color w:val="FFFFFF"/>
                <w:sz w:val="20"/>
              </w:rPr>
            </w:pPr>
          </w:p>
        </w:tc>
      </w:tr>
    </w:tbl>
    <w:p w:rsidR="00FC30E1" w:rsidRDefault="00FC30E1" w:rsidP="00FC30E1">
      <w:pPr>
        <w:jc w:val="both"/>
        <w:rPr>
          <w:b/>
          <w:sz w:val="20"/>
        </w:rPr>
      </w:pPr>
    </w:p>
    <w:p w:rsidR="00FC30E1" w:rsidRDefault="00FC30E1" w:rsidP="00FC30E1">
      <w:pPr>
        <w:jc w:val="both"/>
        <w:rPr>
          <w:b/>
          <w:sz w:val="20"/>
        </w:rPr>
      </w:pPr>
      <w:r>
        <w:rPr>
          <w:b/>
          <w:sz w:val="20"/>
        </w:rPr>
        <w:t>Provide more detail about the problem behavior(s):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FC30E1">
        <w:tc>
          <w:tcPr>
            <w:tcW w:w="8856" w:type="dxa"/>
          </w:tcPr>
          <w:p w:rsidR="00FC30E1" w:rsidRDefault="00FC30E1" w:rsidP="00FC30E1">
            <w:pPr>
              <w:jc w:val="both"/>
              <w:rPr>
                <w:sz w:val="20"/>
              </w:rPr>
            </w:pPr>
            <w:r>
              <w:rPr>
                <w:sz w:val="20"/>
              </w:rPr>
              <w:t>What does the problem behavior(s) look like?</w:t>
            </w:r>
          </w:p>
          <w:p w:rsidR="00FC30E1" w:rsidRDefault="00FC30E1" w:rsidP="00FC30E1">
            <w:pPr>
              <w:jc w:val="both"/>
              <w:rPr>
                <w:sz w:val="20"/>
              </w:rPr>
            </w:pPr>
          </w:p>
          <w:p w:rsidR="00FC30E1" w:rsidRDefault="00FC30E1" w:rsidP="00FC30E1">
            <w:pPr>
              <w:jc w:val="both"/>
              <w:rPr>
                <w:sz w:val="20"/>
              </w:rPr>
            </w:pPr>
            <w:r>
              <w:rPr>
                <w:sz w:val="20"/>
              </w:rPr>
              <w:t>How often does the problem behavior(s) occur?</w:t>
            </w:r>
          </w:p>
          <w:p w:rsidR="00FC30E1" w:rsidRDefault="00FC30E1" w:rsidP="00FC30E1">
            <w:pPr>
              <w:jc w:val="both"/>
              <w:rPr>
                <w:sz w:val="20"/>
              </w:rPr>
            </w:pPr>
          </w:p>
          <w:p w:rsidR="00FC30E1" w:rsidRDefault="00FC30E1" w:rsidP="00FC30E1">
            <w:pPr>
              <w:jc w:val="both"/>
              <w:rPr>
                <w:sz w:val="20"/>
              </w:rPr>
            </w:pPr>
            <w:r>
              <w:rPr>
                <w:sz w:val="20"/>
              </w:rPr>
              <w:t>How long does the problem behavior(s) last when it does occur?</w:t>
            </w:r>
          </w:p>
          <w:p w:rsidR="00FC30E1" w:rsidRDefault="00FC30E1" w:rsidP="00FC30E1">
            <w:pPr>
              <w:jc w:val="both"/>
              <w:rPr>
                <w:sz w:val="20"/>
              </w:rPr>
            </w:pPr>
          </w:p>
          <w:p w:rsidR="00FC30E1" w:rsidRDefault="00FC30E1" w:rsidP="00FC30E1">
            <w:pPr>
              <w:jc w:val="both"/>
              <w:rPr>
                <w:sz w:val="20"/>
              </w:rPr>
            </w:pPr>
            <w:r>
              <w:rPr>
                <w:sz w:val="20"/>
              </w:rPr>
              <w:t>What is the intensity/level of danger of the problem behavior(s)?</w:t>
            </w:r>
          </w:p>
          <w:p w:rsidR="00FC30E1" w:rsidRDefault="00FC30E1" w:rsidP="00FC30E1">
            <w:pPr>
              <w:jc w:val="both"/>
              <w:rPr>
                <w:b/>
                <w:sz w:val="20"/>
              </w:rPr>
            </w:pPr>
          </w:p>
        </w:tc>
      </w:tr>
    </w:tbl>
    <w:p w:rsidR="00FC30E1" w:rsidRDefault="00FC30E1" w:rsidP="00FC30E1">
      <w:pPr>
        <w:jc w:val="both"/>
        <w:rPr>
          <w:b/>
          <w:sz w:val="20"/>
        </w:rPr>
      </w:pPr>
    </w:p>
    <w:p w:rsidR="00FC30E1" w:rsidRDefault="00FC30E1" w:rsidP="00FC30E1">
      <w:pPr>
        <w:jc w:val="both"/>
        <w:rPr>
          <w:b/>
          <w:sz w:val="20"/>
        </w:rPr>
      </w:pPr>
      <w:r>
        <w:rPr>
          <w:b/>
          <w:sz w:val="20"/>
        </w:rPr>
        <w:t>What are the events that predict when the problem behavior(s) will occur?  (Predictors)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428"/>
        <w:gridCol w:w="4428"/>
      </w:tblGrid>
      <w:tr w:rsidR="00FC30E1">
        <w:tc>
          <w:tcPr>
            <w:tcW w:w="4428" w:type="dxa"/>
            <w:tcBorders>
              <w:top w:val="single" w:sz="4" w:space="0" w:color="auto"/>
              <w:left w:val="single" w:sz="4" w:space="0" w:color="auto"/>
              <w:bottom w:val="nil"/>
              <w:right w:val="single" w:sz="4" w:space="0" w:color="auto"/>
            </w:tcBorders>
            <w:shd w:val="pct5" w:color="auto" w:fill="FFFFFF"/>
          </w:tcPr>
          <w:p w:rsidR="00FC30E1" w:rsidRDefault="00FC30E1" w:rsidP="00FC30E1">
            <w:pPr>
              <w:jc w:val="both"/>
              <w:rPr>
                <w:b/>
                <w:color w:val="000000"/>
                <w:sz w:val="20"/>
              </w:rPr>
            </w:pPr>
            <w:r>
              <w:rPr>
                <w:b/>
                <w:color w:val="000000"/>
                <w:sz w:val="20"/>
              </w:rPr>
              <w:t>Related Issues (setting events)</w:t>
            </w:r>
          </w:p>
        </w:tc>
        <w:tc>
          <w:tcPr>
            <w:tcW w:w="4428" w:type="dxa"/>
            <w:tcBorders>
              <w:top w:val="single" w:sz="4" w:space="0" w:color="auto"/>
              <w:left w:val="nil"/>
              <w:right w:val="single" w:sz="4" w:space="0" w:color="auto"/>
            </w:tcBorders>
            <w:shd w:val="pct5" w:color="auto" w:fill="FFFFFF"/>
          </w:tcPr>
          <w:p w:rsidR="00FC30E1" w:rsidRPr="000E5ED2" w:rsidRDefault="00FC30E1" w:rsidP="00FC30E1">
            <w:pPr>
              <w:pStyle w:val="Heading6"/>
              <w:rPr>
                <w:lang w:val="en-US" w:eastAsia="en-US"/>
              </w:rPr>
            </w:pPr>
            <w:r w:rsidRPr="000E5ED2">
              <w:rPr>
                <w:lang w:val="en-US" w:eastAsia="en-US"/>
              </w:rPr>
              <w:t>Environmental Features</w:t>
            </w:r>
          </w:p>
        </w:tc>
      </w:tr>
      <w:tr w:rsidR="00FC30E1">
        <w:tc>
          <w:tcPr>
            <w:tcW w:w="4428" w:type="dxa"/>
            <w:tcBorders>
              <w:top w:val="single" w:sz="4" w:space="0" w:color="auto"/>
              <w:left w:val="single" w:sz="4" w:space="0" w:color="auto"/>
              <w:bottom w:val="single" w:sz="4" w:space="0" w:color="auto"/>
              <w:right w:val="single" w:sz="4" w:space="0" w:color="auto"/>
            </w:tcBorders>
          </w:tcPr>
          <w:p w:rsidR="00FC30E1" w:rsidRDefault="00FC30E1" w:rsidP="00FC30E1">
            <w:pPr>
              <w:jc w:val="both"/>
              <w:rPr>
                <w:color w:val="000000"/>
                <w:sz w:val="20"/>
              </w:rPr>
            </w:pPr>
            <w:r>
              <w:rPr>
                <w:b/>
                <w:color w:val="000000"/>
                <w:sz w:val="20"/>
              </w:rPr>
              <w:t xml:space="preserve">___ </w:t>
            </w:r>
            <w:r>
              <w:rPr>
                <w:color w:val="000000"/>
                <w:sz w:val="20"/>
              </w:rPr>
              <w:t>illness                   Other:_________________</w:t>
            </w:r>
          </w:p>
          <w:p w:rsidR="00FC30E1" w:rsidRDefault="00FC30E1" w:rsidP="00FC30E1">
            <w:pPr>
              <w:jc w:val="both"/>
              <w:rPr>
                <w:color w:val="000000"/>
                <w:sz w:val="20"/>
              </w:rPr>
            </w:pPr>
            <w:r>
              <w:rPr>
                <w:color w:val="000000"/>
                <w:sz w:val="20"/>
              </w:rPr>
              <w:t>___ drug use                ______________________</w:t>
            </w:r>
          </w:p>
          <w:p w:rsidR="00FC30E1" w:rsidRDefault="00FC30E1" w:rsidP="00FC30E1">
            <w:pPr>
              <w:jc w:val="both"/>
              <w:rPr>
                <w:color w:val="000000"/>
                <w:sz w:val="20"/>
              </w:rPr>
            </w:pPr>
            <w:r>
              <w:rPr>
                <w:color w:val="000000"/>
                <w:sz w:val="20"/>
              </w:rPr>
              <w:t>___ negative social      ______________________</w:t>
            </w:r>
          </w:p>
          <w:p w:rsidR="00FC30E1" w:rsidRDefault="00FC30E1" w:rsidP="00FC30E1">
            <w:pPr>
              <w:jc w:val="both"/>
              <w:rPr>
                <w:color w:val="000000"/>
                <w:sz w:val="20"/>
              </w:rPr>
            </w:pPr>
            <w:r>
              <w:rPr>
                <w:color w:val="000000"/>
                <w:sz w:val="20"/>
              </w:rPr>
              <w:t>___ conflict at home    ______________________</w:t>
            </w:r>
          </w:p>
          <w:p w:rsidR="00FC30E1" w:rsidRDefault="00FC30E1" w:rsidP="00FC30E1">
            <w:pPr>
              <w:jc w:val="both"/>
              <w:rPr>
                <w:color w:val="000000"/>
                <w:sz w:val="20"/>
              </w:rPr>
            </w:pPr>
            <w:r>
              <w:rPr>
                <w:color w:val="000000"/>
                <w:sz w:val="20"/>
              </w:rPr>
              <w:t>___ academic failure   ______________________</w:t>
            </w:r>
          </w:p>
          <w:p w:rsidR="00FC30E1" w:rsidRDefault="00FC30E1" w:rsidP="00FC30E1">
            <w:pPr>
              <w:jc w:val="both"/>
              <w:rPr>
                <w:color w:val="000000"/>
                <w:sz w:val="20"/>
              </w:rPr>
            </w:pPr>
          </w:p>
        </w:tc>
        <w:tc>
          <w:tcPr>
            <w:tcW w:w="4428" w:type="dxa"/>
            <w:tcBorders>
              <w:left w:val="nil"/>
              <w:bottom w:val="single" w:sz="4" w:space="0" w:color="auto"/>
              <w:right w:val="single" w:sz="4" w:space="0" w:color="auto"/>
            </w:tcBorders>
          </w:tcPr>
          <w:p w:rsidR="00FC30E1" w:rsidRDefault="00FC30E1" w:rsidP="00FC30E1">
            <w:pPr>
              <w:jc w:val="both"/>
              <w:rPr>
                <w:sz w:val="20"/>
              </w:rPr>
            </w:pPr>
            <w:r>
              <w:rPr>
                <w:b/>
                <w:sz w:val="20"/>
              </w:rPr>
              <w:t xml:space="preserve">___ </w:t>
            </w:r>
            <w:r>
              <w:rPr>
                <w:sz w:val="20"/>
              </w:rPr>
              <w:t>reprimand/correction</w:t>
            </w:r>
            <w:r>
              <w:rPr>
                <w:sz w:val="20"/>
              </w:rPr>
              <w:tab/>
              <w:t xml:space="preserve"> </w:t>
            </w:r>
            <w:r>
              <w:rPr>
                <w:b/>
                <w:sz w:val="20"/>
              </w:rPr>
              <w:t xml:space="preserve">___  </w:t>
            </w:r>
            <w:r>
              <w:rPr>
                <w:sz w:val="20"/>
              </w:rPr>
              <w:t>structured activity</w:t>
            </w:r>
          </w:p>
          <w:p w:rsidR="00FC30E1" w:rsidRDefault="00FC30E1" w:rsidP="00FC30E1">
            <w:pPr>
              <w:jc w:val="both"/>
              <w:rPr>
                <w:sz w:val="20"/>
              </w:rPr>
            </w:pPr>
            <w:r>
              <w:rPr>
                <w:b/>
                <w:sz w:val="20"/>
              </w:rPr>
              <w:t>___</w:t>
            </w:r>
            <w:r>
              <w:rPr>
                <w:sz w:val="20"/>
              </w:rPr>
              <w:t xml:space="preserve"> physical demands</w:t>
            </w:r>
            <w:r>
              <w:rPr>
                <w:sz w:val="20"/>
              </w:rPr>
              <w:tab/>
              <w:t xml:space="preserve"> ___ unstructured time</w:t>
            </w:r>
          </w:p>
          <w:p w:rsidR="00FC30E1" w:rsidRDefault="00FC30E1" w:rsidP="00FC30E1">
            <w:pPr>
              <w:jc w:val="both"/>
              <w:rPr>
                <w:sz w:val="20"/>
              </w:rPr>
            </w:pPr>
            <w:r>
              <w:rPr>
                <w:sz w:val="20"/>
              </w:rPr>
              <w:t>___ socially isolated</w:t>
            </w:r>
            <w:r>
              <w:rPr>
                <w:sz w:val="20"/>
              </w:rPr>
              <w:tab/>
              <w:t xml:space="preserve"> ___ tasks too boring</w:t>
            </w:r>
          </w:p>
          <w:p w:rsidR="00FC30E1" w:rsidRDefault="00FC30E1" w:rsidP="00FC30E1">
            <w:pPr>
              <w:jc w:val="both"/>
              <w:rPr>
                <w:sz w:val="20"/>
              </w:rPr>
            </w:pPr>
            <w:r>
              <w:rPr>
                <w:b/>
                <w:sz w:val="20"/>
              </w:rPr>
              <w:t xml:space="preserve">___ </w:t>
            </w:r>
            <w:r>
              <w:rPr>
                <w:sz w:val="20"/>
              </w:rPr>
              <w:t>with peers</w:t>
            </w:r>
            <w:r>
              <w:rPr>
                <w:sz w:val="20"/>
              </w:rPr>
              <w:tab/>
            </w:r>
            <w:r>
              <w:rPr>
                <w:sz w:val="20"/>
              </w:rPr>
              <w:tab/>
              <w:t xml:space="preserve"> ___ activity too long</w:t>
            </w:r>
          </w:p>
          <w:p w:rsidR="00FC30E1" w:rsidRDefault="00FC30E1" w:rsidP="00FC30E1">
            <w:pPr>
              <w:jc w:val="both"/>
              <w:rPr>
                <w:sz w:val="20"/>
              </w:rPr>
            </w:pPr>
            <w:r>
              <w:rPr>
                <w:b/>
                <w:sz w:val="20"/>
              </w:rPr>
              <w:t xml:space="preserve">___ </w:t>
            </w:r>
            <w:r>
              <w:rPr>
                <w:sz w:val="20"/>
              </w:rPr>
              <w:t>Other</w:t>
            </w:r>
            <w:r>
              <w:rPr>
                <w:b/>
                <w:sz w:val="20"/>
              </w:rPr>
              <w:t xml:space="preserve"> </w:t>
            </w:r>
            <w:r>
              <w:rPr>
                <w:sz w:val="20"/>
              </w:rPr>
              <w:tab/>
            </w:r>
            <w:r>
              <w:rPr>
                <w:sz w:val="20"/>
              </w:rPr>
              <w:tab/>
              <w:t xml:space="preserve"> ___ tasks too difficult</w:t>
            </w:r>
          </w:p>
          <w:p w:rsidR="00FC30E1" w:rsidRDefault="00FC30E1" w:rsidP="00FC30E1">
            <w:pPr>
              <w:jc w:val="both"/>
              <w:rPr>
                <w:sz w:val="20"/>
              </w:rPr>
            </w:pPr>
            <w:r>
              <w:rPr>
                <w:sz w:val="20"/>
              </w:rPr>
              <w:t>__________________</w:t>
            </w:r>
          </w:p>
          <w:p w:rsidR="00FC30E1" w:rsidRDefault="00FC30E1" w:rsidP="00FC30E1">
            <w:pPr>
              <w:jc w:val="both"/>
              <w:rPr>
                <w:sz w:val="4"/>
              </w:rPr>
            </w:pPr>
          </w:p>
        </w:tc>
      </w:tr>
    </w:tbl>
    <w:p w:rsidR="00FC30E1" w:rsidRDefault="00FC30E1" w:rsidP="00FC30E1">
      <w:pPr>
        <w:jc w:val="both"/>
        <w:rPr>
          <w:b/>
          <w:sz w:val="20"/>
        </w:rPr>
      </w:pPr>
    </w:p>
    <w:p w:rsidR="00FC30E1" w:rsidRDefault="00FC30E1" w:rsidP="00FC30E1">
      <w:pPr>
        <w:jc w:val="both"/>
        <w:rPr>
          <w:b/>
          <w:sz w:val="20"/>
        </w:rPr>
      </w:pPr>
      <w:r>
        <w:rPr>
          <w:b/>
          <w:sz w:val="20"/>
        </w:rPr>
        <w:t>What consequences appear most likely to maintain the problem behavior(s)?</w:t>
      </w:r>
    </w:p>
    <w:tbl>
      <w:tblPr>
        <w:tblW w:w="0" w:type="auto"/>
        <w:tblBorders>
          <w:top w:val="single" w:sz="4" w:space="0" w:color="auto"/>
          <w:left w:val="single" w:sz="4" w:space="0" w:color="auto"/>
          <w:bottom w:val="single" w:sz="4" w:space="0" w:color="auto"/>
          <w:right w:val="single" w:sz="4" w:space="0" w:color="auto"/>
          <w:insideH w:val="single" w:sz="6" w:space="0" w:color="000080"/>
          <w:insideV w:val="single" w:sz="6" w:space="0" w:color="000080"/>
        </w:tblBorders>
        <w:tblLayout w:type="fixed"/>
        <w:tblLook w:val="00A0" w:firstRow="1" w:lastRow="0" w:firstColumn="1" w:lastColumn="0" w:noHBand="0" w:noVBand="0"/>
      </w:tblPr>
      <w:tblGrid>
        <w:gridCol w:w="4428"/>
        <w:gridCol w:w="4428"/>
      </w:tblGrid>
      <w:tr w:rsidR="00FC30E1">
        <w:tc>
          <w:tcPr>
            <w:tcW w:w="4428" w:type="dxa"/>
            <w:tcBorders>
              <w:top w:val="single" w:sz="4" w:space="0" w:color="auto"/>
              <w:right w:val="single" w:sz="4" w:space="0" w:color="auto"/>
            </w:tcBorders>
            <w:shd w:val="pct5" w:color="auto" w:fill="FFFFFF"/>
          </w:tcPr>
          <w:p w:rsidR="00FC30E1" w:rsidRDefault="00FC30E1" w:rsidP="00FC30E1">
            <w:pPr>
              <w:jc w:val="both"/>
              <w:rPr>
                <w:b/>
                <w:color w:val="000000"/>
                <w:sz w:val="20"/>
              </w:rPr>
            </w:pPr>
            <w:r>
              <w:rPr>
                <w:b/>
                <w:color w:val="000000"/>
                <w:sz w:val="20"/>
              </w:rPr>
              <w:t>Things that are Obtained</w:t>
            </w:r>
          </w:p>
        </w:tc>
        <w:tc>
          <w:tcPr>
            <w:tcW w:w="4428" w:type="dxa"/>
            <w:tcBorders>
              <w:top w:val="single" w:sz="4" w:space="0" w:color="auto"/>
              <w:left w:val="nil"/>
            </w:tcBorders>
            <w:shd w:val="pct5" w:color="auto" w:fill="FFFFFF"/>
          </w:tcPr>
          <w:p w:rsidR="00FC30E1" w:rsidRPr="000E5ED2" w:rsidRDefault="00FC30E1" w:rsidP="00FC30E1">
            <w:pPr>
              <w:pStyle w:val="Heading6"/>
              <w:rPr>
                <w:lang w:val="en-US" w:eastAsia="en-US"/>
              </w:rPr>
            </w:pPr>
            <w:r w:rsidRPr="000E5ED2">
              <w:rPr>
                <w:lang w:val="en-US" w:eastAsia="en-US"/>
              </w:rPr>
              <w:t>Things Avoided or Escaped From</w:t>
            </w:r>
          </w:p>
        </w:tc>
      </w:tr>
      <w:tr w:rsidR="00FC30E1">
        <w:tc>
          <w:tcPr>
            <w:tcW w:w="4428" w:type="dxa"/>
            <w:tcBorders>
              <w:bottom w:val="single" w:sz="4" w:space="0" w:color="auto"/>
              <w:right w:val="single" w:sz="4" w:space="0" w:color="auto"/>
            </w:tcBorders>
          </w:tcPr>
          <w:p w:rsidR="00FC30E1" w:rsidRDefault="00FC30E1" w:rsidP="00FC30E1">
            <w:pPr>
              <w:jc w:val="both"/>
              <w:rPr>
                <w:sz w:val="20"/>
              </w:rPr>
            </w:pPr>
            <w:r>
              <w:rPr>
                <w:b/>
                <w:sz w:val="20"/>
              </w:rPr>
              <w:t xml:space="preserve">___ </w:t>
            </w:r>
            <w:r>
              <w:rPr>
                <w:sz w:val="20"/>
              </w:rPr>
              <w:t xml:space="preserve">adult attention       Other: ________________      </w:t>
            </w:r>
          </w:p>
          <w:p w:rsidR="00FC30E1" w:rsidRDefault="00FC30E1" w:rsidP="00FC30E1">
            <w:pPr>
              <w:jc w:val="both"/>
              <w:rPr>
                <w:sz w:val="20"/>
              </w:rPr>
            </w:pPr>
            <w:r>
              <w:rPr>
                <w:sz w:val="20"/>
              </w:rPr>
              <w:t>___ peer attention        ______________________</w:t>
            </w:r>
          </w:p>
          <w:p w:rsidR="00FC30E1" w:rsidRDefault="00FC30E1" w:rsidP="00FC30E1">
            <w:pPr>
              <w:jc w:val="both"/>
              <w:rPr>
                <w:sz w:val="20"/>
              </w:rPr>
            </w:pPr>
            <w:r>
              <w:rPr>
                <w:sz w:val="20"/>
              </w:rPr>
              <w:t>___ preferred activity  ______________________</w:t>
            </w:r>
          </w:p>
          <w:p w:rsidR="00FC30E1" w:rsidRDefault="00FC30E1" w:rsidP="00FC30E1">
            <w:pPr>
              <w:jc w:val="both"/>
              <w:rPr>
                <w:sz w:val="20"/>
              </w:rPr>
            </w:pPr>
            <w:r>
              <w:rPr>
                <w:sz w:val="20"/>
              </w:rPr>
              <w:t>___ money/things        ______________________</w:t>
            </w:r>
          </w:p>
        </w:tc>
        <w:tc>
          <w:tcPr>
            <w:tcW w:w="4428" w:type="dxa"/>
            <w:tcBorders>
              <w:left w:val="nil"/>
              <w:bottom w:val="single" w:sz="4" w:space="0" w:color="auto"/>
            </w:tcBorders>
          </w:tcPr>
          <w:p w:rsidR="00FC30E1" w:rsidRDefault="00FC30E1" w:rsidP="00FC30E1">
            <w:pPr>
              <w:jc w:val="both"/>
              <w:rPr>
                <w:sz w:val="20"/>
              </w:rPr>
            </w:pPr>
            <w:r>
              <w:rPr>
                <w:sz w:val="20"/>
              </w:rPr>
              <w:t>___ hard tasks        Other: ___________________</w:t>
            </w:r>
          </w:p>
          <w:p w:rsidR="00FC30E1" w:rsidRDefault="00FC30E1" w:rsidP="00FC30E1">
            <w:pPr>
              <w:jc w:val="both"/>
              <w:rPr>
                <w:sz w:val="20"/>
              </w:rPr>
            </w:pPr>
            <w:r>
              <w:rPr>
                <w:sz w:val="20"/>
              </w:rPr>
              <w:t>___ reprimands        ________________________</w:t>
            </w:r>
          </w:p>
          <w:p w:rsidR="00FC30E1" w:rsidRDefault="00FC30E1" w:rsidP="00FC30E1">
            <w:pPr>
              <w:jc w:val="both"/>
              <w:rPr>
                <w:sz w:val="20"/>
              </w:rPr>
            </w:pPr>
            <w:r>
              <w:rPr>
                <w:sz w:val="20"/>
              </w:rPr>
              <w:t>___ peer negatives   ________________________</w:t>
            </w:r>
          </w:p>
          <w:p w:rsidR="00FC30E1" w:rsidRDefault="00FC30E1" w:rsidP="00FC30E1">
            <w:pPr>
              <w:jc w:val="both"/>
              <w:rPr>
                <w:sz w:val="20"/>
              </w:rPr>
            </w:pPr>
            <w:r>
              <w:rPr>
                <w:b/>
                <w:sz w:val="20"/>
              </w:rPr>
              <w:t xml:space="preserve">___ </w:t>
            </w:r>
            <w:r>
              <w:rPr>
                <w:sz w:val="20"/>
              </w:rPr>
              <w:t>physical effort   ________________________</w:t>
            </w:r>
          </w:p>
          <w:p w:rsidR="00FC30E1" w:rsidRDefault="00FC30E1" w:rsidP="00FC30E1">
            <w:pPr>
              <w:jc w:val="both"/>
              <w:rPr>
                <w:sz w:val="20"/>
              </w:rPr>
            </w:pPr>
            <w:r>
              <w:rPr>
                <w:b/>
                <w:sz w:val="20"/>
              </w:rPr>
              <w:t xml:space="preserve">___ </w:t>
            </w:r>
            <w:r>
              <w:rPr>
                <w:sz w:val="20"/>
              </w:rPr>
              <w:t>adult attention   ________________________</w:t>
            </w:r>
          </w:p>
          <w:p w:rsidR="00FC30E1" w:rsidRDefault="00FC30E1" w:rsidP="00FC30E1">
            <w:pPr>
              <w:jc w:val="both"/>
              <w:rPr>
                <w:sz w:val="4"/>
              </w:rPr>
            </w:pPr>
          </w:p>
        </w:tc>
      </w:tr>
    </w:tbl>
    <w:p w:rsidR="00FC30E1" w:rsidRDefault="00FC30E1" w:rsidP="00FC30E1">
      <w:pPr>
        <w:jc w:val="both"/>
        <w:rPr>
          <w:b/>
          <w:sz w:val="20"/>
        </w:rPr>
      </w:pPr>
    </w:p>
    <w:p w:rsidR="00FC30E1" w:rsidRPr="004178CD" w:rsidRDefault="00FC30E1" w:rsidP="00FC30E1">
      <w:pPr>
        <w:pStyle w:val="Heading3"/>
        <w:ind w:left="0"/>
        <w:rPr>
          <w:sz w:val="20"/>
        </w:rPr>
      </w:pPr>
      <w:r>
        <w:rPr>
          <w:sz w:val="20"/>
        </w:rPr>
        <w:t xml:space="preserve">SUMMARY OF BEHAVIOR   </w:t>
      </w:r>
      <w:r>
        <w:rPr>
          <w:b w:val="0"/>
          <w:sz w:val="20"/>
        </w:rPr>
        <w:t>Identify the summary that will be used to build a plan of behavior support.</w:t>
      </w:r>
    </w:p>
    <w:tbl>
      <w:tblPr>
        <w:tblW w:w="0" w:type="auto"/>
        <w:tblBorders>
          <w:top w:val="single" w:sz="4" w:space="0" w:color="auto"/>
          <w:left w:val="single" w:sz="4" w:space="0" w:color="auto"/>
          <w:bottom w:val="single" w:sz="4" w:space="0" w:color="auto"/>
          <w:right w:val="single" w:sz="4" w:space="0" w:color="auto"/>
          <w:insideH w:val="single" w:sz="6" w:space="0" w:color="000080"/>
          <w:insideV w:val="single" w:sz="6" w:space="0" w:color="000080"/>
        </w:tblBorders>
        <w:tblLayout w:type="fixed"/>
        <w:tblLook w:val="00A0" w:firstRow="1" w:lastRow="0" w:firstColumn="1" w:lastColumn="0" w:noHBand="0" w:noVBand="0"/>
      </w:tblPr>
      <w:tblGrid>
        <w:gridCol w:w="3438"/>
        <w:gridCol w:w="2466"/>
        <w:gridCol w:w="2952"/>
      </w:tblGrid>
      <w:tr w:rsidR="00FC30E1">
        <w:trPr>
          <w:trHeight w:val="177"/>
        </w:trPr>
        <w:tc>
          <w:tcPr>
            <w:tcW w:w="3438" w:type="dxa"/>
            <w:tcBorders>
              <w:top w:val="single" w:sz="4" w:space="0" w:color="auto"/>
              <w:right w:val="single" w:sz="4" w:space="0" w:color="auto"/>
            </w:tcBorders>
            <w:shd w:val="pct5" w:color="auto" w:fill="FFFFFF"/>
          </w:tcPr>
          <w:p w:rsidR="00FC30E1" w:rsidRDefault="00FC30E1" w:rsidP="00FC30E1">
            <w:pPr>
              <w:rPr>
                <w:b/>
                <w:color w:val="000000"/>
                <w:sz w:val="20"/>
              </w:rPr>
            </w:pPr>
            <w:r>
              <w:rPr>
                <w:b/>
                <w:color w:val="000000"/>
                <w:sz w:val="20"/>
              </w:rPr>
              <w:t>Setting Events &amp; Predictors</w:t>
            </w:r>
          </w:p>
        </w:tc>
        <w:tc>
          <w:tcPr>
            <w:tcW w:w="2466" w:type="dxa"/>
            <w:tcBorders>
              <w:top w:val="single" w:sz="4" w:space="0" w:color="auto"/>
              <w:left w:val="nil"/>
              <w:right w:val="single" w:sz="4" w:space="0" w:color="auto"/>
            </w:tcBorders>
            <w:shd w:val="pct5" w:color="auto" w:fill="FFFFFF"/>
          </w:tcPr>
          <w:p w:rsidR="00FC30E1" w:rsidRDefault="00FC30E1" w:rsidP="00FC30E1">
            <w:pPr>
              <w:rPr>
                <w:b/>
                <w:color w:val="000000"/>
                <w:sz w:val="20"/>
              </w:rPr>
            </w:pPr>
            <w:r>
              <w:rPr>
                <w:b/>
                <w:color w:val="000000"/>
                <w:sz w:val="20"/>
              </w:rPr>
              <w:t>Problem Behavior(s)</w:t>
            </w:r>
          </w:p>
        </w:tc>
        <w:tc>
          <w:tcPr>
            <w:tcW w:w="2952" w:type="dxa"/>
            <w:tcBorders>
              <w:top w:val="single" w:sz="4" w:space="0" w:color="auto"/>
              <w:left w:val="nil"/>
            </w:tcBorders>
            <w:shd w:val="pct5" w:color="auto" w:fill="FFFFFF"/>
          </w:tcPr>
          <w:p w:rsidR="00FC30E1" w:rsidRDefault="00FC30E1" w:rsidP="00FC30E1">
            <w:pPr>
              <w:rPr>
                <w:b/>
                <w:color w:val="000000"/>
                <w:sz w:val="20"/>
              </w:rPr>
            </w:pPr>
            <w:r>
              <w:rPr>
                <w:b/>
                <w:color w:val="000000"/>
                <w:sz w:val="20"/>
              </w:rPr>
              <w:t>Maintaining Consequence(s)</w:t>
            </w:r>
          </w:p>
        </w:tc>
      </w:tr>
      <w:tr w:rsidR="00FC30E1">
        <w:trPr>
          <w:trHeight w:val="483"/>
        </w:trPr>
        <w:tc>
          <w:tcPr>
            <w:tcW w:w="3438" w:type="dxa"/>
            <w:tcBorders>
              <w:bottom w:val="single" w:sz="4" w:space="0" w:color="auto"/>
              <w:right w:val="single" w:sz="4" w:space="0" w:color="auto"/>
            </w:tcBorders>
          </w:tcPr>
          <w:p w:rsidR="00FC30E1" w:rsidRDefault="00FC30E1" w:rsidP="00FC30E1">
            <w:pPr>
              <w:rPr>
                <w:b/>
                <w:sz w:val="20"/>
              </w:rPr>
            </w:pPr>
          </w:p>
          <w:p w:rsidR="00FC30E1" w:rsidRDefault="00FC30E1" w:rsidP="00FC30E1">
            <w:pPr>
              <w:rPr>
                <w:b/>
                <w:sz w:val="20"/>
              </w:rPr>
            </w:pPr>
          </w:p>
        </w:tc>
        <w:tc>
          <w:tcPr>
            <w:tcW w:w="2466" w:type="dxa"/>
            <w:tcBorders>
              <w:left w:val="nil"/>
              <w:bottom w:val="single" w:sz="4" w:space="0" w:color="auto"/>
              <w:right w:val="single" w:sz="4" w:space="0" w:color="auto"/>
            </w:tcBorders>
          </w:tcPr>
          <w:p w:rsidR="00FC30E1" w:rsidRDefault="00FC30E1" w:rsidP="00FC30E1">
            <w:pPr>
              <w:rPr>
                <w:b/>
                <w:sz w:val="20"/>
              </w:rPr>
            </w:pPr>
          </w:p>
        </w:tc>
        <w:tc>
          <w:tcPr>
            <w:tcW w:w="2952" w:type="dxa"/>
            <w:tcBorders>
              <w:left w:val="nil"/>
              <w:bottom w:val="single" w:sz="4" w:space="0" w:color="auto"/>
            </w:tcBorders>
          </w:tcPr>
          <w:p w:rsidR="00FC30E1" w:rsidRDefault="00FC30E1" w:rsidP="00FC30E1">
            <w:pPr>
              <w:rPr>
                <w:b/>
                <w:sz w:val="20"/>
              </w:rPr>
            </w:pPr>
          </w:p>
        </w:tc>
      </w:tr>
    </w:tbl>
    <w:p w:rsidR="00FC30E1" w:rsidRDefault="00FC30E1" w:rsidP="00FC30E1">
      <w:pPr>
        <w:jc w:val="both"/>
        <w:rPr>
          <w:b/>
          <w:sz w:val="20"/>
        </w:rPr>
      </w:pPr>
    </w:p>
    <w:p w:rsidR="00FC30E1" w:rsidRDefault="00FC30E1" w:rsidP="00FC30E1">
      <w:pPr>
        <w:jc w:val="both"/>
        <w:rPr>
          <w:b/>
          <w:sz w:val="20"/>
        </w:rPr>
      </w:pPr>
      <w:r>
        <w:rPr>
          <w:b/>
          <w:sz w:val="20"/>
        </w:rPr>
        <w:t xml:space="preserve">How confident are you that the </w:t>
      </w:r>
      <w:r>
        <w:rPr>
          <w:b/>
          <w:sz w:val="20"/>
          <w:u w:val="single"/>
        </w:rPr>
        <w:t>Summary of Behavior</w:t>
      </w:r>
      <w:r>
        <w:rPr>
          <w:b/>
          <w:sz w:val="20"/>
        </w:rPr>
        <w:t xml:space="preserve"> is accurate?</w:t>
      </w:r>
    </w:p>
    <w:p w:rsidR="00FC30E1" w:rsidRDefault="00FC30E1" w:rsidP="00FC30E1">
      <w:pPr>
        <w:jc w:val="both"/>
        <w:rPr>
          <w:b/>
          <w:sz w:val="4"/>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8856"/>
      </w:tblGrid>
      <w:tr w:rsidR="00FC30E1">
        <w:trPr>
          <w:cantSplit/>
          <w:trHeight w:val="462"/>
        </w:trPr>
        <w:tc>
          <w:tcPr>
            <w:tcW w:w="8856" w:type="dxa"/>
            <w:tcBorders>
              <w:left w:val="single" w:sz="4" w:space="0" w:color="auto"/>
              <w:bottom w:val="single" w:sz="4" w:space="0" w:color="auto"/>
              <w:right w:val="single" w:sz="4" w:space="0" w:color="auto"/>
            </w:tcBorders>
          </w:tcPr>
          <w:p w:rsidR="00FC30E1" w:rsidRDefault="00FC30E1" w:rsidP="00FC30E1">
            <w:pPr>
              <w:jc w:val="both"/>
              <w:rPr>
                <w:sz w:val="20"/>
              </w:rPr>
            </w:pPr>
            <w:r>
              <w:rPr>
                <w:sz w:val="20"/>
              </w:rPr>
              <w:t>Not very confident</w:t>
            </w:r>
            <w:r>
              <w:rPr>
                <w:sz w:val="20"/>
              </w:rPr>
              <w:tab/>
            </w:r>
            <w:r>
              <w:rPr>
                <w:sz w:val="20"/>
              </w:rPr>
              <w:tab/>
            </w:r>
            <w:r>
              <w:rPr>
                <w:sz w:val="20"/>
              </w:rPr>
              <w:tab/>
            </w:r>
            <w:r>
              <w:rPr>
                <w:sz w:val="20"/>
              </w:rPr>
              <w:tab/>
            </w:r>
            <w:r>
              <w:rPr>
                <w:sz w:val="20"/>
              </w:rPr>
              <w:tab/>
            </w:r>
            <w:r>
              <w:rPr>
                <w:sz w:val="20"/>
              </w:rPr>
              <w:tab/>
            </w:r>
            <w:r>
              <w:rPr>
                <w:sz w:val="20"/>
              </w:rPr>
              <w:tab/>
            </w:r>
            <w:r>
              <w:rPr>
                <w:sz w:val="20"/>
              </w:rPr>
              <w:tab/>
              <w:t>Very Confident</w:t>
            </w:r>
          </w:p>
          <w:p w:rsidR="00FC30E1" w:rsidRDefault="00FC30E1" w:rsidP="00FC30E1">
            <w:pPr>
              <w:jc w:val="both"/>
              <w:rPr>
                <w:sz w:val="18"/>
              </w:rPr>
            </w:pPr>
            <w:r>
              <w:rPr>
                <w:sz w:val="18"/>
              </w:rPr>
              <w:tab/>
              <w:t>1</w:t>
            </w:r>
            <w:r>
              <w:rPr>
                <w:sz w:val="18"/>
              </w:rPr>
              <w:tab/>
            </w:r>
            <w:r>
              <w:rPr>
                <w:sz w:val="18"/>
              </w:rPr>
              <w:tab/>
              <w:t>2</w:t>
            </w:r>
            <w:r>
              <w:rPr>
                <w:sz w:val="18"/>
              </w:rPr>
              <w:tab/>
            </w:r>
            <w:r>
              <w:rPr>
                <w:sz w:val="18"/>
              </w:rPr>
              <w:tab/>
              <w:t>3</w:t>
            </w:r>
            <w:r>
              <w:rPr>
                <w:sz w:val="18"/>
              </w:rPr>
              <w:tab/>
            </w:r>
            <w:r>
              <w:rPr>
                <w:sz w:val="18"/>
              </w:rPr>
              <w:tab/>
              <w:t>4</w:t>
            </w:r>
            <w:r>
              <w:rPr>
                <w:sz w:val="18"/>
              </w:rPr>
              <w:tab/>
            </w:r>
            <w:r>
              <w:rPr>
                <w:sz w:val="18"/>
              </w:rPr>
              <w:tab/>
              <w:t>5</w:t>
            </w:r>
            <w:r>
              <w:rPr>
                <w:sz w:val="18"/>
              </w:rPr>
              <w:tab/>
            </w:r>
            <w:r>
              <w:rPr>
                <w:sz w:val="18"/>
              </w:rPr>
              <w:tab/>
              <w:t>6</w:t>
            </w:r>
          </w:p>
        </w:tc>
      </w:tr>
    </w:tbl>
    <w:p w:rsidR="00FC30E1" w:rsidRDefault="00FC30E1" w:rsidP="00FC30E1">
      <w:pPr>
        <w:jc w:val="both"/>
        <w:rPr>
          <w:sz w:val="20"/>
        </w:rPr>
      </w:pPr>
    </w:p>
    <w:p w:rsidR="00FC30E1" w:rsidRDefault="00FC30E1" w:rsidP="00FC30E1">
      <w:pPr>
        <w:jc w:val="both"/>
        <w:rPr>
          <w:b/>
          <w:sz w:val="20"/>
        </w:rPr>
      </w:pPr>
    </w:p>
    <w:p w:rsidR="00FC30E1" w:rsidRDefault="00FC30E1" w:rsidP="00FC30E1">
      <w:pPr>
        <w:jc w:val="both"/>
        <w:rPr>
          <w:b/>
          <w:sz w:val="20"/>
        </w:rPr>
      </w:pPr>
      <w:r>
        <w:rPr>
          <w:b/>
          <w:sz w:val="20"/>
        </w:rPr>
        <w:t>What current efforts have been used to control the problem behavior?</w:t>
      </w:r>
    </w:p>
    <w:tbl>
      <w:tblPr>
        <w:tblW w:w="0" w:type="auto"/>
        <w:tblBorders>
          <w:top w:val="single" w:sz="4" w:space="0" w:color="auto"/>
          <w:left w:val="single" w:sz="4" w:space="0" w:color="auto"/>
          <w:bottom w:val="single" w:sz="4" w:space="0" w:color="auto"/>
          <w:right w:val="single" w:sz="4" w:space="0" w:color="auto"/>
          <w:insideH w:val="single" w:sz="6" w:space="0" w:color="000080"/>
          <w:insideV w:val="single" w:sz="6" w:space="0" w:color="000080"/>
        </w:tblBorders>
        <w:tblLayout w:type="fixed"/>
        <w:tblLook w:val="00A0" w:firstRow="1" w:lastRow="0" w:firstColumn="1" w:lastColumn="0" w:noHBand="0" w:noVBand="0"/>
      </w:tblPr>
      <w:tblGrid>
        <w:gridCol w:w="4428"/>
        <w:gridCol w:w="4428"/>
      </w:tblGrid>
      <w:tr w:rsidR="00FC30E1">
        <w:tc>
          <w:tcPr>
            <w:tcW w:w="4428" w:type="dxa"/>
            <w:tcBorders>
              <w:top w:val="single" w:sz="4" w:space="0" w:color="auto"/>
              <w:right w:val="single" w:sz="4" w:space="0" w:color="auto"/>
            </w:tcBorders>
            <w:shd w:val="pct5" w:color="auto" w:fill="FFFFFF"/>
          </w:tcPr>
          <w:p w:rsidR="00FC30E1" w:rsidRPr="00432DAD" w:rsidRDefault="00FC30E1" w:rsidP="00FC30E1">
            <w:pPr>
              <w:jc w:val="both"/>
              <w:rPr>
                <w:b/>
                <w:color w:val="000000"/>
                <w:sz w:val="20"/>
                <w:szCs w:val="20"/>
              </w:rPr>
            </w:pPr>
            <w:r w:rsidRPr="00432DAD">
              <w:rPr>
                <w:b/>
                <w:color w:val="000000"/>
                <w:sz w:val="20"/>
                <w:szCs w:val="20"/>
              </w:rPr>
              <w:t>Strategies for preventing problem behavior</w:t>
            </w:r>
          </w:p>
        </w:tc>
        <w:tc>
          <w:tcPr>
            <w:tcW w:w="4428" w:type="dxa"/>
            <w:tcBorders>
              <w:top w:val="single" w:sz="4" w:space="0" w:color="auto"/>
              <w:left w:val="nil"/>
            </w:tcBorders>
            <w:shd w:val="pct5" w:color="auto" w:fill="FFFFFF"/>
          </w:tcPr>
          <w:p w:rsidR="00FC30E1" w:rsidRPr="000E5ED2" w:rsidRDefault="00FC30E1" w:rsidP="00FC30E1">
            <w:pPr>
              <w:pStyle w:val="Heading6"/>
              <w:rPr>
                <w:sz w:val="20"/>
                <w:lang w:val="en-US" w:eastAsia="en-US"/>
              </w:rPr>
            </w:pPr>
            <w:r w:rsidRPr="000E5ED2">
              <w:rPr>
                <w:sz w:val="20"/>
                <w:lang w:val="en-US" w:eastAsia="en-US"/>
              </w:rPr>
              <w:t>Strategies for responding to problem behavior</w:t>
            </w:r>
          </w:p>
        </w:tc>
      </w:tr>
      <w:tr w:rsidR="00FC30E1">
        <w:tc>
          <w:tcPr>
            <w:tcW w:w="4428" w:type="dxa"/>
            <w:tcBorders>
              <w:bottom w:val="single" w:sz="4" w:space="0" w:color="auto"/>
              <w:right w:val="single" w:sz="4" w:space="0" w:color="auto"/>
            </w:tcBorders>
          </w:tcPr>
          <w:p w:rsidR="00FC30E1" w:rsidRDefault="00FC30E1" w:rsidP="00FC30E1">
            <w:pPr>
              <w:jc w:val="both"/>
              <w:rPr>
                <w:sz w:val="20"/>
              </w:rPr>
            </w:pPr>
            <w:r>
              <w:rPr>
                <w:b/>
                <w:sz w:val="20"/>
              </w:rPr>
              <w:t xml:space="preserve">___ </w:t>
            </w:r>
            <w:r>
              <w:rPr>
                <w:sz w:val="20"/>
              </w:rPr>
              <w:t>schedule change      Other: ________________</w:t>
            </w:r>
          </w:p>
          <w:p w:rsidR="00FC30E1" w:rsidRDefault="00FC30E1" w:rsidP="00FC30E1">
            <w:pPr>
              <w:jc w:val="both"/>
              <w:rPr>
                <w:sz w:val="20"/>
              </w:rPr>
            </w:pPr>
            <w:r>
              <w:rPr>
                <w:sz w:val="20"/>
              </w:rPr>
              <w:t>___ seating change        ______________________</w:t>
            </w:r>
          </w:p>
          <w:p w:rsidR="00FC30E1" w:rsidRDefault="00FC30E1" w:rsidP="00FC30E1">
            <w:pPr>
              <w:jc w:val="both"/>
              <w:rPr>
                <w:sz w:val="20"/>
              </w:rPr>
            </w:pPr>
            <w:r>
              <w:rPr>
                <w:sz w:val="20"/>
              </w:rPr>
              <w:t>___ curriculum change  ______________________</w:t>
            </w:r>
          </w:p>
        </w:tc>
        <w:tc>
          <w:tcPr>
            <w:tcW w:w="4428" w:type="dxa"/>
            <w:tcBorders>
              <w:left w:val="nil"/>
              <w:bottom w:val="single" w:sz="4" w:space="0" w:color="auto"/>
            </w:tcBorders>
          </w:tcPr>
          <w:p w:rsidR="00FC30E1" w:rsidRDefault="00FC30E1" w:rsidP="00FC30E1">
            <w:pPr>
              <w:jc w:val="both"/>
              <w:rPr>
                <w:sz w:val="20"/>
              </w:rPr>
            </w:pPr>
            <w:r>
              <w:rPr>
                <w:sz w:val="20"/>
              </w:rPr>
              <w:t>___ reprimand          Other: ___________________</w:t>
            </w:r>
          </w:p>
          <w:p w:rsidR="00FC30E1" w:rsidRDefault="00FC30E1" w:rsidP="00FC30E1">
            <w:pPr>
              <w:jc w:val="both"/>
              <w:rPr>
                <w:sz w:val="20"/>
              </w:rPr>
            </w:pPr>
            <w:r>
              <w:rPr>
                <w:sz w:val="20"/>
              </w:rPr>
              <w:t>___ office referral    _________________________</w:t>
            </w:r>
          </w:p>
          <w:p w:rsidR="00FC30E1" w:rsidRDefault="00FC30E1" w:rsidP="00FC30E1">
            <w:pPr>
              <w:jc w:val="both"/>
              <w:rPr>
                <w:sz w:val="20"/>
              </w:rPr>
            </w:pPr>
            <w:r>
              <w:rPr>
                <w:sz w:val="20"/>
              </w:rPr>
              <w:t>___ detention           _________________________</w:t>
            </w:r>
          </w:p>
          <w:p w:rsidR="00FC30E1" w:rsidRDefault="00FC30E1" w:rsidP="00FC30E1">
            <w:pPr>
              <w:jc w:val="both"/>
              <w:rPr>
                <w:sz w:val="4"/>
              </w:rPr>
            </w:pPr>
          </w:p>
        </w:tc>
      </w:tr>
    </w:tbl>
    <w:p w:rsidR="00FC30E1" w:rsidRDefault="00FC30E1" w:rsidP="00FC30E1">
      <w:pPr>
        <w:rPr>
          <w:sz w:val="16"/>
        </w:rPr>
      </w:pPr>
    </w:p>
    <w:p w:rsidR="00FC30E1" w:rsidRDefault="00FC30E1" w:rsidP="00FC30E1">
      <w:pPr>
        <w:rPr>
          <w:sz w:val="16"/>
        </w:rPr>
      </w:pPr>
      <w:r>
        <w:rPr>
          <w:sz w:val="16"/>
        </w:rPr>
        <w:t>March, Horner, Lewis-Palmer, Brown , Crone, Todd, &amp; Carr (2000)</w:t>
      </w:r>
      <w:r>
        <w:rPr>
          <w:sz w:val="16"/>
        </w:rPr>
        <w:tab/>
      </w:r>
      <w:r>
        <w:rPr>
          <w:sz w:val="16"/>
        </w:rPr>
        <w:tab/>
      </w:r>
      <w:r>
        <w:rPr>
          <w:sz w:val="16"/>
        </w:rPr>
        <w:tab/>
      </w:r>
      <w:r>
        <w:rPr>
          <w:sz w:val="16"/>
        </w:rPr>
        <w:tab/>
      </w:r>
      <w:r>
        <w:rPr>
          <w:sz w:val="16"/>
        </w:rPr>
        <w:tab/>
        <w:t>4/24/00</w:t>
      </w:r>
    </w:p>
    <w:p w:rsidR="00FC30E1" w:rsidRDefault="00FC30E1" w:rsidP="00FC30E1">
      <w:pPr>
        <w:rPr>
          <w:sz w:val="16"/>
        </w:rPr>
      </w:pPr>
    </w:p>
    <w:p w:rsidR="00FC30E1" w:rsidRDefault="00FC30E1" w:rsidP="00FC30E1">
      <w:pPr>
        <w:rPr>
          <w:sz w:val="16"/>
        </w:rPr>
      </w:pPr>
    </w:p>
    <w:p w:rsidR="00FC30E1" w:rsidRDefault="00FC30E1" w:rsidP="00FC30E1">
      <w:pPr>
        <w:rPr>
          <w:sz w:val="16"/>
        </w:rPr>
      </w:pPr>
    </w:p>
    <w:p w:rsidR="00FC30E1" w:rsidRPr="00D00F9B" w:rsidRDefault="00FC30E1" w:rsidP="00FC30E1">
      <w:pPr>
        <w:ind w:firstLine="720"/>
        <w:rPr>
          <w:sz w:val="16"/>
        </w:rPr>
      </w:pPr>
      <w:r>
        <w:rPr>
          <w:b/>
        </w:rPr>
        <w:t>The Functional Assessment Checklist for Teachers and Staff (FACTS):</w:t>
      </w:r>
    </w:p>
    <w:p w:rsidR="00FC30E1" w:rsidRDefault="00FC30E1" w:rsidP="00FC30E1">
      <w:pPr>
        <w:jc w:val="center"/>
        <w:rPr>
          <w:b/>
        </w:rPr>
      </w:pPr>
      <w:r>
        <w:rPr>
          <w:b/>
        </w:rPr>
        <w:t>Instructions</w:t>
      </w:r>
    </w:p>
    <w:p w:rsidR="00FC30E1" w:rsidRDefault="00FC30E1" w:rsidP="00FC30E1">
      <w:pPr>
        <w:jc w:val="center"/>
        <w:rPr>
          <w:b/>
        </w:rPr>
      </w:pPr>
    </w:p>
    <w:p w:rsidR="00FC30E1" w:rsidRDefault="00FC30E1" w:rsidP="00FC30E1">
      <w:r>
        <w:rPr>
          <w:b/>
        </w:rPr>
        <w:tab/>
      </w:r>
      <w:r>
        <w:t>The FACTS is a two-page interview used by school personnel who are building behavior support plans.  The FACTS is intended to be an efficient strategy for initial functional behavioral assessment.  The FACTS is completed by people (teachers, family, clinicians) who know the student best, and used to either build behavior support plans, or guide more complete functional assessment efforts.</w:t>
      </w:r>
      <w:r>
        <w:tab/>
        <w:t>The FACTS can be completed in a short period of time (5-15 min).  Efficiency and effectiveness in completing the forms increases with practice.</w:t>
      </w:r>
    </w:p>
    <w:p w:rsidR="00FC30E1" w:rsidRDefault="00FC30E1" w:rsidP="00FC30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FC30E1">
        <w:tc>
          <w:tcPr>
            <w:tcW w:w="8856" w:type="dxa"/>
          </w:tcPr>
          <w:p w:rsidR="00FC30E1" w:rsidRPr="000E5ED2" w:rsidRDefault="00FC30E1" w:rsidP="00FC30E1">
            <w:pPr>
              <w:pStyle w:val="Heading3"/>
              <w:rPr>
                <w:lang w:val="en-US" w:eastAsia="en-US"/>
              </w:rPr>
            </w:pPr>
          </w:p>
          <w:p w:rsidR="00FC30E1" w:rsidRPr="000E5ED2" w:rsidRDefault="00FC30E1" w:rsidP="00FC30E1">
            <w:pPr>
              <w:pStyle w:val="Heading3"/>
              <w:rPr>
                <w:lang w:val="en-US" w:eastAsia="en-US"/>
              </w:rPr>
            </w:pPr>
            <w:r w:rsidRPr="000E5ED2">
              <w:rPr>
                <w:lang w:val="en-US" w:eastAsia="en-US"/>
              </w:rPr>
              <w:t>How to Complete the FACTS-Part A</w:t>
            </w:r>
          </w:p>
          <w:p w:rsidR="00FC30E1" w:rsidRDefault="00FC30E1" w:rsidP="00FC30E1"/>
        </w:tc>
      </w:tr>
    </w:tbl>
    <w:p w:rsidR="00FC30E1" w:rsidRDefault="00FC30E1" w:rsidP="00FC30E1">
      <w:pPr>
        <w:rPr>
          <w:b/>
        </w:rPr>
      </w:pPr>
    </w:p>
    <w:p w:rsidR="00FC30E1" w:rsidRPr="00D00F9B" w:rsidRDefault="00FC30E1" w:rsidP="00FC30E1">
      <w:pPr>
        <w:pStyle w:val="Heading5"/>
      </w:pPr>
      <w:r w:rsidRPr="00D00F9B">
        <w:t>Step #1: Complete Demographic Information:</w:t>
      </w:r>
    </w:p>
    <w:p w:rsidR="00FC30E1" w:rsidRPr="00D00F9B" w:rsidRDefault="00FC30E1" w:rsidP="00FC30E1"/>
    <w:p w:rsidR="00FC30E1" w:rsidRPr="00D00F9B" w:rsidRDefault="00FC30E1" w:rsidP="00FC30E1">
      <w:r w:rsidRPr="00D00F9B">
        <w:tab/>
        <w:t>Indicate the name and grade of the student, the date the assessment data were collected, the name of the person completing the form (the interviewer), and the name(s) of the people providing information (respondents).</w:t>
      </w:r>
    </w:p>
    <w:p w:rsidR="00FC30E1" w:rsidRPr="00D00F9B" w:rsidRDefault="00FC30E1" w:rsidP="00FC30E1"/>
    <w:p w:rsidR="00FC30E1" w:rsidRPr="00D00F9B" w:rsidRDefault="00FC30E1" w:rsidP="00FC30E1">
      <w:pPr>
        <w:pStyle w:val="Heading5"/>
      </w:pPr>
      <w:r w:rsidRPr="00D00F9B">
        <w:t>Step #2: Complete Student Profile</w:t>
      </w:r>
    </w:p>
    <w:p w:rsidR="00FC30E1" w:rsidRPr="00D00F9B" w:rsidRDefault="00FC30E1" w:rsidP="00FC30E1"/>
    <w:p w:rsidR="00FC30E1" w:rsidRPr="00D00F9B" w:rsidRDefault="00FC30E1" w:rsidP="00FC30E1">
      <w:r w:rsidRPr="00D00F9B">
        <w:tab/>
        <w:t>Begin each assessment with a review of the positive, and contributing characteristics the student brings to school.  Identify at least three strengths or contributions the student offers.</w:t>
      </w:r>
    </w:p>
    <w:p w:rsidR="00FC30E1" w:rsidRPr="00D00F9B" w:rsidRDefault="00FC30E1" w:rsidP="00FC30E1"/>
    <w:p w:rsidR="00FC30E1" w:rsidRPr="00D00F9B" w:rsidRDefault="00FC30E1" w:rsidP="00FC30E1">
      <w:pPr>
        <w:pStyle w:val="Heading5"/>
      </w:pPr>
      <w:r w:rsidRPr="00D00F9B">
        <w:t>Step #3: Identify Problem Behaviors</w:t>
      </w:r>
    </w:p>
    <w:p w:rsidR="00FC30E1" w:rsidRPr="00D00F9B" w:rsidRDefault="00FC30E1" w:rsidP="00FC30E1"/>
    <w:p w:rsidR="00FC30E1" w:rsidRPr="00D00F9B" w:rsidRDefault="00FC30E1" w:rsidP="00FC30E1">
      <w:pPr>
        <w:rPr>
          <w:b/>
        </w:rPr>
      </w:pPr>
      <w:r w:rsidRPr="00D00F9B">
        <w:tab/>
        <w:t>Identify the specific student behaviors that are barriers to effective education, disrupt the education of others, interfere with social development or compromise safety at school.  Provide a brief description of exactly how the student engages in these behaviors.  What makes his/her way of doing these behaviors unique?  Identify the most problematic behaviors, but also identify any problem behaviors that occur regularly.</w:t>
      </w:r>
    </w:p>
    <w:p w:rsidR="00FC30E1" w:rsidRPr="00D00F9B" w:rsidRDefault="00FC30E1" w:rsidP="00FC30E1">
      <w:pPr>
        <w:rPr>
          <w:b/>
        </w:rPr>
      </w:pPr>
    </w:p>
    <w:p w:rsidR="00FC30E1" w:rsidRPr="00D00F9B" w:rsidRDefault="00FC30E1" w:rsidP="00FC30E1">
      <w:pPr>
        <w:pStyle w:val="BodyText"/>
        <w:rPr>
          <w:rFonts w:ascii="Times New Roman" w:hAnsi="Times New Roman"/>
        </w:rPr>
      </w:pPr>
      <w:r w:rsidRPr="00D00F9B">
        <w:rPr>
          <w:rFonts w:ascii="Times New Roman" w:hAnsi="Times New Roman"/>
        </w:rPr>
        <w:t>Step #4: Identify Where, When and With Whom the Problem Behaviors are Most Likely</w:t>
      </w:r>
    </w:p>
    <w:p w:rsidR="00FC30E1" w:rsidRPr="00D00F9B" w:rsidRDefault="00FC30E1" w:rsidP="00FC30E1"/>
    <w:p w:rsidR="00FC30E1" w:rsidRPr="00D00F9B" w:rsidRDefault="00FC30E1" w:rsidP="00FC30E1">
      <w:r w:rsidRPr="00D00F9B">
        <w:tab/>
        <w:t>A: List the times that define the student’s daily schedule.  Include times between classes, lunch, before school and adapt for complex schedule features (e.g. odd/even days) if appropriate.</w:t>
      </w:r>
    </w:p>
    <w:p w:rsidR="00FC30E1" w:rsidRPr="00D00F9B" w:rsidRDefault="00FC30E1" w:rsidP="00FC30E1"/>
    <w:p w:rsidR="00FC30E1" w:rsidRPr="00D00F9B" w:rsidRDefault="00FC30E1" w:rsidP="00FC30E1">
      <w:r w:rsidRPr="00D00F9B">
        <w:tab/>
        <w:t>B: For each time listed indicate the activity typically engaged in during that time  (e.g. small group instruction, math, independent art, transition).</w:t>
      </w:r>
    </w:p>
    <w:p w:rsidR="00FC30E1" w:rsidRPr="00D00F9B" w:rsidRDefault="00FC30E1" w:rsidP="00FC30E1"/>
    <w:p w:rsidR="00FC30E1" w:rsidRDefault="00FC30E1" w:rsidP="00FC30E1">
      <w:r>
        <w:tab/>
        <w:t>C: Use the 1 to 6 scale to indicate (in general) which times/activities are most and least likely to be associated with problem behaviors.  A “1” indicates low likelihood of problems, and a “6” indicates high likelihood of problem behaviors.</w:t>
      </w:r>
    </w:p>
    <w:p w:rsidR="00FC30E1" w:rsidRDefault="00FC30E1" w:rsidP="00FC30E1"/>
    <w:p w:rsidR="00FC30E1" w:rsidRDefault="00FC30E1" w:rsidP="00FC30E1">
      <w:r>
        <w:tab/>
        <w:t xml:space="preserve">D: Indicate which problem behavior is </w:t>
      </w:r>
      <w:r>
        <w:rPr>
          <w:u w:val="single"/>
        </w:rPr>
        <w:t>most likely</w:t>
      </w:r>
      <w:r>
        <w:t xml:space="preserve"> in any time/activity that is given a rating of 4, 5 or 6.</w:t>
      </w:r>
    </w:p>
    <w:p w:rsidR="00FC30E1" w:rsidRDefault="00FC30E1" w:rsidP="00FC30E1"/>
    <w:p w:rsidR="00FC30E1" w:rsidRDefault="00FC30E1" w:rsidP="00FC30E1">
      <w:pPr>
        <w:pStyle w:val="Heading5"/>
      </w:pPr>
      <w:r>
        <w:t>Step #5: Select Routines for Further Assessment</w:t>
      </w:r>
    </w:p>
    <w:p w:rsidR="00FC30E1" w:rsidRDefault="00FC30E1" w:rsidP="00FC30E1"/>
    <w:p w:rsidR="00FC30E1" w:rsidRDefault="00FC30E1" w:rsidP="00FC30E1">
      <w:r>
        <w:tab/>
        <w:t>Examine each time/activity listed as 4, 5 or 6 in the Table from Step #4.  If activities are similar (e.g. activities that are unstructured; activities that involve high academic demands; activities with teacher reprimands; activities with peer taunting) and have similar problem behaviors treat them as “routines for future analysis”.</w:t>
      </w:r>
    </w:p>
    <w:p w:rsidR="00FC30E1" w:rsidRDefault="00FC30E1" w:rsidP="00FC30E1">
      <w:r>
        <w:tab/>
        <w:t>Select between 1 and 3 routines for further analysis.  Write the name of the routine, and the most common problem behavior(s).  Within each routine identify the problem behavior(s) that are most likely or most problematic.</w:t>
      </w:r>
    </w:p>
    <w:p w:rsidR="00FC30E1" w:rsidRDefault="00FC30E1" w:rsidP="00FC30E1">
      <w:r>
        <w:tab/>
        <w:t xml:space="preserve">For </w:t>
      </w:r>
      <w:r>
        <w:rPr>
          <w:u w:val="single"/>
        </w:rPr>
        <w:t>each</w:t>
      </w:r>
      <w:r>
        <w:t xml:space="preserve"> routine identify in Step #5 complete a FACTS-Part B </w:t>
      </w:r>
    </w:p>
    <w:p w:rsidR="00FC30E1" w:rsidRDefault="00FC30E1" w:rsidP="00FC30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FC30E1">
        <w:tc>
          <w:tcPr>
            <w:tcW w:w="8856" w:type="dxa"/>
          </w:tcPr>
          <w:p w:rsidR="00FC30E1" w:rsidRDefault="00FC30E1" w:rsidP="00FC30E1">
            <w:pPr>
              <w:jc w:val="center"/>
            </w:pPr>
          </w:p>
          <w:p w:rsidR="00FC30E1" w:rsidRPr="000E5ED2" w:rsidRDefault="00FC30E1" w:rsidP="00FC30E1">
            <w:pPr>
              <w:pStyle w:val="Heading3"/>
              <w:rPr>
                <w:lang w:val="en-US" w:eastAsia="en-US"/>
              </w:rPr>
            </w:pPr>
            <w:r w:rsidRPr="000E5ED2">
              <w:rPr>
                <w:lang w:val="en-US" w:eastAsia="en-US"/>
              </w:rPr>
              <w:t>How to Complete the FACTS-Part B</w:t>
            </w:r>
          </w:p>
          <w:p w:rsidR="00FC30E1" w:rsidRDefault="00FC30E1" w:rsidP="00FC30E1">
            <w:pPr>
              <w:jc w:val="center"/>
              <w:rPr>
                <w:b/>
              </w:rPr>
            </w:pPr>
          </w:p>
        </w:tc>
      </w:tr>
    </w:tbl>
    <w:p w:rsidR="00FC30E1" w:rsidRDefault="00FC30E1" w:rsidP="00FC30E1">
      <w:pPr>
        <w:jc w:val="center"/>
      </w:pPr>
    </w:p>
    <w:p w:rsidR="00FC30E1" w:rsidRPr="00353F74" w:rsidRDefault="00FC30E1" w:rsidP="00FC30E1">
      <w:pPr>
        <w:rPr>
          <w:b/>
        </w:rPr>
      </w:pPr>
      <w:r w:rsidRPr="00353F74">
        <w:rPr>
          <w:b/>
          <w:u w:val="single"/>
        </w:rPr>
        <w:t>Step #1: Complete Demographic Information</w:t>
      </w:r>
      <w:r w:rsidRPr="00353F74">
        <w:rPr>
          <w:b/>
        </w:rPr>
        <w:t>:</w:t>
      </w:r>
    </w:p>
    <w:p w:rsidR="00FC30E1" w:rsidRPr="00353F74" w:rsidRDefault="00FC30E1" w:rsidP="00FC30E1">
      <w:pPr>
        <w:rPr>
          <w:b/>
        </w:rPr>
      </w:pPr>
    </w:p>
    <w:p w:rsidR="00FC30E1" w:rsidRPr="00353F74" w:rsidRDefault="00FC30E1" w:rsidP="00FC30E1">
      <w:r w:rsidRPr="00353F74">
        <w:rPr>
          <w:b/>
        </w:rPr>
        <w:tab/>
      </w:r>
      <w:r w:rsidRPr="00353F74">
        <w:t>Identify the name and grade of the student, the date that the FACTS-Part B was completed, who completed the form, and who provided information for completing the form.</w:t>
      </w:r>
    </w:p>
    <w:p w:rsidR="00FC30E1" w:rsidRPr="00353F74" w:rsidRDefault="00FC30E1" w:rsidP="00FC30E1"/>
    <w:p w:rsidR="00FC30E1" w:rsidRPr="00353F74" w:rsidRDefault="00FC30E1" w:rsidP="00FC30E1">
      <w:pPr>
        <w:pStyle w:val="Heading5"/>
      </w:pPr>
      <w:r w:rsidRPr="00353F74">
        <w:t>Step #2: Identify the Target Routine</w:t>
      </w:r>
    </w:p>
    <w:p w:rsidR="00FC30E1" w:rsidRPr="00353F74" w:rsidRDefault="00FC30E1" w:rsidP="00FC30E1"/>
    <w:p w:rsidR="00FC30E1" w:rsidRPr="00353F74" w:rsidRDefault="00FC30E1" w:rsidP="00FC30E1">
      <w:r w:rsidRPr="00353F74">
        <w:tab/>
        <w:t>List the targeted routine and problem behavior from the bottom of the FACTS-Part A.   The FACTS-Part B provides information about ONE routine.  Use multiple Part B forms if multiple routines are identified.</w:t>
      </w:r>
    </w:p>
    <w:p w:rsidR="00FC30E1" w:rsidRPr="00353F74" w:rsidRDefault="00FC30E1" w:rsidP="00FC30E1"/>
    <w:p w:rsidR="00FC30E1" w:rsidRPr="00353F74" w:rsidRDefault="00FC30E1" w:rsidP="00FC30E1">
      <w:pPr>
        <w:pStyle w:val="BodyText"/>
        <w:jc w:val="left"/>
        <w:rPr>
          <w:rFonts w:ascii="Times New Roman" w:hAnsi="Times New Roman"/>
        </w:rPr>
      </w:pPr>
      <w:r w:rsidRPr="00353F74">
        <w:rPr>
          <w:rFonts w:ascii="Times New Roman" w:hAnsi="Times New Roman"/>
        </w:rPr>
        <w:t>Step #3: Provide Specifics about the Problem Behavior(s)</w:t>
      </w:r>
    </w:p>
    <w:p w:rsidR="00FC30E1" w:rsidRPr="00353F74" w:rsidRDefault="00FC30E1" w:rsidP="00FC30E1"/>
    <w:p w:rsidR="00FC30E1" w:rsidRPr="00353F74" w:rsidRDefault="00FC30E1" w:rsidP="00FC30E1">
      <w:r w:rsidRPr="00353F74">
        <w:tab/>
        <w:t>Provide more detail about the features of the problem behavior(s).  Focus specifically on the unique and distinguishing features, and the way the behavior(s) is disruptive or dangerous.</w:t>
      </w:r>
    </w:p>
    <w:p w:rsidR="00FC30E1" w:rsidRPr="00353F74" w:rsidRDefault="00FC30E1" w:rsidP="00FC30E1"/>
    <w:p w:rsidR="00FC30E1" w:rsidRPr="00353F74" w:rsidRDefault="00FC30E1" w:rsidP="00FC30E1">
      <w:pPr>
        <w:pStyle w:val="BodyText"/>
        <w:jc w:val="left"/>
        <w:rPr>
          <w:rFonts w:ascii="Times New Roman" w:hAnsi="Times New Roman"/>
        </w:rPr>
      </w:pPr>
      <w:r w:rsidRPr="00353F74">
        <w:rPr>
          <w:rFonts w:ascii="Times New Roman" w:hAnsi="Times New Roman"/>
        </w:rPr>
        <w:t>Step #4: Identify Events that Predict Occurrence of the Problem Behavior(s)</w:t>
      </w:r>
    </w:p>
    <w:p w:rsidR="00FC30E1" w:rsidRPr="00353F74" w:rsidRDefault="00FC30E1" w:rsidP="00FC30E1">
      <w:pPr>
        <w:ind w:firstLine="720"/>
      </w:pPr>
      <w:r w:rsidRPr="00353F74">
        <w:t>Within each routine what (a) setting events, and (b) immediate preceding events predict when the problem behavior(s) will occur.  What would you do to make the problem behaviors happen in this routine?</w:t>
      </w:r>
    </w:p>
    <w:p w:rsidR="00FC30E1" w:rsidRPr="00353F74" w:rsidRDefault="00FC30E1" w:rsidP="00FC30E1"/>
    <w:p w:rsidR="00FC30E1" w:rsidRDefault="00FC30E1" w:rsidP="00FC30E1">
      <w:pPr>
        <w:pStyle w:val="Heading5"/>
      </w:pPr>
      <w:r w:rsidRPr="00353F74">
        <w:t>Step #5: Identify the Consequences that May Maintain the Problem Behavior</w:t>
      </w:r>
    </w:p>
    <w:p w:rsidR="00FC30E1" w:rsidRDefault="00FC30E1" w:rsidP="00FC30E1">
      <w:r>
        <w:tab/>
        <w:t>What consequences appear to reward the problem behavior?  Consider that the student may get/obtain something they want, or that they may escape/avoid something they find unpleasant.</w:t>
      </w:r>
    </w:p>
    <w:p w:rsidR="00FC30E1" w:rsidRDefault="00FC30E1" w:rsidP="00FC30E1">
      <w:r>
        <w:tab/>
        <w:t xml:space="preserve">Identify the </w:t>
      </w:r>
      <w:r>
        <w:rPr>
          <w:u w:val="single"/>
        </w:rPr>
        <w:t>most powerful</w:t>
      </w:r>
      <w:r>
        <w:t xml:space="preserve"> maintaining consequence with a “1”, and other possible consequences with a “2” or “3.”  Do not check more than three options.  The focus here, is on the consequence that has the greatest impact.</w:t>
      </w:r>
    </w:p>
    <w:p w:rsidR="00FC30E1" w:rsidRDefault="00FC30E1" w:rsidP="00FC30E1">
      <w:r>
        <w:tab/>
        <w:t>When problems involve minor events that escalate into very difficult events, separate the consequences that maintain the minor problem behavior from the events that may maintain problem behavior later in the escalation.</w:t>
      </w:r>
    </w:p>
    <w:p w:rsidR="00FC30E1" w:rsidRDefault="00FC30E1" w:rsidP="00FC30E1"/>
    <w:p w:rsidR="00FC30E1" w:rsidRDefault="00FC30E1" w:rsidP="00FC30E1">
      <w:pPr>
        <w:pStyle w:val="Heading5"/>
      </w:pPr>
      <w:r>
        <w:t>Step #6: Build a Summary Statement</w:t>
      </w:r>
    </w:p>
    <w:p w:rsidR="00FC30E1" w:rsidRDefault="00FC30E1" w:rsidP="00FC30E1">
      <w:pPr>
        <w:ind w:firstLine="720"/>
      </w:pPr>
      <w:r>
        <w:t>The summary statement indicates the setting events, immediate predictors, problem behaviors, and maintaining consequences.  The summary statement is the foundation for building an effective behavior support plan.  Build the summary statement from the information in the FACTS-A and FACTS-B (Especially the information in Steps #3, #4, and #5 of the FACTS-B).  If you are confident that the summary statement is accurate enough to design a plan move into plan development.  If you are less confident, then continue the functional assessment by conducting direct observation.  Procedures for completing the functional assessment, and for designing behavioral support are described in the following references.</w:t>
      </w:r>
    </w:p>
    <w:p w:rsidR="00FC30E1" w:rsidRDefault="00FC30E1" w:rsidP="00FC30E1">
      <w:pPr>
        <w:pStyle w:val="Heading5"/>
      </w:pPr>
    </w:p>
    <w:p w:rsidR="00FC30E1" w:rsidRDefault="00FC30E1" w:rsidP="00FC30E1">
      <w:pPr>
        <w:pStyle w:val="Heading5"/>
      </w:pPr>
      <w:r>
        <w:t>Step #7: Determine “Level of Confidence”</w:t>
      </w:r>
    </w:p>
    <w:p w:rsidR="00FC30E1" w:rsidRDefault="00FC30E1" w:rsidP="00FC30E1">
      <w:pPr>
        <w:ind w:firstLine="720"/>
      </w:pPr>
      <w:r>
        <w:t>Use the 1-6 scale to define the extent to which you, the interviewer or the team are “confident” that the summary statement is accurate.  Confidence may be affected by factors such as (a) how often the problem behavior occurs, (b) how long you have known the focus person, (c) how consistent the problem behaviors are, (d) if multiple functions are identified, and (e) if multiple behaviors occur together</w:t>
      </w:r>
    </w:p>
    <w:p w:rsidR="00FC30E1" w:rsidRDefault="00FC30E1" w:rsidP="00FC30E1">
      <w:pPr>
        <w:pStyle w:val="Heading5"/>
      </w:pPr>
    </w:p>
    <w:p w:rsidR="00FC30E1" w:rsidRDefault="00FC30E1" w:rsidP="00FC30E1">
      <w:pPr>
        <w:pStyle w:val="Heading5"/>
      </w:pPr>
      <w:r>
        <w:t>Step #8: Define what has been done to date to prevent/control the problem behavior</w:t>
      </w:r>
    </w:p>
    <w:p w:rsidR="00FC30E1" w:rsidRDefault="00FC30E1" w:rsidP="00FC30E1"/>
    <w:p w:rsidR="00FC30E1" w:rsidRPr="00C229EA" w:rsidRDefault="00FC30E1" w:rsidP="00C229EA">
      <w:r>
        <w:tab/>
        <w:t>In most cases, school personnel will have tried some strategies already.  List events that have been tried, and organize these by (a) those things that have been to prevent the problem from getting started, (b) those things that were delivered as consequences to control or punish the problem behavior (or reward alternative behavior).</w:t>
      </w:r>
      <w:r>
        <w:rPr>
          <w:rFonts w:ascii="Calibri" w:hAnsi="Calibri"/>
          <w:sz w:val="22"/>
          <w:szCs w:val="22"/>
        </w:rPr>
        <w:br w:type="page"/>
      </w:r>
    </w:p>
    <w:p w:rsidR="009C1CDC" w:rsidRDefault="00CD5652"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cs="Arial"/>
          <w:b/>
          <w:color w:val="FFFFFF" w:themeColor="background1"/>
          <w:sz w:val="48"/>
          <w:szCs w:val="48"/>
        </w:rPr>
      </w:pPr>
      <w:bookmarkStart w:id="15" w:name="emergency"/>
      <w:r w:rsidRPr="00A76464">
        <w:rPr>
          <w:rFonts w:asciiTheme="minorHAnsi" w:hAnsiTheme="minorHAnsi" w:cs="Arial"/>
          <w:b/>
          <w:color w:val="FFFFFF" w:themeColor="background1"/>
          <w:sz w:val="48"/>
          <w:szCs w:val="48"/>
        </w:rPr>
        <w:t xml:space="preserve"> </w:t>
      </w:r>
      <w:r w:rsidR="009C1CDC">
        <w:rPr>
          <w:rFonts w:asciiTheme="minorHAnsi" w:hAnsiTheme="minorHAnsi" w:cs="Arial"/>
          <w:b/>
          <w:color w:val="FFFFFF" w:themeColor="background1"/>
          <w:sz w:val="48"/>
          <w:szCs w:val="48"/>
        </w:rPr>
        <w:t>Appendix I</w:t>
      </w:r>
    </w:p>
    <w:p w:rsidR="009C1CDC" w:rsidRDefault="009C1CDC"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cs="Arial"/>
          <w:b/>
          <w:color w:val="FFFFFF" w:themeColor="background1"/>
          <w:sz w:val="48"/>
          <w:szCs w:val="48"/>
        </w:rPr>
      </w:pPr>
    </w:p>
    <w:p w:rsidR="00FC30E1" w:rsidRPr="007722A0"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r w:rsidRPr="007722A0">
        <w:rPr>
          <w:rFonts w:asciiTheme="minorHAnsi" w:hAnsiTheme="minorHAnsi"/>
          <w:b/>
          <w:color w:val="FFFFFF" w:themeColor="background1"/>
          <w:sz w:val="48"/>
        </w:rPr>
        <w:t xml:space="preserve">Emergency </w:t>
      </w:r>
      <w:bookmarkEnd w:id="15"/>
      <w:r w:rsidRPr="007722A0">
        <w:rPr>
          <w:rFonts w:asciiTheme="minorHAnsi" w:hAnsiTheme="minorHAnsi"/>
          <w:b/>
          <w:color w:val="FFFFFF" w:themeColor="background1"/>
          <w:sz w:val="48"/>
        </w:rPr>
        <w:t>Prevention and Response</w:t>
      </w:r>
    </w:p>
    <w:p w:rsidR="00CD5652" w:rsidRPr="00A76464" w:rsidRDefault="00CD5652" w:rsidP="00CD5652">
      <w:pPr>
        <w:spacing w:before="100" w:after="100"/>
        <w:contextualSpacing/>
        <w:rPr>
          <w:rFonts w:asciiTheme="minorHAnsi" w:hAnsiTheme="minorHAnsi" w:cs="Arial"/>
          <w:bCs/>
        </w:rPr>
      </w:pPr>
    </w:p>
    <w:p w:rsidR="00CD5652" w:rsidRDefault="00CD5652" w:rsidP="00CD5652">
      <w:pPr>
        <w:spacing w:before="100" w:after="100"/>
        <w:contextualSpacing/>
        <w:rPr>
          <w:rFonts w:asciiTheme="minorHAnsi" w:hAnsiTheme="minorHAnsi"/>
          <w:sz w:val="22"/>
          <w:szCs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tabs>
          <w:tab w:val="center" w:pos="4680"/>
        </w:tabs>
        <w:spacing w:before="100" w:after="100"/>
        <w:contextualSpacing/>
        <w:rPr>
          <w:rFonts w:asciiTheme="minorHAnsi" w:hAnsiTheme="minorHAnsi"/>
          <w:b/>
        </w:rPr>
      </w:pPr>
    </w:p>
    <w:p w:rsidR="00FC30E1" w:rsidRPr="007722A0" w:rsidRDefault="00FC30E1" w:rsidP="007722A0">
      <w:pPr>
        <w:spacing w:before="100" w:after="100"/>
        <w:contextualSpacing/>
        <w:rPr>
          <w:rFonts w:asciiTheme="minorHAnsi" w:hAnsiTheme="minorHAnsi"/>
          <w:b/>
        </w:rPr>
      </w:pPr>
      <w:r w:rsidRPr="007722A0">
        <w:rPr>
          <w:rFonts w:asciiTheme="minorHAnsi" w:hAnsiTheme="minorHAnsi"/>
          <w:b/>
        </w:rPr>
        <w:br w:type="page"/>
      </w:r>
    </w:p>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b/>
        </w:rPr>
        <w:t>PRIMER ON CRISIS AND EMERGENCY RESPONSES</w:t>
      </w:r>
    </w:p>
    <w:p w:rsidR="00FC30E1" w:rsidRPr="007722A0" w:rsidRDefault="00FC30E1" w:rsidP="007722A0">
      <w:pPr>
        <w:tabs>
          <w:tab w:val="center" w:pos="4680"/>
        </w:tabs>
        <w:spacing w:before="100" w:after="100"/>
        <w:contextualSpacing/>
        <w:rPr>
          <w:rFonts w:asciiTheme="minorHAnsi" w:hAnsiTheme="minorHAnsi"/>
        </w:rPr>
      </w:pPr>
      <w:r w:rsidRPr="007722A0">
        <w:rPr>
          <w:rFonts w:asciiTheme="minorHAnsi" w:hAnsiTheme="minorHAnsi"/>
        </w:rPr>
        <w:tab/>
      </w:r>
      <w:r w:rsidRPr="007722A0">
        <w:rPr>
          <w:rFonts w:asciiTheme="minorHAnsi" w:hAnsiTheme="minorHAnsi"/>
          <w:sz w:val="20"/>
        </w:rPr>
        <w:t>(Sugai &amp; Colvin, February 23, 1999)</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ind w:firstLine="720"/>
        <w:contextualSpacing/>
        <w:rPr>
          <w:rFonts w:asciiTheme="minorHAnsi" w:hAnsiTheme="minorHAnsi"/>
        </w:rPr>
      </w:pPr>
      <w:r w:rsidRPr="007722A0">
        <w:rPr>
          <w:rFonts w:asciiTheme="minorHAnsi" w:hAnsiTheme="minorHAnsi"/>
        </w:rPr>
        <w:t xml:space="preserve">Although relatively infrequent events, crisis/emergency situations will occur in school settings and all school personnel should be prepared to respond efficiently and quickly. All crisis/emergency situations involve or have the potential for injury and/or property damage. Examples crisis/emergency situations include the following: </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contextualSpacing/>
        <w:rPr>
          <w:rFonts w:asciiTheme="minorHAnsi" w:hAnsiTheme="minorHAnsi"/>
        </w:rPr>
      </w:pPr>
    </w:p>
    <w:tbl>
      <w:tblPr>
        <w:tblW w:w="0" w:type="auto"/>
        <w:jc w:val="center"/>
        <w:tblLayout w:type="fixed"/>
        <w:tblCellMar>
          <w:left w:w="120" w:type="dxa"/>
          <w:right w:w="120" w:type="dxa"/>
        </w:tblCellMar>
        <w:tblLook w:val="0000" w:firstRow="0" w:lastRow="0" w:firstColumn="0" w:lastColumn="0" w:noHBand="0" w:noVBand="0"/>
      </w:tblPr>
      <w:tblGrid>
        <w:gridCol w:w="6570"/>
      </w:tblGrid>
      <w:tr w:rsidR="00FC30E1" w:rsidTr="009C1CDC">
        <w:trPr>
          <w:jc w:val="center"/>
        </w:trPr>
        <w:tc>
          <w:tcPr>
            <w:tcW w:w="657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rPr>
            </w:pPr>
          </w:p>
          <w:p w:rsidR="00FC30E1" w:rsidRPr="007722A0" w:rsidRDefault="00FC30E1" w:rsidP="007722A0">
            <w:pPr>
              <w:tabs>
                <w:tab w:val="center" w:pos="2670"/>
              </w:tabs>
              <w:spacing w:before="100" w:after="100"/>
              <w:contextualSpacing/>
              <w:rPr>
                <w:rFonts w:asciiTheme="minorHAnsi" w:hAnsiTheme="minorHAnsi"/>
              </w:rPr>
            </w:pPr>
            <w:r w:rsidRPr="007722A0">
              <w:rPr>
                <w:rFonts w:asciiTheme="minorHAnsi" w:hAnsiTheme="minorHAnsi"/>
              </w:rPr>
              <w:tab/>
            </w:r>
            <w:r w:rsidRPr="007722A0">
              <w:rPr>
                <w:rFonts w:asciiTheme="minorHAnsi" w:hAnsiTheme="minorHAnsi"/>
                <w:b/>
              </w:rPr>
              <w:t>Crisis/Emergency Situation Examples</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pStyle w:val="Level1"/>
              <w:numPr>
                <w:ilvl w:val="0"/>
                <w:numId w:val="20"/>
              </w:numPr>
              <w:tabs>
                <w:tab w:val="left" w:pos="-1440"/>
                <w:tab w:val="num" w:pos="720"/>
              </w:tabs>
              <w:spacing w:before="100" w:after="100"/>
              <w:ind w:left="720" w:hanging="720"/>
              <w:contextualSpacing/>
              <w:rPr>
                <w:rFonts w:asciiTheme="minorHAnsi" w:hAnsiTheme="minorHAnsi"/>
              </w:rPr>
            </w:pPr>
            <w:r w:rsidRPr="007722A0">
              <w:rPr>
                <w:rFonts w:asciiTheme="minorHAnsi" w:hAnsiTheme="minorHAnsi"/>
              </w:rPr>
              <w:t>Stranger in the building</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pStyle w:val="Level1"/>
              <w:numPr>
                <w:ilvl w:val="0"/>
                <w:numId w:val="20"/>
              </w:numPr>
              <w:tabs>
                <w:tab w:val="left" w:pos="-1440"/>
                <w:tab w:val="num" w:pos="720"/>
              </w:tabs>
              <w:spacing w:before="100" w:after="100"/>
              <w:ind w:left="720" w:hanging="720"/>
              <w:contextualSpacing/>
              <w:rPr>
                <w:rFonts w:asciiTheme="minorHAnsi" w:hAnsiTheme="minorHAnsi"/>
              </w:rPr>
            </w:pPr>
            <w:r w:rsidRPr="007722A0">
              <w:rPr>
                <w:rFonts w:asciiTheme="minorHAnsi" w:hAnsiTheme="minorHAnsi"/>
              </w:rPr>
              <w:t>Bomb/weapon threat</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pStyle w:val="Level1"/>
              <w:numPr>
                <w:ilvl w:val="0"/>
                <w:numId w:val="20"/>
              </w:numPr>
              <w:tabs>
                <w:tab w:val="left" w:pos="-1440"/>
                <w:tab w:val="num" w:pos="720"/>
              </w:tabs>
              <w:spacing w:before="100" w:after="100"/>
              <w:ind w:left="720" w:hanging="720"/>
              <w:contextualSpacing/>
              <w:rPr>
                <w:rFonts w:asciiTheme="minorHAnsi" w:hAnsiTheme="minorHAnsi"/>
              </w:rPr>
            </w:pPr>
            <w:r w:rsidRPr="007722A0">
              <w:rPr>
                <w:rFonts w:asciiTheme="minorHAnsi" w:hAnsiTheme="minorHAnsi"/>
              </w:rPr>
              <w:t>Natural disaster</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pStyle w:val="Level1"/>
              <w:numPr>
                <w:ilvl w:val="0"/>
                <w:numId w:val="20"/>
              </w:numPr>
              <w:tabs>
                <w:tab w:val="left" w:pos="-1440"/>
                <w:tab w:val="num" w:pos="720"/>
              </w:tabs>
              <w:spacing w:before="100" w:after="100"/>
              <w:ind w:left="720" w:hanging="720"/>
              <w:contextualSpacing/>
              <w:rPr>
                <w:rFonts w:asciiTheme="minorHAnsi" w:hAnsiTheme="minorHAnsi"/>
              </w:rPr>
            </w:pPr>
            <w:r w:rsidRPr="007722A0">
              <w:rPr>
                <w:rFonts w:asciiTheme="minorHAnsi" w:hAnsiTheme="minorHAnsi"/>
              </w:rPr>
              <w:t>Fire/smoke</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pStyle w:val="Level1"/>
              <w:numPr>
                <w:ilvl w:val="0"/>
                <w:numId w:val="20"/>
              </w:numPr>
              <w:tabs>
                <w:tab w:val="left" w:pos="-1440"/>
                <w:tab w:val="num" w:pos="720"/>
              </w:tabs>
              <w:spacing w:before="100" w:after="100"/>
              <w:ind w:left="720" w:hanging="720"/>
              <w:contextualSpacing/>
              <w:rPr>
                <w:rFonts w:asciiTheme="minorHAnsi" w:hAnsiTheme="minorHAnsi"/>
              </w:rPr>
            </w:pPr>
            <w:r w:rsidRPr="007722A0">
              <w:rPr>
                <w:rFonts w:asciiTheme="minorHAnsi" w:hAnsiTheme="minorHAnsi"/>
              </w:rPr>
              <w:t xml:space="preserve">Wild animal </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pStyle w:val="Level1"/>
              <w:numPr>
                <w:ilvl w:val="0"/>
                <w:numId w:val="20"/>
              </w:numPr>
              <w:tabs>
                <w:tab w:val="left" w:pos="-1440"/>
                <w:tab w:val="num" w:pos="720"/>
              </w:tabs>
              <w:spacing w:before="100" w:after="100"/>
              <w:ind w:left="720" w:hanging="720"/>
              <w:contextualSpacing/>
              <w:rPr>
                <w:rFonts w:asciiTheme="minorHAnsi" w:hAnsiTheme="minorHAnsi"/>
              </w:rPr>
            </w:pPr>
            <w:r w:rsidRPr="007722A0">
              <w:rPr>
                <w:rFonts w:asciiTheme="minorHAnsi" w:hAnsiTheme="minorHAnsi"/>
              </w:rPr>
              <w:t>Medical emergency</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pStyle w:val="Level1"/>
              <w:numPr>
                <w:ilvl w:val="0"/>
                <w:numId w:val="20"/>
              </w:numPr>
              <w:tabs>
                <w:tab w:val="left" w:pos="-1440"/>
                <w:tab w:val="num" w:pos="720"/>
              </w:tabs>
              <w:spacing w:before="100" w:after="100"/>
              <w:ind w:left="720" w:hanging="720"/>
              <w:contextualSpacing/>
              <w:rPr>
                <w:rFonts w:asciiTheme="minorHAnsi" w:hAnsiTheme="minorHAnsi"/>
              </w:rPr>
            </w:pPr>
          </w:p>
          <w:p w:rsidR="00FC30E1" w:rsidRPr="007722A0" w:rsidRDefault="00FC30E1" w:rsidP="007722A0">
            <w:pPr>
              <w:spacing w:before="100" w:after="100"/>
              <w:contextualSpacing/>
              <w:rPr>
                <w:rFonts w:asciiTheme="minorHAnsi" w:hAnsiTheme="minorHAnsi"/>
              </w:rPr>
            </w:pPr>
          </w:p>
          <w:p w:rsidR="00FC30E1" w:rsidRPr="007722A0" w:rsidRDefault="00FC30E1" w:rsidP="007722A0">
            <w:pPr>
              <w:pStyle w:val="Level1"/>
              <w:numPr>
                <w:ilvl w:val="0"/>
                <w:numId w:val="20"/>
              </w:numPr>
              <w:tabs>
                <w:tab w:val="left" w:pos="-1440"/>
                <w:tab w:val="num" w:pos="720"/>
              </w:tabs>
              <w:spacing w:before="100" w:after="100"/>
              <w:ind w:left="720" w:hanging="720"/>
              <w:contextualSpacing/>
              <w:rPr>
                <w:rFonts w:asciiTheme="minorHAnsi" w:hAnsiTheme="minorHAnsi"/>
              </w:rPr>
            </w:pPr>
          </w:p>
          <w:p w:rsidR="00FC30E1" w:rsidRPr="007722A0" w:rsidRDefault="00FC30E1" w:rsidP="007722A0">
            <w:pPr>
              <w:spacing w:before="100" w:after="100"/>
              <w:contextualSpacing/>
              <w:rPr>
                <w:rFonts w:asciiTheme="minorHAnsi" w:hAnsiTheme="minorHAnsi"/>
              </w:rPr>
            </w:pPr>
          </w:p>
          <w:p w:rsidR="009C1CDC" w:rsidRDefault="009C1CDC" w:rsidP="007722A0">
            <w:pPr>
              <w:pStyle w:val="Level1"/>
              <w:numPr>
                <w:ilvl w:val="0"/>
                <w:numId w:val="20"/>
              </w:numPr>
              <w:tabs>
                <w:tab w:val="left" w:pos="-1440"/>
                <w:tab w:val="num" w:pos="720"/>
              </w:tabs>
              <w:spacing w:before="100" w:after="100"/>
              <w:ind w:left="720" w:hanging="720"/>
              <w:contextualSpacing/>
              <w:rPr>
                <w:rFonts w:asciiTheme="minorHAnsi" w:hAnsiTheme="minorHAnsi"/>
              </w:rPr>
            </w:pPr>
          </w:p>
          <w:p w:rsidR="005F4770" w:rsidRDefault="005F4770" w:rsidP="005F4770">
            <w:pPr>
              <w:pStyle w:val="Level1"/>
              <w:numPr>
                <w:ilvl w:val="0"/>
                <w:numId w:val="0"/>
              </w:numPr>
              <w:tabs>
                <w:tab w:val="left" w:pos="-1440"/>
              </w:tabs>
              <w:spacing w:before="100" w:after="100"/>
              <w:contextualSpacing/>
              <w:rPr>
                <w:rFonts w:asciiTheme="minorHAnsi" w:hAnsiTheme="minorHAnsi"/>
              </w:rPr>
            </w:pPr>
          </w:p>
          <w:p w:rsidR="00FC30E1" w:rsidRPr="007722A0" w:rsidRDefault="005F4770" w:rsidP="005F4770">
            <w:pPr>
              <w:pStyle w:val="Level1"/>
              <w:numPr>
                <w:ilvl w:val="0"/>
                <w:numId w:val="0"/>
              </w:numPr>
              <w:tabs>
                <w:tab w:val="left" w:pos="-1440"/>
              </w:tabs>
              <w:spacing w:before="100" w:after="100"/>
              <w:contextualSpacing/>
              <w:rPr>
                <w:rFonts w:asciiTheme="minorHAnsi" w:hAnsiTheme="minorHAnsi"/>
              </w:rPr>
            </w:pPr>
            <w:r>
              <w:rPr>
                <w:rFonts w:asciiTheme="minorHAnsi" w:hAnsiTheme="minorHAnsi"/>
              </w:rPr>
              <w:t>16.</w:t>
            </w:r>
          </w:p>
        </w:tc>
      </w:tr>
    </w:tbl>
    <w:p w:rsidR="00CD5652" w:rsidRPr="00AA4533" w:rsidRDefault="00FC30E1" w:rsidP="00AA4533">
      <w:pPr>
        <w:tabs>
          <w:tab w:val="center" w:pos="4680"/>
        </w:tabs>
        <w:spacing w:before="100" w:after="100"/>
        <w:contextualSpacing/>
        <w:rPr>
          <w:rFonts w:asciiTheme="minorHAnsi" w:hAnsiTheme="minorHAnsi"/>
          <w:sz w:val="2"/>
          <w:szCs w:val="2"/>
        </w:rPr>
      </w:pPr>
      <w:r w:rsidRPr="007722A0">
        <w:rPr>
          <w:rFonts w:asciiTheme="minorHAnsi" w:hAnsiTheme="minorHAnsi"/>
        </w:rPr>
        <w:tab/>
      </w:r>
    </w:p>
    <w:p w:rsidR="00105476" w:rsidRDefault="00105476" w:rsidP="007722A0">
      <w:pPr>
        <w:tabs>
          <w:tab w:val="center" w:pos="4680"/>
        </w:tabs>
        <w:spacing w:before="100" w:after="100"/>
        <w:contextualSpacing/>
        <w:jc w:val="center"/>
        <w:rPr>
          <w:rFonts w:asciiTheme="minorHAnsi" w:hAnsiTheme="minorHAnsi"/>
          <w:b/>
        </w:rPr>
      </w:pPr>
    </w:p>
    <w:p w:rsidR="00105476" w:rsidRDefault="00105476" w:rsidP="007722A0">
      <w:pPr>
        <w:tabs>
          <w:tab w:val="center" w:pos="4680"/>
        </w:tabs>
        <w:spacing w:before="100" w:after="100"/>
        <w:contextualSpacing/>
        <w:jc w:val="center"/>
        <w:rPr>
          <w:rFonts w:asciiTheme="minorHAnsi" w:hAnsiTheme="minorHAnsi"/>
          <w:b/>
        </w:rPr>
      </w:pPr>
    </w:p>
    <w:p w:rsidR="00105476" w:rsidRDefault="00105476" w:rsidP="007722A0">
      <w:pPr>
        <w:tabs>
          <w:tab w:val="center" w:pos="4680"/>
        </w:tabs>
        <w:spacing w:before="100" w:after="100"/>
        <w:contextualSpacing/>
        <w:jc w:val="center"/>
        <w:rPr>
          <w:rFonts w:asciiTheme="minorHAnsi" w:hAnsiTheme="minorHAnsi"/>
          <w:b/>
        </w:rPr>
      </w:pPr>
    </w:p>
    <w:p w:rsidR="00105476" w:rsidRDefault="00105476" w:rsidP="007722A0">
      <w:pPr>
        <w:tabs>
          <w:tab w:val="center" w:pos="4680"/>
        </w:tabs>
        <w:spacing w:before="100" w:after="100"/>
        <w:contextualSpacing/>
        <w:jc w:val="center"/>
        <w:rPr>
          <w:rFonts w:asciiTheme="minorHAnsi" w:hAnsiTheme="minorHAnsi"/>
          <w:b/>
        </w:rPr>
      </w:pPr>
    </w:p>
    <w:p w:rsidR="00105476" w:rsidRDefault="00105476" w:rsidP="007722A0">
      <w:pPr>
        <w:tabs>
          <w:tab w:val="center" w:pos="4680"/>
        </w:tabs>
        <w:spacing w:before="100" w:after="100"/>
        <w:contextualSpacing/>
        <w:jc w:val="center"/>
        <w:rPr>
          <w:rFonts w:asciiTheme="minorHAnsi" w:hAnsiTheme="minorHAnsi"/>
          <w:b/>
        </w:rPr>
      </w:pPr>
    </w:p>
    <w:p w:rsidR="00105476" w:rsidRDefault="00105476" w:rsidP="007722A0">
      <w:pPr>
        <w:tabs>
          <w:tab w:val="center" w:pos="4680"/>
        </w:tabs>
        <w:spacing w:before="100" w:after="100"/>
        <w:contextualSpacing/>
        <w:jc w:val="center"/>
        <w:rPr>
          <w:rFonts w:asciiTheme="minorHAnsi" w:hAnsiTheme="minorHAnsi"/>
          <w:b/>
        </w:rPr>
      </w:pPr>
    </w:p>
    <w:p w:rsidR="00105476" w:rsidRDefault="00105476" w:rsidP="007722A0">
      <w:pPr>
        <w:tabs>
          <w:tab w:val="center" w:pos="4680"/>
        </w:tabs>
        <w:spacing w:before="100" w:after="100"/>
        <w:contextualSpacing/>
        <w:jc w:val="center"/>
        <w:rPr>
          <w:rFonts w:asciiTheme="minorHAnsi" w:hAnsiTheme="minorHAnsi"/>
          <w:b/>
        </w:rPr>
      </w:pPr>
    </w:p>
    <w:p w:rsidR="00FC30E1" w:rsidRPr="007722A0" w:rsidRDefault="00FC30E1" w:rsidP="007722A0">
      <w:pPr>
        <w:tabs>
          <w:tab w:val="center" w:pos="4680"/>
        </w:tabs>
        <w:spacing w:before="100" w:after="100"/>
        <w:contextualSpacing/>
        <w:jc w:val="center"/>
        <w:rPr>
          <w:rFonts w:asciiTheme="minorHAnsi" w:hAnsiTheme="minorHAnsi"/>
        </w:rPr>
      </w:pPr>
      <w:r w:rsidRPr="007722A0">
        <w:rPr>
          <w:rFonts w:asciiTheme="minorHAnsi" w:hAnsiTheme="minorHAnsi"/>
          <w:b/>
        </w:rPr>
        <w:t>Guiding Principles</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ind w:firstLine="720"/>
        <w:contextualSpacing/>
        <w:rPr>
          <w:rFonts w:asciiTheme="minorHAnsi" w:hAnsiTheme="minorHAnsi"/>
        </w:rPr>
      </w:pPr>
      <w:r w:rsidRPr="007722A0">
        <w:rPr>
          <w:rFonts w:asciiTheme="minorHAnsi" w:hAnsiTheme="minorHAnsi"/>
        </w:rPr>
        <w:t xml:space="preserve">When developing, implementing, and practicing responses to crisis/emergency situations, the following </w:t>
      </w:r>
      <w:r w:rsidRPr="007722A0">
        <w:rPr>
          <w:rFonts w:asciiTheme="minorHAnsi" w:hAnsiTheme="minorHAnsi"/>
          <w:b/>
        </w:rPr>
        <w:t>guiding principles</w:t>
      </w:r>
      <w:r w:rsidRPr="007722A0">
        <w:rPr>
          <w:rFonts w:asciiTheme="minorHAnsi" w:hAnsiTheme="minorHAnsi"/>
        </w:rPr>
        <w:t xml:space="preserve"> should be maintained:</w:t>
      </w:r>
    </w:p>
    <w:p w:rsidR="00FC30E1" w:rsidRPr="007722A0" w:rsidRDefault="00FC30E1" w:rsidP="007722A0">
      <w:pPr>
        <w:spacing w:before="100" w:after="100"/>
        <w:contextualSpacing/>
        <w:rPr>
          <w:rFonts w:asciiTheme="minorHAnsi" w:hAnsiTheme="minorHAnsi"/>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C30E1">
        <w:trPr>
          <w:jc w:val="center"/>
        </w:trPr>
        <w:tc>
          <w:tcPr>
            <w:tcW w:w="936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rPr>
            </w:pPr>
          </w:p>
          <w:p w:rsidR="00FC30E1" w:rsidRPr="007722A0" w:rsidRDefault="00FC30E1" w:rsidP="007722A0">
            <w:pPr>
              <w:pStyle w:val="Level1"/>
              <w:numPr>
                <w:ilvl w:val="0"/>
                <w:numId w:val="24"/>
              </w:numPr>
              <w:spacing w:before="100" w:after="100"/>
              <w:ind w:left="690" w:hanging="690"/>
              <w:contextualSpacing/>
              <w:rPr>
                <w:rFonts w:asciiTheme="minorHAnsi" w:hAnsiTheme="minorHAnsi"/>
              </w:rPr>
            </w:pPr>
            <w:r w:rsidRPr="007722A0">
              <w:rPr>
                <w:rFonts w:asciiTheme="minorHAnsi" w:hAnsiTheme="minorHAnsi"/>
                <w:b/>
                <w:i/>
              </w:rPr>
              <w:t>Safety</w:t>
            </w:r>
            <w:r w:rsidRPr="007722A0">
              <w:rPr>
                <w:rFonts w:asciiTheme="minorHAnsi" w:hAnsiTheme="minorHAnsi"/>
                <w:b/>
              </w:rPr>
              <w:t xml:space="preserve"> is the number one consideration.</w:t>
            </w:r>
            <w:r w:rsidRPr="007722A0">
              <w:rPr>
                <w:rFonts w:asciiTheme="minorHAnsi" w:hAnsiTheme="minorHAnsi"/>
              </w:rPr>
              <w:t xml:space="preserve"> Crisis/emergency responses are not “teachable moments.” However, every effort should be made to reduce the likelihood of future crisis/emergency situations, and if they occur, emphasis should be focused on decreasing their impact. </w:t>
            </w:r>
          </w:p>
          <w:p w:rsidR="00FC30E1" w:rsidRPr="007722A0" w:rsidRDefault="00FC30E1" w:rsidP="007722A0">
            <w:pPr>
              <w:pStyle w:val="Level1"/>
              <w:numPr>
                <w:ilvl w:val="0"/>
                <w:numId w:val="0"/>
              </w:numPr>
              <w:spacing w:before="100" w:after="100"/>
              <w:ind w:left="690" w:hanging="690"/>
              <w:contextualSpacing/>
              <w:rPr>
                <w:rFonts w:asciiTheme="minorHAnsi" w:hAnsiTheme="minorHAnsi"/>
              </w:rPr>
            </w:pPr>
          </w:p>
          <w:p w:rsidR="00FC30E1" w:rsidRPr="007722A0" w:rsidRDefault="00FC30E1" w:rsidP="007722A0">
            <w:pPr>
              <w:pStyle w:val="Level1"/>
              <w:numPr>
                <w:ilvl w:val="0"/>
                <w:numId w:val="24"/>
              </w:numPr>
              <w:spacing w:before="100" w:after="100"/>
              <w:ind w:left="690" w:hanging="690"/>
              <w:contextualSpacing/>
              <w:rPr>
                <w:rFonts w:asciiTheme="minorHAnsi" w:hAnsiTheme="minorHAnsi"/>
              </w:rPr>
            </w:pPr>
            <w:r w:rsidRPr="007722A0">
              <w:rPr>
                <w:rFonts w:asciiTheme="minorHAnsi" w:hAnsiTheme="minorHAnsi"/>
                <w:b/>
              </w:rPr>
              <w:t xml:space="preserve">Escalations are likely to run their course, and are inversely related to </w:t>
            </w:r>
            <w:r w:rsidRPr="007722A0">
              <w:rPr>
                <w:rFonts w:asciiTheme="minorHAnsi" w:hAnsiTheme="minorHAnsi"/>
                <w:b/>
                <w:i/>
              </w:rPr>
              <w:t>self-control.</w:t>
            </w:r>
            <w:r w:rsidRPr="007722A0">
              <w:rPr>
                <w:rFonts w:asciiTheme="minorHAnsi" w:hAnsiTheme="minorHAnsi"/>
                <w:b/>
              </w:rPr>
              <w:t xml:space="preserve"> </w:t>
            </w:r>
            <w:r w:rsidRPr="007722A0">
              <w:rPr>
                <w:rFonts w:asciiTheme="minorHAnsi" w:hAnsiTheme="minorHAnsi"/>
              </w:rPr>
              <w:t>When and as individuals escalate, they are less and less likely to respond to efforts (external or internal) to stop or brake their behavior. The danger is further escalating an event by trying to intervene.</w:t>
            </w:r>
          </w:p>
          <w:p w:rsidR="00FC30E1" w:rsidRPr="007722A0" w:rsidRDefault="00FC30E1" w:rsidP="007722A0">
            <w:pPr>
              <w:pStyle w:val="Level1"/>
              <w:numPr>
                <w:ilvl w:val="0"/>
                <w:numId w:val="0"/>
              </w:numPr>
              <w:spacing w:before="100" w:after="100"/>
              <w:ind w:left="690" w:hanging="690"/>
              <w:contextualSpacing/>
              <w:rPr>
                <w:rFonts w:asciiTheme="minorHAnsi" w:hAnsiTheme="minorHAnsi"/>
              </w:rPr>
            </w:pPr>
          </w:p>
          <w:p w:rsidR="00FC30E1" w:rsidRPr="007722A0" w:rsidRDefault="00FC30E1" w:rsidP="007722A0">
            <w:pPr>
              <w:pStyle w:val="Level1"/>
              <w:numPr>
                <w:ilvl w:val="0"/>
                <w:numId w:val="24"/>
              </w:numPr>
              <w:spacing w:before="100" w:after="100"/>
              <w:ind w:left="690" w:hanging="690"/>
              <w:contextualSpacing/>
              <w:rPr>
                <w:rFonts w:asciiTheme="minorHAnsi" w:hAnsiTheme="minorHAnsi"/>
              </w:rPr>
            </w:pPr>
            <w:r w:rsidRPr="007722A0">
              <w:rPr>
                <w:rFonts w:asciiTheme="minorHAnsi" w:hAnsiTheme="minorHAnsi"/>
                <w:b/>
              </w:rPr>
              <w:t xml:space="preserve">Planned responses and </w:t>
            </w:r>
            <w:r w:rsidRPr="007722A0">
              <w:rPr>
                <w:rFonts w:asciiTheme="minorHAnsi" w:hAnsiTheme="minorHAnsi"/>
                <w:b/>
                <w:i/>
              </w:rPr>
              <w:t>debriefing</w:t>
            </w:r>
            <w:r w:rsidRPr="007722A0">
              <w:rPr>
                <w:rFonts w:asciiTheme="minorHAnsi" w:hAnsiTheme="minorHAnsi"/>
                <w:b/>
              </w:rPr>
              <w:t xml:space="preserve"> are required after crisis/emergency.</w:t>
            </w:r>
            <w:r w:rsidRPr="007722A0">
              <w:rPr>
                <w:rFonts w:asciiTheme="minorHAnsi" w:hAnsiTheme="minorHAnsi"/>
              </w:rPr>
              <w:t xml:space="preserve"> School staff must provide follow-up supports to individuals who were involved directly and indirectly in a crisis/emergency event. This support may be information dissemination, emotional supports, administering consequences, etc. In all cases, the focus is on facilitating a smooth and speedy return to regular routines and structures.</w:t>
            </w:r>
          </w:p>
          <w:p w:rsidR="00FC30E1" w:rsidRPr="007722A0" w:rsidRDefault="00FC30E1" w:rsidP="007722A0">
            <w:pPr>
              <w:pStyle w:val="Level1"/>
              <w:numPr>
                <w:ilvl w:val="0"/>
                <w:numId w:val="0"/>
              </w:numPr>
              <w:spacing w:before="100" w:after="100"/>
              <w:ind w:left="690" w:hanging="690"/>
              <w:contextualSpacing/>
              <w:rPr>
                <w:rFonts w:asciiTheme="minorHAnsi" w:hAnsiTheme="minorHAnsi"/>
              </w:rPr>
            </w:pPr>
          </w:p>
          <w:p w:rsidR="00FC30E1" w:rsidRPr="007722A0" w:rsidRDefault="00FC30E1" w:rsidP="007722A0">
            <w:pPr>
              <w:pStyle w:val="Level1"/>
              <w:numPr>
                <w:ilvl w:val="0"/>
                <w:numId w:val="24"/>
              </w:numPr>
              <w:spacing w:before="100" w:after="100"/>
              <w:ind w:left="690" w:hanging="690"/>
              <w:contextualSpacing/>
              <w:rPr>
                <w:rFonts w:asciiTheme="minorHAnsi" w:hAnsiTheme="minorHAnsi"/>
              </w:rPr>
            </w:pPr>
            <w:r w:rsidRPr="007722A0">
              <w:rPr>
                <w:rFonts w:asciiTheme="minorHAnsi" w:hAnsiTheme="minorHAnsi"/>
                <w:b/>
              </w:rPr>
              <w:t xml:space="preserve">Prosocial responses must be </w:t>
            </w:r>
            <w:r w:rsidRPr="007722A0">
              <w:rPr>
                <w:rFonts w:asciiTheme="minorHAnsi" w:hAnsiTheme="minorHAnsi"/>
                <w:b/>
                <w:i/>
              </w:rPr>
              <w:t>relevant, effective, efficient, and taught.</w:t>
            </w:r>
            <w:r w:rsidRPr="007722A0">
              <w:rPr>
                <w:rFonts w:asciiTheme="minorHAnsi" w:hAnsiTheme="minorHAnsi"/>
              </w:rPr>
              <w:t xml:space="preserve"> With individuals or situations in which crisis/emergency situations are likely, more prosocial or acceptable alternative responses must be taught to and practiced by all individuals ahead of time. Persons involved in crisis/emergency situations must be taught alternatives to dangerous or unacceptable behaviors. These alternatives can be used to reduce the impact, intensity, and duration of the crisis/emergency situation. Selecting the prosocial response should be based on a functional assessment of the context (setting, antecedent triggers, maintaining consequences, early behavioral indicators, etc.) in which crisis/emergency situations are likely.</w:t>
            </w:r>
          </w:p>
          <w:p w:rsidR="00FC30E1" w:rsidRPr="007722A0" w:rsidRDefault="00FC30E1" w:rsidP="007722A0">
            <w:pPr>
              <w:pStyle w:val="Level1"/>
              <w:numPr>
                <w:ilvl w:val="0"/>
                <w:numId w:val="0"/>
              </w:numPr>
              <w:spacing w:before="100" w:after="100"/>
              <w:ind w:left="690" w:hanging="690"/>
              <w:contextualSpacing/>
              <w:rPr>
                <w:rFonts w:asciiTheme="minorHAnsi" w:hAnsiTheme="minorHAnsi"/>
              </w:rPr>
            </w:pPr>
          </w:p>
          <w:p w:rsidR="00FC30E1" w:rsidRPr="007722A0" w:rsidRDefault="00FC30E1" w:rsidP="007722A0">
            <w:pPr>
              <w:pStyle w:val="Level1"/>
              <w:numPr>
                <w:ilvl w:val="0"/>
                <w:numId w:val="24"/>
              </w:numPr>
              <w:spacing w:before="100" w:after="100"/>
              <w:ind w:left="690" w:hanging="690"/>
              <w:contextualSpacing/>
              <w:rPr>
                <w:rFonts w:asciiTheme="minorHAnsi" w:hAnsiTheme="minorHAnsi"/>
              </w:rPr>
            </w:pPr>
            <w:r w:rsidRPr="007722A0">
              <w:rPr>
                <w:rFonts w:asciiTheme="minorHAnsi" w:hAnsiTheme="minorHAnsi"/>
                <w:b/>
              </w:rPr>
              <w:t>Practice...Practice…</w:t>
            </w:r>
            <w:r w:rsidRPr="007722A0">
              <w:rPr>
                <w:rFonts w:asciiTheme="minorHAnsi" w:hAnsiTheme="minorHAnsi"/>
                <w:b/>
                <w:i/>
              </w:rPr>
              <w:t>Practice.</w:t>
            </w:r>
            <w:r w:rsidRPr="007722A0">
              <w:rPr>
                <w:rFonts w:asciiTheme="minorHAnsi" w:hAnsiTheme="minorHAnsi"/>
              </w:rPr>
              <w:t xml:space="preserve"> Responses to crisis/emergency situations are not easy or natural, especially, when individuals or situations are out-of-control. School personnel must practice crisis/emergency responses on a regular (e.g., monthly basis) to ensure accurate and fluent implementation.</w:t>
            </w:r>
          </w:p>
          <w:p w:rsidR="00FC30E1" w:rsidRPr="007722A0" w:rsidRDefault="00FC30E1" w:rsidP="007722A0">
            <w:pPr>
              <w:spacing w:before="100" w:after="100"/>
              <w:contextualSpacing/>
              <w:rPr>
                <w:rFonts w:asciiTheme="minorHAnsi" w:hAnsiTheme="minorHAnsi"/>
              </w:rPr>
            </w:pPr>
          </w:p>
        </w:tc>
      </w:tr>
    </w:tbl>
    <w:p w:rsidR="00FC30E1" w:rsidRPr="007722A0" w:rsidRDefault="00FC30E1" w:rsidP="007722A0">
      <w:pPr>
        <w:spacing w:before="100" w:after="100"/>
        <w:contextualSpacing/>
        <w:rPr>
          <w:rFonts w:asciiTheme="minorHAnsi" w:hAnsiTheme="minorHAnsi"/>
        </w:rPr>
        <w:sectPr w:rsidR="00FC30E1" w:rsidRPr="007722A0" w:rsidSect="00895C62">
          <w:endnotePr>
            <w:numFmt w:val="decimal"/>
          </w:endnotePr>
          <w:pgSz w:w="12240" w:h="15840"/>
          <w:pgMar w:top="1170" w:right="1440" w:bottom="990" w:left="1440" w:header="630" w:footer="0" w:gutter="0"/>
          <w:cols w:space="720"/>
          <w:noEndnote/>
        </w:sectPr>
      </w:pPr>
    </w:p>
    <w:p w:rsidR="00FC30E1" w:rsidRPr="007722A0" w:rsidRDefault="00FC30E1" w:rsidP="007722A0">
      <w:pPr>
        <w:tabs>
          <w:tab w:val="center" w:pos="4680"/>
        </w:tabs>
        <w:spacing w:before="100" w:after="100"/>
        <w:contextualSpacing/>
        <w:rPr>
          <w:rFonts w:asciiTheme="minorHAnsi" w:hAnsiTheme="minorHAnsi"/>
        </w:rPr>
      </w:pPr>
      <w:r w:rsidRPr="007722A0">
        <w:rPr>
          <w:rFonts w:asciiTheme="minorHAnsi" w:hAnsiTheme="minorHAnsi"/>
        </w:rPr>
        <w:tab/>
      </w:r>
      <w:r w:rsidRPr="007722A0">
        <w:rPr>
          <w:rFonts w:asciiTheme="minorHAnsi" w:hAnsiTheme="minorHAnsi"/>
          <w:b/>
        </w:rPr>
        <w:t>Prerequisites</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ind w:firstLine="720"/>
        <w:contextualSpacing/>
        <w:rPr>
          <w:rFonts w:asciiTheme="minorHAnsi" w:hAnsiTheme="minorHAnsi"/>
        </w:rPr>
      </w:pPr>
      <w:r w:rsidRPr="007722A0">
        <w:rPr>
          <w:rFonts w:asciiTheme="minorHAnsi" w:hAnsiTheme="minorHAnsi"/>
        </w:rPr>
        <w:t>To minimize the impact of crisis/emergency situations and to maximize the effectiveness and efficiency of the response, schools should have the following prerequisites in place:</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contextualSpacing/>
        <w:rPr>
          <w:rFonts w:asciiTheme="minorHAnsi" w:hAnsiTheme="minorHAnsi"/>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C30E1">
        <w:trPr>
          <w:jc w:val="center"/>
        </w:trPr>
        <w:tc>
          <w:tcPr>
            <w:tcW w:w="936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contextualSpacing/>
              <w:rPr>
                <w:rFonts w:asciiTheme="minorHAnsi" w:hAnsiTheme="minorHAnsi"/>
              </w:rPr>
            </w:pPr>
          </w:p>
          <w:p w:rsidR="00FC30E1" w:rsidRPr="007722A0" w:rsidRDefault="00FC30E1" w:rsidP="007722A0">
            <w:pPr>
              <w:pStyle w:val="Level1"/>
              <w:numPr>
                <w:ilvl w:val="0"/>
                <w:numId w:val="25"/>
              </w:numPr>
              <w:spacing w:before="100" w:after="100"/>
              <w:ind w:left="690" w:hanging="690"/>
              <w:contextualSpacing/>
              <w:rPr>
                <w:rFonts w:asciiTheme="minorHAnsi" w:hAnsiTheme="minorHAnsi"/>
              </w:rPr>
            </w:pPr>
            <w:r w:rsidRPr="007722A0">
              <w:rPr>
                <w:rFonts w:asciiTheme="minorHAnsi" w:hAnsiTheme="minorHAnsi"/>
              </w:rPr>
              <w:t xml:space="preserve">A </w:t>
            </w:r>
            <w:r w:rsidRPr="007722A0">
              <w:rPr>
                <w:rFonts w:asciiTheme="minorHAnsi" w:hAnsiTheme="minorHAnsi"/>
                <w:b/>
              </w:rPr>
              <w:t xml:space="preserve">comprehensive, positive </w:t>
            </w:r>
            <w:r w:rsidRPr="007722A0">
              <w:rPr>
                <w:rFonts w:asciiTheme="minorHAnsi" w:hAnsiTheme="minorHAnsi"/>
                <w:b/>
                <w:i/>
              </w:rPr>
              <w:t>behavior support</w:t>
            </w:r>
            <w:r w:rsidRPr="007722A0">
              <w:rPr>
                <w:rFonts w:asciiTheme="minorHAnsi" w:hAnsiTheme="minorHAnsi"/>
                <w:b/>
              </w:rPr>
              <w:t xml:space="preserve"> system</w:t>
            </w:r>
            <w:r w:rsidRPr="007722A0">
              <w:rPr>
                <w:rFonts w:asciiTheme="minorHAnsi" w:hAnsiTheme="minorHAnsi"/>
              </w:rPr>
              <w:t xml:space="preserve"> enables schools to develop and sustain a predictable, preventive, and positive environment in which communications and interactions among staff and students are effective and efficient. As a result schools are better prepared to respond when crisis/emergency situations occur.</w:t>
            </w:r>
          </w:p>
          <w:p w:rsidR="00FC30E1" w:rsidRPr="007722A0" w:rsidRDefault="00FC30E1" w:rsidP="007722A0">
            <w:pPr>
              <w:pStyle w:val="Level1"/>
              <w:numPr>
                <w:ilvl w:val="0"/>
                <w:numId w:val="0"/>
              </w:numPr>
              <w:spacing w:before="100" w:after="100"/>
              <w:ind w:left="690" w:hanging="690"/>
              <w:contextualSpacing/>
              <w:rPr>
                <w:rFonts w:asciiTheme="minorHAnsi" w:hAnsiTheme="minorHAnsi"/>
              </w:rPr>
            </w:pPr>
          </w:p>
          <w:p w:rsidR="00FC30E1" w:rsidRPr="007722A0" w:rsidRDefault="00FC30E1" w:rsidP="007722A0">
            <w:pPr>
              <w:pStyle w:val="Level1"/>
              <w:numPr>
                <w:ilvl w:val="0"/>
                <w:numId w:val="25"/>
              </w:numPr>
              <w:spacing w:before="100" w:after="100"/>
              <w:ind w:left="690" w:hanging="690"/>
              <w:contextualSpacing/>
              <w:rPr>
                <w:rFonts w:asciiTheme="minorHAnsi" w:hAnsiTheme="minorHAnsi"/>
              </w:rPr>
            </w:pPr>
            <w:r w:rsidRPr="007722A0">
              <w:rPr>
                <w:rFonts w:asciiTheme="minorHAnsi" w:hAnsiTheme="minorHAnsi"/>
                <w:b/>
              </w:rPr>
              <w:t xml:space="preserve">A crisis response </w:t>
            </w:r>
            <w:r w:rsidRPr="007722A0">
              <w:rPr>
                <w:rFonts w:asciiTheme="minorHAnsi" w:hAnsiTheme="minorHAnsi"/>
                <w:b/>
                <w:i/>
              </w:rPr>
              <w:t>team</w:t>
            </w:r>
            <w:r w:rsidRPr="007722A0">
              <w:rPr>
                <w:rFonts w:asciiTheme="minorHAnsi" w:hAnsiTheme="minorHAnsi"/>
                <w:b/>
              </w:rPr>
              <w:t xml:space="preserve"> </w:t>
            </w:r>
            <w:r w:rsidRPr="007722A0">
              <w:rPr>
                <w:rFonts w:asciiTheme="minorHAnsi" w:hAnsiTheme="minorHAnsi"/>
              </w:rPr>
              <w:t>has two functions: (a) insure that a structures and procedures for maintaining a safe school are in place and practiced and (b) lead staff response in the event of a crisis/emergency.</w:t>
            </w:r>
          </w:p>
          <w:p w:rsidR="00FC30E1" w:rsidRPr="007722A0" w:rsidRDefault="00FC30E1" w:rsidP="007722A0">
            <w:pPr>
              <w:pStyle w:val="Level1"/>
              <w:numPr>
                <w:ilvl w:val="0"/>
                <w:numId w:val="0"/>
              </w:numPr>
              <w:spacing w:before="100" w:after="100"/>
              <w:ind w:left="690" w:hanging="690"/>
              <w:contextualSpacing/>
              <w:rPr>
                <w:rFonts w:asciiTheme="minorHAnsi" w:hAnsiTheme="minorHAnsi"/>
              </w:rPr>
            </w:pPr>
          </w:p>
          <w:p w:rsidR="00FC30E1" w:rsidRPr="007722A0" w:rsidRDefault="00FC30E1" w:rsidP="007722A0">
            <w:pPr>
              <w:pStyle w:val="Level1"/>
              <w:numPr>
                <w:ilvl w:val="0"/>
                <w:numId w:val="25"/>
              </w:numPr>
              <w:spacing w:before="100" w:after="100"/>
              <w:ind w:left="690" w:hanging="690"/>
              <w:contextualSpacing/>
              <w:rPr>
                <w:rFonts w:asciiTheme="minorHAnsi" w:hAnsiTheme="minorHAnsi"/>
              </w:rPr>
            </w:pPr>
            <w:r w:rsidRPr="007722A0">
              <w:rPr>
                <w:rFonts w:asciiTheme="minorHAnsi" w:hAnsiTheme="minorHAnsi"/>
              </w:rPr>
              <w:t xml:space="preserve">Strong </w:t>
            </w:r>
            <w:r w:rsidRPr="007722A0">
              <w:rPr>
                <w:rFonts w:asciiTheme="minorHAnsi" w:hAnsiTheme="minorHAnsi"/>
                <w:b/>
              </w:rPr>
              <w:t xml:space="preserve">home-school-community </w:t>
            </w:r>
            <w:r w:rsidRPr="007722A0">
              <w:rPr>
                <w:rFonts w:asciiTheme="minorHAnsi" w:hAnsiTheme="minorHAnsi"/>
                <w:b/>
                <w:i/>
              </w:rPr>
              <w:t>linkages</w:t>
            </w:r>
            <w:r w:rsidRPr="007722A0">
              <w:rPr>
                <w:rFonts w:asciiTheme="minorHAnsi" w:hAnsiTheme="minorHAnsi"/>
              </w:rPr>
              <w:t xml:space="preserve"> enhance the development and responsiveness of school crisis/emergency procedures. When all significant agents (school staff, students, parents, law enforcement and emergency personnel, administrators, mental health workers, etc.) are informed, involved, and prepared, crisis/emergency responses can be more efficient and effective.</w:t>
            </w:r>
          </w:p>
          <w:p w:rsidR="00FC30E1" w:rsidRPr="007722A0" w:rsidRDefault="00FC30E1" w:rsidP="007722A0">
            <w:pPr>
              <w:pStyle w:val="Level1"/>
              <w:numPr>
                <w:ilvl w:val="0"/>
                <w:numId w:val="0"/>
              </w:numPr>
              <w:spacing w:before="100" w:after="100"/>
              <w:ind w:left="690" w:hanging="690"/>
              <w:contextualSpacing/>
              <w:rPr>
                <w:rFonts w:asciiTheme="minorHAnsi" w:hAnsiTheme="minorHAnsi"/>
              </w:rPr>
            </w:pPr>
          </w:p>
          <w:p w:rsidR="00FC30E1" w:rsidRPr="007722A0" w:rsidRDefault="00FC30E1" w:rsidP="007722A0">
            <w:pPr>
              <w:pStyle w:val="Level1"/>
              <w:numPr>
                <w:ilvl w:val="0"/>
                <w:numId w:val="25"/>
              </w:numPr>
              <w:spacing w:before="100" w:after="100"/>
              <w:ind w:left="690" w:hanging="690"/>
              <w:contextualSpacing/>
              <w:rPr>
                <w:rFonts w:asciiTheme="minorHAnsi" w:hAnsiTheme="minorHAnsi"/>
              </w:rPr>
            </w:pPr>
            <w:r w:rsidRPr="007722A0">
              <w:rPr>
                <w:rFonts w:asciiTheme="minorHAnsi" w:hAnsiTheme="minorHAnsi"/>
                <w:b/>
              </w:rPr>
              <w:t xml:space="preserve">High rates of student academic and social </w:t>
            </w:r>
            <w:r w:rsidRPr="007722A0">
              <w:rPr>
                <w:rFonts w:asciiTheme="minorHAnsi" w:hAnsiTheme="minorHAnsi"/>
                <w:b/>
                <w:i/>
              </w:rPr>
              <w:t>success</w:t>
            </w:r>
            <w:r w:rsidRPr="007722A0">
              <w:rPr>
                <w:rFonts w:asciiTheme="minorHAnsi" w:hAnsiTheme="minorHAnsi"/>
                <w:b/>
              </w:rPr>
              <w:t xml:space="preserve"> </w:t>
            </w:r>
            <w:r w:rsidRPr="007722A0">
              <w:rPr>
                <w:rFonts w:asciiTheme="minorHAnsi" w:hAnsiTheme="minorHAnsi"/>
              </w:rPr>
              <w:t xml:space="preserve">promotes prosocial personal and interpersonal behavior and self-confidence. As a result, the likelihood and impact of crisis/emergency situations can be reduced, and the response is likely to be more efficient and effective. </w:t>
            </w:r>
          </w:p>
          <w:p w:rsidR="00FC30E1" w:rsidRPr="007722A0" w:rsidRDefault="00FC30E1" w:rsidP="007722A0">
            <w:pPr>
              <w:pStyle w:val="Level1"/>
              <w:numPr>
                <w:ilvl w:val="0"/>
                <w:numId w:val="0"/>
              </w:numPr>
              <w:spacing w:before="100" w:after="100"/>
              <w:ind w:left="690" w:hanging="690"/>
              <w:contextualSpacing/>
              <w:rPr>
                <w:rFonts w:asciiTheme="minorHAnsi" w:hAnsiTheme="minorHAnsi"/>
              </w:rPr>
            </w:pPr>
          </w:p>
          <w:p w:rsidR="00FC30E1" w:rsidRPr="007722A0" w:rsidRDefault="00FC30E1" w:rsidP="007722A0">
            <w:pPr>
              <w:pStyle w:val="Level1"/>
              <w:numPr>
                <w:ilvl w:val="0"/>
                <w:numId w:val="25"/>
              </w:numPr>
              <w:spacing w:before="100" w:after="100"/>
              <w:ind w:left="690" w:hanging="690"/>
              <w:contextualSpacing/>
              <w:rPr>
                <w:rFonts w:asciiTheme="minorHAnsi" w:hAnsiTheme="minorHAnsi"/>
              </w:rPr>
            </w:pPr>
            <w:r w:rsidRPr="007722A0">
              <w:rPr>
                <w:rFonts w:asciiTheme="minorHAnsi" w:hAnsiTheme="minorHAnsi"/>
                <w:b/>
              </w:rPr>
              <w:t xml:space="preserve">Clearly written </w:t>
            </w:r>
            <w:r w:rsidRPr="007722A0">
              <w:rPr>
                <w:rFonts w:asciiTheme="minorHAnsi" w:hAnsiTheme="minorHAnsi"/>
                <w:b/>
                <w:i/>
              </w:rPr>
              <w:t>policy</w:t>
            </w:r>
            <w:r w:rsidRPr="007722A0">
              <w:rPr>
                <w:rFonts w:asciiTheme="minorHAnsi" w:hAnsiTheme="minorHAnsi"/>
                <w:b/>
              </w:rPr>
              <w:t xml:space="preserve"> and procedures</w:t>
            </w:r>
            <w:r w:rsidRPr="007722A0">
              <w:rPr>
                <w:rFonts w:asciiTheme="minorHAnsi" w:hAnsiTheme="minorHAnsi"/>
              </w:rPr>
              <w:t xml:space="preserve"> increases understanding, communications, and accountability. In addition, responses to crisis/emergency situations can be more efficient and effective.</w:t>
            </w:r>
          </w:p>
          <w:p w:rsidR="00FC30E1" w:rsidRPr="007722A0" w:rsidRDefault="00FC30E1" w:rsidP="007722A0">
            <w:pPr>
              <w:pStyle w:val="Level1"/>
              <w:numPr>
                <w:ilvl w:val="0"/>
                <w:numId w:val="0"/>
              </w:numPr>
              <w:spacing w:before="100" w:after="100"/>
              <w:ind w:left="690" w:hanging="690"/>
              <w:contextualSpacing/>
              <w:rPr>
                <w:rFonts w:asciiTheme="minorHAnsi" w:hAnsiTheme="minorHAnsi"/>
              </w:rPr>
            </w:pPr>
          </w:p>
          <w:p w:rsidR="00FC30E1" w:rsidRPr="007722A0" w:rsidRDefault="00FC30E1" w:rsidP="007722A0">
            <w:pPr>
              <w:pStyle w:val="Level1"/>
              <w:numPr>
                <w:ilvl w:val="0"/>
                <w:numId w:val="25"/>
              </w:numPr>
              <w:spacing w:before="100" w:after="100"/>
              <w:ind w:left="690" w:hanging="690"/>
              <w:contextualSpacing/>
              <w:rPr>
                <w:rFonts w:asciiTheme="minorHAnsi" w:hAnsiTheme="minorHAnsi"/>
              </w:rPr>
            </w:pPr>
            <w:r w:rsidRPr="007722A0">
              <w:rPr>
                <w:rFonts w:asciiTheme="minorHAnsi" w:hAnsiTheme="minorHAnsi"/>
                <w:b/>
              </w:rPr>
              <w:t xml:space="preserve">Regular, supervised opportunities to </w:t>
            </w:r>
            <w:r w:rsidRPr="007722A0">
              <w:rPr>
                <w:rFonts w:asciiTheme="minorHAnsi" w:hAnsiTheme="minorHAnsi"/>
                <w:b/>
                <w:i/>
              </w:rPr>
              <w:t>practice</w:t>
            </w:r>
            <w:r w:rsidRPr="007722A0">
              <w:rPr>
                <w:rFonts w:asciiTheme="minorHAnsi" w:hAnsiTheme="minorHAnsi"/>
                <w:b/>
              </w:rPr>
              <w:t xml:space="preserve"> </w:t>
            </w:r>
            <w:r w:rsidRPr="007722A0">
              <w:rPr>
                <w:rFonts w:asciiTheme="minorHAnsi" w:hAnsiTheme="minorHAnsi"/>
              </w:rPr>
              <w:t>crisis/emergency responses are absolutely essential. With practice, staff and students are more likely to respond accurately, quickly, and without hesitation.</w:t>
            </w:r>
          </w:p>
          <w:p w:rsidR="00FC30E1" w:rsidRPr="007722A0" w:rsidRDefault="00FC30E1" w:rsidP="007722A0">
            <w:pPr>
              <w:spacing w:before="100" w:after="100"/>
              <w:contextualSpacing/>
              <w:rPr>
                <w:rFonts w:asciiTheme="minorHAnsi" w:hAnsiTheme="minorHAnsi"/>
              </w:rPr>
            </w:pPr>
          </w:p>
        </w:tc>
      </w:tr>
    </w:tbl>
    <w:p w:rsidR="00FC30E1" w:rsidRPr="007722A0" w:rsidRDefault="00FC30E1" w:rsidP="007722A0">
      <w:pPr>
        <w:spacing w:before="100" w:after="100"/>
        <w:contextualSpacing/>
        <w:rPr>
          <w:rFonts w:asciiTheme="minorHAnsi" w:hAnsiTheme="minorHAnsi"/>
        </w:rPr>
        <w:sectPr w:rsidR="00FC30E1" w:rsidRPr="007722A0" w:rsidSect="007722A0">
          <w:endnotePr>
            <w:numFmt w:val="decimal"/>
          </w:endnotePr>
          <w:pgSz w:w="12240" w:h="15840"/>
          <w:pgMar w:top="1440" w:right="1440" w:bottom="1440" w:left="1440" w:header="1440" w:footer="1440" w:gutter="0"/>
          <w:cols w:space="720"/>
          <w:noEndnote/>
        </w:sectPr>
      </w:pPr>
    </w:p>
    <w:p w:rsidR="00FC30E1" w:rsidRPr="007722A0" w:rsidRDefault="00FC30E1" w:rsidP="007722A0">
      <w:pPr>
        <w:tabs>
          <w:tab w:val="center" w:pos="4680"/>
        </w:tabs>
        <w:spacing w:before="100" w:after="100"/>
        <w:contextualSpacing/>
        <w:rPr>
          <w:rFonts w:asciiTheme="minorHAnsi" w:hAnsiTheme="minorHAnsi"/>
        </w:rPr>
      </w:pPr>
      <w:r w:rsidRPr="007722A0">
        <w:rPr>
          <w:rFonts w:asciiTheme="minorHAnsi" w:hAnsiTheme="minorHAnsi"/>
        </w:rPr>
        <w:tab/>
      </w:r>
      <w:r w:rsidRPr="007722A0">
        <w:rPr>
          <w:rFonts w:asciiTheme="minorHAnsi" w:hAnsiTheme="minorHAnsi"/>
          <w:b/>
        </w:rPr>
        <w:t>A Generic Response Sequence</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ind w:firstLine="720"/>
        <w:contextualSpacing/>
        <w:rPr>
          <w:rFonts w:asciiTheme="minorHAnsi" w:hAnsiTheme="minorHAnsi"/>
        </w:rPr>
      </w:pPr>
      <w:r w:rsidRPr="007722A0">
        <w:rPr>
          <w:rFonts w:asciiTheme="minorHAnsi" w:hAnsiTheme="minorHAnsi"/>
        </w:rPr>
        <w:t>Although the behavioral appearance of each step will vary for different crisis/emergency situations, the following response sequence should serve as the basis for responses to all crisis/emergency situations.</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contextualSpacing/>
        <w:rPr>
          <w:rFonts w:asciiTheme="minorHAnsi" w:hAnsiTheme="minorHAnsi"/>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C30E1">
        <w:trPr>
          <w:jc w:val="center"/>
        </w:trPr>
        <w:tc>
          <w:tcPr>
            <w:tcW w:w="936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rPr>
            </w:pPr>
          </w:p>
          <w:p w:rsidR="00FC30E1" w:rsidRPr="007722A0" w:rsidRDefault="00FC30E1" w:rsidP="007722A0">
            <w:pPr>
              <w:tabs>
                <w:tab w:val="center" w:pos="4560"/>
              </w:tabs>
              <w:spacing w:before="100" w:after="100"/>
              <w:ind w:left="690" w:hanging="690"/>
              <w:contextualSpacing/>
              <w:rPr>
                <w:rFonts w:asciiTheme="minorHAnsi" w:hAnsiTheme="minorHAnsi"/>
              </w:rPr>
            </w:pPr>
            <w:r w:rsidRPr="007722A0">
              <w:rPr>
                <w:rFonts w:asciiTheme="minorHAnsi" w:hAnsiTheme="minorHAnsi"/>
              </w:rPr>
              <w:tab/>
            </w:r>
          </w:p>
          <w:p w:rsidR="00FC30E1" w:rsidRPr="007722A0" w:rsidRDefault="00FC30E1" w:rsidP="007722A0">
            <w:pPr>
              <w:pStyle w:val="Level1"/>
              <w:numPr>
                <w:ilvl w:val="0"/>
                <w:numId w:val="27"/>
              </w:numPr>
              <w:spacing w:before="100" w:after="100"/>
              <w:ind w:left="690" w:hanging="690"/>
              <w:contextualSpacing/>
              <w:rPr>
                <w:rFonts w:asciiTheme="minorHAnsi" w:hAnsiTheme="minorHAnsi"/>
              </w:rPr>
            </w:pPr>
            <w:r w:rsidRPr="007722A0">
              <w:rPr>
                <w:rFonts w:asciiTheme="minorHAnsi" w:hAnsiTheme="minorHAnsi"/>
                <w:b/>
                <w:i/>
              </w:rPr>
              <w:t>Assess</w:t>
            </w:r>
            <w:r w:rsidRPr="007722A0">
              <w:rPr>
                <w:rFonts w:asciiTheme="minorHAnsi" w:hAnsiTheme="minorHAnsi"/>
                <w:b/>
              </w:rPr>
              <w:t xml:space="preserve"> </w:t>
            </w:r>
            <w:r w:rsidRPr="007722A0">
              <w:rPr>
                <w:rFonts w:asciiTheme="minorHAnsi" w:hAnsiTheme="minorHAnsi"/>
              </w:rPr>
              <w:t>the situation. Collect information about who is involved, where the problem is, what is happening, etc.</w:t>
            </w:r>
          </w:p>
          <w:p w:rsidR="00FC30E1" w:rsidRPr="007722A0" w:rsidRDefault="00FC30E1" w:rsidP="007722A0">
            <w:pPr>
              <w:pStyle w:val="Level1"/>
              <w:numPr>
                <w:ilvl w:val="0"/>
                <w:numId w:val="0"/>
              </w:numPr>
              <w:spacing w:before="100" w:after="100"/>
              <w:ind w:left="690" w:hanging="690"/>
              <w:contextualSpacing/>
              <w:rPr>
                <w:rFonts w:asciiTheme="minorHAnsi" w:hAnsiTheme="minorHAnsi"/>
              </w:rPr>
            </w:pPr>
          </w:p>
          <w:p w:rsidR="00FC30E1" w:rsidRPr="007722A0" w:rsidRDefault="00FC30E1" w:rsidP="007722A0">
            <w:pPr>
              <w:pStyle w:val="Level1"/>
              <w:numPr>
                <w:ilvl w:val="0"/>
                <w:numId w:val="27"/>
              </w:numPr>
              <w:spacing w:before="100" w:after="100"/>
              <w:ind w:left="690" w:hanging="690"/>
              <w:contextualSpacing/>
              <w:rPr>
                <w:rFonts w:asciiTheme="minorHAnsi" w:hAnsiTheme="minorHAnsi"/>
              </w:rPr>
            </w:pPr>
            <w:r w:rsidRPr="007722A0">
              <w:rPr>
                <w:rFonts w:asciiTheme="minorHAnsi" w:hAnsiTheme="minorHAnsi"/>
              </w:rPr>
              <w:t xml:space="preserve"> </w:t>
            </w:r>
            <w:r w:rsidRPr="007722A0">
              <w:rPr>
                <w:rFonts w:asciiTheme="minorHAnsi" w:hAnsiTheme="minorHAnsi"/>
                <w:b/>
                <w:i/>
              </w:rPr>
              <w:t xml:space="preserve">Request </w:t>
            </w:r>
            <w:r w:rsidRPr="007722A0">
              <w:rPr>
                <w:rFonts w:asciiTheme="minorHAnsi" w:hAnsiTheme="minorHAnsi"/>
              </w:rPr>
              <w:t>help/assistance. Always work with another person or team of individuals.</w:t>
            </w:r>
          </w:p>
          <w:p w:rsidR="00FC30E1" w:rsidRPr="007722A0" w:rsidRDefault="00FC30E1" w:rsidP="007722A0">
            <w:pPr>
              <w:pStyle w:val="Level1"/>
              <w:numPr>
                <w:ilvl w:val="0"/>
                <w:numId w:val="0"/>
              </w:numPr>
              <w:spacing w:before="100" w:after="100"/>
              <w:ind w:left="690" w:hanging="690"/>
              <w:contextualSpacing/>
              <w:rPr>
                <w:rFonts w:asciiTheme="minorHAnsi" w:hAnsiTheme="minorHAnsi"/>
              </w:rPr>
            </w:pPr>
          </w:p>
          <w:p w:rsidR="00FC30E1" w:rsidRPr="007722A0" w:rsidRDefault="00FC30E1" w:rsidP="007722A0">
            <w:pPr>
              <w:pStyle w:val="Level1"/>
              <w:numPr>
                <w:ilvl w:val="0"/>
                <w:numId w:val="27"/>
              </w:numPr>
              <w:spacing w:before="100" w:after="100"/>
              <w:ind w:left="690" w:hanging="690"/>
              <w:contextualSpacing/>
              <w:rPr>
                <w:rFonts w:asciiTheme="minorHAnsi" w:hAnsiTheme="minorHAnsi"/>
              </w:rPr>
            </w:pPr>
            <w:r w:rsidRPr="007722A0">
              <w:rPr>
                <w:rFonts w:asciiTheme="minorHAnsi" w:hAnsiTheme="minorHAnsi"/>
                <w:b/>
                <w:i/>
              </w:rPr>
              <w:t>Monitor/defuse/control crowd.</w:t>
            </w:r>
            <w:r w:rsidRPr="007722A0">
              <w:rPr>
                <w:rFonts w:asciiTheme="minorHAnsi" w:hAnsiTheme="minorHAnsi"/>
              </w:rPr>
              <w:t xml:space="preserve"> Respond as a </w:t>
            </w:r>
            <w:r w:rsidRPr="007722A0">
              <w:rPr>
                <w:rFonts w:asciiTheme="minorHAnsi" w:hAnsiTheme="minorHAnsi"/>
                <w:b/>
                <w:i/>
              </w:rPr>
              <w:t>team</w:t>
            </w:r>
            <w:r w:rsidRPr="007722A0">
              <w:rPr>
                <w:rFonts w:asciiTheme="minorHAnsi" w:hAnsiTheme="minorHAnsi"/>
              </w:rPr>
              <w:t xml:space="preserve">, and let individuals with crisis/emergency training and practice take over. </w:t>
            </w:r>
          </w:p>
          <w:p w:rsidR="00FC30E1" w:rsidRPr="007722A0" w:rsidRDefault="00FC30E1" w:rsidP="007722A0">
            <w:pPr>
              <w:pStyle w:val="Level1"/>
              <w:numPr>
                <w:ilvl w:val="0"/>
                <w:numId w:val="0"/>
              </w:numPr>
              <w:spacing w:before="100" w:after="100"/>
              <w:ind w:left="690" w:hanging="690"/>
              <w:contextualSpacing/>
              <w:rPr>
                <w:rFonts w:asciiTheme="minorHAnsi" w:hAnsiTheme="minorHAnsi"/>
              </w:rPr>
            </w:pPr>
          </w:p>
          <w:p w:rsidR="00FC30E1" w:rsidRPr="007722A0" w:rsidRDefault="00FC30E1" w:rsidP="007722A0">
            <w:pPr>
              <w:pStyle w:val="Level1"/>
              <w:numPr>
                <w:ilvl w:val="0"/>
                <w:numId w:val="27"/>
              </w:numPr>
              <w:spacing w:before="100" w:after="100"/>
              <w:ind w:left="690" w:hanging="690"/>
              <w:contextualSpacing/>
              <w:rPr>
                <w:rFonts w:asciiTheme="minorHAnsi" w:hAnsiTheme="minorHAnsi"/>
              </w:rPr>
            </w:pPr>
            <w:r w:rsidRPr="007722A0">
              <w:rPr>
                <w:rFonts w:asciiTheme="minorHAnsi" w:hAnsiTheme="minorHAnsi"/>
              </w:rPr>
              <w:t xml:space="preserve"> Let </w:t>
            </w:r>
            <w:r w:rsidRPr="007722A0">
              <w:rPr>
                <w:rFonts w:asciiTheme="minorHAnsi" w:hAnsiTheme="minorHAnsi"/>
                <w:b/>
                <w:i/>
              </w:rPr>
              <w:t>help/experts</w:t>
            </w:r>
            <w:r w:rsidRPr="007722A0">
              <w:rPr>
                <w:rFonts w:asciiTheme="minorHAnsi" w:hAnsiTheme="minorHAnsi"/>
              </w:rPr>
              <w:t xml:space="preserve"> take over. Give them necessary information, and assist as required.</w:t>
            </w:r>
          </w:p>
          <w:p w:rsidR="00FC30E1" w:rsidRPr="007722A0" w:rsidRDefault="00FC30E1" w:rsidP="007722A0">
            <w:pPr>
              <w:pStyle w:val="Level1"/>
              <w:numPr>
                <w:ilvl w:val="0"/>
                <w:numId w:val="0"/>
              </w:numPr>
              <w:spacing w:before="100" w:after="100"/>
              <w:ind w:left="690" w:hanging="690"/>
              <w:contextualSpacing/>
              <w:rPr>
                <w:rFonts w:asciiTheme="minorHAnsi" w:hAnsiTheme="minorHAnsi"/>
              </w:rPr>
            </w:pPr>
          </w:p>
          <w:p w:rsidR="00FC30E1" w:rsidRPr="007722A0" w:rsidRDefault="00FC30E1" w:rsidP="007722A0">
            <w:pPr>
              <w:pStyle w:val="Level1"/>
              <w:numPr>
                <w:ilvl w:val="0"/>
                <w:numId w:val="27"/>
              </w:numPr>
              <w:spacing w:before="100" w:after="100"/>
              <w:ind w:left="690" w:hanging="690"/>
              <w:contextualSpacing/>
              <w:rPr>
                <w:rFonts w:asciiTheme="minorHAnsi" w:hAnsiTheme="minorHAnsi"/>
              </w:rPr>
            </w:pPr>
            <w:r w:rsidRPr="007722A0">
              <w:rPr>
                <w:rFonts w:asciiTheme="minorHAnsi" w:hAnsiTheme="minorHAnsi"/>
              </w:rPr>
              <w:t xml:space="preserve"> </w:t>
            </w:r>
            <w:r w:rsidRPr="007722A0">
              <w:rPr>
                <w:rFonts w:asciiTheme="minorHAnsi" w:hAnsiTheme="minorHAnsi"/>
                <w:b/>
                <w:i/>
              </w:rPr>
              <w:t xml:space="preserve">Follow-up. </w:t>
            </w:r>
            <w:r w:rsidRPr="007722A0">
              <w:rPr>
                <w:rFonts w:asciiTheme="minorHAnsi" w:hAnsiTheme="minorHAnsi"/>
                <w:b/>
              </w:rPr>
              <w:t xml:space="preserve"> </w:t>
            </w:r>
            <w:r w:rsidRPr="007722A0">
              <w:rPr>
                <w:rFonts w:asciiTheme="minorHAnsi" w:hAnsiTheme="minorHAnsi"/>
              </w:rPr>
              <w:t>Debrief immediately. Focus on reviewing and evaluating the event, reducing impact of event, facilitating transitions, and preparing plans to reduce possibility and/or impact of future events.</w:t>
            </w:r>
          </w:p>
          <w:p w:rsidR="00FC30E1" w:rsidRPr="007722A0" w:rsidRDefault="00FC30E1" w:rsidP="007722A0">
            <w:pPr>
              <w:spacing w:before="100" w:after="100"/>
              <w:contextualSpacing/>
              <w:rPr>
                <w:rFonts w:asciiTheme="minorHAnsi" w:hAnsiTheme="minorHAnsi"/>
              </w:rPr>
            </w:pPr>
          </w:p>
        </w:tc>
      </w:tr>
    </w:tbl>
    <w:p w:rsidR="00FC30E1" w:rsidRPr="007722A0" w:rsidRDefault="00FC30E1" w:rsidP="007722A0">
      <w:pPr>
        <w:spacing w:before="100" w:after="100"/>
        <w:contextualSpacing/>
        <w:rPr>
          <w:rFonts w:asciiTheme="minorHAnsi" w:hAnsiTheme="minorHAnsi"/>
        </w:rPr>
        <w:sectPr w:rsidR="00FC30E1" w:rsidRPr="007722A0" w:rsidSect="007722A0">
          <w:endnotePr>
            <w:numFmt w:val="decimal"/>
          </w:endnotePr>
          <w:pgSz w:w="12240" w:h="15840"/>
          <w:pgMar w:top="1440" w:right="1440" w:bottom="1440" w:left="1440" w:header="1440" w:footer="1440" w:gutter="0"/>
          <w:cols w:space="720"/>
          <w:noEndnote/>
        </w:sectPr>
      </w:pPr>
    </w:p>
    <w:p w:rsidR="00FC30E1" w:rsidRPr="007722A0" w:rsidRDefault="00FC30E1" w:rsidP="007722A0">
      <w:pPr>
        <w:tabs>
          <w:tab w:val="center" w:pos="4680"/>
        </w:tabs>
        <w:spacing w:before="100" w:after="100"/>
        <w:contextualSpacing/>
        <w:rPr>
          <w:rFonts w:asciiTheme="minorHAnsi" w:hAnsiTheme="minorHAnsi"/>
        </w:rPr>
      </w:pPr>
      <w:r w:rsidRPr="007722A0">
        <w:rPr>
          <w:rFonts w:asciiTheme="minorHAnsi" w:hAnsiTheme="minorHAnsi"/>
        </w:rPr>
        <w:tab/>
      </w:r>
      <w:r w:rsidRPr="007722A0">
        <w:rPr>
          <w:rFonts w:asciiTheme="minorHAnsi" w:hAnsiTheme="minorHAnsi"/>
          <w:b/>
        </w:rPr>
        <w:t>Other Provisions</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ind w:firstLine="720"/>
        <w:contextualSpacing/>
        <w:rPr>
          <w:rFonts w:asciiTheme="minorHAnsi" w:hAnsiTheme="minorHAnsi"/>
        </w:rPr>
      </w:pPr>
      <w:r w:rsidRPr="007722A0">
        <w:rPr>
          <w:rFonts w:asciiTheme="minorHAnsi" w:hAnsiTheme="minorHAnsi"/>
        </w:rPr>
        <w:t>In addition to the above generic sequence, the following provisions should be established:</w:t>
      </w:r>
    </w:p>
    <w:p w:rsidR="00FC30E1" w:rsidRPr="007722A0" w:rsidRDefault="00FC30E1" w:rsidP="007722A0">
      <w:pPr>
        <w:spacing w:before="100" w:after="100"/>
        <w:contextualSpacing/>
        <w:rPr>
          <w:rFonts w:asciiTheme="minorHAnsi" w:hAnsiTheme="minorHAnsi"/>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C30E1">
        <w:trPr>
          <w:jc w:val="center"/>
        </w:trPr>
        <w:tc>
          <w:tcPr>
            <w:tcW w:w="936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contextualSpacing/>
              <w:rPr>
                <w:rFonts w:asciiTheme="minorHAnsi" w:hAnsiTheme="minorHAnsi"/>
              </w:rPr>
            </w:pPr>
          </w:p>
          <w:p w:rsidR="00FC30E1" w:rsidRPr="007722A0" w:rsidRDefault="00FC30E1" w:rsidP="007722A0">
            <w:pPr>
              <w:pStyle w:val="Level1"/>
              <w:numPr>
                <w:ilvl w:val="0"/>
                <w:numId w:val="21"/>
              </w:numPr>
              <w:tabs>
                <w:tab w:val="left" w:pos="-1440"/>
                <w:tab w:val="num" w:pos="720"/>
              </w:tabs>
              <w:spacing w:before="100" w:after="100"/>
              <w:ind w:left="720" w:hanging="720"/>
              <w:contextualSpacing/>
              <w:rPr>
                <w:rFonts w:asciiTheme="minorHAnsi" w:hAnsiTheme="minorHAnsi"/>
              </w:rPr>
            </w:pPr>
            <w:r w:rsidRPr="007722A0">
              <w:rPr>
                <w:rFonts w:asciiTheme="minorHAnsi" w:hAnsiTheme="minorHAnsi"/>
              </w:rPr>
              <w:t>“</w:t>
            </w:r>
            <w:r w:rsidRPr="007722A0">
              <w:rPr>
                <w:rFonts w:asciiTheme="minorHAnsi" w:hAnsiTheme="minorHAnsi"/>
                <w:b/>
              </w:rPr>
              <w:t>S</w:t>
            </w:r>
            <w:r w:rsidRPr="007722A0">
              <w:rPr>
                <w:rFonts w:asciiTheme="minorHAnsi" w:hAnsiTheme="minorHAnsi"/>
                <w:b/>
                <w:i/>
              </w:rPr>
              <w:t>afe</w:t>
            </w:r>
            <w:r w:rsidRPr="007722A0">
              <w:rPr>
                <w:rFonts w:asciiTheme="minorHAnsi" w:hAnsiTheme="minorHAnsi"/>
                <w:b/>
              </w:rPr>
              <w:t>” areas</w:t>
            </w:r>
            <w:r w:rsidRPr="007722A0">
              <w:rPr>
                <w:rFonts w:asciiTheme="minorHAnsi" w:hAnsiTheme="minorHAnsi"/>
              </w:rPr>
              <w:t xml:space="preserve"> or locations where individual or groups should gather or evacuate to when a crisis/emergency occurs.</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pStyle w:val="Level1"/>
              <w:numPr>
                <w:ilvl w:val="0"/>
                <w:numId w:val="21"/>
              </w:numPr>
              <w:tabs>
                <w:tab w:val="left" w:pos="-1440"/>
                <w:tab w:val="num" w:pos="720"/>
              </w:tabs>
              <w:spacing w:before="100" w:after="100"/>
              <w:ind w:left="720" w:hanging="720"/>
              <w:contextualSpacing/>
              <w:rPr>
                <w:rFonts w:asciiTheme="minorHAnsi" w:hAnsiTheme="minorHAnsi"/>
              </w:rPr>
            </w:pPr>
            <w:r w:rsidRPr="007722A0">
              <w:rPr>
                <w:rFonts w:asciiTheme="minorHAnsi" w:hAnsiTheme="minorHAnsi"/>
              </w:rPr>
              <w:t xml:space="preserve">Clear roles and </w:t>
            </w:r>
            <w:r w:rsidRPr="007722A0">
              <w:rPr>
                <w:rFonts w:asciiTheme="minorHAnsi" w:hAnsiTheme="minorHAnsi"/>
                <w:b/>
                <w:i/>
              </w:rPr>
              <w:t>responsibilities</w:t>
            </w:r>
            <w:r w:rsidRPr="007722A0">
              <w:rPr>
                <w:rFonts w:asciiTheme="minorHAnsi" w:hAnsiTheme="minorHAnsi"/>
              </w:rPr>
              <w:t xml:space="preserve"> for key personnel who respond to crisis/emergency situations.</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pStyle w:val="Level1"/>
              <w:numPr>
                <w:ilvl w:val="0"/>
                <w:numId w:val="21"/>
              </w:numPr>
              <w:tabs>
                <w:tab w:val="left" w:pos="-1440"/>
                <w:tab w:val="num" w:pos="720"/>
              </w:tabs>
              <w:spacing w:before="100" w:after="100"/>
              <w:ind w:left="720" w:hanging="720"/>
              <w:contextualSpacing/>
              <w:rPr>
                <w:rFonts w:asciiTheme="minorHAnsi" w:hAnsiTheme="minorHAnsi"/>
              </w:rPr>
            </w:pPr>
            <w:r w:rsidRPr="007722A0">
              <w:rPr>
                <w:rFonts w:asciiTheme="minorHAnsi" w:hAnsiTheme="minorHAnsi"/>
              </w:rPr>
              <w:t>Clear, “</w:t>
            </w:r>
            <w:r w:rsidRPr="007722A0">
              <w:rPr>
                <w:rFonts w:asciiTheme="minorHAnsi" w:hAnsiTheme="minorHAnsi"/>
                <w:i/>
              </w:rPr>
              <w:t>fool-proof</w:t>
            </w:r>
            <w:r w:rsidRPr="007722A0">
              <w:rPr>
                <w:rFonts w:asciiTheme="minorHAnsi" w:hAnsiTheme="minorHAnsi"/>
              </w:rPr>
              <w:t xml:space="preserve">” </w:t>
            </w:r>
            <w:r w:rsidRPr="007722A0">
              <w:rPr>
                <w:rFonts w:asciiTheme="minorHAnsi" w:hAnsiTheme="minorHAnsi"/>
                <w:b/>
              </w:rPr>
              <w:t>communications</w:t>
            </w:r>
            <w:r w:rsidRPr="007722A0">
              <w:rPr>
                <w:rFonts w:asciiTheme="minorHAnsi" w:hAnsiTheme="minorHAnsi"/>
              </w:rPr>
              <w:t xml:space="preserve"> systems so information can be distributed or obtained quickly, accurately, and with high reliability.</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pStyle w:val="Level1"/>
              <w:numPr>
                <w:ilvl w:val="0"/>
                <w:numId w:val="21"/>
              </w:numPr>
              <w:tabs>
                <w:tab w:val="left" w:pos="-1440"/>
                <w:tab w:val="num" w:pos="720"/>
              </w:tabs>
              <w:spacing w:before="100" w:after="100"/>
              <w:ind w:left="720" w:hanging="720"/>
              <w:contextualSpacing/>
              <w:rPr>
                <w:rFonts w:asciiTheme="minorHAnsi" w:hAnsiTheme="minorHAnsi"/>
              </w:rPr>
            </w:pPr>
            <w:r w:rsidRPr="007722A0">
              <w:rPr>
                <w:rFonts w:asciiTheme="minorHAnsi" w:hAnsiTheme="minorHAnsi"/>
              </w:rPr>
              <w:t xml:space="preserve">Means of securing immediate </w:t>
            </w:r>
            <w:r w:rsidRPr="007722A0">
              <w:rPr>
                <w:rFonts w:asciiTheme="minorHAnsi" w:hAnsiTheme="minorHAnsi"/>
                <w:b/>
                <w:i/>
              </w:rPr>
              <w:t>external</w:t>
            </w:r>
            <w:r w:rsidRPr="007722A0">
              <w:rPr>
                <w:rFonts w:asciiTheme="minorHAnsi" w:hAnsiTheme="minorHAnsi"/>
                <w:b/>
              </w:rPr>
              <w:t xml:space="preserve"> support</w:t>
            </w:r>
            <w:r w:rsidRPr="007722A0">
              <w:rPr>
                <w:rFonts w:asciiTheme="minorHAnsi" w:hAnsiTheme="minorHAnsi"/>
              </w:rPr>
              <w:t xml:space="preserve"> from essential community agencies (e.g., paramedics, fire personnel, law enforcement, poison control).</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pStyle w:val="Level1"/>
              <w:numPr>
                <w:ilvl w:val="0"/>
                <w:numId w:val="21"/>
              </w:numPr>
              <w:tabs>
                <w:tab w:val="left" w:pos="-1440"/>
                <w:tab w:val="num" w:pos="720"/>
              </w:tabs>
              <w:spacing w:before="100" w:after="100"/>
              <w:ind w:left="720" w:hanging="720"/>
              <w:contextualSpacing/>
              <w:rPr>
                <w:rFonts w:asciiTheme="minorHAnsi" w:hAnsiTheme="minorHAnsi"/>
              </w:rPr>
            </w:pPr>
            <w:r w:rsidRPr="007722A0">
              <w:rPr>
                <w:rFonts w:asciiTheme="minorHAnsi" w:hAnsiTheme="minorHAnsi"/>
              </w:rPr>
              <w:t xml:space="preserve">Procedures for </w:t>
            </w:r>
            <w:r w:rsidRPr="007722A0">
              <w:rPr>
                <w:rFonts w:asciiTheme="minorHAnsi" w:hAnsiTheme="minorHAnsi"/>
                <w:b/>
              </w:rPr>
              <w:t xml:space="preserve">securing or </w:t>
            </w:r>
            <w:r w:rsidRPr="007722A0">
              <w:rPr>
                <w:rFonts w:asciiTheme="minorHAnsi" w:hAnsiTheme="minorHAnsi"/>
                <w:b/>
                <w:i/>
              </w:rPr>
              <w:t>“locking down</w:t>
            </w:r>
            <w:r w:rsidRPr="007722A0">
              <w:rPr>
                <w:rFonts w:asciiTheme="minorHAnsi" w:hAnsiTheme="minorHAnsi"/>
                <w:i/>
              </w:rPr>
              <w:t>”</w:t>
            </w:r>
            <w:r w:rsidRPr="007722A0">
              <w:rPr>
                <w:rFonts w:asciiTheme="minorHAnsi" w:hAnsiTheme="minorHAnsi"/>
              </w:rPr>
              <w:t xml:space="preserve"> a classroom or school to isolate students and staff from dangerous situations or individuals.</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pStyle w:val="Level1"/>
              <w:numPr>
                <w:ilvl w:val="0"/>
                <w:numId w:val="21"/>
              </w:numPr>
              <w:tabs>
                <w:tab w:val="left" w:pos="-1440"/>
                <w:tab w:val="num" w:pos="720"/>
              </w:tabs>
              <w:spacing w:before="100" w:after="100"/>
              <w:ind w:left="720" w:hanging="720"/>
              <w:contextualSpacing/>
              <w:rPr>
                <w:rFonts w:asciiTheme="minorHAnsi" w:hAnsiTheme="minorHAnsi"/>
              </w:rPr>
            </w:pPr>
            <w:r w:rsidRPr="007722A0">
              <w:rPr>
                <w:rFonts w:asciiTheme="minorHAnsi" w:hAnsiTheme="minorHAnsi"/>
              </w:rPr>
              <w:t xml:space="preserve">Instructions for </w:t>
            </w:r>
            <w:r w:rsidRPr="007722A0">
              <w:rPr>
                <w:rFonts w:asciiTheme="minorHAnsi" w:hAnsiTheme="minorHAnsi"/>
                <w:b/>
                <w:i/>
              </w:rPr>
              <w:t>unique</w:t>
            </w:r>
            <w:r w:rsidRPr="007722A0">
              <w:rPr>
                <w:rFonts w:asciiTheme="minorHAnsi" w:hAnsiTheme="minorHAnsi"/>
                <w:b/>
              </w:rPr>
              <w:t xml:space="preserve"> situations</w:t>
            </w:r>
            <w:r w:rsidRPr="007722A0">
              <w:rPr>
                <w:rFonts w:asciiTheme="minorHAnsi" w:hAnsiTheme="minorHAnsi"/>
              </w:rPr>
              <w:t xml:space="preserve"> which require specific responses beyond the generic sequence (e.g., handling blood, poisoning or drug abuse, chemical spills).</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pStyle w:val="Level1"/>
              <w:numPr>
                <w:ilvl w:val="0"/>
                <w:numId w:val="21"/>
              </w:numPr>
              <w:tabs>
                <w:tab w:val="left" w:pos="-1440"/>
                <w:tab w:val="num" w:pos="720"/>
              </w:tabs>
              <w:spacing w:before="100" w:after="100"/>
              <w:ind w:left="720" w:hanging="720"/>
              <w:contextualSpacing/>
              <w:rPr>
                <w:rFonts w:asciiTheme="minorHAnsi" w:hAnsiTheme="minorHAnsi"/>
              </w:rPr>
            </w:pPr>
            <w:r w:rsidRPr="007722A0">
              <w:rPr>
                <w:rFonts w:asciiTheme="minorHAnsi" w:hAnsiTheme="minorHAnsi"/>
              </w:rPr>
              <w:t xml:space="preserve">Procedures for accounting for </w:t>
            </w:r>
            <w:r w:rsidRPr="007722A0">
              <w:rPr>
                <w:rFonts w:asciiTheme="minorHAnsi" w:hAnsiTheme="minorHAnsi"/>
                <w:b/>
                <w:i/>
              </w:rPr>
              <w:t>whereabouts</w:t>
            </w:r>
            <w:r w:rsidRPr="007722A0">
              <w:rPr>
                <w:rFonts w:asciiTheme="minorHAnsi" w:hAnsiTheme="minorHAnsi"/>
              </w:rPr>
              <w:t xml:space="preserve"> of all students and staff.</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pStyle w:val="Level1"/>
              <w:numPr>
                <w:ilvl w:val="0"/>
                <w:numId w:val="21"/>
              </w:numPr>
              <w:tabs>
                <w:tab w:val="left" w:pos="-1440"/>
                <w:tab w:val="num" w:pos="720"/>
              </w:tabs>
              <w:spacing w:before="100" w:after="100"/>
              <w:ind w:left="720" w:hanging="720"/>
              <w:contextualSpacing/>
              <w:rPr>
                <w:rFonts w:asciiTheme="minorHAnsi" w:hAnsiTheme="minorHAnsi"/>
              </w:rPr>
            </w:pPr>
            <w:r w:rsidRPr="007722A0">
              <w:rPr>
                <w:rFonts w:asciiTheme="minorHAnsi" w:hAnsiTheme="minorHAnsi"/>
              </w:rPr>
              <w:t xml:space="preserve">Procedures for </w:t>
            </w:r>
            <w:r w:rsidRPr="007722A0">
              <w:rPr>
                <w:rFonts w:asciiTheme="minorHAnsi" w:hAnsiTheme="minorHAnsi"/>
                <w:b/>
                <w:i/>
              </w:rPr>
              <w:t>documenting</w:t>
            </w:r>
            <w:r w:rsidRPr="007722A0">
              <w:rPr>
                <w:rFonts w:asciiTheme="minorHAnsi" w:hAnsiTheme="minorHAnsi"/>
              </w:rPr>
              <w:t xml:space="preserve"> dangerous and potentially dangerous situations.</w:t>
            </w:r>
          </w:p>
          <w:p w:rsidR="00FC30E1" w:rsidRPr="007722A0" w:rsidRDefault="00FC30E1" w:rsidP="007722A0">
            <w:pPr>
              <w:spacing w:before="100" w:after="100"/>
              <w:contextualSpacing/>
              <w:rPr>
                <w:rFonts w:asciiTheme="minorHAnsi" w:hAnsiTheme="minorHAnsi"/>
              </w:rPr>
            </w:pPr>
          </w:p>
        </w:tc>
      </w:tr>
    </w:tbl>
    <w:p w:rsidR="00FC30E1" w:rsidRPr="007722A0" w:rsidRDefault="00FC30E1" w:rsidP="007722A0">
      <w:pPr>
        <w:spacing w:before="100" w:after="100"/>
        <w:contextualSpacing/>
        <w:rPr>
          <w:rFonts w:asciiTheme="minorHAnsi" w:hAnsiTheme="minorHAnsi"/>
        </w:rPr>
        <w:sectPr w:rsidR="00FC30E1" w:rsidRPr="007722A0" w:rsidSect="007722A0">
          <w:endnotePr>
            <w:numFmt w:val="decimal"/>
          </w:endnotePr>
          <w:pgSz w:w="12240" w:h="15840"/>
          <w:pgMar w:top="1440" w:right="1440" w:bottom="1440" w:left="1440" w:header="1440" w:footer="1440" w:gutter="0"/>
          <w:cols w:space="720"/>
          <w:noEndnote/>
        </w:sectPr>
      </w:pPr>
    </w:p>
    <w:p w:rsidR="00FC30E1" w:rsidRPr="007722A0" w:rsidRDefault="00FC30E1" w:rsidP="007722A0">
      <w:pPr>
        <w:tabs>
          <w:tab w:val="center" w:pos="4680"/>
        </w:tabs>
        <w:spacing w:before="100" w:after="100"/>
        <w:contextualSpacing/>
        <w:rPr>
          <w:rFonts w:asciiTheme="minorHAnsi" w:hAnsiTheme="minorHAnsi"/>
        </w:rPr>
      </w:pPr>
      <w:r w:rsidRPr="007722A0">
        <w:rPr>
          <w:rFonts w:asciiTheme="minorHAnsi" w:hAnsiTheme="minorHAnsi"/>
        </w:rPr>
        <w:tab/>
      </w:r>
      <w:r w:rsidRPr="007722A0">
        <w:rPr>
          <w:rFonts w:asciiTheme="minorHAnsi" w:hAnsiTheme="minorHAnsi"/>
          <w:b/>
        </w:rPr>
        <w:t>Process for School Investigations</w:t>
      </w:r>
    </w:p>
    <w:p w:rsidR="00FC30E1" w:rsidRPr="007722A0" w:rsidRDefault="00FC30E1" w:rsidP="007722A0">
      <w:pPr>
        <w:tabs>
          <w:tab w:val="center" w:pos="4680"/>
        </w:tabs>
        <w:spacing w:before="100" w:after="100"/>
        <w:contextualSpacing/>
        <w:rPr>
          <w:rFonts w:asciiTheme="minorHAnsi" w:hAnsiTheme="minorHAnsi"/>
        </w:rPr>
      </w:pPr>
      <w:r w:rsidRPr="007722A0">
        <w:rPr>
          <w:rFonts w:asciiTheme="minorHAnsi" w:hAnsiTheme="minorHAnsi"/>
        </w:rPr>
        <w:tab/>
        <w:t>(Sugai, March 19, 1998)</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ind w:firstLine="720"/>
        <w:contextualSpacing/>
        <w:rPr>
          <w:rFonts w:asciiTheme="minorHAnsi" w:hAnsiTheme="minorHAnsi"/>
        </w:rPr>
      </w:pPr>
      <w:r w:rsidRPr="007722A0">
        <w:rPr>
          <w:rFonts w:asciiTheme="minorHAnsi" w:hAnsiTheme="minorHAnsi"/>
        </w:rPr>
        <w:t xml:space="preserve">When significant events occur, information gathering and action planning typically follow. These investigations are important to insure accurate documentation, consistent communications, and informed decision-making. </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ind w:firstLine="720"/>
        <w:contextualSpacing/>
        <w:rPr>
          <w:rFonts w:asciiTheme="minorHAnsi" w:hAnsiTheme="minorHAnsi"/>
        </w:rPr>
      </w:pPr>
      <w:r w:rsidRPr="007722A0">
        <w:rPr>
          <w:rFonts w:asciiTheme="minorHAnsi" w:hAnsiTheme="minorHAnsi"/>
        </w:rPr>
        <w:t>Like the process for responding to crisis/emergency situations, investigations should be conducted in a planned, systematic, and business-like manner. In addition, environments that have clear written policies and operate with proactive (positive/preventative) procedures are more likely to conduct effective and efficient investigations.</w:t>
      </w:r>
    </w:p>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ind w:firstLine="720"/>
        <w:contextualSpacing/>
        <w:rPr>
          <w:rFonts w:asciiTheme="minorHAnsi" w:hAnsiTheme="minorHAnsi"/>
        </w:rPr>
      </w:pPr>
      <w:r w:rsidRPr="007722A0">
        <w:rPr>
          <w:rFonts w:asciiTheme="minorHAnsi" w:hAnsiTheme="minorHAnsi"/>
        </w:rPr>
        <w:t>The following generic steps should be considered when conducting investigations:</w:t>
      </w:r>
    </w:p>
    <w:p w:rsidR="00FC30E1" w:rsidRPr="007722A0" w:rsidRDefault="00FC30E1" w:rsidP="007722A0">
      <w:pPr>
        <w:spacing w:before="100" w:after="100"/>
        <w:contextualSpacing/>
        <w:rPr>
          <w:rFonts w:asciiTheme="minorHAnsi" w:hAnsiTheme="minorHAnsi"/>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FC30E1" w:rsidTr="008C30AD">
        <w:trPr>
          <w:jc w:val="center"/>
        </w:trPr>
        <w:tc>
          <w:tcPr>
            <w:tcW w:w="936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rPr>
            </w:pPr>
          </w:p>
          <w:p w:rsidR="00FC30E1" w:rsidRPr="007722A0" w:rsidRDefault="00FC30E1" w:rsidP="007722A0">
            <w:pPr>
              <w:tabs>
                <w:tab w:val="center" w:pos="4560"/>
              </w:tabs>
              <w:spacing w:before="100" w:after="100"/>
              <w:contextualSpacing/>
              <w:rPr>
                <w:rFonts w:asciiTheme="minorHAnsi" w:hAnsiTheme="minorHAnsi"/>
              </w:rPr>
            </w:pPr>
            <w:r w:rsidRPr="007722A0">
              <w:rPr>
                <w:rFonts w:asciiTheme="minorHAnsi" w:hAnsiTheme="minorHAnsi"/>
              </w:rPr>
              <w:tab/>
            </w:r>
            <w:r w:rsidRPr="007722A0">
              <w:rPr>
                <w:rFonts w:asciiTheme="minorHAnsi" w:hAnsiTheme="minorHAnsi"/>
                <w:b/>
              </w:rPr>
              <w:t>Steps</w:t>
            </w:r>
          </w:p>
          <w:p w:rsidR="00FC30E1" w:rsidRPr="007722A0" w:rsidRDefault="00FC30E1" w:rsidP="007722A0">
            <w:pPr>
              <w:spacing w:before="100" w:after="100"/>
              <w:ind w:left="690" w:hanging="690"/>
              <w:contextualSpacing/>
              <w:rPr>
                <w:rFonts w:asciiTheme="minorHAnsi" w:hAnsiTheme="minorHAnsi"/>
              </w:rPr>
            </w:pPr>
          </w:p>
          <w:p w:rsidR="00FC30E1" w:rsidRPr="007722A0" w:rsidRDefault="00FC30E1" w:rsidP="007722A0">
            <w:pPr>
              <w:pStyle w:val="Level1"/>
              <w:numPr>
                <w:ilvl w:val="0"/>
                <w:numId w:val="26"/>
              </w:numPr>
              <w:spacing w:before="100" w:after="100"/>
              <w:ind w:left="690" w:hanging="690"/>
              <w:contextualSpacing/>
              <w:rPr>
                <w:rFonts w:asciiTheme="minorHAnsi" w:hAnsiTheme="minorHAnsi"/>
              </w:rPr>
            </w:pPr>
            <w:r w:rsidRPr="007722A0">
              <w:rPr>
                <w:rFonts w:asciiTheme="minorHAnsi" w:hAnsiTheme="minorHAnsi"/>
                <w:b/>
              </w:rPr>
              <w:t xml:space="preserve">Assess </w:t>
            </w:r>
            <w:r w:rsidRPr="007722A0">
              <w:rPr>
                <w:rFonts w:asciiTheme="minorHAnsi" w:hAnsiTheme="minorHAnsi"/>
              </w:rPr>
              <w:t xml:space="preserve">for injuries, property damage, potential for danger to self or others, or other safety concerns. </w:t>
            </w:r>
          </w:p>
          <w:p w:rsidR="00FC30E1" w:rsidRPr="007722A0" w:rsidRDefault="00FC30E1" w:rsidP="007722A0">
            <w:pPr>
              <w:pStyle w:val="Level1"/>
              <w:numPr>
                <w:ilvl w:val="0"/>
                <w:numId w:val="0"/>
              </w:numPr>
              <w:spacing w:before="100" w:after="100"/>
              <w:ind w:left="690" w:hanging="690"/>
              <w:contextualSpacing/>
              <w:rPr>
                <w:rFonts w:asciiTheme="minorHAnsi" w:hAnsiTheme="minorHAnsi"/>
              </w:rPr>
            </w:pPr>
          </w:p>
          <w:p w:rsidR="00FC30E1" w:rsidRPr="007722A0" w:rsidRDefault="00FC30E1" w:rsidP="007722A0">
            <w:pPr>
              <w:pStyle w:val="Level1"/>
              <w:numPr>
                <w:ilvl w:val="0"/>
                <w:numId w:val="26"/>
              </w:numPr>
              <w:spacing w:before="100" w:after="100"/>
              <w:ind w:left="690" w:hanging="690"/>
              <w:contextualSpacing/>
              <w:rPr>
                <w:rFonts w:asciiTheme="minorHAnsi" w:hAnsiTheme="minorHAnsi"/>
              </w:rPr>
            </w:pPr>
            <w:r w:rsidRPr="007722A0">
              <w:rPr>
                <w:rFonts w:asciiTheme="minorHAnsi" w:hAnsiTheme="minorHAnsi"/>
                <w:b/>
              </w:rPr>
              <w:t xml:space="preserve">Insure accountability </w:t>
            </w:r>
            <w:r w:rsidRPr="007722A0">
              <w:rPr>
                <w:rFonts w:asciiTheme="minorHAnsi" w:hAnsiTheme="minorHAnsi"/>
              </w:rPr>
              <w:t>by (a) checking policies and procedures and (b) consulting with experts.</w:t>
            </w:r>
          </w:p>
          <w:p w:rsidR="00FC30E1" w:rsidRPr="007722A0" w:rsidRDefault="00FC30E1" w:rsidP="007722A0">
            <w:pPr>
              <w:pStyle w:val="Level1"/>
              <w:numPr>
                <w:ilvl w:val="0"/>
                <w:numId w:val="0"/>
              </w:numPr>
              <w:spacing w:before="100" w:after="100"/>
              <w:ind w:left="690" w:hanging="690"/>
              <w:contextualSpacing/>
              <w:rPr>
                <w:rFonts w:asciiTheme="minorHAnsi" w:hAnsiTheme="minorHAnsi"/>
              </w:rPr>
            </w:pPr>
          </w:p>
          <w:p w:rsidR="00FC30E1" w:rsidRPr="007722A0" w:rsidRDefault="00FC30E1" w:rsidP="007722A0">
            <w:pPr>
              <w:pStyle w:val="Level1"/>
              <w:numPr>
                <w:ilvl w:val="0"/>
                <w:numId w:val="26"/>
              </w:numPr>
              <w:spacing w:before="100" w:after="100"/>
              <w:ind w:left="690" w:hanging="690"/>
              <w:contextualSpacing/>
              <w:rPr>
                <w:rFonts w:asciiTheme="minorHAnsi" w:hAnsiTheme="minorHAnsi"/>
              </w:rPr>
            </w:pPr>
            <w:r w:rsidRPr="007722A0">
              <w:rPr>
                <w:rFonts w:asciiTheme="minorHAnsi" w:hAnsiTheme="minorHAnsi"/>
                <w:b/>
              </w:rPr>
              <w:t>Inform others of investigation</w:t>
            </w:r>
            <w:r w:rsidRPr="007722A0">
              <w:rPr>
                <w:rFonts w:asciiTheme="minorHAnsi" w:hAnsiTheme="minorHAnsi"/>
              </w:rPr>
              <w:t>: (a) parents, (b) schools, (c) agencies, etc.</w:t>
            </w:r>
          </w:p>
          <w:p w:rsidR="00FC30E1" w:rsidRPr="007722A0" w:rsidRDefault="00FC30E1" w:rsidP="007722A0">
            <w:pPr>
              <w:pStyle w:val="Level1"/>
              <w:numPr>
                <w:ilvl w:val="0"/>
                <w:numId w:val="0"/>
              </w:numPr>
              <w:spacing w:before="100" w:after="100"/>
              <w:ind w:left="690" w:hanging="690"/>
              <w:contextualSpacing/>
              <w:rPr>
                <w:rFonts w:asciiTheme="minorHAnsi" w:hAnsiTheme="minorHAnsi"/>
              </w:rPr>
            </w:pPr>
          </w:p>
          <w:p w:rsidR="00FC30E1" w:rsidRPr="007722A0" w:rsidRDefault="00FC30E1" w:rsidP="007722A0">
            <w:pPr>
              <w:pStyle w:val="Level1"/>
              <w:numPr>
                <w:ilvl w:val="0"/>
                <w:numId w:val="26"/>
              </w:numPr>
              <w:spacing w:before="100" w:after="100"/>
              <w:ind w:left="690" w:hanging="690"/>
              <w:contextualSpacing/>
              <w:rPr>
                <w:rFonts w:asciiTheme="minorHAnsi" w:hAnsiTheme="minorHAnsi"/>
              </w:rPr>
            </w:pPr>
            <w:r w:rsidRPr="007722A0">
              <w:rPr>
                <w:rFonts w:asciiTheme="minorHAnsi" w:hAnsiTheme="minorHAnsi"/>
                <w:b/>
              </w:rPr>
              <w:t>Interview key players</w:t>
            </w:r>
            <w:r w:rsidRPr="007722A0">
              <w:rPr>
                <w:rFonts w:asciiTheme="minorHAnsi" w:hAnsiTheme="minorHAnsi"/>
              </w:rPr>
              <w:t xml:space="preserve"> by (a) informing them of their rights, obligations, privileges; (b) requesting information; (c) giving choices; and (d) establishing and following-through with bottom line.</w:t>
            </w:r>
          </w:p>
          <w:p w:rsidR="00FC30E1" w:rsidRPr="007722A0" w:rsidRDefault="00FC30E1" w:rsidP="007722A0">
            <w:pPr>
              <w:pStyle w:val="Level1"/>
              <w:numPr>
                <w:ilvl w:val="0"/>
                <w:numId w:val="0"/>
              </w:numPr>
              <w:spacing w:before="100" w:after="100"/>
              <w:ind w:left="690" w:hanging="690"/>
              <w:contextualSpacing/>
              <w:rPr>
                <w:rFonts w:asciiTheme="minorHAnsi" w:hAnsiTheme="minorHAnsi"/>
              </w:rPr>
            </w:pPr>
          </w:p>
          <w:p w:rsidR="00FC30E1" w:rsidRPr="007722A0" w:rsidRDefault="00FC30E1" w:rsidP="007722A0">
            <w:pPr>
              <w:pStyle w:val="Level1"/>
              <w:numPr>
                <w:ilvl w:val="0"/>
                <w:numId w:val="26"/>
              </w:numPr>
              <w:spacing w:before="100" w:after="100"/>
              <w:ind w:left="690" w:hanging="690"/>
              <w:contextualSpacing/>
              <w:rPr>
                <w:rFonts w:asciiTheme="minorHAnsi" w:hAnsiTheme="minorHAnsi"/>
              </w:rPr>
            </w:pPr>
            <w:r w:rsidRPr="007722A0">
              <w:rPr>
                <w:rFonts w:asciiTheme="minorHAnsi" w:hAnsiTheme="minorHAnsi"/>
                <w:b/>
              </w:rPr>
              <w:t xml:space="preserve">Follow through </w:t>
            </w:r>
            <w:r w:rsidRPr="007722A0">
              <w:rPr>
                <w:rFonts w:asciiTheme="minorHAnsi" w:hAnsiTheme="minorHAnsi"/>
              </w:rPr>
              <w:t>with (a) consequences and (b) actions.</w:t>
            </w:r>
          </w:p>
          <w:p w:rsidR="00FC30E1" w:rsidRPr="007722A0" w:rsidRDefault="00FC30E1" w:rsidP="007722A0">
            <w:pPr>
              <w:pStyle w:val="Level1"/>
              <w:numPr>
                <w:ilvl w:val="0"/>
                <w:numId w:val="0"/>
              </w:numPr>
              <w:spacing w:before="100" w:after="100"/>
              <w:ind w:left="690" w:hanging="690"/>
              <w:contextualSpacing/>
              <w:rPr>
                <w:rFonts w:asciiTheme="minorHAnsi" w:hAnsiTheme="minorHAnsi"/>
              </w:rPr>
            </w:pPr>
          </w:p>
          <w:p w:rsidR="00FC30E1" w:rsidRPr="007722A0" w:rsidRDefault="00FC30E1" w:rsidP="007722A0">
            <w:pPr>
              <w:pStyle w:val="Level1"/>
              <w:numPr>
                <w:ilvl w:val="0"/>
                <w:numId w:val="26"/>
              </w:numPr>
              <w:spacing w:before="100" w:after="100"/>
              <w:ind w:left="690" w:hanging="690"/>
              <w:contextualSpacing/>
              <w:rPr>
                <w:rFonts w:asciiTheme="minorHAnsi" w:hAnsiTheme="minorHAnsi"/>
              </w:rPr>
            </w:pPr>
            <w:r w:rsidRPr="007722A0">
              <w:rPr>
                <w:rFonts w:asciiTheme="minorHAnsi" w:hAnsiTheme="minorHAnsi"/>
                <w:b/>
              </w:rPr>
              <w:t xml:space="preserve">Follow up </w:t>
            </w:r>
            <w:r w:rsidRPr="007722A0">
              <w:rPr>
                <w:rFonts w:asciiTheme="minorHAnsi" w:hAnsiTheme="minorHAnsi"/>
              </w:rPr>
              <w:t>by (a) documenting the event and (b) debriefing with primary participants.</w:t>
            </w:r>
          </w:p>
          <w:p w:rsidR="00FC30E1" w:rsidRPr="007722A0" w:rsidRDefault="00FC30E1" w:rsidP="007722A0">
            <w:pPr>
              <w:spacing w:before="100" w:after="100"/>
              <w:contextualSpacing/>
              <w:rPr>
                <w:rFonts w:asciiTheme="minorHAnsi" w:hAnsiTheme="minorHAnsi"/>
              </w:rPr>
            </w:pPr>
          </w:p>
        </w:tc>
      </w:tr>
    </w:tbl>
    <w:p w:rsidR="008C30AD" w:rsidRDefault="008C30AD" w:rsidP="007722A0">
      <w:pPr>
        <w:spacing w:before="100" w:after="100"/>
        <w:contextualSpacing/>
        <w:rPr>
          <w:rFonts w:asciiTheme="minorHAnsi" w:hAnsiTheme="minorHAnsi"/>
        </w:rPr>
        <w:sectPr w:rsidR="008C30AD" w:rsidSect="007722A0">
          <w:endnotePr>
            <w:numFmt w:val="decimal"/>
          </w:endnotePr>
          <w:pgSz w:w="12240" w:h="15840"/>
          <w:pgMar w:top="1440" w:right="1440" w:bottom="1440" w:left="1440" w:header="1440" w:footer="1440" w:gutter="0"/>
          <w:cols w:space="720"/>
          <w:noEndnote/>
        </w:sectPr>
      </w:pPr>
    </w:p>
    <w:p w:rsidR="00FC30E1" w:rsidRPr="007722A0" w:rsidRDefault="00FC30E1" w:rsidP="007722A0">
      <w:pPr>
        <w:tabs>
          <w:tab w:val="center" w:pos="4680"/>
        </w:tabs>
        <w:spacing w:before="100" w:after="100"/>
        <w:contextualSpacing/>
        <w:rPr>
          <w:rFonts w:asciiTheme="minorHAnsi" w:hAnsiTheme="minorHAnsi"/>
        </w:rPr>
      </w:pPr>
      <w:r w:rsidRPr="007722A0">
        <w:rPr>
          <w:rFonts w:asciiTheme="minorHAnsi" w:hAnsiTheme="minorHAnsi"/>
        </w:rPr>
        <w:tab/>
      </w:r>
      <w:r w:rsidRPr="007722A0">
        <w:rPr>
          <w:rFonts w:asciiTheme="minorHAnsi" w:hAnsiTheme="minorHAnsi"/>
          <w:b/>
        </w:rPr>
        <w:t>School Crisis/Emergency Response Checklist and Action Planning</w:t>
      </w:r>
      <w:r w:rsidRPr="007722A0">
        <w:rPr>
          <w:rStyle w:val="FootnoteReference"/>
          <w:rFonts w:asciiTheme="minorHAnsi" w:hAnsiTheme="minorHAnsi"/>
        </w:rPr>
        <w:footnoteReference w:id="9"/>
      </w:r>
    </w:p>
    <w:p w:rsidR="00FC30E1" w:rsidRPr="007722A0" w:rsidRDefault="00FC30E1" w:rsidP="007722A0">
      <w:pPr>
        <w:tabs>
          <w:tab w:val="center" w:pos="4680"/>
        </w:tabs>
        <w:spacing w:before="100" w:after="100"/>
        <w:contextualSpacing/>
        <w:rPr>
          <w:rFonts w:asciiTheme="minorHAnsi" w:hAnsiTheme="minorHAnsi"/>
          <w:sz w:val="20"/>
        </w:rPr>
      </w:pPr>
      <w:r w:rsidRPr="007722A0">
        <w:rPr>
          <w:rFonts w:asciiTheme="minorHAnsi" w:hAnsiTheme="minorHAnsi"/>
          <w:sz w:val="20"/>
        </w:rPr>
        <w:tab/>
        <w:t>(Sugai, February 23, 1999)</w:t>
      </w:r>
    </w:p>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tabs>
          <w:tab w:val="right" w:pos="9360"/>
        </w:tabs>
        <w:spacing w:before="100" w:after="100"/>
        <w:ind w:left="-360"/>
        <w:contextualSpacing/>
        <w:rPr>
          <w:rFonts w:asciiTheme="minorHAnsi" w:hAnsiTheme="minorHAnsi"/>
          <w:sz w:val="20"/>
        </w:rPr>
      </w:pPr>
      <w:r w:rsidRPr="007722A0">
        <w:rPr>
          <w:rFonts w:asciiTheme="minorHAnsi" w:hAnsiTheme="minorHAnsi"/>
          <w:sz w:val="20"/>
        </w:rPr>
        <w:t>Date of Assessment: _________________</w:t>
      </w:r>
      <w:r w:rsidRPr="007722A0">
        <w:rPr>
          <w:rFonts w:asciiTheme="minorHAnsi" w:hAnsiTheme="minorHAnsi"/>
          <w:sz w:val="20"/>
        </w:rPr>
        <w:tab/>
      </w:r>
    </w:p>
    <w:p w:rsidR="00FC30E1" w:rsidRPr="007722A0" w:rsidRDefault="00FC30E1" w:rsidP="007722A0">
      <w:pPr>
        <w:spacing w:before="100" w:after="100"/>
        <w:ind w:left="-360"/>
        <w:contextualSpacing/>
        <w:rPr>
          <w:rFonts w:asciiTheme="minorHAnsi" w:hAnsiTheme="minorHAnsi"/>
          <w:sz w:val="20"/>
        </w:rPr>
      </w:pPr>
    </w:p>
    <w:p w:rsidR="00FC30E1" w:rsidRPr="007722A0" w:rsidRDefault="00FC30E1" w:rsidP="007722A0">
      <w:pPr>
        <w:spacing w:before="100" w:after="100"/>
        <w:ind w:left="-360"/>
        <w:contextualSpacing/>
        <w:rPr>
          <w:rFonts w:asciiTheme="minorHAnsi" w:hAnsiTheme="minorHAnsi"/>
          <w:sz w:val="20"/>
        </w:rPr>
      </w:pPr>
      <w:r w:rsidRPr="007722A0">
        <w:rPr>
          <w:rFonts w:asciiTheme="minorHAnsi" w:hAnsiTheme="minorHAnsi"/>
          <w:sz w:val="20"/>
        </w:rPr>
        <w:t xml:space="preserve">Person(s) Completing Assessment: </w:t>
      </w:r>
      <w:r w:rsidR="0033404B" w:rsidRPr="00A76464">
        <w:rPr>
          <w:rFonts w:asciiTheme="minorHAnsi" w:hAnsiTheme="minorHAnsi"/>
          <w:sz w:val="20"/>
        </w:rPr>
        <w:t>_____________________________________________________________</w:t>
      </w:r>
    </w:p>
    <w:p w:rsidR="00FC30E1" w:rsidRPr="007722A0" w:rsidRDefault="00FC30E1" w:rsidP="007722A0">
      <w:pPr>
        <w:spacing w:before="100" w:after="100"/>
        <w:contextualSpacing/>
        <w:rPr>
          <w:rFonts w:asciiTheme="minorHAnsi" w:hAnsiTheme="minorHAnsi"/>
          <w:sz w:val="20"/>
        </w:rPr>
      </w:pPr>
    </w:p>
    <w:p w:rsidR="00FC30E1" w:rsidRDefault="00FC30E1" w:rsidP="00FC30E1">
      <w:pPr>
        <w:rPr>
          <w:rFonts w:ascii="Arial" w:hAnsi="Arial"/>
          <w:sz w:val="20"/>
        </w:rPr>
      </w:pPr>
      <w:r w:rsidRPr="007722A0">
        <w:rPr>
          <w:rFonts w:asciiTheme="minorHAnsi" w:hAnsiTheme="minorHAnsi"/>
          <w:sz w:val="20"/>
        </w:rPr>
        <w:t>Check status of each item (in place, partially in place, not in place).</w:t>
      </w:r>
    </w:p>
    <w:p w:rsidR="00FC30E1" w:rsidRPr="007722A0" w:rsidRDefault="00FC30E1" w:rsidP="007722A0">
      <w:pPr>
        <w:spacing w:before="100" w:after="100"/>
        <w:ind w:left="-360"/>
        <w:contextualSpacing/>
        <w:rPr>
          <w:rFonts w:asciiTheme="minorHAnsi" w:hAnsiTheme="minorHAnsi"/>
          <w:sz w:val="20"/>
        </w:rPr>
      </w:pPr>
    </w:p>
    <w:tbl>
      <w:tblPr>
        <w:tblW w:w="0" w:type="auto"/>
        <w:jc w:val="center"/>
        <w:tblLayout w:type="fixed"/>
        <w:tblCellMar>
          <w:left w:w="120" w:type="dxa"/>
          <w:right w:w="120" w:type="dxa"/>
        </w:tblCellMar>
        <w:tblLook w:val="0000" w:firstRow="0" w:lastRow="0" w:firstColumn="0" w:lastColumn="0" w:noHBand="0" w:noVBand="0"/>
      </w:tblPr>
      <w:tblGrid>
        <w:gridCol w:w="900"/>
        <w:gridCol w:w="972"/>
        <w:gridCol w:w="918"/>
        <w:gridCol w:w="6570"/>
      </w:tblGrid>
      <w:tr w:rsidR="00FC30E1">
        <w:trPr>
          <w:cantSplit/>
          <w:jc w:val="center"/>
        </w:trPr>
        <w:tc>
          <w:tcPr>
            <w:tcW w:w="2790" w:type="dxa"/>
            <w:gridSpan w:val="3"/>
            <w:tcBorders>
              <w:top w:val="single" w:sz="7" w:space="0" w:color="000000"/>
              <w:left w:val="single" w:sz="7" w:space="0" w:color="000000"/>
              <w:bottom w:val="single" w:sz="7" w:space="0" w:color="000000"/>
              <w:right w:val="single" w:sz="7" w:space="0" w:color="000000"/>
            </w:tcBorders>
            <w:vAlign w:val="bottom"/>
          </w:tcPr>
          <w:p w:rsidR="00FC30E1" w:rsidRPr="007722A0" w:rsidRDefault="00FC30E1" w:rsidP="007722A0">
            <w:pPr>
              <w:contextualSpacing/>
              <w:rPr>
                <w:rFonts w:asciiTheme="minorHAnsi" w:hAnsiTheme="minorHAnsi"/>
                <w:sz w:val="20"/>
              </w:rPr>
            </w:pPr>
          </w:p>
          <w:p w:rsidR="00FC30E1" w:rsidRPr="007722A0" w:rsidRDefault="00FC30E1" w:rsidP="007722A0">
            <w:pPr>
              <w:contextualSpacing/>
              <w:jc w:val="center"/>
              <w:rPr>
                <w:rFonts w:asciiTheme="minorHAnsi" w:hAnsiTheme="minorHAnsi"/>
                <w:sz w:val="20"/>
              </w:rPr>
            </w:pPr>
            <w:r w:rsidRPr="007722A0">
              <w:rPr>
                <w:rFonts w:asciiTheme="minorHAnsi" w:hAnsiTheme="minorHAnsi"/>
                <w:sz w:val="20"/>
              </w:rPr>
              <w:t>In Place Status</w:t>
            </w:r>
          </w:p>
        </w:tc>
        <w:tc>
          <w:tcPr>
            <w:tcW w:w="6570" w:type="dxa"/>
            <w:vMerge w:val="restart"/>
            <w:tcBorders>
              <w:top w:val="single" w:sz="7" w:space="0" w:color="000000"/>
              <w:left w:val="single" w:sz="7" w:space="0" w:color="000000"/>
              <w:right w:val="single" w:sz="7" w:space="0" w:color="000000"/>
            </w:tcBorders>
            <w:vAlign w:val="bottom"/>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Item</w:t>
            </w:r>
          </w:p>
        </w:tc>
      </w:tr>
      <w:tr w:rsidR="00FC30E1">
        <w:trPr>
          <w:cantSplit/>
          <w:jc w:val="center"/>
        </w:trPr>
        <w:tc>
          <w:tcPr>
            <w:tcW w:w="900" w:type="dxa"/>
            <w:tcBorders>
              <w:top w:val="single" w:sz="7" w:space="0" w:color="000000"/>
              <w:left w:val="single" w:sz="7" w:space="0" w:color="000000"/>
              <w:bottom w:val="single" w:sz="7" w:space="0" w:color="000000"/>
              <w:right w:val="single" w:sz="7" w:space="0" w:color="000000"/>
            </w:tcBorders>
            <w:vAlign w:val="bottom"/>
          </w:tcPr>
          <w:p w:rsidR="00FC30E1" w:rsidRPr="007722A0" w:rsidRDefault="00FC30E1" w:rsidP="007722A0">
            <w:pPr>
              <w:contextualSpacing/>
              <w:rPr>
                <w:rFonts w:asciiTheme="minorHAnsi" w:hAnsiTheme="minorHAnsi"/>
                <w:sz w:val="20"/>
              </w:rPr>
            </w:pPr>
          </w:p>
          <w:p w:rsidR="00FC30E1" w:rsidRPr="007722A0" w:rsidRDefault="00FC30E1" w:rsidP="007722A0">
            <w:pPr>
              <w:contextualSpacing/>
              <w:jc w:val="center"/>
              <w:rPr>
                <w:rFonts w:asciiTheme="minorHAnsi" w:hAnsiTheme="minorHAnsi"/>
                <w:sz w:val="20"/>
              </w:rPr>
            </w:pPr>
            <w:r w:rsidRPr="007722A0">
              <w:rPr>
                <w:rFonts w:asciiTheme="minorHAnsi" w:hAnsiTheme="minorHAnsi"/>
                <w:sz w:val="20"/>
              </w:rPr>
              <w:t>Fully</w:t>
            </w:r>
          </w:p>
        </w:tc>
        <w:tc>
          <w:tcPr>
            <w:tcW w:w="972" w:type="dxa"/>
            <w:tcBorders>
              <w:top w:val="single" w:sz="7" w:space="0" w:color="000000"/>
              <w:left w:val="single" w:sz="7" w:space="0" w:color="000000"/>
              <w:bottom w:val="single" w:sz="7" w:space="0" w:color="000000"/>
              <w:right w:val="single" w:sz="7" w:space="0" w:color="000000"/>
            </w:tcBorders>
            <w:vAlign w:val="bottom"/>
          </w:tcPr>
          <w:p w:rsidR="00FC30E1" w:rsidRPr="007722A0" w:rsidRDefault="00FC30E1" w:rsidP="007722A0">
            <w:pPr>
              <w:contextualSpacing/>
              <w:rPr>
                <w:rFonts w:asciiTheme="minorHAnsi" w:hAnsiTheme="minorHAnsi"/>
                <w:sz w:val="20"/>
              </w:rPr>
            </w:pPr>
          </w:p>
          <w:p w:rsidR="00FC30E1" w:rsidRPr="007722A0" w:rsidRDefault="00FC30E1" w:rsidP="007722A0">
            <w:pPr>
              <w:contextualSpacing/>
              <w:jc w:val="center"/>
              <w:rPr>
                <w:rFonts w:asciiTheme="minorHAnsi" w:hAnsiTheme="minorHAnsi"/>
                <w:sz w:val="20"/>
              </w:rPr>
            </w:pPr>
            <w:r w:rsidRPr="007722A0">
              <w:rPr>
                <w:rFonts w:asciiTheme="minorHAnsi" w:hAnsiTheme="minorHAnsi"/>
                <w:sz w:val="20"/>
              </w:rPr>
              <w:t>Partially</w:t>
            </w:r>
          </w:p>
        </w:tc>
        <w:tc>
          <w:tcPr>
            <w:tcW w:w="918" w:type="dxa"/>
            <w:tcBorders>
              <w:top w:val="single" w:sz="7" w:space="0" w:color="000000"/>
              <w:left w:val="single" w:sz="7" w:space="0" w:color="000000"/>
              <w:bottom w:val="single" w:sz="7" w:space="0" w:color="000000"/>
              <w:right w:val="single" w:sz="7" w:space="0" w:color="000000"/>
            </w:tcBorders>
            <w:vAlign w:val="bottom"/>
          </w:tcPr>
          <w:p w:rsidR="00FC30E1" w:rsidRPr="007722A0" w:rsidRDefault="00FC30E1" w:rsidP="007722A0">
            <w:pPr>
              <w:contextualSpacing/>
              <w:rPr>
                <w:rFonts w:asciiTheme="minorHAnsi" w:hAnsiTheme="minorHAnsi"/>
                <w:sz w:val="20"/>
              </w:rPr>
            </w:pPr>
          </w:p>
          <w:p w:rsidR="00FC30E1" w:rsidRPr="007722A0" w:rsidRDefault="00FC30E1" w:rsidP="007722A0">
            <w:pPr>
              <w:contextualSpacing/>
              <w:jc w:val="center"/>
              <w:rPr>
                <w:rFonts w:asciiTheme="minorHAnsi" w:hAnsiTheme="minorHAnsi"/>
                <w:sz w:val="20"/>
              </w:rPr>
            </w:pPr>
            <w:r w:rsidRPr="007722A0">
              <w:rPr>
                <w:rFonts w:asciiTheme="minorHAnsi" w:hAnsiTheme="minorHAnsi"/>
                <w:sz w:val="20"/>
              </w:rPr>
              <w:t>Not</w:t>
            </w:r>
          </w:p>
        </w:tc>
        <w:tc>
          <w:tcPr>
            <w:tcW w:w="6570" w:type="dxa"/>
            <w:vMerge/>
            <w:tcBorders>
              <w:left w:val="single" w:sz="7" w:space="0" w:color="000000"/>
              <w:bottom w:val="single" w:sz="7" w:space="0" w:color="000000"/>
              <w:right w:val="single" w:sz="7" w:space="0" w:color="000000"/>
            </w:tcBorders>
            <w:vAlign w:val="bottom"/>
          </w:tcPr>
          <w:p w:rsidR="00FC30E1" w:rsidRPr="007722A0" w:rsidRDefault="00FC30E1" w:rsidP="007722A0">
            <w:pPr>
              <w:spacing w:before="100" w:after="100"/>
              <w:contextualSpacing/>
              <w:jc w:val="center"/>
              <w:rPr>
                <w:rFonts w:asciiTheme="minorHAnsi" w:hAnsiTheme="minorHAnsi"/>
                <w:sz w:val="20"/>
              </w:rPr>
            </w:pPr>
          </w:p>
        </w:tc>
      </w:tr>
      <w:tr w:rsidR="00FC30E1">
        <w:trPr>
          <w:jc w:val="center"/>
        </w:trPr>
        <w:tc>
          <w:tcPr>
            <w:tcW w:w="90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72"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18"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657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1.    Crisis response team</w:t>
            </w:r>
          </w:p>
        </w:tc>
      </w:tr>
      <w:tr w:rsidR="00FC30E1">
        <w:trPr>
          <w:jc w:val="center"/>
        </w:trPr>
        <w:tc>
          <w:tcPr>
            <w:tcW w:w="90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72"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18"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657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2.    Home-school-community linkage</w:t>
            </w:r>
          </w:p>
        </w:tc>
      </w:tr>
      <w:tr w:rsidR="00FC30E1">
        <w:trPr>
          <w:jc w:val="center"/>
        </w:trPr>
        <w:tc>
          <w:tcPr>
            <w:tcW w:w="90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72"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18"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657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3.    Proactive school-wide discipline system</w:t>
            </w:r>
          </w:p>
        </w:tc>
      </w:tr>
      <w:tr w:rsidR="00FC30E1">
        <w:trPr>
          <w:jc w:val="center"/>
        </w:trPr>
        <w:tc>
          <w:tcPr>
            <w:tcW w:w="90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72"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18"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657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4.    High rates of academic &amp; social success</w:t>
            </w:r>
          </w:p>
        </w:tc>
      </w:tr>
      <w:tr w:rsidR="00FC30E1">
        <w:trPr>
          <w:jc w:val="center"/>
        </w:trPr>
        <w:tc>
          <w:tcPr>
            <w:tcW w:w="90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72"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18"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657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5.    Clear written policy &amp; procedures</w:t>
            </w:r>
          </w:p>
        </w:tc>
      </w:tr>
      <w:tr w:rsidR="00FC30E1">
        <w:trPr>
          <w:jc w:val="center"/>
        </w:trPr>
        <w:tc>
          <w:tcPr>
            <w:tcW w:w="90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72"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18"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657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6.    Regular, supervised opportunities to practice</w:t>
            </w:r>
          </w:p>
        </w:tc>
      </w:tr>
      <w:tr w:rsidR="00FC30E1">
        <w:trPr>
          <w:jc w:val="center"/>
        </w:trPr>
        <w:tc>
          <w:tcPr>
            <w:tcW w:w="90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72"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18"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657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7.    Posted generic response sequence</w:t>
            </w:r>
          </w:p>
        </w:tc>
      </w:tr>
      <w:tr w:rsidR="00FC30E1">
        <w:trPr>
          <w:jc w:val="center"/>
        </w:trPr>
        <w:tc>
          <w:tcPr>
            <w:tcW w:w="90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72"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18"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657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8.    Designated safe areas</w:t>
            </w:r>
          </w:p>
        </w:tc>
      </w:tr>
      <w:tr w:rsidR="00FC30E1">
        <w:trPr>
          <w:jc w:val="center"/>
        </w:trPr>
        <w:tc>
          <w:tcPr>
            <w:tcW w:w="90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72"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18"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657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9.    Clear roles &amp; responsibilities of key personnel</w:t>
            </w:r>
          </w:p>
        </w:tc>
      </w:tr>
      <w:tr w:rsidR="00FC30E1">
        <w:trPr>
          <w:jc w:val="center"/>
        </w:trPr>
        <w:tc>
          <w:tcPr>
            <w:tcW w:w="90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72"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18"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657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10.  Clear fool-proof communication system</w:t>
            </w:r>
          </w:p>
        </w:tc>
      </w:tr>
      <w:tr w:rsidR="00FC30E1">
        <w:trPr>
          <w:jc w:val="center"/>
        </w:trPr>
        <w:tc>
          <w:tcPr>
            <w:tcW w:w="90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72"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18"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657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11.  Means of securing immediate external support</w:t>
            </w:r>
          </w:p>
        </w:tc>
      </w:tr>
      <w:tr w:rsidR="00FC30E1">
        <w:trPr>
          <w:jc w:val="center"/>
        </w:trPr>
        <w:tc>
          <w:tcPr>
            <w:tcW w:w="90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72"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18"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657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12.  Procedures for securing or locking down classroom or school</w:t>
            </w:r>
          </w:p>
        </w:tc>
      </w:tr>
      <w:tr w:rsidR="00FC30E1">
        <w:trPr>
          <w:jc w:val="center"/>
        </w:trPr>
        <w:tc>
          <w:tcPr>
            <w:tcW w:w="90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72"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18"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657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13.  Posted instructions for unique situations</w:t>
            </w:r>
          </w:p>
        </w:tc>
      </w:tr>
      <w:tr w:rsidR="00FC30E1">
        <w:trPr>
          <w:jc w:val="center"/>
        </w:trPr>
        <w:tc>
          <w:tcPr>
            <w:tcW w:w="90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72"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18"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657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14.  Procedures for accounting for whereabouts of all students &amp; staff</w:t>
            </w:r>
          </w:p>
        </w:tc>
      </w:tr>
      <w:tr w:rsidR="00FC30E1">
        <w:trPr>
          <w:jc w:val="center"/>
        </w:trPr>
        <w:tc>
          <w:tcPr>
            <w:tcW w:w="90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72"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18"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657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15.  Systematic process for conducting investigations</w:t>
            </w:r>
          </w:p>
        </w:tc>
      </w:tr>
      <w:tr w:rsidR="00FC30E1">
        <w:trPr>
          <w:jc w:val="center"/>
        </w:trPr>
        <w:tc>
          <w:tcPr>
            <w:tcW w:w="90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72"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18"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657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r w:rsidRPr="007722A0">
              <w:rPr>
                <w:rFonts w:asciiTheme="minorHAnsi" w:hAnsiTheme="minorHAnsi"/>
                <w:sz w:val="20"/>
              </w:rPr>
              <w:t>16.  Clear policy on physical interventions</w:t>
            </w:r>
          </w:p>
        </w:tc>
      </w:tr>
      <w:tr w:rsidR="00FC30E1">
        <w:trPr>
          <w:jc w:val="center"/>
        </w:trPr>
        <w:tc>
          <w:tcPr>
            <w:tcW w:w="90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72"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918"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contextualSpacing/>
              <w:rPr>
                <w:rFonts w:asciiTheme="minorHAnsi" w:hAnsiTheme="minorHAnsi"/>
                <w:sz w:val="20"/>
              </w:rPr>
            </w:pPr>
          </w:p>
        </w:tc>
        <w:tc>
          <w:tcPr>
            <w:tcW w:w="657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spacing w:before="100" w:after="100"/>
              <w:ind w:left="420" w:hanging="420"/>
              <w:contextualSpacing/>
              <w:rPr>
                <w:rFonts w:asciiTheme="minorHAnsi" w:hAnsiTheme="minorHAnsi"/>
                <w:sz w:val="20"/>
              </w:rPr>
            </w:pPr>
            <w:r w:rsidRPr="007722A0">
              <w:rPr>
                <w:rFonts w:asciiTheme="minorHAnsi" w:hAnsiTheme="minorHAnsi"/>
                <w:sz w:val="20"/>
              </w:rPr>
              <w:t>17.  Procedures for documenting dangerous &amp; potentially dangerous situations</w:t>
            </w:r>
          </w:p>
        </w:tc>
      </w:tr>
    </w:tbl>
    <w:p w:rsidR="00FC30E1" w:rsidRDefault="00FC30E1" w:rsidP="00FC30E1">
      <w:pPr>
        <w:tabs>
          <w:tab w:val="center" w:pos="4680"/>
        </w:tabs>
        <w:rPr>
          <w:rFonts w:ascii="Arial" w:hAnsi="Arial"/>
          <w:sz w:val="20"/>
        </w:rPr>
      </w:pPr>
    </w:p>
    <w:p w:rsidR="00FC30E1" w:rsidRPr="007722A0" w:rsidRDefault="00FC30E1" w:rsidP="007722A0">
      <w:pPr>
        <w:tabs>
          <w:tab w:val="center" w:pos="4680"/>
        </w:tabs>
        <w:spacing w:before="100" w:after="100"/>
        <w:contextualSpacing/>
        <w:jc w:val="center"/>
        <w:rPr>
          <w:rFonts w:asciiTheme="minorHAnsi" w:hAnsiTheme="minorHAnsi"/>
        </w:rPr>
      </w:pPr>
      <w:r>
        <w:rPr>
          <w:rFonts w:ascii="Arial" w:hAnsi="Arial"/>
          <w:sz w:val="20"/>
        </w:rPr>
        <w:br w:type="page"/>
      </w:r>
      <w:r w:rsidRPr="007722A0">
        <w:rPr>
          <w:rFonts w:asciiTheme="minorHAnsi" w:hAnsiTheme="minorHAnsi"/>
          <w:b/>
        </w:rPr>
        <w:t>School Crisis/Emergency Response Action Plan</w:t>
      </w:r>
    </w:p>
    <w:p w:rsidR="00FC30E1" w:rsidRPr="007722A0" w:rsidRDefault="00FC30E1" w:rsidP="007722A0">
      <w:pPr>
        <w:spacing w:before="100" w:after="100"/>
        <w:contextualSpacing/>
        <w:rPr>
          <w:rFonts w:asciiTheme="minorHAnsi" w:hAnsiTheme="minorHAnsi"/>
          <w:sz w:val="20"/>
        </w:rPr>
      </w:pPr>
    </w:p>
    <w:tbl>
      <w:tblPr>
        <w:tblW w:w="0" w:type="auto"/>
        <w:jc w:val="center"/>
        <w:tblLayout w:type="fixed"/>
        <w:tblCellMar>
          <w:left w:w="120" w:type="dxa"/>
          <w:right w:w="120" w:type="dxa"/>
        </w:tblCellMar>
        <w:tblLook w:val="0000" w:firstRow="0" w:lastRow="0" w:firstColumn="0" w:lastColumn="0" w:noHBand="0" w:noVBand="0"/>
      </w:tblPr>
      <w:tblGrid>
        <w:gridCol w:w="2070"/>
        <w:gridCol w:w="7290"/>
      </w:tblGrid>
      <w:tr w:rsidR="00FC30E1">
        <w:trPr>
          <w:jc w:val="center"/>
        </w:trPr>
        <w:tc>
          <w:tcPr>
            <w:tcW w:w="2070" w:type="dxa"/>
            <w:tcBorders>
              <w:top w:val="single" w:sz="7" w:space="0" w:color="000000"/>
              <w:left w:val="single" w:sz="7" w:space="0" w:color="000000"/>
              <w:bottom w:val="single" w:sz="7" w:space="0" w:color="000000"/>
              <w:right w:val="single" w:sz="7" w:space="0" w:color="000000"/>
            </w:tcBorders>
            <w:vAlign w:val="center"/>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pStyle w:val="Level1"/>
              <w:numPr>
                <w:ilvl w:val="0"/>
                <w:numId w:val="22"/>
              </w:numPr>
              <w:tabs>
                <w:tab w:val="left" w:pos="-1200"/>
                <w:tab w:val="left" w:pos="-720"/>
                <w:tab w:val="left" w:pos="0"/>
                <w:tab w:val="num"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Overall status</w:t>
            </w:r>
          </w:p>
        </w:tc>
        <w:tc>
          <w:tcPr>
            <w:tcW w:w="7290" w:type="dxa"/>
            <w:tcBorders>
              <w:top w:val="single" w:sz="7" w:space="0" w:color="000000"/>
              <w:left w:val="single" w:sz="7" w:space="0" w:color="000000"/>
              <w:bottom w:val="single" w:sz="7" w:space="0" w:color="000000"/>
              <w:right w:val="single" w:sz="7" w:space="0" w:color="000000"/>
            </w:tcBorders>
            <w:vAlign w:val="bottom"/>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sz w:val="20"/>
              </w:rPr>
            </w:pPr>
            <w:r w:rsidRPr="007722A0">
              <w:rPr>
                <w:rFonts w:asciiTheme="minorHAnsi" w:hAnsiTheme="minorHAnsi"/>
                <w:sz w:val="20"/>
              </w:rPr>
              <w:t>High     Medium   Low</w:t>
            </w:r>
          </w:p>
        </w:tc>
      </w:tr>
      <w:tr w:rsidR="00FC30E1">
        <w:trPr>
          <w:jc w:val="center"/>
        </w:trPr>
        <w:tc>
          <w:tcPr>
            <w:tcW w:w="2070" w:type="dxa"/>
            <w:tcBorders>
              <w:top w:val="single" w:sz="7" w:space="0" w:color="000000"/>
              <w:left w:val="single" w:sz="7" w:space="0" w:color="000000"/>
              <w:bottom w:val="single" w:sz="7" w:space="0" w:color="000000"/>
              <w:right w:val="single" w:sz="7" w:space="0" w:color="000000"/>
            </w:tcBorders>
            <w:vAlign w:val="center"/>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2.  List three major strengths</w:t>
            </w:r>
          </w:p>
        </w:tc>
        <w:tc>
          <w:tcPr>
            <w:tcW w:w="729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a.</w:t>
            </w: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p w:rsidR="00FC30E1" w:rsidRDefault="00FC30E1" w:rsidP="00FC30E1">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b.</w:t>
            </w: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p w:rsidR="00FC30E1" w:rsidRDefault="00FC30E1" w:rsidP="00FC30E1">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c.</w:t>
            </w: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tc>
      </w:tr>
      <w:tr w:rsidR="00FC30E1">
        <w:trPr>
          <w:cantSplit/>
          <w:jc w:val="center"/>
        </w:trPr>
        <w:tc>
          <w:tcPr>
            <w:tcW w:w="2070" w:type="dxa"/>
            <w:tcBorders>
              <w:top w:val="single" w:sz="7" w:space="0" w:color="000000"/>
              <w:left w:val="single" w:sz="7" w:space="0" w:color="000000"/>
              <w:bottom w:val="single" w:sz="7" w:space="0" w:color="000000"/>
              <w:right w:val="single" w:sz="7" w:space="0" w:color="000000"/>
            </w:tcBorders>
            <w:vAlign w:val="center"/>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pStyle w:val="Level1"/>
              <w:tabs>
                <w:tab w:val="left" w:pos="-1200"/>
                <w:tab w:val="left" w:pos="-720"/>
                <w:tab w:val="left" w:pos="0"/>
                <w:tab w:val="num"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List three major areas in need of improvement</w:t>
            </w:r>
          </w:p>
        </w:tc>
        <w:tc>
          <w:tcPr>
            <w:tcW w:w="7290" w:type="dxa"/>
            <w:vMerge w:val="restart"/>
            <w:tcBorders>
              <w:top w:val="single" w:sz="7" w:space="0" w:color="000000"/>
              <w:left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a.</w:t>
            </w: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p w:rsidR="00FC30E1" w:rsidRDefault="00FC30E1" w:rsidP="00FC30E1">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b.</w:t>
            </w: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p w:rsidR="00FC30E1" w:rsidRDefault="00FC30E1" w:rsidP="00FC30E1">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c.</w:t>
            </w:r>
          </w:p>
          <w:p w:rsidR="0033404B" w:rsidRPr="00A76464" w:rsidRDefault="0033404B" w:rsidP="001975F2">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tc>
      </w:tr>
      <w:tr w:rsidR="00FC30E1">
        <w:trPr>
          <w:cantSplit/>
          <w:jc w:val="center"/>
        </w:trPr>
        <w:tc>
          <w:tcPr>
            <w:tcW w:w="2070" w:type="dxa"/>
            <w:tcBorders>
              <w:top w:val="single" w:sz="7" w:space="0" w:color="000000"/>
              <w:left w:val="single" w:sz="7" w:space="0" w:color="000000"/>
              <w:bottom w:val="single" w:sz="7" w:space="0" w:color="000000"/>
              <w:right w:val="single" w:sz="7" w:space="0" w:color="000000"/>
            </w:tcBorders>
            <w:vAlign w:val="center"/>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pStyle w:val="Level1"/>
              <w:tabs>
                <w:tab w:val="left" w:pos="-1200"/>
                <w:tab w:val="left" w:pos="-720"/>
                <w:tab w:val="left" w:pos="0"/>
                <w:tab w:val="num"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 xml:space="preserve">Circle the area </w:t>
            </w:r>
            <w:r w:rsidRPr="007722A0">
              <w:rPr>
                <w:rFonts w:asciiTheme="minorHAnsi" w:hAnsiTheme="minorHAnsi"/>
                <w:sz w:val="20"/>
                <w:u w:val="single"/>
              </w:rPr>
              <w:t>most</w:t>
            </w:r>
            <w:r w:rsidRPr="007722A0">
              <w:rPr>
                <w:rFonts w:asciiTheme="minorHAnsi" w:hAnsiTheme="minorHAnsi"/>
                <w:sz w:val="20"/>
              </w:rPr>
              <w:t xml:space="preserve"> in need of improvement</w:t>
            </w:r>
          </w:p>
        </w:tc>
        <w:tc>
          <w:tcPr>
            <w:tcW w:w="7290" w:type="dxa"/>
            <w:vMerge/>
            <w:tcBorders>
              <w:left w:val="single" w:sz="7" w:space="0" w:color="000000"/>
              <w:bottom w:val="single" w:sz="7" w:space="0" w:color="000000"/>
              <w:right w:val="single" w:sz="7" w:space="0" w:color="000000"/>
            </w:tcBorders>
          </w:tcPr>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tc>
      </w:tr>
      <w:tr w:rsidR="00FC30E1">
        <w:trPr>
          <w:jc w:val="center"/>
        </w:trPr>
        <w:tc>
          <w:tcPr>
            <w:tcW w:w="2070" w:type="dxa"/>
            <w:tcBorders>
              <w:top w:val="single" w:sz="7" w:space="0" w:color="000000"/>
              <w:left w:val="single" w:sz="7" w:space="0" w:color="000000"/>
              <w:bottom w:val="single" w:sz="7" w:space="0" w:color="000000"/>
              <w:right w:val="single" w:sz="7" w:space="0" w:color="000000"/>
            </w:tcBorders>
            <w:vAlign w:val="center"/>
          </w:tcPr>
          <w:p w:rsidR="00FC30E1" w:rsidRPr="007722A0" w:rsidRDefault="00FC30E1" w:rsidP="007722A0">
            <w:pPr>
              <w:spacing w:before="100" w:after="100"/>
              <w:contextualSpacing/>
              <w:rPr>
                <w:rFonts w:asciiTheme="minorHAnsi" w:hAnsiTheme="minorHAnsi"/>
                <w:sz w:val="20"/>
              </w:rPr>
            </w:pPr>
          </w:p>
          <w:p w:rsidR="00FC30E1" w:rsidRPr="007722A0" w:rsidRDefault="00FC30E1" w:rsidP="007722A0">
            <w:pPr>
              <w:pStyle w:val="Level1"/>
              <w:tabs>
                <w:tab w:val="left" w:pos="-1200"/>
                <w:tab w:val="left" w:pos="-720"/>
                <w:tab w:val="left" w:pos="0"/>
                <w:tab w:val="num"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 xml:space="preserve">Develop an </w:t>
            </w:r>
            <w:r w:rsidRPr="007722A0">
              <w:rPr>
                <w:rFonts w:asciiTheme="minorHAnsi" w:hAnsiTheme="minorHAnsi"/>
                <w:sz w:val="20"/>
                <w:u w:val="single"/>
              </w:rPr>
              <w:t>Action Plan</w:t>
            </w:r>
            <w:r w:rsidRPr="007722A0">
              <w:rPr>
                <w:rFonts w:asciiTheme="minorHAnsi" w:hAnsiTheme="minorHAnsi"/>
                <w:sz w:val="20"/>
              </w:rPr>
              <w:t xml:space="preserve"> for circled area</w:t>
            </w:r>
          </w:p>
        </w:tc>
        <w:tc>
          <w:tcPr>
            <w:tcW w:w="729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tabs>
                <w:tab w:val="center" w:pos="3525"/>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p w:rsidR="00FC30E1" w:rsidRPr="007722A0" w:rsidRDefault="00FC30E1" w:rsidP="007722A0">
            <w:pPr>
              <w:tabs>
                <w:tab w:val="right" w:pos="705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Step 1:</w:t>
            </w:r>
            <w:r w:rsidRPr="007722A0">
              <w:rPr>
                <w:rFonts w:asciiTheme="minorHAnsi" w:hAnsiTheme="minorHAnsi"/>
                <w:sz w:val="20"/>
              </w:rPr>
              <w:tab/>
              <w:t>Who:________________</w:t>
            </w:r>
          </w:p>
          <w:p w:rsidR="00FC30E1" w:rsidRPr="007722A0" w:rsidRDefault="00FC30E1" w:rsidP="007722A0">
            <w:pPr>
              <w:tabs>
                <w:tab w:val="right" w:pos="705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ab/>
              <w:t>When:_______________</w:t>
            </w: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p w:rsidR="00FC30E1" w:rsidRPr="007722A0" w:rsidRDefault="00FC30E1" w:rsidP="007722A0">
            <w:pPr>
              <w:tabs>
                <w:tab w:val="right" w:pos="705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Step 2:</w:t>
            </w:r>
            <w:r w:rsidRPr="007722A0">
              <w:rPr>
                <w:rFonts w:asciiTheme="minorHAnsi" w:hAnsiTheme="minorHAnsi"/>
                <w:sz w:val="20"/>
              </w:rPr>
              <w:tab/>
              <w:t>Who:________________</w:t>
            </w:r>
          </w:p>
          <w:p w:rsidR="00FC30E1" w:rsidRPr="007722A0" w:rsidRDefault="00FC30E1" w:rsidP="007722A0">
            <w:pPr>
              <w:tabs>
                <w:tab w:val="right" w:pos="705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ab/>
              <w:t>When:_______________</w:t>
            </w: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p w:rsidR="00FC30E1" w:rsidRPr="007722A0" w:rsidRDefault="00FC30E1" w:rsidP="007722A0">
            <w:pPr>
              <w:tabs>
                <w:tab w:val="right" w:pos="705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Step 3:</w:t>
            </w:r>
            <w:r w:rsidRPr="007722A0">
              <w:rPr>
                <w:rFonts w:asciiTheme="minorHAnsi" w:hAnsiTheme="minorHAnsi"/>
                <w:sz w:val="20"/>
              </w:rPr>
              <w:tab/>
              <w:t>Who:________________</w:t>
            </w:r>
          </w:p>
          <w:p w:rsidR="00FC30E1" w:rsidRPr="007722A0" w:rsidRDefault="00FC30E1" w:rsidP="007722A0">
            <w:pPr>
              <w:tabs>
                <w:tab w:val="right" w:pos="705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ab/>
              <w:t>When:_______________</w:t>
            </w: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p w:rsidR="00FC30E1" w:rsidRPr="007722A0" w:rsidRDefault="00FC30E1" w:rsidP="007722A0">
            <w:pPr>
              <w:tabs>
                <w:tab w:val="right" w:pos="705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Step 4:</w:t>
            </w:r>
            <w:r w:rsidRPr="007722A0">
              <w:rPr>
                <w:rFonts w:asciiTheme="minorHAnsi" w:hAnsiTheme="minorHAnsi"/>
                <w:sz w:val="20"/>
              </w:rPr>
              <w:tab/>
              <w:t>Who:________________</w:t>
            </w:r>
          </w:p>
          <w:p w:rsidR="00FC30E1" w:rsidRPr="007722A0" w:rsidRDefault="00FC30E1" w:rsidP="007722A0">
            <w:pPr>
              <w:tabs>
                <w:tab w:val="right" w:pos="705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ab/>
              <w:t>When:_______________</w:t>
            </w: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p w:rsidR="00FC30E1" w:rsidRPr="007722A0" w:rsidRDefault="00FC30E1" w:rsidP="007722A0">
            <w:pPr>
              <w:tabs>
                <w:tab w:val="right" w:pos="705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Step 5:</w:t>
            </w:r>
            <w:r w:rsidRPr="007722A0">
              <w:rPr>
                <w:rFonts w:asciiTheme="minorHAnsi" w:hAnsiTheme="minorHAnsi"/>
                <w:sz w:val="20"/>
              </w:rPr>
              <w:tab/>
              <w:t>Who:________________</w:t>
            </w:r>
          </w:p>
          <w:p w:rsidR="00FC30E1" w:rsidRPr="007722A0" w:rsidRDefault="00FC30E1" w:rsidP="007722A0">
            <w:pPr>
              <w:tabs>
                <w:tab w:val="right" w:pos="705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ab/>
              <w:t>When:_______________</w:t>
            </w: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p w:rsidR="00FC30E1" w:rsidRPr="007722A0" w:rsidRDefault="00FC30E1" w:rsidP="007722A0">
            <w:pPr>
              <w:tabs>
                <w:tab w:val="right" w:pos="705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Step 6:</w:t>
            </w:r>
            <w:r w:rsidRPr="007722A0">
              <w:rPr>
                <w:rFonts w:asciiTheme="minorHAnsi" w:hAnsiTheme="minorHAnsi"/>
                <w:sz w:val="20"/>
              </w:rPr>
              <w:tab/>
              <w:t>Who:________________</w:t>
            </w:r>
          </w:p>
          <w:p w:rsidR="00FC30E1" w:rsidRPr="007722A0" w:rsidRDefault="00FC30E1" w:rsidP="007722A0">
            <w:pPr>
              <w:tabs>
                <w:tab w:val="right" w:pos="705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ab/>
              <w:t>When:_______________</w:t>
            </w:r>
          </w:p>
          <w:p w:rsidR="00FC30E1" w:rsidRPr="007722A0" w:rsidRDefault="00FC30E1" w:rsidP="007722A0">
            <w:pPr>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tc>
      </w:tr>
      <w:tr w:rsidR="00FC30E1">
        <w:trPr>
          <w:jc w:val="center"/>
        </w:trPr>
        <w:tc>
          <w:tcPr>
            <w:tcW w:w="2070" w:type="dxa"/>
            <w:tcBorders>
              <w:top w:val="single" w:sz="7" w:space="0" w:color="000000"/>
              <w:left w:val="single" w:sz="7" w:space="0" w:color="000000"/>
              <w:bottom w:val="single" w:sz="7" w:space="0" w:color="000000"/>
              <w:right w:val="single" w:sz="7" w:space="0" w:color="000000"/>
            </w:tcBorders>
            <w:vAlign w:val="center"/>
          </w:tcPr>
          <w:p w:rsidR="00FC30E1" w:rsidRPr="007722A0" w:rsidRDefault="00FC30E1" w:rsidP="007722A0">
            <w:pPr>
              <w:spacing w:before="100" w:after="100"/>
              <w:contextualSpacing/>
              <w:rPr>
                <w:rFonts w:asciiTheme="minorHAnsi" w:hAnsiTheme="minorHAnsi"/>
                <w:sz w:val="20"/>
              </w:rPr>
            </w:pPr>
          </w:p>
          <w:p w:rsidR="00FC30E1" w:rsidRPr="007722A0" w:rsidRDefault="00FC30E1" w:rsidP="003D3401">
            <w:pPr>
              <w:pStyle w:val="Level1"/>
              <w:tabs>
                <w:tab w:val="left" w:pos="-1200"/>
                <w:tab w:val="left" w:pos="-720"/>
                <w:tab w:val="left" w:pos="0"/>
                <w:tab w:val="num"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Schedule next self</w:t>
            </w:r>
            <w:r w:rsidR="003D3401">
              <w:rPr>
                <w:rFonts w:asciiTheme="minorHAnsi" w:hAnsiTheme="minorHAnsi"/>
                <w:sz w:val="20"/>
              </w:rPr>
              <w:t>-</w:t>
            </w:r>
            <w:r w:rsidRPr="007722A0">
              <w:rPr>
                <w:rFonts w:asciiTheme="minorHAnsi" w:hAnsiTheme="minorHAnsi"/>
                <w:sz w:val="20"/>
              </w:rPr>
              <w:t>assessment</w:t>
            </w:r>
          </w:p>
        </w:tc>
        <w:tc>
          <w:tcPr>
            <w:tcW w:w="7290" w:type="dxa"/>
            <w:tcBorders>
              <w:top w:val="single" w:sz="7" w:space="0" w:color="000000"/>
              <w:left w:val="single" w:sz="7" w:space="0" w:color="000000"/>
              <w:bottom w:val="single" w:sz="7" w:space="0" w:color="000000"/>
              <w:right w:val="single" w:sz="7" w:space="0" w:color="000000"/>
            </w:tcBorders>
            <w:vAlign w:val="bottom"/>
          </w:tcPr>
          <w:p w:rsidR="00FC30E1" w:rsidRDefault="00FC30E1" w:rsidP="00FC30E1">
            <w:pPr>
              <w:spacing w:line="120" w:lineRule="exact"/>
              <w:rPr>
                <w:rFonts w:ascii="Arial" w:hAnsi="Arial"/>
                <w:sz w:val="20"/>
              </w:rPr>
            </w:pPr>
          </w:p>
          <w:p w:rsidR="00FC30E1" w:rsidRPr="007722A0" w:rsidRDefault="00FC30E1" w:rsidP="007722A0">
            <w:pPr>
              <w:tabs>
                <w:tab w:val="right" w:pos="7050"/>
                <w:tab w:val="left" w:pos="7200"/>
                <w:tab w:val="left" w:pos="7920"/>
                <w:tab w:val="left" w:pos="8640"/>
                <w:tab w:val="left" w:pos="9360"/>
              </w:tabs>
              <w:spacing w:before="100" w:after="100"/>
              <w:contextualSpacing/>
              <w:rPr>
                <w:rFonts w:asciiTheme="minorHAnsi" w:hAnsiTheme="minorHAnsi"/>
                <w:sz w:val="20"/>
              </w:rPr>
            </w:pPr>
          </w:p>
          <w:p w:rsidR="00FC30E1" w:rsidRPr="007722A0" w:rsidRDefault="00FC30E1" w:rsidP="007722A0">
            <w:pPr>
              <w:tabs>
                <w:tab w:val="right" w:pos="7050"/>
                <w:tab w:val="left" w:pos="7200"/>
                <w:tab w:val="left" w:pos="7920"/>
                <w:tab w:val="left" w:pos="8640"/>
                <w:tab w:val="left" w:pos="9360"/>
              </w:tabs>
              <w:spacing w:before="100" w:after="100"/>
              <w:contextualSpacing/>
              <w:rPr>
                <w:rFonts w:asciiTheme="minorHAnsi" w:hAnsiTheme="minorHAnsi"/>
                <w:sz w:val="20"/>
              </w:rPr>
            </w:pPr>
            <w:r w:rsidRPr="007722A0">
              <w:rPr>
                <w:rFonts w:asciiTheme="minorHAnsi" w:hAnsiTheme="minorHAnsi"/>
                <w:sz w:val="20"/>
              </w:rPr>
              <w:t>Who:________________________</w:t>
            </w:r>
            <w:r w:rsidRPr="007722A0">
              <w:rPr>
                <w:rFonts w:asciiTheme="minorHAnsi" w:hAnsiTheme="minorHAnsi"/>
                <w:sz w:val="20"/>
              </w:rPr>
              <w:tab/>
              <w:t>When: _______________</w:t>
            </w:r>
          </w:p>
          <w:p w:rsidR="00FC30E1" w:rsidRPr="007722A0" w:rsidRDefault="00FC30E1" w:rsidP="007722A0">
            <w:pPr>
              <w:tabs>
                <w:tab w:val="right" w:pos="7050"/>
                <w:tab w:val="left" w:pos="7200"/>
                <w:tab w:val="left" w:pos="7920"/>
                <w:tab w:val="left" w:pos="8640"/>
                <w:tab w:val="left" w:pos="9360"/>
              </w:tabs>
              <w:spacing w:before="100" w:after="100"/>
              <w:contextualSpacing/>
              <w:rPr>
                <w:rFonts w:asciiTheme="minorHAnsi" w:hAnsiTheme="minorHAnsi"/>
                <w:sz w:val="20"/>
              </w:rPr>
            </w:pPr>
          </w:p>
        </w:tc>
      </w:tr>
    </w:tbl>
    <w:p w:rsidR="0033404B" w:rsidRPr="00A76464" w:rsidRDefault="0033404B" w:rsidP="001975F2">
      <w:pPr>
        <w:tabs>
          <w:tab w:val="center" w:pos="4680"/>
          <w:tab w:val="left" w:pos="5040"/>
          <w:tab w:val="left" w:pos="5760"/>
          <w:tab w:val="left" w:pos="6480"/>
          <w:tab w:val="left" w:pos="7200"/>
          <w:tab w:val="left" w:pos="7920"/>
          <w:tab w:val="left" w:pos="8640"/>
          <w:tab w:val="left" w:pos="9360"/>
        </w:tabs>
        <w:spacing w:before="100" w:after="100"/>
        <w:contextualSpacing/>
        <w:rPr>
          <w:rFonts w:asciiTheme="minorHAnsi" w:hAnsiTheme="minorHAnsi"/>
          <w:sz w:val="20"/>
        </w:rPr>
      </w:pPr>
    </w:p>
    <w:p w:rsidR="00FC30E1" w:rsidRPr="007722A0" w:rsidRDefault="00FC30E1" w:rsidP="007722A0">
      <w:pPr>
        <w:tabs>
          <w:tab w:val="center" w:pos="4680"/>
          <w:tab w:val="left" w:pos="5040"/>
          <w:tab w:val="left" w:pos="5760"/>
          <w:tab w:val="left" w:pos="6480"/>
          <w:tab w:val="left" w:pos="7200"/>
          <w:tab w:val="left" w:pos="7920"/>
          <w:tab w:val="left" w:pos="8640"/>
          <w:tab w:val="left" w:pos="9360"/>
        </w:tabs>
        <w:spacing w:before="100" w:after="100"/>
        <w:contextualSpacing/>
        <w:rPr>
          <w:rFonts w:asciiTheme="minorHAnsi" w:hAnsiTheme="minorHAnsi"/>
          <w:b/>
        </w:rPr>
      </w:pPr>
      <w:r>
        <w:rPr>
          <w:rFonts w:ascii="Arial" w:hAnsi="Arial"/>
        </w:rPr>
        <w:br w:type="page"/>
      </w:r>
      <w:r w:rsidRPr="007722A0">
        <w:rPr>
          <w:rFonts w:asciiTheme="minorHAnsi" w:hAnsiTheme="minorHAnsi"/>
        </w:rPr>
        <w:tab/>
      </w:r>
      <w:r w:rsidRPr="007722A0">
        <w:rPr>
          <w:rFonts w:asciiTheme="minorHAnsi" w:hAnsiTheme="minorHAnsi"/>
          <w:b/>
        </w:rPr>
        <w:t>References</w:t>
      </w:r>
    </w:p>
    <w:p w:rsidR="00FC30E1" w:rsidRPr="007722A0" w:rsidRDefault="00FC30E1" w:rsidP="007722A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720" w:hanging="720"/>
        <w:contextualSpacing/>
        <w:rPr>
          <w:rFonts w:asciiTheme="minorHAnsi" w:hAnsiTheme="minorHAnsi"/>
        </w:rPr>
      </w:pPr>
      <w:r w:rsidRPr="007722A0">
        <w:rPr>
          <w:rFonts w:asciiTheme="minorHAnsi" w:hAnsiTheme="minorHAnsi"/>
        </w:rPr>
        <w:t xml:space="preserve">Carr, E. G., Levin, L., McConnachie, G., Carlson, J. L., Kemp, D. C., &amp; Smith, C. E. (1994).  </w:t>
      </w:r>
      <w:r w:rsidRPr="007722A0">
        <w:rPr>
          <w:rFonts w:asciiTheme="minorHAnsi" w:hAnsiTheme="minorHAnsi"/>
          <w:i/>
        </w:rPr>
        <w:t>Communication</w:t>
      </w:r>
      <w:r w:rsidRPr="007722A0">
        <w:rPr>
          <w:rFonts w:asciiTheme="minorHAnsi" w:hAnsiTheme="minorHAnsi"/>
          <w:i/>
        </w:rPr>
        <w:noBreakHyphen/>
        <w:t xml:space="preserve">based intervention for problem behavior: A user’s guide for producing positive change.  </w:t>
      </w:r>
      <w:r w:rsidRPr="007722A0">
        <w:rPr>
          <w:rFonts w:asciiTheme="minorHAnsi" w:hAnsiTheme="minorHAnsi"/>
        </w:rPr>
        <w:t>Baltimore, MD: Brookes.</w:t>
      </w:r>
    </w:p>
    <w:p w:rsidR="00FC30E1" w:rsidRPr="007722A0" w:rsidRDefault="00FC30E1" w:rsidP="007722A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720" w:hanging="720"/>
        <w:contextualSpacing/>
        <w:rPr>
          <w:rFonts w:asciiTheme="minorHAnsi" w:hAnsiTheme="minorHAnsi"/>
        </w:rPr>
      </w:pPr>
      <w:r w:rsidRPr="007722A0">
        <w:rPr>
          <w:rFonts w:asciiTheme="minorHAnsi" w:hAnsiTheme="minorHAnsi"/>
        </w:rPr>
        <w:t xml:space="preserve">Dwyer, K., Osher, D., &amp; Warger, C. (1998). </w:t>
      </w:r>
      <w:r w:rsidRPr="007722A0">
        <w:rPr>
          <w:rFonts w:asciiTheme="minorHAnsi" w:hAnsiTheme="minorHAnsi"/>
          <w:i/>
        </w:rPr>
        <w:t xml:space="preserve">Early warning, timely response: A guide to safe schools. </w:t>
      </w:r>
      <w:r w:rsidRPr="007722A0">
        <w:rPr>
          <w:rFonts w:asciiTheme="minorHAnsi" w:hAnsiTheme="minorHAnsi"/>
        </w:rPr>
        <w:t>Washington, DC: US Department of Education.</w:t>
      </w:r>
    </w:p>
    <w:p w:rsidR="00FC30E1" w:rsidRPr="007722A0" w:rsidRDefault="00FC30E1" w:rsidP="007722A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720" w:hanging="720"/>
        <w:contextualSpacing/>
        <w:rPr>
          <w:rFonts w:asciiTheme="minorHAnsi" w:hAnsiTheme="minorHAnsi"/>
        </w:rPr>
      </w:pPr>
      <w:r w:rsidRPr="007722A0">
        <w:rPr>
          <w:rFonts w:asciiTheme="minorHAnsi" w:hAnsiTheme="minorHAnsi"/>
        </w:rPr>
        <w:t xml:space="preserve">Furlong, M. J., &amp; Morrison, G. M. (1994). School violence and safety in perspective. </w:t>
      </w:r>
      <w:r w:rsidRPr="007722A0">
        <w:rPr>
          <w:rFonts w:asciiTheme="minorHAnsi" w:hAnsiTheme="minorHAnsi"/>
          <w:i/>
        </w:rPr>
        <w:t>School Psychology Review, 23</w:t>
      </w:r>
      <w:r w:rsidRPr="007722A0">
        <w:rPr>
          <w:rFonts w:asciiTheme="minorHAnsi" w:hAnsiTheme="minorHAnsi"/>
        </w:rPr>
        <w:t>, 139-261.</w:t>
      </w:r>
    </w:p>
    <w:p w:rsidR="00FC30E1" w:rsidRPr="007722A0" w:rsidRDefault="00FC30E1" w:rsidP="007722A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720" w:hanging="720"/>
        <w:contextualSpacing/>
        <w:rPr>
          <w:rFonts w:asciiTheme="minorHAnsi" w:hAnsiTheme="minorHAnsi"/>
        </w:rPr>
      </w:pPr>
      <w:r w:rsidRPr="007722A0">
        <w:rPr>
          <w:rFonts w:asciiTheme="minorHAnsi" w:hAnsiTheme="minorHAnsi"/>
        </w:rPr>
        <w:t>Goldstein, A. P., Palumbo, J., Striepling, S., &amp; Voutsinas, A. M. (1995).</w:t>
      </w:r>
      <w:r w:rsidRPr="007722A0">
        <w:rPr>
          <w:rFonts w:asciiTheme="minorHAnsi" w:hAnsiTheme="minorHAnsi"/>
          <w:u w:val="single"/>
        </w:rPr>
        <w:t xml:space="preserve"> </w:t>
      </w:r>
      <w:r w:rsidRPr="007722A0">
        <w:rPr>
          <w:rFonts w:asciiTheme="minorHAnsi" w:hAnsiTheme="minorHAnsi"/>
          <w:i/>
        </w:rPr>
        <w:t>Break it up: A teacher=s guide to managing student aggression.</w:t>
      </w:r>
      <w:r w:rsidRPr="007722A0">
        <w:rPr>
          <w:rFonts w:asciiTheme="minorHAnsi" w:hAnsiTheme="minorHAnsi"/>
        </w:rPr>
        <w:t xml:space="preserve"> Champaign, IL: Research Press.</w:t>
      </w:r>
    </w:p>
    <w:p w:rsidR="00FC30E1" w:rsidRPr="007722A0" w:rsidRDefault="00FC30E1" w:rsidP="007722A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720" w:hanging="720"/>
        <w:contextualSpacing/>
        <w:rPr>
          <w:rFonts w:asciiTheme="minorHAnsi" w:hAnsiTheme="minorHAnsi"/>
        </w:rPr>
      </w:pPr>
      <w:r w:rsidRPr="007722A0">
        <w:rPr>
          <w:rFonts w:asciiTheme="minorHAnsi" w:hAnsiTheme="minorHAnsi"/>
        </w:rPr>
        <w:t xml:space="preserve">Schneider, T., Walker, H., &amp; Sprague, J. (2000). </w:t>
      </w:r>
      <w:r w:rsidRPr="007722A0">
        <w:rPr>
          <w:rFonts w:asciiTheme="minorHAnsi" w:hAnsiTheme="minorHAnsi"/>
          <w:i/>
        </w:rPr>
        <w:t xml:space="preserve">Safe school design: A handbook for educational leaders. </w:t>
      </w:r>
      <w:r w:rsidRPr="007722A0">
        <w:rPr>
          <w:rFonts w:asciiTheme="minorHAnsi" w:hAnsiTheme="minorHAnsi"/>
        </w:rPr>
        <w:t>ERIC Clearinghouse on Educational Management. University of Oregon, Eugene.</w:t>
      </w:r>
    </w:p>
    <w:p w:rsidR="00FC30E1" w:rsidRPr="007722A0" w:rsidRDefault="00FC30E1" w:rsidP="007722A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720" w:hanging="720"/>
        <w:contextualSpacing/>
        <w:rPr>
          <w:rFonts w:asciiTheme="minorHAnsi" w:hAnsiTheme="minorHAnsi"/>
        </w:rPr>
      </w:pPr>
      <w:r w:rsidRPr="007722A0">
        <w:rPr>
          <w:rFonts w:asciiTheme="minorHAnsi" w:hAnsiTheme="minorHAnsi"/>
        </w:rPr>
        <w:t>Stephens, R. D. (1995).</w:t>
      </w:r>
      <w:r w:rsidRPr="007722A0">
        <w:rPr>
          <w:rFonts w:asciiTheme="minorHAnsi" w:hAnsiTheme="minorHAnsi"/>
          <w:i/>
        </w:rPr>
        <w:t xml:space="preserve"> Safe schools: A handbook for violence prevention. </w:t>
      </w:r>
      <w:r w:rsidRPr="007722A0">
        <w:rPr>
          <w:rFonts w:asciiTheme="minorHAnsi" w:hAnsiTheme="minorHAnsi"/>
        </w:rPr>
        <w:t>Bloomington, IN: National Educational Service.</w:t>
      </w:r>
    </w:p>
    <w:p w:rsidR="00FC30E1" w:rsidRPr="007722A0" w:rsidRDefault="00FC30E1" w:rsidP="007722A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720" w:hanging="720"/>
        <w:contextualSpacing/>
        <w:rPr>
          <w:rFonts w:asciiTheme="minorHAnsi" w:hAnsiTheme="minorHAnsi"/>
        </w:rPr>
      </w:pPr>
      <w:r w:rsidRPr="007722A0">
        <w:rPr>
          <w:rFonts w:asciiTheme="minorHAnsi" w:hAnsiTheme="minorHAnsi"/>
        </w:rPr>
        <w:t xml:space="preserve">Sprague, J. R., Colvin, G., Irvin, L. K., &amp; Stieber, S. (1997). </w:t>
      </w:r>
      <w:r w:rsidRPr="007722A0">
        <w:rPr>
          <w:rFonts w:asciiTheme="minorHAnsi" w:hAnsiTheme="minorHAnsi"/>
          <w:i/>
        </w:rPr>
        <w:t>The Oregon School Safety Survey.</w:t>
      </w:r>
      <w:r w:rsidRPr="007722A0">
        <w:rPr>
          <w:rFonts w:asciiTheme="minorHAnsi" w:hAnsiTheme="minorHAnsi"/>
        </w:rPr>
        <w:t xml:space="preserve"> Institute on Violence and Destructive Behavior at the University of Oregon, Eugene.</w:t>
      </w:r>
    </w:p>
    <w:p w:rsidR="00FC30E1" w:rsidRPr="007722A0" w:rsidRDefault="00FC30E1" w:rsidP="007722A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720" w:hanging="720"/>
        <w:contextualSpacing/>
        <w:rPr>
          <w:rFonts w:asciiTheme="minorHAnsi" w:hAnsiTheme="minorHAnsi"/>
        </w:rPr>
      </w:pPr>
      <w:r w:rsidRPr="007722A0">
        <w:rPr>
          <w:rFonts w:asciiTheme="minorHAnsi" w:hAnsiTheme="minorHAnsi"/>
        </w:rPr>
        <w:t xml:space="preserve">Walker, H., Colvin, G., &amp; Ramsey, E. (1995). </w:t>
      </w:r>
      <w:r w:rsidRPr="007722A0">
        <w:rPr>
          <w:rFonts w:asciiTheme="minorHAnsi" w:hAnsiTheme="minorHAnsi"/>
          <w:i/>
        </w:rPr>
        <w:t>Antisocial behavior in public school: Strategies and best practices</w:t>
      </w:r>
      <w:r w:rsidRPr="007722A0">
        <w:rPr>
          <w:rFonts w:asciiTheme="minorHAnsi" w:hAnsiTheme="minorHAnsi"/>
        </w:rPr>
        <w:t>. Pacific Grove, CA: Brookes/Cole.</w:t>
      </w:r>
    </w:p>
    <w:p w:rsidR="00FC30E1" w:rsidRPr="007722A0" w:rsidRDefault="00FC30E1" w:rsidP="007722A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720" w:hanging="720"/>
        <w:contextualSpacing/>
        <w:rPr>
          <w:rFonts w:asciiTheme="minorHAnsi" w:hAnsiTheme="minorHAnsi"/>
        </w:rPr>
      </w:pPr>
      <w:r w:rsidRPr="007722A0">
        <w:rPr>
          <w:rFonts w:asciiTheme="minorHAnsi" w:hAnsiTheme="minorHAnsi"/>
        </w:rPr>
        <w:t xml:space="preserve">Walker, H., Irvin, L., &amp; Sprague, J. K. (1998). Violence prevention and school safety: Issues, problems, approaches, and recommended solutions. </w:t>
      </w:r>
      <w:r w:rsidRPr="007722A0">
        <w:rPr>
          <w:rFonts w:asciiTheme="minorHAnsi" w:hAnsiTheme="minorHAnsi"/>
          <w:i/>
        </w:rPr>
        <w:t>Oregon School Study Council, 41</w:t>
      </w:r>
      <w:r w:rsidRPr="007722A0">
        <w:rPr>
          <w:rFonts w:asciiTheme="minorHAnsi" w:hAnsiTheme="minorHAnsi"/>
        </w:rPr>
        <w:t>(1), 1-20.</w:t>
      </w:r>
    </w:p>
    <w:p w:rsidR="00FC30E1" w:rsidRPr="007722A0" w:rsidRDefault="00FC30E1" w:rsidP="007722A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720" w:hanging="720"/>
        <w:contextualSpacing/>
        <w:rPr>
          <w:rFonts w:asciiTheme="minorHAnsi" w:hAnsiTheme="minorHAnsi"/>
        </w:rPr>
      </w:pPr>
      <w:r w:rsidRPr="007722A0">
        <w:rPr>
          <w:rFonts w:asciiTheme="minorHAnsi" w:hAnsiTheme="minorHAnsi"/>
        </w:rPr>
        <w:t xml:space="preserve">Watson, R. S., Poda, J. H., Miller, C. T., Rice, E. S., &amp; West, G. (1990). </w:t>
      </w:r>
      <w:r w:rsidRPr="007722A0">
        <w:rPr>
          <w:rFonts w:asciiTheme="minorHAnsi" w:hAnsiTheme="minorHAnsi"/>
          <w:i/>
        </w:rPr>
        <w:t>Containing crisis: A guide to managing school emergencies.</w:t>
      </w:r>
      <w:r w:rsidRPr="007722A0">
        <w:rPr>
          <w:rFonts w:asciiTheme="minorHAnsi" w:hAnsiTheme="minorHAnsi"/>
        </w:rPr>
        <w:t xml:space="preserve"> Bloomington, IN: National Educational Service.</w:t>
      </w:r>
    </w:p>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2"/>
        </w:rPr>
        <w:br w:type="page"/>
      </w:r>
      <w:r w:rsidRPr="007722A0">
        <w:rPr>
          <w:rFonts w:asciiTheme="minorHAnsi" w:hAnsiTheme="minorHAnsi"/>
          <w:sz w:val="20"/>
        </w:rPr>
        <w:t xml:space="preserve"> </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b/>
        </w:rPr>
      </w:pPr>
    </w:p>
    <w:p w:rsidR="00FC30E1" w:rsidRPr="007722A0" w:rsidRDefault="00FC30E1" w:rsidP="007722A0">
      <w:pPr>
        <w:spacing w:before="100" w:after="100"/>
        <w:contextualSpacing/>
        <w:rPr>
          <w:rFonts w:asciiTheme="minorHAnsi" w:hAnsiTheme="minorHAnsi"/>
        </w:rPr>
      </w:pPr>
    </w:p>
    <w:p w:rsidR="00FC30E1" w:rsidRPr="00412E0D"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bookmarkStart w:id="16" w:name="A_I_SocialSkills"/>
      <w:r w:rsidRPr="00412E0D">
        <w:rPr>
          <w:rFonts w:asciiTheme="minorHAnsi" w:hAnsiTheme="minorHAnsi"/>
          <w:b/>
          <w:color w:val="FFFFFF" w:themeColor="background1"/>
          <w:sz w:val="48"/>
        </w:rPr>
        <w:t xml:space="preserve">Appendix </w:t>
      </w:r>
      <w:r w:rsidRPr="00412E0D">
        <w:rPr>
          <w:rFonts w:ascii="Calibri" w:hAnsi="Calibri" w:cs="Arial"/>
          <w:color w:val="FFFFFF" w:themeColor="background1"/>
          <w:sz w:val="56"/>
          <w:szCs w:val="56"/>
        </w:rPr>
        <w:t>J</w:t>
      </w:r>
    </w:p>
    <w:bookmarkEnd w:id="16"/>
    <w:p w:rsidR="00FC30E1" w:rsidRPr="007722A0"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p>
    <w:p w:rsidR="00FC30E1" w:rsidRPr="007722A0" w:rsidRDefault="00AA4533"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bookmarkStart w:id="17" w:name="socialskills"/>
      <w:r w:rsidRPr="00A76464">
        <w:rPr>
          <w:rFonts w:asciiTheme="minorHAnsi" w:hAnsiTheme="minorHAnsi" w:cs="Arial"/>
          <w:b/>
          <w:color w:val="FFFFFF" w:themeColor="background1"/>
          <w:sz w:val="48"/>
          <w:szCs w:val="48"/>
        </w:rPr>
        <w:t xml:space="preserve"> </w:t>
      </w:r>
      <w:r w:rsidR="00FC30E1" w:rsidRPr="007722A0">
        <w:rPr>
          <w:rFonts w:asciiTheme="minorHAnsi" w:hAnsiTheme="minorHAnsi"/>
          <w:b/>
          <w:color w:val="FFFFFF" w:themeColor="background1"/>
          <w:sz w:val="48"/>
        </w:rPr>
        <w:t xml:space="preserve">Social Skills </w:t>
      </w:r>
      <w:bookmarkEnd w:id="17"/>
      <w:r w:rsidR="00FC30E1" w:rsidRPr="007722A0">
        <w:rPr>
          <w:rFonts w:asciiTheme="minorHAnsi" w:hAnsiTheme="minorHAnsi"/>
          <w:b/>
          <w:color w:val="FFFFFF" w:themeColor="background1"/>
          <w:sz w:val="48"/>
        </w:rPr>
        <w:t>Lesson Planning</w:t>
      </w:r>
    </w:p>
    <w:p w:rsidR="00AA4533" w:rsidRPr="00A76464" w:rsidRDefault="00AA4533" w:rsidP="00AA4533">
      <w:pPr>
        <w:spacing w:before="100" w:after="100"/>
        <w:contextualSpacing/>
        <w:rPr>
          <w:rFonts w:asciiTheme="minorHAnsi" w:hAnsiTheme="minorHAnsi" w:cs="Arial"/>
          <w:bCs/>
        </w:rPr>
      </w:pPr>
    </w:p>
    <w:p w:rsidR="00AA4533" w:rsidRDefault="00AA4533" w:rsidP="00AA4533">
      <w:pPr>
        <w:spacing w:before="100" w:after="100"/>
        <w:contextualSpacing/>
        <w:rPr>
          <w:rFonts w:asciiTheme="minorHAnsi" w:hAnsiTheme="minorHAnsi"/>
          <w:sz w:val="22"/>
          <w:szCs w:val="22"/>
        </w:rPr>
      </w:pPr>
    </w:p>
    <w:p w:rsidR="00AA4533" w:rsidRDefault="00AA4533" w:rsidP="001975F2">
      <w:pPr>
        <w:spacing w:before="100" w:after="100"/>
        <w:contextualSpacing/>
        <w:rPr>
          <w:rFonts w:asciiTheme="minorHAnsi" w:hAnsiTheme="minorHAnsi"/>
          <w:sz w:val="22"/>
          <w:szCs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sz w:val="22"/>
        </w:rPr>
        <w:br w:type="page"/>
      </w:r>
    </w:p>
    <w:p w:rsidR="00FC30E1" w:rsidRPr="007722A0" w:rsidRDefault="00FC30E1" w:rsidP="007722A0">
      <w:pPr>
        <w:spacing w:before="100" w:after="100"/>
        <w:contextualSpacing/>
        <w:jc w:val="center"/>
        <w:rPr>
          <w:rFonts w:asciiTheme="minorHAnsi" w:hAnsiTheme="minorHAnsi"/>
          <w:sz w:val="28"/>
        </w:rPr>
      </w:pPr>
      <w:r w:rsidRPr="007722A0">
        <w:rPr>
          <w:rFonts w:asciiTheme="minorHAnsi" w:hAnsiTheme="minorHAnsi"/>
          <w:b/>
          <w:sz w:val="28"/>
        </w:rPr>
        <w:t>Teaching Social Skills: Strategies and Examples</w:t>
      </w:r>
    </w:p>
    <w:p w:rsidR="00FC30E1" w:rsidRPr="007722A0" w:rsidRDefault="00FC30E1" w:rsidP="007722A0">
      <w:pPr>
        <w:spacing w:before="100" w:after="100"/>
        <w:contextualSpacing/>
        <w:jc w:val="center"/>
        <w:rPr>
          <w:rFonts w:asciiTheme="minorHAnsi" w:hAnsiTheme="minorHAnsi"/>
          <w:sz w:val="36"/>
        </w:rPr>
      </w:pPr>
    </w:p>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George Sugai &amp; Brandi Simonsen</w:t>
      </w:r>
    </w:p>
    <w:p w:rsidR="00FC30E1" w:rsidRPr="007722A0" w:rsidRDefault="00FC30E1" w:rsidP="007722A0">
      <w:pPr>
        <w:spacing w:before="100" w:after="100"/>
        <w:contextualSpacing/>
        <w:jc w:val="center"/>
        <w:rPr>
          <w:rFonts w:asciiTheme="minorHAnsi" w:hAnsiTheme="minorHAnsi"/>
        </w:rPr>
      </w:pPr>
    </w:p>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University of Connecticut</w:t>
      </w:r>
    </w:p>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Center for Behavioral Education and Research</w:t>
      </w:r>
    </w:p>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rPr>
        <w:t>August 10, 2008</w:t>
      </w:r>
    </w:p>
    <w:p w:rsidR="00FC30E1" w:rsidRPr="007722A0" w:rsidRDefault="00FC30E1" w:rsidP="007722A0">
      <w:pPr>
        <w:spacing w:before="100" w:after="100"/>
        <w:contextualSpacing/>
        <w:jc w:val="center"/>
        <w:rPr>
          <w:rFonts w:asciiTheme="minorHAnsi" w:hAnsiTheme="minorHAnsi"/>
        </w:rPr>
      </w:pPr>
    </w:p>
    <w:p w:rsidR="00FC30E1" w:rsidRPr="007722A0" w:rsidRDefault="00FC30E1" w:rsidP="007722A0">
      <w:pPr>
        <w:spacing w:before="100" w:after="100"/>
        <w:contextualSpacing/>
        <w:jc w:val="center"/>
        <w:rPr>
          <w:rFonts w:asciiTheme="minorHAnsi" w:hAnsiTheme="minorHAns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FC30E1" w:rsidRPr="003872C1">
        <w:trPr>
          <w:trHeight w:val="566"/>
        </w:trPr>
        <w:tc>
          <w:tcPr>
            <w:tcW w:w="8856" w:type="dxa"/>
            <w:shd w:val="clear" w:color="auto" w:fill="B8CCE4"/>
            <w:vAlign w:val="center"/>
          </w:tcPr>
          <w:p w:rsidR="00FC30E1" w:rsidRPr="007722A0" w:rsidRDefault="00FC30E1" w:rsidP="007722A0">
            <w:pPr>
              <w:keepNext/>
              <w:spacing w:before="100" w:after="100"/>
              <w:contextualSpacing/>
              <w:jc w:val="center"/>
              <w:outlineLvl w:val="0"/>
              <w:rPr>
                <w:rFonts w:asciiTheme="minorHAnsi" w:hAnsiTheme="minorHAnsi"/>
                <w:b/>
                <w:sz w:val="22"/>
              </w:rPr>
            </w:pPr>
            <w:r w:rsidRPr="007722A0">
              <w:rPr>
                <w:rFonts w:asciiTheme="minorHAnsi" w:hAnsiTheme="minorHAnsi"/>
                <w:b/>
                <w:sz w:val="22"/>
              </w:rPr>
              <w:t>SOCIAL SKILLS LESSON PLAN</w:t>
            </w:r>
          </w:p>
        </w:tc>
      </w:tr>
      <w:tr w:rsidR="00FC30E1" w:rsidRPr="003872C1">
        <w:tc>
          <w:tcPr>
            <w:tcW w:w="8856" w:type="dxa"/>
          </w:tcPr>
          <w:p w:rsidR="00FC30E1" w:rsidRPr="007722A0" w:rsidRDefault="00FC30E1" w:rsidP="007722A0">
            <w:pPr>
              <w:keepNext/>
              <w:spacing w:before="100" w:after="100"/>
              <w:contextualSpacing/>
              <w:jc w:val="center"/>
              <w:outlineLvl w:val="0"/>
              <w:rPr>
                <w:rFonts w:asciiTheme="minorHAnsi" w:hAnsiTheme="minorHAnsi"/>
                <w:b/>
                <w:sz w:val="22"/>
              </w:rPr>
            </w:pPr>
            <w:r w:rsidRPr="007722A0">
              <w:rPr>
                <w:rFonts w:asciiTheme="minorHAnsi" w:hAnsiTheme="minorHAnsi"/>
                <w:b/>
                <w:sz w:val="22"/>
              </w:rPr>
              <w:t>INSTRUCTIONS</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sz w:val="22"/>
              </w:rPr>
              <w:t>Develop a social skills lesson by completing the following steps:</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numPr>
                <w:ilvl w:val="0"/>
                <w:numId w:val="31"/>
              </w:numPr>
              <w:spacing w:before="100" w:after="100"/>
              <w:contextualSpacing/>
              <w:rPr>
                <w:rFonts w:asciiTheme="minorHAnsi" w:hAnsiTheme="minorHAnsi"/>
                <w:sz w:val="22"/>
              </w:rPr>
            </w:pPr>
            <w:r w:rsidRPr="007722A0">
              <w:rPr>
                <w:rFonts w:asciiTheme="minorHAnsi" w:hAnsiTheme="minorHAnsi"/>
                <w:sz w:val="22"/>
              </w:rPr>
              <w:t xml:space="preserve">Start with your completed the </w:t>
            </w:r>
            <w:r w:rsidRPr="007722A0">
              <w:rPr>
                <w:rFonts w:asciiTheme="minorHAnsi" w:hAnsiTheme="minorHAnsi"/>
                <w:b/>
                <w:sz w:val="22"/>
              </w:rPr>
              <w:t>Expected Behavior Matrix.</w:t>
            </w:r>
          </w:p>
          <w:p w:rsidR="00FC30E1" w:rsidRPr="007722A0" w:rsidRDefault="00FC30E1" w:rsidP="007722A0">
            <w:pPr>
              <w:spacing w:before="100" w:after="100"/>
              <w:ind w:left="360"/>
              <w:contextualSpacing/>
              <w:rPr>
                <w:rFonts w:asciiTheme="minorHAnsi" w:hAnsiTheme="minorHAnsi"/>
                <w:sz w:val="22"/>
              </w:rPr>
            </w:pPr>
          </w:p>
          <w:p w:rsidR="00FC30E1" w:rsidRPr="007722A0" w:rsidRDefault="00FC30E1" w:rsidP="007722A0">
            <w:pPr>
              <w:numPr>
                <w:ilvl w:val="0"/>
                <w:numId w:val="31"/>
              </w:numPr>
              <w:spacing w:before="100" w:after="100"/>
              <w:contextualSpacing/>
              <w:rPr>
                <w:rFonts w:asciiTheme="minorHAnsi" w:hAnsiTheme="minorHAnsi"/>
                <w:sz w:val="22"/>
              </w:rPr>
            </w:pPr>
            <w:r w:rsidRPr="007722A0">
              <w:rPr>
                <w:rFonts w:asciiTheme="minorHAnsi" w:hAnsiTheme="minorHAnsi"/>
                <w:sz w:val="22"/>
              </w:rPr>
              <w:t>Choose 1 expected behavior and 1 routine (i.e., 1 box within the matrix).</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numPr>
                <w:ilvl w:val="0"/>
                <w:numId w:val="31"/>
              </w:numPr>
              <w:spacing w:before="100" w:after="100"/>
              <w:contextualSpacing/>
              <w:rPr>
                <w:rFonts w:asciiTheme="minorHAnsi" w:hAnsiTheme="minorHAnsi"/>
                <w:sz w:val="22"/>
              </w:rPr>
            </w:pPr>
            <w:r w:rsidRPr="007722A0">
              <w:rPr>
                <w:rFonts w:asciiTheme="minorHAnsi" w:hAnsiTheme="minorHAnsi"/>
                <w:sz w:val="22"/>
              </w:rPr>
              <w:t xml:space="preserve">Describe how you would </w:t>
            </w:r>
            <w:r w:rsidRPr="007722A0">
              <w:rPr>
                <w:rFonts w:asciiTheme="minorHAnsi" w:hAnsiTheme="minorHAnsi"/>
                <w:b/>
                <w:sz w:val="22"/>
              </w:rPr>
              <w:t>teach</w:t>
            </w:r>
            <w:r w:rsidRPr="007722A0">
              <w:rPr>
                <w:rFonts w:asciiTheme="minorHAnsi" w:hAnsiTheme="minorHAnsi"/>
                <w:sz w:val="22"/>
              </w:rPr>
              <w:t xml:space="preserve"> the expected, rule-following behavior(s) by completing the attached lesson plan for teaching </w:t>
            </w:r>
            <w:r w:rsidRPr="007722A0">
              <w:rPr>
                <w:rFonts w:asciiTheme="minorHAnsi" w:hAnsiTheme="minorHAnsi"/>
                <w:b/>
                <w:i/>
                <w:sz w:val="22"/>
              </w:rPr>
              <w:t>1 expectation within 1 routine</w:t>
            </w:r>
            <w:r w:rsidRPr="007722A0">
              <w:rPr>
                <w:rFonts w:asciiTheme="minorHAnsi" w:hAnsiTheme="minorHAnsi"/>
                <w:sz w:val="22"/>
              </w:rPr>
              <w:t>.</w:t>
            </w:r>
          </w:p>
          <w:p w:rsidR="00FC30E1" w:rsidRPr="007722A0" w:rsidRDefault="00FC30E1" w:rsidP="007722A0">
            <w:pPr>
              <w:spacing w:before="100" w:after="100"/>
              <w:contextualSpacing/>
              <w:rPr>
                <w:rFonts w:asciiTheme="minorHAnsi" w:hAnsiTheme="minorHAnsi"/>
                <w:sz w:val="22"/>
              </w:rPr>
            </w:pPr>
          </w:p>
        </w:tc>
      </w:tr>
    </w:tbl>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jc w:val="center"/>
        <w:rPr>
          <w:rFonts w:asciiTheme="minorHAnsi" w:hAnsiTheme="minorHAnsi"/>
          <w:b/>
          <w:sz w:val="22"/>
        </w:rPr>
      </w:pPr>
      <w:r w:rsidRPr="007722A0">
        <w:rPr>
          <w:rFonts w:asciiTheme="minorHAnsi" w:hAnsiTheme="minorHAnsi"/>
          <w:b/>
          <w:sz w:val="22"/>
        </w:rPr>
        <w:br w:type="page"/>
        <w:t>Social Skill Lesson Plan</w:t>
      </w:r>
    </w:p>
    <w:p w:rsidR="00FC30E1" w:rsidRPr="007722A0" w:rsidRDefault="00FC30E1" w:rsidP="007722A0">
      <w:pPr>
        <w:spacing w:before="100" w:after="100"/>
        <w:contextualSpacing/>
        <w:rPr>
          <w:rFonts w:asciiTheme="minorHAnsi" w:hAnsiTheme="minorHAns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FC30E1" w:rsidRPr="003872C1">
        <w:tc>
          <w:tcPr>
            <w:tcW w:w="8856" w:type="dxa"/>
            <w:shd w:val="clear" w:color="auto" w:fill="C6D9F1"/>
          </w:tcPr>
          <w:p w:rsidR="00FC30E1" w:rsidRPr="007722A0" w:rsidRDefault="00FC30E1" w:rsidP="007722A0">
            <w:pPr>
              <w:spacing w:before="100" w:after="100"/>
              <w:contextualSpacing/>
              <w:jc w:val="center"/>
              <w:rPr>
                <w:rFonts w:asciiTheme="minorHAnsi" w:hAnsiTheme="minorHAnsi"/>
                <w:sz w:val="22"/>
              </w:rPr>
            </w:pPr>
            <w:r w:rsidRPr="007722A0">
              <w:rPr>
                <w:rFonts w:asciiTheme="minorHAnsi" w:hAnsiTheme="minorHAnsi"/>
                <w:b/>
                <w:sz w:val="22"/>
              </w:rPr>
              <w:t>Name of Expectation</w:t>
            </w:r>
            <w:r w:rsidRPr="007722A0">
              <w:rPr>
                <w:rFonts w:asciiTheme="minorHAnsi" w:hAnsiTheme="minorHAnsi"/>
                <w:sz w:val="22"/>
              </w:rPr>
              <w:t xml:space="preserve"> (Rule)</w:t>
            </w:r>
          </w:p>
        </w:tc>
      </w:tr>
      <w:tr w:rsidR="00FC30E1" w:rsidRPr="003872C1">
        <w:tc>
          <w:tcPr>
            <w:tcW w:w="8856" w:type="dxa"/>
          </w:tcPr>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tc>
      </w:tr>
    </w:tbl>
    <w:p w:rsidR="00FC30E1" w:rsidRPr="007722A0" w:rsidRDefault="00FC30E1" w:rsidP="007722A0">
      <w:pPr>
        <w:spacing w:before="100" w:after="100"/>
        <w:contextualSpacing/>
        <w:rPr>
          <w:rFonts w:asciiTheme="minorHAnsi" w:hAnsiTheme="minorHAns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FC30E1" w:rsidRPr="003872C1">
        <w:tc>
          <w:tcPr>
            <w:tcW w:w="8856" w:type="dxa"/>
            <w:shd w:val="clear" w:color="auto" w:fill="C6D9F1"/>
          </w:tcPr>
          <w:p w:rsidR="00FC30E1" w:rsidRPr="007722A0" w:rsidRDefault="00FC30E1" w:rsidP="007722A0">
            <w:pPr>
              <w:spacing w:before="100" w:after="100"/>
              <w:contextualSpacing/>
              <w:jc w:val="center"/>
              <w:rPr>
                <w:rFonts w:asciiTheme="minorHAnsi" w:hAnsiTheme="minorHAnsi"/>
                <w:b/>
                <w:sz w:val="22"/>
              </w:rPr>
            </w:pPr>
            <w:r w:rsidRPr="007722A0">
              <w:rPr>
                <w:rFonts w:asciiTheme="minorHAnsi" w:hAnsiTheme="minorHAnsi"/>
                <w:b/>
                <w:sz w:val="22"/>
              </w:rPr>
              <w:t>Routine</w:t>
            </w:r>
          </w:p>
        </w:tc>
      </w:tr>
      <w:tr w:rsidR="00FC30E1" w:rsidRPr="003872C1">
        <w:tc>
          <w:tcPr>
            <w:tcW w:w="8856" w:type="dxa"/>
          </w:tcPr>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tc>
      </w:tr>
    </w:tbl>
    <w:p w:rsidR="00FC30E1" w:rsidRPr="007722A0" w:rsidRDefault="00FC30E1" w:rsidP="007722A0">
      <w:pPr>
        <w:spacing w:before="100" w:after="100"/>
        <w:contextualSpacing/>
        <w:rPr>
          <w:rFonts w:asciiTheme="minorHAnsi" w:hAnsiTheme="minorHAns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FC30E1" w:rsidRPr="003872C1">
        <w:tc>
          <w:tcPr>
            <w:tcW w:w="8856" w:type="dxa"/>
            <w:shd w:val="clear" w:color="auto" w:fill="C6D9F1"/>
          </w:tcPr>
          <w:p w:rsidR="00FC30E1" w:rsidRPr="007722A0" w:rsidRDefault="00FC30E1" w:rsidP="007722A0">
            <w:pPr>
              <w:spacing w:before="100" w:after="100"/>
              <w:contextualSpacing/>
              <w:jc w:val="center"/>
              <w:rPr>
                <w:rFonts w:asciiTheme="minorHAnsi" w:hAnsiTheme="minorHAnsi"/>
                <w:b/>
                <w:sz w:val="22"/>
              </w:rPr>
            </w:pPr>
            <w:r w:rsidRPr="007722A0">
              <w:rPr>
                <w:rFonts w:asciiTheme="minorHAnsi" w:hAnsiTheme="minorHAnsi"/>
                <w:b/>
                <w:sz w:val="22"/>
              </w:rPr>
              <w:t>Operational Definition of Expected Behavior Within Specific Routine</w:t>
            </w:r>
          </w:p>
        </w:tc>
      </w:tr>
      <w:tr w:rsidR="00FC30E1" w:rsidRPr="003872C1">
        <w:tc>
          <w:tcPr>
            <w:tcW w:w="8856" w:type="dxa"/>
          </w:tcPr>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tc>
      </w:tr>
    </w:tbl>
    <w:p w:rsidR="00FC30E1" w:rsidRPr="007722A0" w:rsidRDefault="00FC30E1" w:rsidP="007722A0">
      <w:pPr>
        <w:spacing w:before="100" w:after="100"/>
        <w:contextualSpacing/>
        <w:rPr>
          <w:rFonts w:asciiTheme="minorHAnsi" w:hAnsiTheme="minorHAns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FC30E1" w:rsidRPr="003872C1">
        <w:tc>
          <w:tcPr>
            <w:tcW w:w="8856" w:type="dxa"/>
            <w:shd w:val="clear" w:color="auto" w:fill="C6D9F1"/>
          </w:tcPr>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sz w:val="22"/>
              </w:rPr>
              <w:t>Clearly Stated Behavioral Teaching Objective</w:t>
            </w:r>
          </w:p>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learner, behavior, conditions, criteria)</w:t>
            </w:r>
          </w:p>
        </w:tc>
      </w:tr>
      <w:tr w:rsidR="00FC30E1" w:rsidRPr="003872C1">
        <w:tc>
          <w:tcPr>
            <w:tcW w:w="8856" w:type="dxa"/>
          </w:tcPr>
          <w:p w:rsidR="00FC30E1" w:rsidRPr="007722A0" w:rsidRDefault="00FC30E1" w:rsidP="007722A0">
            <w:pPr>
              <w:spacing w:before="100" w:after="100"/>
              <w:contextualSpacing/>
              <w:rPr>
                <w:rFonts w:asciiTheme="minorHAnsi" w:hAnsiTheme="minorHAnsi"/>
                <w:b/>
              </w:rPr>
            </w:pPr>
            <w:r w:rsidRPr="007722A0">
              <w:rPr>
                <w:rFonts w:asciiTheme="minorHAnsi" w:hAnsiTheme="minorHAnsi"/>
                <w:b/>
                <w:sz w:val="22"/>
              </w:rPr>
              <w:t>Conditions:</w:t>
            </w:r>
          </w:p>
          <w:p w:rsidR="00FC30E1" w:rsidRPr="007722A0" w:rsidRDefault="00FC30E1" w:rsidP="007722A0">
            <w:pPr>
              <w:spacing w:before="100" w:after="100"/>
              <w:contextualSpacing/>
              <w:rPr>
                <w:rFonts w:asciiTheme="minorHAnsi" w:hAnsiTheme="minorHAnsi"/>
                <w:b/>
              </w:rPr>
            </w:pPr>
            <w:r w:rsidRPr="007722A0">
              <w:rPr>
                <w:rFonts w:asciiTheme="minorHAnsi" w:hAnsiTheme="minorHAnsi"/>
                <w:b/>
                <w:sz w:val="22"/>
              </w:rPr>
              <w:t>Learner:</w:t>
            </w:r>
          </w:p>
          <w:p w:rsidR="00FC30E1" w:rsidRPr="007722A0" w:rsidRDefault="00FC30E1" w:rsidP="007722A0">
            <w:pPr>
              <w:spacing w:before="100" w:after="100"/>
              <w:contextualSpacing/>
              <w:rPr>
                <w:rFonts w:asciiTheme="minorHAnsi" w:hAnsiTheme="minorHAnsi"/>
                <w:b/>
              </w:rPr>
            </w:pPr>
            <w:r w:rsidRPr="007722A0">
              <w:rPr>
                <w:rFonts w:asciiTheme="minorHAnsi" w:hAnsiTheme="minorHAnsi"/>
                <w:b/>
                <w:sz w:val="22"/>
              </w:rPr>
              <w:t>Behavior:</w:t>
            </w:r>
          </w:p>
          <w:p w:rsidR="00FC30E1" w:rsidRPr="007722A0" w:rsidRDefault="00FC30E1" w:rsidP="007722A0">
            <w:pPr>
              <w:spacing w:before="100" w:after="100"/>
              <w:contextualSpacing/>
              <w:rPr>
                <w:rFonts w:asciiTheme="minorHAnsi" w:hAnsiTheme="minorHAnsi"/>
              </w:rPr>
            </w:pPr>
            <w:r w:rsidRPr="007722A0">
              <w:rPr>
                <w:rFonts w:asciiTheme="minorHAnsi" w:hAnsiTheme="minorHAnsi"/>
                <w:b/>
                <w:sz w:val="22"/>
              </w:rPr>
              <w:t>Criteria:</w:t>
            </w:r>
          </w:p>
        </w:tc>
      </w:tr>
    </w:tbl>
    <w:p w:rsidR="00FC30E1" w:rsidRPr="007722A0" w:rsidRDefault="00FC30E1" w:rsidP="007722A0">
      <w:pPr>
        <w:spacing w:before="100" w:after="100"/>
        <w:contextualSpacing/>
        <w:rPr>
          <w:rFonts w:asciiTheme="minorHAnsi" w:hAnsiTheme="minorHAns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FC30E1" w:rsidRPr="003872C1">
        <w:tc>
          <w:tcPr>
            <w:tcW w:w="8856" w:type="dxa"/>
            <w:shd w:val="clear" w:color="auto" w:fill="C6D9F1"/>
          </w:tcPr>
          <w:p w:rsidR="00FC30E1" w:rsidRPr="007722A0" w:rsidRDefault="00FC30E1" w:rsidP="007722A0">
            <w:pPr>
              <w:spacing w:before="100" w:after="100"/>
              <w:contextualSpacing/>
              <w:jc w:val="center"/>
              <w:rPr>
                <w:rFonts w:asciiTheme="minorHAnsi" w:hAnsiTheme="minorHAnsi"/>
                <w:b/>
                <w:sz w:val="22"/>
              </w:rPr>
            </w:pPr>
            <w:r w:rsidRPr="007722A0">
              <w:rPr>
                <w:rFonts w:asciiTheme="minorHAnsi" w:hAnsiTheme="minorHAnsi"/>
                <w:b/>
                <w:sz w:val="22"/>
              </w:rPr>
              <w:t>List All Materials Required to Teach Lesson</w:t>
            </w:r>
          </w:p>
        </w:tc>
      </w:tr>
      <w:tr w:rsidR="00FC30E1" w:rsidRPr="003872C1">
        <w:tc>
          <w:tcPr>
            <w:tcW w:w="8856" w:type="dxa"/>
          </w:tcPr>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tc>
      </w:tr>
    </w:tbl>
    <w:p w:rsidR="00FC30E1" w:rsidRPr="007722A0" w:rsidRDefault="00FC30E1" w:rsidP="007722A0">
      <w:pPr>
        <w:spacing w:before="100" w:after="100"/>
        <w:contextualSpacing/>
        <w:rPr>
          <w:rFonts w:asciiTheme="minorHAnsi" w:hAnsiTheme="minorHAns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637"/>
      </w:tblGrid>
      <w:tr w:rsidR="00FC30E1" w:rsidRPr="003872C1">
        <w:tc>
          <w:tcPr>
            <w:tcW w:w="8856" w:type="dxa"/>
            <w:gridSpan w:val="2"/>
            <w:tcBorders>
              <w:bottom w:val="single" w:sz="4" w:space="0" w:color="000000"/>
            </w:tcBorders>
            <w:shd w:val="clear" w:color="auto" w:fill="C6D9F1"/>
          </w:tcPr>
          <w:p w:rsidR="00FC30E1" w:rsidRPr="007722A0" w:rsidRDefault="00FC30E1" w:rsidP="007722A0">
            <w:pPr>
              <w:spacing w:before="100" w:after="100"/>
              <w:contextualSpacing/>
              <w:jc w:val="center"/>
              <w:rPr>
                <w:rFonts w:asciiTheme="minorHAnsi" w:hAnsiTheme="minorHAnsi"/>
                <w:b/>
                <w:sz w:val="22"/>
              </w:rPr>
            </w:pPr>
            <w:r w:rsidRPr="007722A0">
              <w:rPr>
                <w:rFonts w:asciiTheme="minorHAnsi" w:hAnsiTheme="minorHAnsi"/>
                <w:b/>
                <w:sz w:val="22"/>
              </w:rPr>
              <w:t>Teaching Examples</w:t>
            </w:r>
          </w:p>
        </w:tc>
      </w:tr>
      <w:tr w:rsidR="00FC30E1" w:rsidRPr="003872C1">
        <w:tc>
          <w:tcPr>
            <w:tcW w:w="4219" w:type="dxa"/>
            <w:shd w:val="clear" w:color="auto" w:fill="DBE5F1"/>
          </w:tcPr>
          <w:p w:rsidR="00FC30E1" w:rsidRPr="007722A0" w:rsidRDefault="00FC30E1" w:rsidP="007722A0">
            <w:pPr>
              <w:spacing w:before="100" w:after="100"/>
              <w:contextualSpacing/>
              <w:jc w:val="center"/>
              <w:rPr>
                <w:rFonts w:asciiTheme="minorHAnsi" w:hAnsiTheme="minorHAnsi"/>
                <w:b/>
                <w:sz w:val="22"/>
              </w:rPr>
            </w:pPr>
            <w:r w:rsidRPr="007722A0">
              <w:rPr>
                <w:rFonts w:asciiTheme="minorHAnsi" w:hAnsiTheme="minorHAnsi"/>
                <w:b/>
                <w:sz w:val="22"/>
              </w:rPr>
              <w:t>Positive Examples</w:t>
            </w:r>
          </w:p>
        </w:tc>
        <w:tc>
          <w:tcPr>
            <w:tcW w:w="4637" w:type="dxa"/>
            <w:shd w:val="clear" w:color="auto" w:fill="DBE5F1"/>
          </w:tcPr>
          <w:p w:rsidR="00FC30E1" w:rsidRPr="007722A0" w:rsidRDefault="00FC30E1" w:rsidP="007722A0">
            <w:pPr>
              <w:spacing w:before="100" w:after="100"/>
              <w:contextualSpacing/>
              <w:jc w:val="center"/>
              <w:rPr>
                <w:rFonts w:asciiTheme="minorHAnsi" w:hAnsiTheme="minorHAnsi"/>
                <w:b/>
                <w:sz w:val="22"/>
              </w:rPr>
            </w:pPr>
            <w:r w:rsidRPr="007722A0">
              <w:rPr>
                <w:rFonts w:asciiTheme="minorHAnsi" w:hAnsiTheme="minorHAnsi"/>
                <w:b/>
                <w:sz w:val="22"/>
              </w:rPr>
              <w:t>Negative Examples</w:t>
            </w:r>
          </w:p>
        </w:tc>
      </w:tr>
      <w:tr w:rsidR="00FC30E1" w:rsidRPr="003872C1">
        <w:tc>
          <w:tcPr>
            <w:tcW w:w="4219" w:type="dxa"/>
          </w:tcPr>
          <w:p w:rsidR="00FC30E1" w:rsidRPr="007722A0" w:rsidRDefault="00FC30E1" w:rsidP="007722A0">
            <w:pPr>
              <w:numPr>
                <w:ilvl w:val="0"/>
                <w:numId w:val="32"/>
              </w:numPr>
              <w:spacing w:before="100" w:after="100"/>
              <w:contextualSpacing/>
              <w:rPr>
                <w:rFonts w:asciiTheme="minorHAnsi" w:hAnsiTheme="minorHAnsi"/>
                <w:sz w:val="22"/>
              </w:rPr>
            </w:pPr>
            <w:r w:rsidRPr="007722A0">
              <w:rPr>
                <w:rFonts w:asciiTheme="minorHAnsi" w:hAnsiTheme="minorHAnsi"/>
                <w:sz w:val="22"/>
              </w:rPr>
              <w:t xml:space="preserve"> </w:t>
            </w:r>
          </w:p>
          <w:p w:rsidR="00FC30E1" w:rsidRPr="007722A0" w:rsidRDefault="00FC30E1" w:rsidP="007722A0">
            <w:pPr>
              <w:numPr>
                <w:ilvl w:val="0"/>
                <w:numId w:val="32"/>
              </w:numPr>
              <w:spacing w:before="100" w:after="100"/>
              <w:contextualSpacing/>
              <w:rPr>
                <w:rFonts w:asciiTheme="minorHAnsi" w:hAnsiTheme="minorHAnsi"/>
                <w:sz w:val="22"/>
              </w:rPr>
            </w:pPr>
            <w:r w:rsidRPr="007722A0">
              <w:rPr>
                <w:rFonts w:asciiTheme="minorHAnsi" w:hAnsiTheme="minorHAnsi"/>
                <w:sz w:val="22"/>
              </w:rPr>
              <w:t xml:space="preserve"> </w:t>
            </w:r>
          </w:p>
          <w:p w:rsidR="00FC30E1" w:rsidRPr="007722A0" w:rsidRDefault="00FC30E1" w:rsidP="007722A0">
            <w:pPr>
              <w:numPr>
                <w:ilvl w:val="0"/>
                <w:numId w:val="32"/>
              </w:numPr>
              <w:spacing w:before="100" w:after="100"/>
              <w:contextualSpacing/>
              <w:rPr>
                <w:rFonts w:asciiTheme="minorHAnsi" w:hAnsiTheme="minorHAnsi"/>
                <w:sz w:val="22"/>
              </w:rPr>
            </w:pPr>
            <w:r w:rsidRPr="007722A0">
              <w:rPr>
                <w:rFonts w:asciiTheme="minorHAnsi" w:hAnsiTheme="minorHAnsi"/>
                <w:sz w:val="22"/>
              </w:rPr>
              <w:t xml:space="preserve"> </w:t>
            </w:r>
          </w:p>
          <w:p w:rsidR="00FC30E1" w:rsidRPr="007722A0" w:rsidRDefault="00FC30E1" w:rsidP="007722A0">
            <w:pPr>
              <w:numPr>
                <w:ilvl w:val="0"/>
                <w:numId w:val="32"/>
              </w:numPr>
              <w:spacing w:before="100" w:after="100"/>
              <w:contextualSpacing/>
              <w:rPr>
                <w:rFonts w:asciiTheme="minorHAnsi" w:hAnsiTheme="minorHAnsi"/>
                <w:sz w:val="22"/>
              </w:rPr>
            </w:pPr>
            <w:r w:rsidRPr="007722A0">
              <w:rPr>
                <w:rFonts w:asciiTheme="minorHAnsi" w:hAnsiTheme="minorHAnsi"/>
                <w:sz w:val="22"/>
              </w:rPr>
              <w:t xml:space="preserve"> </w:t>
            </w:r>
          </w:p>
          <w:p w:rsidR="00FC30E1" w:rsidRPr="007722A0" w:rsidRDefault="00FC30E1" w:rsidP="007722A0">
            <w:pPr>
              <w:numPr>
                <w:ilvl w:val="0"/>
                <w:numId w:val="32"/>
              </w:numPr>
              <w:spacing w:before="100" w:after="100"/>
              <w:contextualSpacing/>
              <w:rPr>
                <w:rFonts w:asciiTheme="minorHAnsi" w:hAnsiTheme="minorHAnsi"/>
                <w:sz w:val="22"/>
              </w:rPr>
            </w:pPr>
          </w:p>
        </w:tc>
        <w:tc>
          <w:tcPr>
            <w:tcW w:w="4637" w:type="dxa"/>
          </w:tcPr>
          <w:p w:rsidR="00FC30E1" w:rsidRPr="007722A0" w:rsidRDefault="00FC30E1" w:rsidP="007722A0">
            <w:pPr>
              <w:numPr>
                <w:ilvl w:val="0"/>
                <w:numId w:val="32"/>
              </w:numPr>
              <w:spacing w:before="100" w:after="100"/>
              <w:contextualSpacing/>
              <w:rPr>
                <w:rFonts w:asciiTheme="minorHAnsi" w:hAnsiTheme="minorHAnsi"/>
                <w:sz w:val="22"/>
              </w:rPr>
            </w:pPr>
            <w:r w:rsidRPr="007722A0">
              <w:rPr>
                <w:rFonts w:asciiTheme="minorHAnsi" w:hAnsiTheme="minorHAnsi"/>
                <w:sz w:val="22"/>
              </w:rPr>
              <w:t xml:space="preserve"> </w:t>
            </w:r>
          </w:p>
          <w:p w:rsidR="00FC30E1" w:rsidRPr="007722A0" w:rsidRDefault="00FC30E1" w:rsidP="007722A0">
            <w:pPr>
              <w:numPr>
                <w:ilvl w:val="0"/>
                <w:numId w:val="32"/>
              </w:numPr>
              <w:spacing w:before="100" w:after="100"/>
              <w:contextualSpacing/>
              <w:rPr>
                <w:rFonts w:asciiTheme="minorHAnsi" w:hAnsiTheme="minorHAnsi"/>
                <w:sz w:val="22"/>
              </w:rPr>
            </w:pPr>
            <w:r w:rsidRPr="007722A0">
              <w:rPr>
                <w:rFonts w:asciiTheme="minorHAnsi" w:hAnsiTheme="minorHAnsi"/>
                <w:sz w:val="22"/>
              </w:rPr>
              <w:t xml:space="preserve"> </w:t>
            </w:r>
          </w:p>
          <w:p w:rsidR="00FC30E1" w:rsidRPr="007722A0" w:rsidRDefault="00FC30E1" w:rsidP="007722A0">
            <w:pPr>
              <w:numPr>
                <w:ilvl w:val="0"/>
                <w:numId w:val="32"/>
              </w:numPr>
              <w:spacing w:before="100" w:after="100"/>
              <w:contextualSpacing/>
              <w:rPr>
                <w:rFonts w:asciiTheme="minorHAnsi" w:hAnsiTheme="minorHAnsi"/>
                <w:sz w:val="22"/>
              </w:rPr>
            </w:pPr>
            <w:r w:rsidRPr="007722A0">
              <w:rPr>
                <w:rFonts w:asciiTheme="minorHAnsi" w:hAnsiTheme="minorHAnsi"/>
                <w:sz w:val="22"/>
              </w:rPr>
              <w:t xml:space="preserve"> </w:t>
            </w:r>
          </w:p>
          <w:p w:rsidR="00FC30E1" w:rsidRPr="007722A0" w:rsidRDefault="00FC30E1" w:rsidP="007722A0">
            <w:pPr>
              <w:numPr>
                <w:ilvl w:val="0"/>
                <w:numId w:val="32"/>
              </w:numPr>
              <w:spacing w:before="100" w:after="100"/>
              <w:contextualSpacing/>
              <w:rPr>
                <w:rFonts w:asciiTheme="minorHAnsi" w:hAnsiTheme="minorHAnsi"/>
                <w:sz w:val="22"/>
              </w:rPr>
            </w:pPr>
            <w:r w:rsidRPr="007722A0">
              <w:rPr>
                <w:rFonts w:asciiTheme="minorHAnsi" w:hAnsiTheme="minorHAnsi"/>
                <w:sz w:val="22"/>
              </w:rPr>
              <w:t xml:space="preserve"> </w:t>
            </w:r>
          </w:p>
          <w:p w:rsidR="00FC30E1" w:rsidRPr="007722A0" w:rsidRDefault="00FC30E1" w:rsidP="007722A0">
            <w:pPr>
              <w:numPr>
                <w:ilvl w:val="0"/>
                <w:numId w:val="32"/>
              </w:numPr>
              <w:spacing w:before="100" w:after="100"/>
              <w:contextualSpacing/>
              <w:rPr>
                <w:rFonts w:asciiTheme="minorHAnsi" w:hAnsiTheme="minorHAnsi"/>
                <w:sz w:val="22"/>
              </w:rPr>
            </w:pPr>
          </w:p>
        </w:tc>
      </w:tr>
    </w:tbl>
    <w:p w:rsidR="003872C1" w:rsidRPr="00A76464" w:rsidRDefault="003872C1" w:rsidP="001975F2">
      <w:pPr>
        <w:spacing w:before="100" w:after="100"/>
        <w:contextualSpacing/>
        <w:rPr>
          <w:rFonts w:asciiTheme="minorHAnsi" w:hAnsiTheme="minorHAnsi"/>
          <w:sz w:val="22"/>
          <w:szCs w:val="22"/>
        </w:rPr>
      </w:pP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FC30E1" w:rsidRPr="003872C1">
        <w:tc>
          <w:tcPr>
            <w:tcW w:w="8856" w:type="dxa"/>
            <w:tcBorders>
              <w:bottom w:val="single" w:sz="4" w:space="0" w:color="000000"/>
            </w:tcBorders>
            <w:shd w:val="clear" w:color="auto" w:fill="B8CCE4"/>
          </w:tcPr>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sz w:val="22"/>
              </w:rPr>
              <w:t>Lesson Activities</w:t>
            </w:r>
          </w:p>
        </w:tc>
      </w:tr>
      <w:tr w:rsidR="00FC30E1" w:rsidRPr="003872C1">
        <w:tc>
          <w:tcPr>
            <w:tcW w:w="8856" w:type="dxa"/>
            <w:shd w:val="clear" w:color="auto" w:fill="DBE5F1"/>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b/>
                <w:sz w:val="22"/>
              </w:rPr>
              <w:t>Model</w:t>
            </w:r>
          </w:p>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(Demonstrating expected behavior within indicated routine)</w:t>
            </w:r>
          </w:p>
        </w:tc>
      </w:tr>
      <w:tr w:rsidR="00FC30E1" w:rsidRPr="003872C1">
        <w:trPr>
          <w:trHeight w:val="2942"/>
        </w:trPr>
        <w:tc>
          <w:tcPr>
            <w:tcW w:w="8856" w:type="dxa"/>
            <w:tcBorders>
              <w:bottom w:val="single" w:sz="4" w:space="0" w:color="000000"/>
            </w:tcBorders>
          </w:tcPr>
          <w:p w:rsidR="00FC30E1" w:rsidRPr="007722A0" w:rsidRDefault="00FC30E1" w:rsidP="007722A0">
            <w:pPr>
              <w:spacing w:before="100" w:after="100"/>
              <w:contextualSpacing/>
              <w:rPr>
                <w:rFonts w:asciiTheme="minorHAnsi" w:hAnsiTheme="minorHAnsi"/>
              </w:rPr>
            </w:pPr>
          </w:p>
        </w:tc>
      </w:tr>
      <w:tr w:rsidR="00FC30E1" w:rsidRPr="003872C1">
        <w:tc>
          <w:tcPr>
            <w:tcW w:w="8856" w:type="dxa"/>
            <w:shd w:val="clear" w:color="auto" w:fill="DBE5F1"/>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b/>
                <w:sz w:val="22"/>
              </w:rPr>
              <w:t>Lead</w:t>
            </w:r>
          </w:p>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(Prompting and guided practice)</w:t>
            </w:r>
          </w:p>
        </w:tc>
      </w:tr>
      <w:tr w:rsidR="00FC30E1" w:rsidRPr="003872C1">
        <w:trPr>
          <w:trHeight w:val="3329"/>
        </w:trPr>
        <w:tc>
          <w:tcPr>
            <w:tcW w:w="8856" w:type="dxa"/>
          </w:tcPr>
          <w:p w:rsidR="00FC30E1" w:rsidRPr="007722A0" w:rsidRDefault="00FC30E1" w:rsidP="007722A0">
            <w:pPr>
              <w:spacing w:before="100" w:after="100"/>
              <w:contextualSpacing/>
              <w:rPr>
                <w:rFonts w:asciiTheme="minorHAnsi" w:hAnsiTheme="minorHAnsi"/>
              </w:rPr>
            </w:pPr>
          </w:p>
        </w:tc>
      </w:tr>
      <w:tr w:rsidR="00FC30E1" w:rsidRPr="003872C1">
        <w:tc>
          <w:tcPr>
            <w:tcW w:w="8856" w:type="dxa"/>
            <w:tcBorders>
              <w:bottom w:val="single" w:sz="4" w:space="0" w:color="000000"/>
            </w:tcBorders>
            <w:shd w:val="clear" w:color="auto" w:fill="DBE5F1"/>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b/>
                <w:sz w:val="22"/>
              </w:rPr>
              <w:t>Test</w:t>
            </w:r>
          </w:p>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(Checking for understanding for each student)</w:t>
            </w:r>
          </w:p>
        </w:tc>
      </w:tr>
      <w:tr w:rsidR="00FC30E1" w:rsidRPr="003872C1">
        <w:trPr>
          <w:trHeight w:val="2969"/>
        </w:trPr>
        <w:tc>
          <w:tcPr>
            <w:tcW w:w="8856" w:type="dxa"/>
            <w:tcBorders>
              <w:top w:val="single" w:sz="4" w:space="0" w:color="000000"/>
              <w:left w:val="single" w:sz="4" w:space="0" w:color="000000"/>
              <w:bottom w:val="single" w:sz="4" w:space="0" w:color="000000"/>
              <w:right w:val="single" w:sz="4" w:space="0" w:color="000000"/>
            </w:tcBorders>
            <w:shd w:val="clear" w:color="auto" w:fill="FFFFFF"/>
          </w:tcPr>
          <w:p w:rsidR="00FC30E1" w:rsidRPr="007722A0" w:rsidRDefault="00FC30E1" w:rsidP="007722A0">
            <w:pPr>
              <w:spacing w:before="100" w:after="100"/>
              <w:contextualSpacing/>
              <w:rPr>
                <w:rFonts w:asciiTheme="minorHAnsi" w:hAnsiTheme="minorHAnsi"/>
              </w:rPr>
            </w:pPr>
          </w:p>
        </w:tc>
      </w:tr>
    </w:tbl>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FC30E1" w:rsidRPr="003872C1">
        <w:tc>
          <w:tcPr>
            <w:tcW w:w="8856" w:type="dxa"/>
            <w:tcBorders>
              <w:bottom w:val="single" w:sz="4" w:space="0" w:color="000000"/>
            </w:tcBorders>
            <w:shd w:val="clear" w:color="auto" w:fill="B8CCE4"/>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b/>
                <w:sz w:val="22"/>
              </w:rPr>
              <w:t>Follow-Up Activities During and After Lesson</w:t>
            </w:r>
          </w:p>
        </w:tc>
      </w:tr>
      <w:tr w:rsidR="00FC30E1" w:rsidRPr="003872C1">
        <w:tc>
          <w:tcPr>
            <w:tcW w:w="8856" w:type="dxa"/>
            <w:shd w:val="clear" w:color="auto" w:fill="DBE5F1"/>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b/>
                <w:sz w:val="22"/>
              </w:rPr>
              <w:t>Prompting Expected Behavior</w:t>
            </w:r>
          </w:p>
        </w:tc>
      </w:tr>
      <w:tr w:rsidR="00FC30E1" w:rsidRPr="003872C1">
        <w:trPr>
          <w:trHeight w:val="2123"/>
        </w:trPr>
        <w:tc>
          <w:tcPr>
            <w:tcW w:w="8856" w:type="dxa"/>
            <w:tcBorders>
              <w:bottom w:val="single" w:sz="4" w:space="0" w:color="000000"/>
            </w:tcBorders>
          </w:tcPr>
          <w:p w:rsidR="00FC30E1" w:rsidRPr="007722A0" w:rsidRDefault="00FC30E1" w:rsidP="007722A0">
            <w:pPr>
              <w:spacing w:before="100" w:after="100"/>
              <w:contextualSpacing/>
              <w:rPr>
                <w:rFonts w:asciiTheme="minorHAnsi" w:hAnsiTheme="minorHAnsi"/>
              </w:rPr>
            </w:pPr>
          </w:p>
        </w:tc>
      </w:tr>
      <w:tr w:rsidR="00FC30E1" w:rsidRPr="003872C1">
        <w:tc>
          <w:tcPr>
            <w:tcW w:w="8856" w:type="dxa"/>
            <w:shd w:val="clear" w:color="auto" w:fill="DBE5F1"/>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b/>
                <w:sz w:val="22"/>
              </w:rPr>
              <w:t>Reinforcing Appropriate Behavior</w:t>
            </w:r>
          </w:p>
        </w:tc>
      </w:tr>
      <w:tr w:rsidR="00FC30E1" w:rsidRPr="003872C1">
        <w:trPr>
          <w:trHeight w:val="2051"/>
        </w:trPr>
        <w:tc>
          <w:tcPr>
            <w:tcW w:w="8856" w:type="dxa"/>
          </w:tcPr>
          <w:p w:rsidR="00FC30E1" w:rsidRPr="007722A0" w:rsidRDefault="00FC30E1" w:rsidP="007722A0">
            <w:pPr>
              <w:spacing w:before="100" w:after="100"/>
              <w:contextualSpacing/>
              <w:rPr>
                <w:rFonts w:asciiTheme="minorHAnsi" w:hAnsiTheme="minorHAnsi"/>
              </w:rPr>
            </w:pPr>
          </w:p>
        </w:tc>
      </w:tr>
      <w:tr w:rsidR="00FC30E1" w:rsidRPr="003872C1">
        <w:tc>
          <w:tcPr>
            <w:tcW w:w="8856" w:type="dxa"/>
            <w:tcBorders>
              <w:bottom w:val="single" w:sz="4" w:space="0" w:color="000000"/>
            </w:tcBorders>
            <w:shd w:val="clear" w:color="auto" w:fill="DBE5F1"/>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b/>
                <w:sz w:val="22"/>
              </w:rPr>
              <w:t>Correcting Inappropriate Behavior</w:t>
            </w:r>
          </w:p>
        </w:tc>
      </w:tr>
      <w:tr w:rsidR="00FC30E1" w:rsidRPr="003872C1">
        <w:trPr>
          <w:trHeight w:val="2150"/>
        </w:trPr>
        <w:tc>
          <w:tcPr>
            <w:tcW w:w="8856" w:type="dxa"/>
            <w:tcBorders>
              <w:top w:val="single" w:sz="4" w:space="0" w:color="000000"/>
              <w:left w:val="single" w:sz="4" w:space="0" w:color="000000"/>
              <w:bottom w:val="single" w:sz="4" w:space="0" w:color="000000"/>
              <w:right w:val="single" w:sz="4" w:space="0" w:color="000000"/>
            </w:tcBorders>
            <w:shd w:val="clear" w:color="auto" w:fill="FFFFFF"/>
          </w:tcPr>
          <w:p w:rsidR="00FC30E1" w:rsidRPr="007722A0" w:rsidRDefault="00FC30E1" w:rsidP="007722A0">
            <w:pPr>
              <w:spacing w:before="100" w:after="100"/>
              <w:contextualSpacing/>
              <w:rPr>
                <w:rFonts w:asciiTheme="minorHAnsi" w:hAnsiTheme="minorHAnsi"/>
              </w:rPr>
            </w:pPr>
          </w:p>
        </w:tc>
      </w:tr>
      <w:tr w:rsidR="00FC30E1" w:rsidRPr="003872C1">
        <w:tc>
          <w:tcPr>
            <w:tcW w:w="8856" w:type="dxa"/>
            <w:tcBorders>
              <w:top w:val="single" w:sz="4" w:space="0" w:color="000000"/>
              <w:left w:val="single" w:sz="4" w:space="0" w:color="000000"/>
              <w:bottom w:val="single" w:sz="4" w:space="0" w:color="000000"/>
              <w:right w:val="single" w:sz="4" w:space="0" w:color="000000"/>
            </w:tcBorders>
            <w:shd w:val="clear" w:color="auto" w:fill="DBE5F1"/>
          </w:tcPr>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sz w:val="22"/>
              </w:rPr>
              <w:t>Monitoring and Actively Supervising Student Behavior</w:t>
            </w:r>
          </w:p>
        </w:tc>
      </w:tr>
      <w:tr w:rsidR="00FC30E1" w:rsidRPr="003872C1">
        <w:trPr>
          <w:trHeight w:val="2150"/>
        </w:trPr>
        <w:tc>
          <w:tcPr>
            <w:tcW w:w="8856" w:type="dxa"/>
            <w:tcBorders>
              <w:top w:val="single" w:sz="4" w:space="0" w:color="000000"/>
              <w:left w:val="single" w:sz="4" w:space="0" w:color="000000"/>
              <w:bottom w:val="single" w:sz="4" w:space="0" w:color="000000"/>
              <w:right w:val="single" w:sz="4" w:space="0" w:color="000000"/>
            </w:tcBorders>
          </w:tcPr>
          <w:p w:rsidR="00FC30E1" w:rsidRDefault="00FC30E1" w:rsidP="00FC30E1">
            <w:pPr>
              <w:rPr>
                <w:rFonts w:ascii="Calibri" w:hAnsi="Calibri"/>
              </w:rPr>
            </w:pPr>
          </w:p>
          <w:p w:rsidR="00FC30E1" w:rsidRDefault="00FC30E1" w:rsidP="00FC30E1">
            <w:pPr>
              <w:rPr>
                <w:rFonts w:ascii="Calibri" w:hAnsi="Calibri"/>
              </w:rPr>
            </w:pPr>
          </w:p>
          <w:p w:rsidR="00FC30E1" w:rsidRDefault="00FC30E1" w:rsidP="00FC30E1">
            <w:pPr>
              <w:rPr>
                <w:rFonts w:ascii="Calibri" w:hAnsi="Calibri"/>
              </w:rPr>
            </w:pPr>
          </w:p>
          <w:p w:rsidR="00FC30E1" w:rsidRDefault="00FC30E1" w:rsidP="00FC30E1">
            <w:pPr>
              <w:rPr>
                <w:rFonts w:ascii="Calibri" w:hAnsi="Calibri"/>
              </w:rPr>
            </w:pPr>
          </w:p>
          <w:p w:rsidR="00FC30E1" w:rsidRDefault="00FC30E1" w:rsidP="00FC30E1">
            <w:pPr>
              <w:rPr>
                <w:rFonts w:ascii="Calibri" w:hAnsi="Calibri"/>
              </w:rPr>
            </w:pPr>
          </w:p>
          <w:p w:rsidR="00FC30E1" w:rsidRDefault="00FC30E1" w:rsidP="00FC30E1">
            <w:pPr>
              <w:rPr>
                <w:rFonts w:ascii="Calibri" w:hAnsi="Calibri"/>
              </w:rPr>
            </w:pPr>
          </w:p>
          <w:p w:rsidR="00FC30E1" w:rsidRDefault="00FC30E1" w:rsidP="00FC30E1">
            <w:pPr>
              <w:rPr>
                <w:rFonts w:ascii="Calibri" w:hAnsi="Calibri"/>
              </w:rPr>
            </w:pPr>
          </w:p>
          <w:p w:rsidR="00FC30E1" w:rsidRDefault="00FC30E1" w:rsidP="00FC30E1">
            <w:pPr>
              <w:rPr>
                <w:rFonts w:ascii="Calibri" w:hAnsi="Calibri"/>
              </w:rPr>
            </w:pPr>
          </w:p>
          <w:p w:rsidR="00FC30E1" w:rsidRDefault="00FC30E1" w:rsidP="00FC30E1">
            <w:pPr>
              <w:rPr>
                <w:rFonts w:ascii="Calibri" w:hAnsi="Calibri"/>
              </w:rPr>
            </w:pPr>
          </w:p>
          <w:p w:rsidR="00FC30E1" w:rsidRDefault="00FC30E1" w:rsidP="00FC30E1">
            <w:pPr>
              <w:rPr>
                <w:rFonts w:ascii="Calibri" w:hAnsi="Calibri"/>
              </w:rPr>
            </w:pPr>
          </w:p>
          <w:p w:rsidR="00FC30E1" w:rsidRDefault="00FC30E1" w:rsidP="00FC30E1">
            <w:pPr>
              <w:rPr>
                <w:rFonts w:ascii="Calibri" w:hAnsi="Calibri"/>
              </w:rPr>
            </w:pPr>
          </w:p>
          <w:p w:rsidR="00FC30E1" w:rsidRDefault="00FC30E1" w:rsidP="00FC30E1">
            <w:pPr>
              <w:rPr>
                <w:rFonts w:ascii="Calibri" w:hAnsi="Calibri"/>
              </w:rPr>
            </w:pPr>
          </w:p>
          <w:p w:rsidR="00FC30E1" w:rsidRPr="007722A0" w:rsidRDefault="00FC30E1" w:rsidP="007722A0">
            <w:pPr>
              <w:spacing w:before="100" w:after="100"/>
              <w:contextualSpacing/>
              <w:rPr>
                <w:rFonts w:asciiTheme="minorHAnsi" w:hAnsiTheme="minorHAnsi"/>
              </w:rPr>
            </w:pPr>
          </w:p>
        </w:tc>
      </w:tr>
      <w:tr w:rsidR="00FC30E1" w:rsidRPr="003872C1">
        <w:tc>
          <w:tcPr>
            <w:tcW w:w="8856" w:type="dxa"/>
            <w:tcBorders>
              <w:top w:val="single" w:sz="4" w:space="0" w:color="000000"/>
              <w:left w:val="single" w:sz="4" w:space="0" w:color="000000"/>
              <w:bottom w:val="single" w:sz="4" w:space="0" w:color="000000"/>
              <w:right w:val="single" w:sz="4" w:space="0" w:color="000000"/>
            </w:tcBorders>
            <w:shd w:val="clear" w:color="auto" w:fill="DBE5F1"/>
          </w:tcPr>
          <w:p w:rsidR="00FC30E1" w:rsidRPr="007722A0" w:rsidRDefault="00FC30E1" w:rsidP="007722A0">
            <w:pPr>
              <w:spacing w:before="100" w:after="100"/>
              <w:contextualSpacing/>
              <w:jc w:val="center"/>
              <w:rPr>
                <w:rFonts w:asciiTheme="minorHAnsi" w:hAnsiTheme="minorHAnsi"/>
                <w:b/>
              </w:rPr>
            </w:pPr>
            <w:r w:rsidRPr="007722A0">
              <w:rPr>
                <w:rFonts w:asciiTheme="minorHAnsi" w:hAnsiTheme="minorHAnsi"/>
                <w:b/>
                <w:sz w:val="22"/>
              </w:rPr>
              <w:t>Collecting Data and Evaluating Student Behavior</w:t>
            </w:r>
          </w:p>
        </w:tc>
      </w:tr>
      <w:tr w:rsidR="00FC30E1" w:rsidRPr="003872C1" w:rsidTr="00B44277">
        <w:trPr>
          <w:trHeight w:val="1340"/>
        </w:trPr>
        <w:tc>
          <w:tcPr>
            <w:tcW w:w="8856" w:type="dxa"/>
            <w:tcBorders>
              <w:top w:val="single" w:sz="4" w:space="0" w:color="000000"/>
              <w:left w:val="single" w:sz="4" w:space="0" w:color="000000"/>
              <w:bottom w:val="single" w:sz="4" w:space="0" w:color="000000"/>
              <w:right w:val="single" w:sz="4" w:space="0" w:color="000000"/>
            </w:tcBorders>
          </w:tcPr>
          <w:p w:rsidR="00FC30E1" w:rsidRPr="007722A0" w:rsidRDefault="00FC30E1" w:rsidP="007722A0">
            <w:pPr>
              <w:spacing w:before="100" w:after="100"/>
              <w:contextualSpacing/>
              <w:rPr>
                <w:rFonts w:asciiTheme="minorHAnsi" w:hAnsiTheme="minorHAnsi"/>
              </w:rPr>
            </w:pPr>
          </w:p>
        </w:tc>
      </w:tr>
    </w:tbl>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hd w:val="clear" w:color="auto" w:fill="E6E6E6"/>
        <w:spacing w:before="100" w:after="100"/>
        <w:ind w:left="270" w:right="-360"/>
        <w:contextualSpacing/>
        <w:jc w:val="center"/>
        <w:rPr>
          <w:rFonts w:asciiTheme="minorHAnsi" w:hAnsiTheme="minorHAnsi"/>
          <w:b/>
          <w:sz w:val="22"/>
        </w:rPr>
      </w:pPr>
      <w:r w:rsidRPr="007722A0">
        <w:rPr>
          <w:rFonts w:asciiTheme="minorHAnsi" w:hAnsiTheme="minorHAnsi"/>
          <w:b/>
          <w:sz w:val="22"/>
        </w:rPr>
        <w:t>SUPPORT Social Skill Lesson Plan (Sample)</w:t>
      </w:r>
    </w:p>
    <w:p w:rsidR="00FC30E1" w:rsidRPr="007722A0" w:rsidRDefault="00FC30E1" w:rsidP="007722A0">
      <w:pPr>
        <w:spacing w:before="100" w:after="100"/>
        <w:contextualSpacing/>
        <w:rPr>
          <w:rFonts w:asciiTheme="minorHAnsi" w:hAnsiTheme="minorHAnsi"/>
          <w:b/>
          <w:sz w:val="22"/>
        </w:rPr>
      </w:pP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FF"/>
        <w:tblLook w:val="0000" w:firstRow="0" w:lastRow="0" w:firstColumn="0" w:lastColumn="0" w:noHBand="0" w:noVBand="0"/>
      </w:tblPr>
      <w:tblGrid>
        <w:gridCol w:w="8550"/>
      </w:tblGrid>
      <w:tr w:rsidR="00FC30E1" w:rsidRPr="00F93D7C">
        <w:trPr>
          <w:trHeight w:val="215"/>
        </w:trPr>
        <w:tc>
          <w:tcPr>
            <w:tcW w:w="8550" w:type="dxa"/>
            <w:tcBorders>
              <w:bottom w:val="single" w:sz="4" w:space="0" w:color="auto"/>
            </w:tcBorders>
            <w:shd w:val="clear" w:color="auto" w:fill="E0E0E0"/>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NAME OF EXPECTATION (RULE)</w:t>
            </w:r>
          </w:p>
        </w:tc>
      </w:tr>
      <w:tr w:rsidR="00FC30E1" w:rsidRPr="00F93D7C">
        <w:trPr>
          <w:trHeight w:val="450"/>
        </w:trPr>
        <w:tc>
          <w:tcPr>
            <w:tcW w:w="8550" w:type="dxa"/>
            <w:tcBorders>
              <w:bottom w:val="single" w:sz="4" w:space="0" w:color="auto"/>
            </w:tcBorders>
          </w:tcPr>
          <w:p w:rsidR="00FC30E1" w:rsidRPr="007722A0" w:rsidRDefault="00FC30E1" w:rsidP="007722A0">
            <w:pPr>
              <w:spacing w:before="100" w:after="100"/>
              <w:contextualSpacing/>
              <w:rPr>
                <w:rFonts w:asciiTheme="minorHAnsi" w:hAnsiTheme="minorHAnsi"/>
              </w:rPr>
            </w:pPr>
            <w:r w:rsidRPr="007722A0">
              <w:rPr>
                <w:rFonts w:asciiTheme="minorHAnsi" w:hAnsiTheme="minorHAnsi"/>
                <w:sz w:val="22"/>
              </w:rPr>
              <w:t>Be Respectful</w:t>
            </w:r>
          </w:p>
        </w:tc>
      </w:tr>
      <w:tr w:rsidR="00FC30E1" w:rsidRPr="00F93D7C">
        <w:trPr>
          <w:trHeight w:val="197"/>
        </w:trPr>
        <w:tc>
          <w:tcPr>
            <w:tcW w:w="8550" w:type="dxa"/>
            <w:tcBorders>
              <w:bottom w:val="single" w:sz="4" w:space="0" w:color="auto"/>
            </w:tcBorders>
            <w:shd w:val="clear" w:color="auto" w:fill="E0E0E0"/>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ROUTINE</w:t>
            </w:r>
          </w:p>
        </w:tc>
      </w:tr>
      <w:tr w:rsidR="00FC30E1" w:rsidRPr="00F93D7C">
        <w:trPr>
          <w:trHeight w:val="450"/>
        </w:trPr>
        <w:tc>
          <w:tcPr>
            <w:tcW w:w="8550" w:type="dxa"/>
            <w:tcBorders>
              <w:bottom w:val="single" w:sz="4" w:space="0" w:color="auto"/>
            </w:tcBorders>
          </w:tcPr>
          <w:p w:rsidR="00FC30E1" w:rsidRPr="007722A0" w:rsidRDefault="00FC30E1" w:rsidP="007722A0">
            <w:pPr>
              <w:spacing w:before="100" w:after="100"/>
              <w:contextualSpacing/>
              <w:rPr>
                <w:rFonts w:asciiTheme="minorHAnsi" w:hAnsiTheme="minorHAnsi"/>
              </w:rPr>
            </w:pPr>
            <w:r w:rsidRPr="007722A0">
              <w:rPr>
                <w:rFonts w:asciiTheme="minorHAnsi" w:hAnsiTheme="minorHAnsi"/>
                <w:sz w:val="22"/>
              </w:rPr>
              <w:t>Classroom</w:t>
            </w:r>
          </w:p>
        </w:tc>
      </w:tr>
      <w:tr w:rsidR="00FC30E1" w:rsidRPr="00F93D7C">
        <w:trPr>
          <w:trHeight w:val="341"/>
        </w:trPr>
        <w:tc>
          <w:tcPr>
            <w:tcW w:w="8550" w:type="dxa"/>
            <w:tcBorders>
              <w:bottom w:val="single" w:sz="4" w:space="0" w:color="auto"/>
            </w:tcBorders>
            <w:shd w:val="clear" w:color="auto" w:fill="E0E0E0"/>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OPERATIONAL DEFINITION OF EXPECTED BEHAVIOR WITHIN SPECIFIC ROUTINE</w:t>
            </w:r>
          </w:p>
        </w:tc>
      </w:tr>
      <w:tr w:rsidR="00FC30E1" w:rsidRPr="00F93D7C">
        <w:trPr>
          <w:trHeight w:val="450"/>
        </w:trPr>
        <w:tc>
          <w:tcPr>
            <w:tcW w:w="8550" w:type="dxa"/>
          </w:tcPr>
          <w:p w:rsidR="00FC30E1" w:rsidRPr="007722A0" w:rsidRDefault="00FC30E1" w:rsidP="007722A0">
            <w:pPr>
              <w:spacing w:before="100" w:after="100"/>
              <w:contextualSpacing/>
              <w:rPr>
                <w:rFonts w:asciiTheme="minorHAnsi" w:hAnsiTheme="minorHAnsi"/>
              </w:rPr>
            </w:pPr>
            <w:r w:rsidRPr="007722A0">
              <w:rPr>
                <w:rFonts w:asciiTheme="minorHAnsi" w:hAnsiTheme="minorHAnsi"/>
                <w:sz w:val="22"/>
              </w:rPr>
              <w:t xml:space="preserve">Students show respect in the classroom by raising their hands before speaking, encouraging and allowing peers to participate, and accepting feedback. </w:t>
            </w:r>
          </w:p>
        </w:tc>
      </w:tr>
    </w:tbl>
    <w:p w:rsidR="00FC30E1" w:rsidRPr="007722A0" w:rsidRDefault="00FC30E1" w:rsidP="007722A0">
      <w:pPr>
        <w:spacing w:before="100" w:after="100"/>
        <w:contextualSpacing/>
        <w:rPr>
          <w:rFonts w:asciiTheme="minorHAnsi" w:hAnsiTheme="minorHAnsi"/>
          <w:b/>
          <w:sz w:val="22"/>
        </w:rPr>
      </w:pP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FF"/>
        <w:tblLook w:val="0000" w:firstRow="0" w:lastRow="0" w:firstColumn="0" w:lastColumn="0" w:noHBand="0" w:noVBand="0"/>
      </w:tblPr>
      <w:tblGrid>
        <w:gridCol w:w="8550"/>
      </w:tblGrid>
      <w:tr w:rsidR="00FC30E1" w:rsidRPr="00F93D7C">
        <w:trPr>
          <w:trHeight w:val="215"/>
        </w:trPr>
        <w:tc>
          <w:tcPr>
            <w:tcW w:w="8550" w:type="dxa"/>
            <w:tcBorders>
              <w:bottom w:val="single" w:sz="4" w:space="0" w:color="auto"/>
            </w:tcBorders>
            <w:shd w:val="clear" w:color="auto" w:fill="E0E0E0"/>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CLEARLY STATE BEHAVIORAL TEACHING OBJECTIVE(S)</w:t>
            </w:r>
          </w:p>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Include 4 parts: learner(s), behavior(s), condition(s), and criteria</w:t>
            </w:r>
          </w:p>
        </w:tc>
      </w:tr>
      <w:tr w:rsidR="00FC30E1" w:rsidRPr="00F93D7C">
        <w:trPr>
          <w:trHeight w:val="450"/>
        </w:trPr>
        <w:tc>
          <w:tcPr>
            <w:tcW w:w="8550" w:type="dxa"/>
            <w:tcBorders>
              <w:bottom w:val="single" w:sz="4" w:space="0" w:color="auto"/>
            </w:tcBorders>
          </w:tcPr>
          <w:p w:rsidR="00FC30E1" w:rsidRPr="007722A0" w:rsidRDefault="00FC30E1" w:rsidP="007722A0">
            <w:pPr>
              <w:numPr>
                <w:ilvl w:val="0"/>
                <w:numId w:val="37"/>
              </w:numPr>
              <w:spacing w:before="100" w:after="100"/>
              <w:contextualSpacing/>
              <w:rPr>
                <w:rFonts w:asciiTheme="minorHAnsi" w:hAnsiTheme="minorHAnsi"/>
              </w:rPr>
            </w:pPr>
            <w:r w:rsidRPr="007722A0">
              <w:rPr>
                <w:rFonts w:asciiTheme="minorHAnsi" w:hAnsiTheme="minorHAnsi"/>
                <w:sz w:val="22"/>
              </w:rPr>
              <w:t>Immediately following instruction, students will be able to (a) describe what respectful classroom behavior “looks like” and (b) correctly depict a positive example of respectful classroom behavior (in a skit) with 95% accuracy.</w:t>
            </w:r>
          </w:p>
          <w:p w:rsidR="00FC30E1" w:rsidRPr="007722A0" w:rsidRDefault="00FC30E1" w:rsidP="007722A0">
            <w:pPr>
              <w:numPr>
                <w:ilvl w:val="0"/>
                <w:numId w:val="37"/>
              </w:numPr>
              <w:spacing w:before="100" w:after="100"/>
              <w:contextualSpacing/>
              <w:rPr>
                <w:rFonts w:asciiTheme="minorHAnsi" w:hAnsiTheme="minorHAnsi"/>
              </w:rPr>
            </w:pPr>
            <w:r w:rsidRPr="007722A0">
              <w:rPr>
                <w:rFonts w:asciiTheme="minorHAnsi" w:hAnsiTheme="minorHAnsi"/>
                <w:sz w:val="22"/>
              </w:rPr>
              <w:t>Following instruction, during five sampled teacher directed activities, students will raise their hands and wait to be called to ask or answer a question on an average of 90% of opportunities.</w:t>
            </w:r>
          </w:p>
          <w:p w:rsidR="00FC30E1" w:rsidRPr="007722A0" w:rsidRDefault="00FC30E1" w:rsidP="007722A0">
            <w:pPr>
              <w:numPr>
                <w:ilvl w:val="0"/>
                <w:numId w:val="37"/>
              </w:numPr>
              <w:spacing w:before="100" w:after="100"/>
              <w:contextualSpacing/>
              <w:rPr>
                <w:rFonts w:asciiTheme="minorHAnsi" w:hAnsiTheme="minorHAnsi"/>
              </w:rPr>
            </w:pPr>
            <w:r w:rsidRPr="007722A0">
              <w:rPr>
                <w:rFonts w:asciiTheme="minorHAnsi" w:hAnsiTheme="minorHAnsi"/>
                <w:sz w:val="22"/>
              </w:rPr>
              <w:t xml:space="preserve">Following instruction, during five sampled group activities, students will encourage and allow peers to participate (as evidenced by all students contributing to discussion and group outcomes) across 85% of opportunities. </w:t>
            </w:r>
          </w:p>
          <w:p w:rsidR="00FC30E1" w:rsidRPr="007722A0" w:rsidRDefault="00FC30E1" w:rsidP="007722A0">
            <w:pPr>
              <w:numPr>
                <w:ilvl w:val="0"/>
                <w:numId w:val="37"/>
              </w:numPr>
              <w:spacing w:before="100" w:after="100"/>
              <w:contextualSpacing/>
              <w:rPr>
                <w:rFonts w:asciiTheme="minorHAnsi" w:hAnsiTheme="minorHAnsi"/>
              </w:rPr>
            </w:pPr>
            <w:r w:rsidRPr="007722A0">
              <w:rPr>
                <w:rFonts w:asciiTheme="minorHAnsi" w:hAnsiTheme="minorHAnsi"/>
                <w:sz w:val="22"/>
              </w:rPr>
              <w:t>Following instruction, when staff members present feedback, students will use calm language to thank the staff and ask questions on 80% of opportunities across 5 days.</w:t>
            </w:r>
          </w:p>
        </w:tc>
      </w:tr>
    </w:tbl>
    <w:p w:rsidR="00FC30E1" w:rsidRPr="007722A0" w:rsidRDefault="00FC30E1" w:rsidP="007722A0">
      <w:pPr>
        <w:spacing w:before="100" w:after="100"/>
        <w:contextualSpacing/>
        <w:rPr>
          <w:rFonts w:asciiTheme="minorHAnsi" w:hAnsiTheme="minorHAnsi"/>
          <w:b/>
          <w:sz w:val="22"/>
        </w:rPr>
      </w:pP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FF"/>
        <w:tblLook w:val="0000" w:firstRow="0" w:lastRow="0" w:firstColumn="0" w:lastColumn="0" w:noHBand="0" w:noVBand="0"/>
      </w:tblPr>
      <w:tblGrid>
        <w:gridCol w:w="8550"/>
      </w:tblGrid>
      <w:tr w:rsidR="00FC30E1" w:rsidRPr="00F93D7C">
        <w:trPr>
          <w:trHeight w:val="215"/>
        </w:trPr>
        <w:tc>
          <w:tcPr>
            <w:tcW w:w="8550" w:type="dxa"/>
            <w:tcBorders>
              <w:bottom w:val="single" w:sz="4" w:space="0" w:color="auto"/>
            </w:tcBorders>
            <w:shd w:val="clear" w:color="auto" w:fill="E0E0E0"/>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LIST ALL MATERIALS REQUIRED TO TEACH THE LESSON</w:t>
            </w:r>
          </w:p>
        </w:tc>
      </w:tr>
      <w:tr w:rsidR="00FC30E1" w:rsidRPr="00F93D7C">
        <w:trPr>
          <w:trHeight w:val="450"/>
        </w:trPr>
        <w:tc>
          <w:tcPr>
            <w:tcW w:w="8550" w:type="dxa"/>
            <w:tcBorders>
              <w:bottom w:val="single" w:sz="4" w:space="0" w:color="auto"/>
            </w:tcBorders>
          </w:tcPr>
          <w:p w:rsidR="00FC30E1" w:rsidRPr="007722A0" w:rsidRDefault="00FC30E1" w:rsidP="007722A0">
            <w:pPr>
              <w:numPr>
                <w:ilvl w:val="0"/>
                <w:numId w:val="38"/>
              </w:numPr>
              <w:spacing w:before="100" w:after="100"/>
              <w:contextualSpacing/>
              <w:rPr>
                <w:rFonts w:asciiTheme="minorHAnsi" w:hAnsiTheme="minorHAnsi"/>
              </w:rPr>
            </w:pPr>
            <w:r w:rsidRPr="007722A0">
              <w:rPr>
                <w:rFonts w:asciiTheme="minorHAnsi" w:hAnsiTheme="minorHAnsi"/>
                <w:sz w:val="22"/>
              </w:rPr>
              <w:t>A script for role plays for three students to model respectful classroom behavior</w:t>
            </w:r>
          </w:p>
          <w:p w:rsidR="00FC30E1" w:rsidRPr="007722A0" w:rsidRDefault="00FC30E1" w:rsidP="007722A0">
            <w:pPr>
              <w:numPr>
                <w:ilvl w:val="0"/>
                <w:numId w:val="38"/>
              </w:numPr>
              <w:spacing w:before="100" w:after="100"/>
              <w:contextualSpacing/>
              <w:rPr>
                <w:rFonts w:asciiTheme="minorHAnsi" w:hAnsiTheme="minorHAnsi"/>
              </w:rPr>
            </w:pPr>
            <w:r w:rsidRPr="007722A0">
              <w:rPr>
                <w:rFonts w:asciiTheme="minorHAnsi" w:hAnsiTheme="minorHAnsi"/>
                <w:sz w:val="22"/>
              </w:rPr>
              <w:t>Two response cards for each student, one with a + written on it and one with a – written on it</w:t>
            </w:r>
          </w:p>
          <w:p w:rsidR="00FC30E1" w:rsidRPr="007722A0" w:rsidRDefault="00FC30E1" w:rsidP="007722A0">
            <w:pPr>
              <w:numPr>
                <w:ilvl w:val="0"/>
                <w:numId w:val="38"/>
              </w:numPr>
              <w:spacing w:before="100" w:after="100"/>
              <w:contextualSpacing/>
              <w:rPr>
                <w:rFonts w:asciiTheme="minorHAnsi" w:hAnsiTheme="minorHAnsi"/>
              </w:rPr>
            </w:pPr>
            <w:r w:rsidRPr="007722A0">
              <w:rPr>
                <w:rFonts w:asciiTheme="minorHAnsi" w:hAnsiTheme="minorHAnsi"/>
                <w:sz w:val="22"/>
              </w:rPr>
              <w:t>A blank script for each student that prompts them to write the definition of respectful classroom behavior on the front and develop a skit to illustrate respectful classroom behavior inside</w:t>
            </w:r>
          </w:p>
          <w:p w:rsidR="00FC30E1" w:rsidRPr="007722A0" w:rsidRDefault="00FC30E1" w:rsidP="007722A0">
            <w:pPr>
              <w:numPr>
                <w:ilvl w:val="0"/>
                <w:numId w:val="38"/>
              </w:numPr>
              <w:spacing w:before="100" w:after="100"/>
              <w:contextualSpacing/>
              <w:rPr>
                <w:rFonts w:asciiTheme="minorHAnsi" w:hAnsiTheme="minorHAnsi"/>
              </w:rPr>
            </w:pPr>
            <w:r w:rsidRPr="007722A0">
              <w:rPr>
                <w:rFonts w:asciiTheme="minorHAnsi" w:hAnsiTheme="minorHAnsi"/>
                <w:sz w:val="22"/>
              </w:rPr>
              <w:t>Data collection sheets to monitor and evaluate student behavior following instruction</w:t>
            </w:r>
          </w:p>
        </w:tc>
      </w:tr>
    </w:tbl>
    <w:p w:rsidR="00FC30E1" w:rsidRPr="007722A0" w:rsidRDefault="00FC30E1" w:rsidP="007722A0">
      <w:pPr>
        <w:spacing w:before="100" w:after="100"/>
        <w:contextualSpacing/>
        <w:rPr>
          <w:rFonts w:asciiTheme="minorHAnsi" w:hAnsiTheme="minorHAnsi"/>
          <w:b/>
          <w:sz w:val="22"/>
        </w:rPr>
      </w:pP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FF"/>
        <w:tblLook w:val="0000" w:firstRow="0" w:lastRow="0" w:firstColumn="0" w:lastColumn="0" w:noHBand="0" w:noVBand="0"/>
      </w:tblPr>
      <w:tblGrid>
        <w:gridCol w:w="4500"/>
        <w:gridCol w:w="4050"/>
      </w:tblGrid>
      <w:tr w:rsidR="00FC30E1" w:rsidRPr="00F93D7C">
        <w:trPr>
          <w:trHeight w:val="224"/>
          <w:tblHeader/>
        </w:trPr>
        <w:tc>
          <w:tcPr>
            <w:tcW w:w="4500" w:type="dxa"/>
            <w:tcBorders>
              <w:bottom w:val="single" w:sz="4" w:space="0" w:color="auto"/>
            </w:tcBorders>
            <w:shd w:val="clear" w:color="auto" w:fill="E0E0E0"/>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POSITIVE TEACHING EXAMPLES</w:t>
            </w:r>
          </w:p>
        </w:tc>
        <w:tc>
          <w:tcPr>
            <w:tcW w:w="4050" w:type="dxa"/>
            <w:tcBorders>
              <w:bottom w:val="single" w:sz="4" w:space="0" w:color="auto"/>
            </w:tcBorders>
            <w:shd w:val="clear" w:color="auto" w:fill="E0E0E0"/>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NEGATIVE TEACHING EXAMPLES</w:t>
            </w:r>
          </w:p>
        </w:tc>
      </w:tr>
      <w:tr w:rsidR="00FC30E1" w:rsidRPr="00F93D7C">
        <w:trPr>
          <w:trHeight w:val="365"/>
        </w:trPr>
        <w:tc>
          <w:tcPr>
            <w:tcW w:w="4500" w:type="dxa"/>
            <w:tcBorders>
              <w:bottom w:val="nil"/>
            </w:tcBorders>
            <w:shd w:val="clear" w:color="auto" w:fill="auto"/>
          </w:tcPr>
          <w:p w:rsidR="00FC30E1" w:rsidRPr="007722A0" w:rsidRDefault="00FC30E1" w:rsidP="007722A0">
            <w:pPr>
              <w:numPr>
                <w:ilvl w:val="0"/>
                <w:numId w:val="36"/>
              </w:numPr>
              <w:spacing w:before="100" w:after="100"/>
              <w:contextualSpacing/>
              <w:rPr>
                <w:rFonts w:asciiTheme="minorHAnsi" w:hAnsiTheme="minorHAnsi"/>
              </w:rPr>
            </w:pPr>
            <w:r w:rsidRPr="007722A0">
              <w:rPr>
                <w:rFonts w:asciiTheme="minorHAnsi" w:hAnsiTheme="minorHAnsi"/>
                <w:sz w:val="22"/>
              </w:rPr>
              <w:t>When a teacher is sharing information, Jorge quietly raises his hand and waits for the teacher to call on him before asking a relevant question.</w:t>
            </w:r>
          </w:p>
        </w:tc>
        <w:tc>
          <w:tcPr>
            <w:tcW w:w="4050" w:type="dxa"/>
            <w:tcBorders>
              <w:bottom w:val="nil"/>
            </w:tcBorders>
            <w:shd w:val="clear" w:color="auto" w:fill="auto"/>
          </w:tcPr>
          <w:p w:rsidR="00FC30E1" w:rsidRPr="007722A0" w:rsidRDefault="00FC30E1" w:rsidP="007722A0">
            <w:pPr>
              <w:numPr>
                <w:ilvl w:val="0"/>
                <w:numId w:val="36"/>
              </w:numPr>
              <w:spacing w:before="100" w:after="100"/>
              <w:contextualSpacing/>
              <w:rPr>
                <w:rFonts w:asciiTheme="minorHAnsi" w:hAnsiTheme="minorHAnsi"/>
              </w:rPr>
            </w:pPr>
            <w:r w:rsidRPr="007722A0">
              <w:rPr>
                <w:rFonts w:asciiTheme="minorHAnsi" w:hAnsiTheme="minorHAnsi"/>
                <w:sz w:val="22"/>
              </w:rPr>
              <w:t>A teacher is delivering a lesson, and Jen stands up and shouts out, “I don’t get it.” When the teacher says, “Jen raise your hand if you have a question,” Jen screams louder.</w:t>
            </w:r>
          </w:p>
        </w:tc>
      </w:tr>
      <w:tr w:rsidR="00FC30E1" w:rsidRPr="00F93D7C">
        <w:trPr>
          <w:trHeight w:val="365"/>
        </w:trPr>
        <w:tc>
          <w:tcPr>
            <w:tcW w:w="4500" w:type="dxa"/>
            <w:tcBorders>
              <w:top w:val="nil"/>
              <w:bottom w:val="nil"/>
            </w:tcBorders>
            <w:shd w:val="clear" w:color="auto" w:fill="auto"/>
          </w:tcPr>
          <w:p w:rsidR="00FC30E1" w:rsidRPr="007722A0" w:rsidRDefault="00FC30E1" w:rsidP="007722A0">
            <w:pPr>
              <w:numPr>
                <w:ilvl w:val="0"/>
                <w:numId w:val="36"/>
              </w:numPr>
              <w:spacing w:before="100" w:after="100"/>
              <w:contextualSpacing/>
              <w:rPr>
                <w:rFonts w:asciiTheme="minorHAnsi" w:hAnsiTheme="minorHAnsi"/>
              </w:rPr>
            </w:pPr>
            <w:r w:rsidRPr="007722A0">
              <w:rPr>
                <w:rFonts w:asciiTheme="minorHAnsi" w:hAnsiTheme="minorHAnsi"/>
                <w:sz w:val="22"/>
              </w:rPr>
              <w:t>During a group activity, Jessica asks her peers what they think about her suggestion. When one peer doesn’t respond, she specifically asks that peer for feedback.</w:t>
            </w:r>
          </w:p>
        </w:tc>
        <w:tc>
          <w:tcPr>
            <w:tcW w:w="4050" w:type="dxa"/>
            <w:tcBorders>
              <w:top w:val="nil"/>
              <w:bottom w:val="nil"/>
            </w:tcBorders>
            <w:shd w:val="clear" w:color="auto" w:fill="auto"/>
          </w:tcPr>
          <w:p w:rsidR="00FC30E1" w:rsidRPr="007722A0" w:rsidRDefault="00FC30E1" w:rsidP="007722A0">
            <w:pPr>
              <w:numPr>
                <w:ilvl w:val="0"/>
                <w:numId w:val="36"/>
              </w:numPr>
              <w:spacing w:before="100" w:after="100"/>
              <w:contextualSpacing/>
              <w:rPr>
                <w:rFonts w:asciiTheme="minorHAnsi" w:hAnsiTheme="minorHAnsi"/>
              </w:rPr>
            </w:pPr>
            <w:r w:rsidRPr="007722A0">
              <w:rPr>
                <w:rFonts w:asciiTheme="minorHAnsi" w:hAnsiTheme="minorHAnsi"/>
                <w:sz w:val="22"/>
              </w:rPr>
              <w:t>Toby is assigned to a group with three classmates. He immediately shouts that he doesn’t want Brian in his group. When Brian sits down, Toby refuses to work with Brian.</w:t>
            </w:r>
          </w:p>
        </w:tc>
      </w:tr>
      <w:tr w:rsidR="00FC30E1" w:rsidRPr="00F93D7C">
        <w:trPr>
          <w:trHeight w:val="365"/>
        </w:trPr>
        <w:tc>
          <w:tcPr>
            <w:tcW w:w="4500" w:type="dxa"/>
            <w:tcBorders>
              <w:top w:val="nil"/>
              <w:bottom w:val="nil"/>
            </w:tcBorders>
            <w:shd w:val="clear" w:color="auto" w:fill="auto"/>
          </w:tcPr>
          <w:p w:rsidR="00FC30E1" w:rsidRPr="007722A0" w:rsidRDefault="00FC30E1" w:rsidP="007722A0">
            <w:pPr>
              <w:numPr>
                <w:ilvl w:val="0"/>
                <w:numId w:val="36"/>
              </w:numPr>
              <w:spacing w:before="100" w:after="100"/>
              <w:contextualSpacing/>
              <w:rPr>
                <w:rFonts w:asciiTheme="minorHAnsi" w:hAnsiTheme="minorHAnsi"/>
              </w:rPr>
            </w:pPr>
            <w:r w:rsidRPr="007722A0">
              <w:rPr>
                <w:rFonts w:asciiTheme="minorHAnsi" w:hAnsiTheme="minorHAnsi"/>
                <w:sz w:val="22"/>
              </w:rPr>
              <w:t>Jeff’s teacher tells him that his paper was well organized, but he needs to go back and correct spelling errors. Jeff says thank you, gets a dictionary, and starts working.</w:t>
            </w:r>
          </w:p>
        </w:tc>
        <w:tc>
          <w:tcPr>
            <w:tcW w:w="4050" w:type="dxa"/>
            <w:tcBorders>
              <w:top w:val="nil"/>
              <w:bottom w:val="nil"/>
            </w:tcBorders>
            <w:shd w:val="clear" w:color="auto" w:fill="auto"/>
          </w:tcPr>
          <w:p w:rsidR="00FC30E1" w:rsidRPr="007722A0" w:rsidRDefault="00FC30E1" w:rsidP="007722A0">
            <w:pPr>
              <w:numPr>
                <w:ilvl w:val="0"/>
                <w:numId w:val="36"/>
              </w:numPr>
              <w:spacing w:before="100" w:after="100"/>
              <w:contextualSpacing/>
              <w:rPr>
                <w:rFonts w:asciiTheme="minorHAnsi" w:hAnsiTheme="minorHAnsi"/>
              </w:rPr>
            </w:pPr>
            <w:r w:rsidRPr="007722A0">
              <w:rPr>
                <w:rFonts w:asciiTheme="minorHAnsi" w:hAnsiTheme="minorHAnsi"/>
                <w:sz w:val="22"/>
              </w:rPr>
              <w:t>Teresa’s teacher asks her to correct a math problem on her homework assignment. Teresa rolls her eyes and throws her paper away as she walks back to her desk.</w:t>
            </w:r>
          </w:p>
        </w:tc>
      </w:tr>
      <w:tr w:rsidR="00FC30E1" w:rsidRPr="00F93D7C">
        <w:trPr>
          <w:trHeight w:val="365"/>
        </w:trPr>
        <w:tc>
          <w:tcPr>
            <w:tcW w:w="4500" w:type="dxa"/>
            <w:tcBorders>
              <w:top w:val="nil"/>
              <w:bottom w:val="nil"/>
            </w:tcBorders>
            <w:shd w:val="clear" w:color="auto" w:fill="auto"/>
          </w:tcPr>
          <w:p w:rsidR="00FC30E1" w:rsidRPr="007722A0" w:rsidRDefault="00FC30E1" w:rsidP="007722A0">
            <w:pPr>
              <w:numPr>
                <w:ilvl w:val="0"/>
                <w:numId w:val="36"/>
              </w:numPr>
              <w:spacing w:before="100" w:after="100"/>
              <w:contextualSpacing/>
              <w:rPr>
                <w:rFonts w:asciiTheme="minorHAnsi" w:hAnsiTheme="minorHAnsi"/>
              </w:rPr>
            </w:pPr>
            <w:r w:rsidRPr="007722A0">
              <w:rPr>
                <w:rFonts w:asciiTheme="minorHAnsi" w:hAnsiTheme="minorHAnsi"/>
                <w:sz w:val="22"/>
              </w:rPr>
              <w:t>When Bobbi is reminded to raise her hand instead of talking out, she calmly raises her hand and waits to be called on to share her response.</w:t>
            </w:r>
          </w:p>
        </w:tc>
        <w:tc>
          <w:tcPr>
            <w:tcW w:w="4050" w:type="dxa"/>
            <w:tcBorders>
              <w:top w:val="nil"/>
              <w:bottom w:val="nil"/>
            </w:tcBorders>
            <w:shd w:val="clear" w:color="auto" w:fill="auto"/>
          </w:tcPr>
          <w:p w:rsidR="00FC30E1" w:rsidRPr="007722A0" w:rsidRDefault="00FC30E1" w:rsidP="007722A0">
            <w:pPr>
              <w:numPr>
                <w:ilvl w:val="0"/>
                <w:numId w:val="36"/>
              </w:numPr>
              <w:spacing w:before="100" w:after="100"/>
              <w:contextualSpacing/>
              <w:rPr>
                <w:rFonts w:asciiTheme="minorHAnsi" w:hAnsiTheme="minorHAnsi"/>
              </w:rPr>
            </w:pPr>
            <w:r w:rsidRPr="007722A0">
              <w:rPr>
                <w:rFonts w:asciiTheme="minorHAnsi" w:hAnsiTheme="minorHAnsi"/>
                <w:sz w:val="22"/>
              </w:rPr>
              <w:t>When the teacher asks Diane to walk slowly on her way to line up, Diane continues to walk very quickly (fast enough that she’s almost jogging) to the front of the line.</w:t>
            </w:r>
          </w:p>
        </w:tc>
      </w:tr>
      <w:tr w:rsidR="00FC30E1" w:rsidRPr="00F93D7C">
        <w:trPr>
          <w:trHeight w:val="365"/>
        </w:trPr>
        <w:tc>
          <w:tcPr>
            <w:tcW w:w="4500" w:type="dxa"/>
            <w:tcBorders>
              <w:top w:val="nil"/>
            </w:tcBorders>
            <w:shd w:val="clear" w:color="auto" w:fill="auto"/>
          </w:tcPr>
          <w:p w:rsidR="00FC30E1" w:rsidRPr="007722A0" w:rsidRDefault="00FC30E1" w:rsidP="007722A0">
            <w:pPr>
              <w:numPr>
                <w:ilvl w:val="0"/>
                <w:numId w:val="36"/>
              </w:numPr>
              <w:spacing w:before="100" w:after="100"/>
              <w:contextualSpacing/>
              <w:rPr>
                <w:rFonts w:asciiTheme="minorHAnsi" w:hAnsiTheme="minorHAnsi"/>
              </w:rPr>
            </w:pPr>
            <w:r w:rsidRPr="007722A0">
              <w:rPr>
                <w:rFonts w:asciiTheme="minorHAnsi" w:hAnsiTheme="minorHAnsi"/>
                <w:sz w:val="22"/>
              </w:rPr>
              <w:t>When the teacher explains the roles that each group member may play, Marco listens quietly. When she joins her peers in the group, she asks who wants to play which role in the group and engages her peers in a conversation to choose roles.</w:t>
            </w:r>
          </w:p>
        </w:tc>
        <w:tc>
          <w:tcPr>
            <w:tcW w:w="4050" w:type="dxa"/>
            <w:tcBorders>
              <w:top w:val="nil"/>
            </w:tcBorders>
            <w:shd w:val="clear" w:color="auto" w:fill="auto"/>
          </w:tcPr>
          <w:p w:rsidR="00FC30E1" w:rsidRPr="007722A0" w:rsidRDefault="00FC30E1" w:rsidP="007722A0">
            <w:pPr>
              <w:numPr>
                <w:ilvl w:val="0"/>
                <w:numId w:val="36"/>
              </w:numPr>
              <w:spacing w:before="100" w:after="100"/>
              <w:contextualSpacing/>
              <w:rPr>
                <w:rFonts w:asciiTheme="minorHAnsi" w:hAnsiTheme="minorHAnsi"/>
              </w:rPr>
            </w:pPr>
            <w:r w:rsidRPr="007722A0">
              <w:rPr>
                <w:rFonts w:asciiTheme="minorHAnsi" w:hAnsiTheme="minorHAnsi"/>
                <w:sz w:val="22"/>
              </w:rPr>
              <w:t>As the teacher is giving instructions for group work, Charles is looking around the room and making eye contact with peers he wants in his group. When they sit down, he doesn’t know what roles each person should take, but he tells everyone, “I’m the leader.”</w:t>
            </w:r>
          </w:p>
        </w:tc>
      </w:tr>
    </w:tbl>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jc w:val="center"/>
        <w:rPr>
          <w:rFonts w:asciiTheme="minorHAnsi" w:hAnsiTheme="minorHAnsi"/>
          <w:b/>
          <w:sz w:val="22"/>
        </w:rPr>
      </w:pPr>
      <w:r w:rsidRPr="007722A0">
        <w:rPr>
          <w:rFonts w:asciiTheme="minorHAnsi" w:hAnsiTheme="minorHAnsi"/>
          <w:b/>
          <w:sz w:val="22"/>
        </w:rPr>
        <w:t>LESSON ACTIVITIES</w:t>
      </w: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FF"/>
        <w:tblLook w:val="0000" w:firstRow="0" w:lastRow="0" w:firstColumn="0" w:lastColumn="0" w:noHBand="0" w:noVBand="0"/>
      </w:tblPr>
      <w:tblGrid>
        <w:gridCol w:w="8550"/>
      </w:tblGrid>
      <w:tr w:rsidR="00FC30E1" w:rsidRPr="00F93D7C">
        <w:trPr>
          <w:trHeight w:val="215"/>
        </w:trPr>
        <w:tc>
          <w:tcPr>
            <w:tcW w:w="8550" w:type="dxa"/>
            <w:tcBorders>
              <w:bottom w:val="single" w:sz="4" w:space="0" w:color="auto"/>
            </w:tcBorders>
            <w:shd w:val="clear" w:color="auto" w:fill="E0E0E0"/>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MODEL</w:t>
            </w:r>
          </w:p>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(Indicate how you will demonstrate rule following behavior within the indicated routine)</w:t>
            </w:r>
          </w:p>
        </w:tc>
      </w:tr>
      <w:tr w:rsidR="00FC30E1" w:rsidRPr="00F93D7C">
        <w:trPr>
          <w:trHeight w:val="450"/>
        </w:trPr>
        <w:tc>
          <w:tcPr>
            <w:tcW w:w="8550" w:type="dxa"/>
            <w:tcBorders>
              <w:bottom w:val="single" w:sz="4" w:space="0" w:color="auto"/>
            </w:tcBorders>
          </w:tcPr>
          <w:p w:rsidR="00FC30E1" w:rsidRPr="007722A0" w:rsidRDefault="00FC30E1" w:rsidP="007722A0">
            <w:pPr>
              <w:spacing w:before="100" w:after="100"/>
              <w:contextualSpacing/>
              <w:rPr>
                <w:rFonts w:asciiTheme="minorHAnsi" w:hAnsiTheme="minorHAnsi"/>
              </w:rPr>
            </w:pPr>
            <w:r w:rsidRPr="007722A0">
              <w:rPr>
                <w:rFonts w:asciiTheme="minorHAnsi" w:hAnsiTheme="minorHAnsi"/>
                <w:sz w:val="22"/>
              </w:rPr>
              <w:t>Before teaching the lesson, the teacher will coach three students who have positive social status to engage in three brief role plays that demonstrate respectful classroom behavior during three classroom activities: teacher directed instruction (i.e., raising hand to ask a question), during group work (i.e., asking all peers for their opinion), and when accepting feedback (i.e., saying thank you).</w:t>
            </w:r>
          </w:p>
        </w:tc>
      </w:tr>
      <w:tr w:rsidR="00FC30E1" w:rsidRPr="00F93D7C">
        <w:trPr>
          <w:trHeight w:val="215"/>
        </w:trPr>
        <w:tc>
          <w:tcPr>
            <w:tcW w:w="8550" w:type="dxa"/>
            <w:tcBorders>
              <w:bottom w:val="single" w:sz="4" w:space="0" w:color="auto"/>
            </w:tcBorders>
            <w:shd w:val="clear" w:color="auto" w:fill="E0E0E0"/>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LEAD</w:t>
            </w:r>
          </w:p>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(Indicate how you will provide guided practice)</w:t>
            </w:r>
          </w:p>
        </w:tc>
      </w:tr>
      <w:tr w:rsidR="00FC30E1" w:rsidRPr="00F93D7C">
        <w:trPr>
          <w:trHeight w:val="450"/>
        </w:trPr>
        <w:tc>
          <w:tcPr>
            <w:tcW w:w="8550" w:type="dxa"/>
            <w:tcBorders>
              <w:bottom w:val="single" w:sz="4" w:space="0" w:color="auto"/>
            </w:tcBorders>
          </w:tcPr>
          <w:p w:rsidR="00FC30E1" w:rsidRPr="007722A0" w:rsidRDefault="00FC30E1" w:rsidP="007722A0">
            <w:pPr>
              <w:spacing w:before="100" w:after="100"/>
              <w:contextualSpacing/>
              <w:rPr>
                <w:rFonts w:asciiTheme="minorHAnsi" w:hAnsiTheme="minorHAnsi"/>
              </w:rPr>
            </w:pPr>
            <w:r w:rsidRPr="007722A0">
              <w:rPr>
                <w:rFonts w:asciiTheme="minorHAnsi" w:hAnsiTheme="minorHAnsi"/>
                <w:sz w:val="22"/>
              </w:rPr>
              <w:t>The teacher will read and briefly act out each positive and negative example. All students will be asked to identify whether the example is positive or negative (by holding up a response card with a + or a – written on it). If the example is positive, individual students will be asked to identify how the example illustrated respectful classroom behavior. If the example is negative, the students will be asked to state how the student should have behaved in that situation.</w:t>
            </w:r>
          </w:p>
        </w:tc>
      </w:tr>
      <w:tr w:rsidR="00FC30E1" w:rsidRPr="00F93D7C">
        <w:trPr>
          <w:trHeight w:val="215"/>
        </w:trPr>
        <w:tc>
          <w:tcPr>
            <w:tcW w:w="8550" w:type="dxa"/>
            <w:tcBorders>
              <w:bottom w:val="single" w:sz="4" w:space="0" w:color="auto"/>
            </w:tcBorders>
            <w:shd w:val="clear" w:color="auto" w:fill="E0E0E0"/>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TEST</w:t>
            </w:r>
          </w:p>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(Indicate how you will check for the understanding of each student)</w:t>
            </w:r>
          </w:p>
        </w:tc>
      </w:tr>
      <w:tr w:rsidR="00FC30E1" w:rsidRPr="00F93D7C">
        <w:trPr>
          <w:trHeight w:val="450"/>
        </w:trPr>
        <w:tc>
          <w:tcPr>
            <w:tcW w:w="8550" w:type="dxa"/>
            <w:tcBorders>
              <w:bottom w:val="single" w:sz="4" w:space="0" w:color="auto"/>
            </w:tcBorders>
          </w:tcPr>
          <w:p w:rsidR="00FC30E1" w:rsidRPr="007722A0" w:rsidRDefault="00FC30E1" w:rsidP="007722A0">
            <w:pPr>
              <w:spacing w:before="100" w:after="100"/>
              <w:contextualSpacing/>
              <w:rPr>
                <w:rFonts w:asciiTheme="minorHAnsi" w:hAnsiTheme="minorHAnsi"/>
              </w:rPr>
            </w:pPr>
            <w:r w:rsidRPr="007722A0">
              <w:rPr>
                <w:rFonts w:asciiTheme="minorHAnsi" w:hAnsiTheme="minorHAnsi"/>
                <w:sz w:val="22"/>
              </w:rPr>
              <w:t>Each student will be asked to write a brief skit that demonstrates respectful classroom behavior. Then, students will be given a blank script booklet that prompts them to write the definition of respectful classroom behavior on the front and then write the script for the skit inside. The teacher will review the scripts and choose the best skits for the class to act out the following day during a review session.</w:t>
            </w:r>
          </w:p>
        </w:tc>
      </w:tr>
    </w:tbl>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jc w:val="center"/>
        <w:rPr>
          <w:rFonts w:asciiTheme="minorHAnsi" w:hAnsiTheme="minorHAnsi"/>
          <w:b/>
          <w:sz w:val="22"/>
        </w:rPr>
      </w:pPr>
      <w:r w:rsidRPr="007722A0">
        <w:rPr>
          <w:rFonts w:asciiTheme="minorHAnsi" w:hAnsiTheme="minorHAnsi"/>
          <w:b/>
          <w:sz w:val="22"/>
        </w:rPr>
        <w:br w:type="page"/>
        <w:t>FOLLOW UP ACTIVITIES (DURING AND AFTER THE LESSON)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FF"/>
        <w:tblLook w:val="0000" w:firstRow="0" w:lastRow="0" w:firstColumn="0" w:lastColumn="0" w:noHBand="0" w:noVBand="0"/>
      </w:tblPr>
      <w:tblGrid>
        <w:gridCol w:w="8820"/>
      </w:tblGrid>
      <w:tr w:rsidR="00FC30E1" w:rsidRPr="00F93D7C">
        <w:trPr>
          <w:trHeight w:val="215"/>
        </w:trPr>
        <w:tc>
          <w:tcPr>
            <w:tcW w:w="8820" w:type="dxa"/>
            <w:tcBorders>
              <w:bottom w:val="single" w:sz="4" w:space="0" w:color="auto"/>
            </w:tcBorders>
            <w:shd w:val="clear" w:color="auto" w:fill="E0E0E0"/>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PROMPTING EXPECTED BEHAVIOR</w:t>
            </w:r>
          </w:p>
        </w:tc>
      </w:tr>
      <w:tr w:rsidR="00FC30E1" w:rsidRPr="00F93D7C">
        <w:trPr>
          <w:trHeight w:val="450"/>
        </w:trPr>
        <w:tc>
          <w:tcPr>
            <w:tcW w:w="8820" w:type="dxa"/>
            <w:tcBorders>
              <w:bottom w:val="single" w:sz="4" w:space="0" w:color="auto"/>
            </w:tcBorders>
          </w:tcPr>
          <w:p w:rsidR="00FC30E1" w:rsidRPr="007722A0" w:rsidRDefault="00FC30E1" w:rsidP="007722A0">
            <w:pPr>
              <w:numPr>
                <w:ilvl w:val="0"/>
                <w:numId w:val="40"/>
              </w:numPr>
              <w:spacing w:before="100" w:after="100"/>
              <w:contextualSpacing/>
              <w:rPr>
                <w:rFonts w:asciiTheme="minorHAnsi" w:hAnsiTheme="minorHAnsi"/>
              </w:rPr>
            </w:pPr>
            <w:r w:rsidRPr="007722A0">
              <w:rPr>
                <w:rFonts w:asciiTheme="minorHAnsi" w:hAnsiTheme="minorHAnsi"/>
                <w:sz w:val="22"/>
              </w:rPr>
              <w:t>Before each classroom activity, the teacher will provide a specific verbal prompt about how students can show respect during that activity (e.g., before teacher directed instruction, the teacher will say, “To show respect, remember to raise your hand to ask or answer a question.”)</w:t>
            </w:r>
          </w:p>
          <w:p w:rsidR="00FC30E1" w:rsidRPr="007722A0" w:rsidRDefault="00FC30E1" w:rsidP="007722A0">
            <w:pPr>
              <w:numPr>
                <w:ilvl w:val="0"/>
                <w:numId w:val="40"/>
              </w:numPr>
              <w:spacing w:before="100" w:after="100"/>
              <w:contextualSpacing/>
              <w:rPr>
                <w:rFonts w:asciiTheme="minorHAnsi" w:hAnsiTheme="minorHAnsi"/>
              </w:rPr>
            </w:pPr>
            <w:r w:rsidRPr="007722A0">
              <w:rPr>
                <w:rFonts w:asciiTheme="minorHAnsi" w:hAnsiTheme="minorHAnsi"/>
                <w:sz w:val="22"/>
              </w:rPr>
              <w:t>Rules will also be posted within the classroom (a visual prompt).</w:t>
            </w:r>
          </w:p>
        </w:tc>
      </w:tr>
      <w:tr w:rsidR="00FC30E1" w:rsidRPr="00F93D7C">
        <w:trPr>
          <w:trHeight w:val="215"/>
        </w:trPr>
        <w:tc>
          <w:tcPr>
            <w:tcW w:w="8820" w:type="dxa"/>
            <w:tcBorders>
              <w:bottom w:val="single" w:sz="4" w:space="0" w:color="auto"/>
            </w:tcBorders>
            <w:shd w:val="clear" w:color="auto" w:fill="E0E0E0"/>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REINFORCING APPROPRIATE BEHAVIOR</w:t>
            </w:r>
          </w:p>
        </w:tc>
      </w:tr>
      <w:tr w:rsidR="00FC30E1" w:rsidRPr="00F93D7C">
        <w:trPr>
          <w:trHeight w:val="450"/>
        </w:trPr>
        <w:tc>
          <w:tcPr>
            <w:tcW w:w="8820" w:type="dxa"/>
            <w:tcBorders>
              <w:bottom w:val="single" w:sz="4" w:space="0" w:color="auto"/>
            </w:tcBorders>
          </w:tcPr>
          <w:p w:rsidR="00FC30E1" w:rsidRPr="007722A0" w:rsidRDefault="00FC30E1" w:rsidP="007722A0">
            <w:pPr>
              <w:numPr>
                <w:ilvl w:val="0"/>
                <w:numId w:val="41"/>
              </w:numPr>
              <w:spacing w:before="100" w:after="100"/>
              <w:contextualSpacing/>
              <w:rPr>
                <w:rFonts w:asciiTheme="minorHAnsi" w:hAnsiTheme="minorHAnsi"/>
              </w:rPr>
            </w:pPr>
            <w:r w:rsidRPr="007722A0">
              <w:rPr>
                <w:rFonts w:asciiTheme="minorHAnsi" w:hAnsiTheme="minorHAnsi"/>
                <w:sz w:val="22"/>
              </w:rPr>
              <w:t>When a student successfully demonstrates respectful classroom behavior, the teacher will provide specific and contingent praise (e.g., the teacher may say, “Thank you for showing respect by raising your hand.”)</w:t>
            </w:r>
          </w:p>
          <w:p w:rsidR="00FC30E1" w:rsidRPr="007722A0" w:rsidRDefault="00FC30E1" w:rsidP="007722A0">
            <w:pPr>
              <w:numPr>
                <w:ilvl w:val="0"/>
                <w:numId w:val="41"/>
              </w:numPr>
              <w:spacing w:before="100" w:after="100"/>
              <w:contextualSpacing/>
              <w:rPr>
                <w:rFonts w:asciiTheme="minorHAnsi" w:hAnsiTheme="minorHAnsi"/>
              </w:rPr>
            </w:pPr>
            <w:r w:rsidRPr="007722A0">
              <w:rPr>
                <w:rFonts w:asciiTheme="minorHAnsi" w:hAnsiTheme="minorHAnsi"/>
                <w:sz w:val="22"/>
              </w:rPr>
              <w:t>Also, for each specified period of time students demonstrate respectful classroom behavior, students will earn points toward their class-wide token economy.</w:t>
            </w:r>
          </w:p>
        </w:tc>
      </w:tr>
      <w:tr w:rsidR="00FC30E1" w:rsidRPr="00F93D7C">
        <w:trPr>
          <w:trHeight w:val="215"/>
        </w:trPr>
        <w:tc>
          <w:tcPr>
            <w:tcW w:w="8820" w:type="dxa"/>
            <w:tcBorders>
              <w:bottom w:val="single" w:sz="4" w:space="0" w:color="auto"/>
            </w:tcBorders>
            <w:shd w:val="clear" w:color="auto" w:fill="E0E0E0"/>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CORRECTING INAPPROPRIATE BEHAVIOR</w:t>
            </w:r>
          </w:p>
        </w:tc>
      </w:tr>
      <w:tr w:rsidR="00FC30E1" w:rsidRPr="00F93D7C">
        <w:trPr>
          <w:trHeight w:val="450"/>
        </w:trPr>
        <w:tc>
          <w:tcPr>
            <w:tcW w:w="8820" w:type="dxa"/>
            <w:tcBorders>
              <w:bottom w:val="single" w:sz="4" w:space="0" w:color="auto"/>
            </w:tcBorders>
          </w:tcPr>
          <w:p w:rsidR="00FC30E1" w:rsidRPr="007722A0" w:rsidRDefault="00FC30E1" w:rsidP="007722A0">
            <w:pPr>
              <w:numPr>
                <w:ilvl w:val="0"/>
                <w:numId w:val="42"/>
              </w:numPr>
              <w:spacing w:before="100" w:after="100"/>
              <w:contextualSpacing/>
              <w:rPr>
                <w:rFonts w:asciiTheme="minorHAnsi" w:hAnsiTheme="minorHAnsi"/>
              </w:rPr>
            </w:pPr>
            <w:r w:rsidRPr="007722A0">
              <w:rPr>
                <w:rFonts w:asciiTheme="minorHAnsi" w:hAnsiTheme="minorHAnsi"/>
                <w:sz w:val="22"/>
              </w:rPr>
              <w:t>If a student does not demonstrate respect, the teacher will provide an error correction (e.g., “Before you share, please raise your hand and wait for me to call on you. Try again.”)</w:t>
            </w:r>
          </w:p>
          <w:p w:rsidR="00FC30E1" w:rsidRPr="007722A0" w:rsidRDefault="00FC30E1" w:rsidP="007722A0">
            <w:pPr>
              <w:numPr>
                <w:ilvl w:val="0"/>
                <w:numId w:val="42"/>
              </w:numPr>
              <w:spacing w:before="100" w:after="100"/>
              <w:contextualSpacing/>
              <w:rPr>
                <w:rFonts w:asciiTheme="minorHAnsi" w:hAnsiTheme="minorHAnsi"/>
              </w:rPr>
            </w:pPr>
            <w:r w:rsidRPr="007722A0">
              <w:rPr>
                <w:rFonts w:asciiTheme="minorHAnsi" w:hAnsiTheme="minorHAnsi"/>
                <w:sz w:val="22"/>
              </w:rPr>
              <w:t>If a student continues to make the same behavioral error, the teacher will provide additional instruction in how to demonstrate respect.</w:t>
            </w:r>
          </w:p>
        </w:tc>
      </w:tr>
      <w:tr w:rsidR="00FC30E1" w:rsidRPr="00F93D7C">
        <w:trPr>
          <w:trHeight w:val="215"/>
        </w:trPr>
        <w:tc>
          <w:tcPr>
            <w:tcW w:w="8820" w:type="dxa"/>
            <w:tcBorders>
              <w:bottom w:val="single" w:sz="4" w:space="0" w:color="auto"/>
            </w:tcBorders>
            <w:shd w:val="clear" w:color="auto" w:fill="E0E0E0"/>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MONITORING/SUPERVISING STUDENT BEHAVIOR</w:t>
            </w:r>
          </w:p>
        </w:tc>
      </w:tr>
      <w:tr w:rsidR="00FC30E1" w:rsidRPr="00F93D7C">
        <w:trPr>
          <w:trHeight w:val="450"/>
        </w:trPr>
        <w:tc>
          <w:tcPr>
            <w:tcW w:w="8820" w:type="dxa"/>
            <w:tcBorders>
              <w:bottom w:val="single" w:sz="4" w:space="0" w:color="auto"/>
            </w:tcBorders>
          </w:tcPr>
          <w:p w:rsidR="00FC30E1" w:rsidRPr="007722A0" w:rsidRDefault="00FC30E1" w:rsidP="007722A0">
            <w:pPr>
              <w:numPr>
                <w:ilvl w:val="0"/>
                <w:numId w:val="39"/>
              </w:numPr>
              <w:spacing w:before="100" w:after="100"/>
              <w:contextualSpacing/>
              <w:rPr>
                <w:rFonts w:asciiTheme="minorHAnsi" w:hAnsiTheme="minorHAnsi"/>
              </w:rPr>
            </w:pPr>
            <w:r w:rsidRPr="007722A0">
              <w:rPr>
                <w:rFonts w:asciiTheme="minorHAnsi" w:hAnsiTheme="minorHAnsi"/>
                <w:sz w:val="22"/>
              </w:rPr>
              <w:t xml:space="preserve">The classroom teacher and staff will actively supervise students across classroom activities. They will take data to determine if students are meeting behavioral objectives. </w:t>
            </w:r>
          </w:p>
          <w:p w:rsidR="00FC30E1" w:rsidRPr="007722A0" w:rsidRDefault="00FC30E1" w:rsidP="007722A0">
            <w:pPr>
              <w:numPr>
                <w:ilvl w:val="1"/>
                <w:numId w:val="39"/>
              </w:numPr>
              <w:tabs>
                <w:tab w:val="clear" w:pos="1440"/>
                <w:tab w:val="num" w:pos="612"/>
              </w:tabs>
              <w:spacing w:before="100" w:after="100"/>
              <w:ind w:left="612"/>
              <w:contextualSpacing/>
              <w:rPr>
                <w:rFonts w:asciiTheme="minorHAnsi" w:hAnsiTheme="minorHAnsi"/>
              </w:rPr>
            </w:pPr>
            <w:r w:rsidRPr="007722A0">
              <w:rPr>
                <w:rFonts w:asciiTheme="minorHAnsi" w:hAnsiTheme="minorHAnsi"/>
                <w:sz w:val="22"/>
              </w:rPr>
              <w:t>For a period of five days following the lesson, the teacher will take data during a sample of teacher directed activities (by making a tally next to each student who raises his/her hand and calls out) to determine if students raise their hand on 90% of opportunities.</w:t>
            </w:r>
          </w:p>
          <w:p w:rsidR="00FC30E1" w:rsidRPr="007722A0" w:rsidRDefault="00FC30E1" w:rsidP="007722A0">
            <w:pPr>
              <w:numPr>
                <w:ilvl w:val="1"/>
                <w:numId w:val="39"/>
              </w:numPr>
              <w:tabs>
                <w:tab w:val="clear" w:pos="1440"/>
                <w:tab w:val="num" w:pos="612"/>
              </w:tabs>
              <w:spacing w:before="100" w:after="100"/>
              <w:ind w:left="612"/>
              <w:contextualSpacing/>
              <w:rPr>
                <w:rFonts w:asciiTheme="minorHAnsi" w:hAnsiTheme="minorHAnsi"/>
              </w:rPr>
            </w:pPr>
            <w:r w:rsidRPr="007722A0">
              <w:rPr>
                <w:rFonts w:asciiTheme="minorHAnsi" w:hAnsiTheme="minorHAnsi"/>
                <w:sz w:val="22"/>
              </w:rPr>
              <w:t>For five days following instruction, the teacher will take data during a sample of group activities and note which students participate (and provide specific feedback to students who are encouraging their peers to participate) to determine if all students are participating during 85% of opportunities.</w:t>
            </w:r>
          </w:p>
          <w:p w:rsidR="00FC30E1" w:rsidRPr="007722A0" w:rsidRDefault="00FC30E1" w:rsidP="007722A0">
            <w:pPr>
              <w:numPr>
                <w:ilvl w:val="1"/>
                <w:numId w:val="39"/>
              </w:numPr>
              <w:tabs>
                <w:tab w:val="clear" w:pos="1440"/>
                <w:tab w:val="num" w:pos="612"/>
              </w:tabs>
              <w:spacing w:before="100" w:after="100"/>
              <w:ind w:left="612"/>
              <w:contextualSpacing/>
              <w:rPr>
                <w:rFonts w:asciiTheme="minorHAnsi" w:hAnsiTheme="minorHAnsi"/>
              </w:rPr>
            </w:pPr>
            <w:r w:rsidRPr="007722A0">
              <w:rPr>
                <w:rFonts w:asciiTheme="minorHAnsi" w:hAnsiTheme="minorHAnsi"/>
                <w:sz w:val="22"/>
              </w:rPr>
              <w:t>For five days following instruction, the teacher will track how students respond each time they are presented with feedback to determine if students accept feedback appropriately (saying thank you and calmly asking questions) on 80% of opportunities.</w:t>
            </w:r>
          </w:p>
          <w:p w:rsidR="00FC30E1" w:rsidRPr="007722A0" w:rsidRDefault="00FC30E1" w:rsidP="007722A0">
            <w:pPr>
              <w:numPr>
                <w:ilvl w:val="0"/>
                <w:numId w:val="39"/>
              </w:numPr>
              <w:spacing w:before="100" w:after="100"/>
              <w:contextualSpacing/>
              <w:rPr>
                <w:rFonts w:asciiTheme="minorHAnsi" w:hAnsiTheme="minorHAnsi"/>
              </w:rPr>
            </w:pPr>
            <w:r w:rsidRPr="007722A0">
              <w:rPr>
                <w:rFonts w:asciiTheme="minorHAnsi" w:hAnsiTheme="minorHAnsi"/>
                <w:sz w:val="22"/>
              </w:rPr>
              <w:t>If needed, the teacher will assign staff to posts in the classroom and map out walking paths to ensure that staff are moving around, scanning the environment, and interacting with students (the three behaviors involved in active supervision).</w:t>
            </w:r>
          </w:p>
        </w:tc>
      </w:tr>
      <w:tr w:rsidR="00FC30E1" w:rsidRPr="00F93D7C">
        <w:trPr>
          <w:trHeight w:val="215"/>
        </w:trPr>
        <w:tc>
          <w:tcPr>
            <w:tcW w:w="8820" w:type="dxa"/>
            <w:tcBorders>
              <w:bottom w:val="single" w:sz="4" w:space="0" w:color="auto"/>
            </w:tcBorders>
            <w:shd w:val="clear" w:color="auto" w:fill="E0E0E0"/>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sz w:val="22"/>
              </w:rPr>
              <w:t>COLLECTING AND EVALUATING STUDENT DATA</w:t>
            </w:r>
          </w:p>
        </w:tc>
      </w:tr>
      <w:tr w:rsidR="00FC30E1" w:rsidRPr="00F93D7C">
        <w:trPr>
          <w:trHeight w:val="450"/>
        </w:trPr>
        <w:tc>
          <w:tcPr>
            <w:tcW w:w="8820" w:type="dxa"/>
            <w:tcBorders>
              <w:bottom w:val="single" w:sz="4" w:space="0" w:color="auto"/>
            </w:tcBorders>
          </w:tcPr>
          <w:p w:rsidR="00FC30E1" w:rsidRPr="007722A0" w:rsidRDefault="00FC30E1" w:rsidP="007722A0">
            <w:pPr>
              <w:spacing w:before="100" w:after="100"/>
              <w:contextualSpacing/>
              <w:rPr>
                <w:rFonts w:asciiTheme="minorHAnsi" w:hAnsiTheme="minorHAnsi"/>
              </w:rPr>
            </w:pPr>
            <w:r w:rsidRPr="007722A0">
              <w:rPr>
                <w:rFonts w:asciiTheme="minorHAnsi" w:hAnsiTheme="minorHAnsi"/>
                <w:sz w:val="22"/>
              </w:rPr>
              <w:t>Data will be summarized across days and students. If students meet criteria specified in instructional objectives (as described in the previous section), the teacher will continue to actively supervise students and reinforce respectful behavior. If students do not meet criteria, the teacher will re-teach the lesson using different examples and increase reinforcement for respectful behavior.</w:t>
            </w:r>
          </w:p>
        </w:tc>
      </w:tr>
    </w:tbl>
    <w:p w:rsidR="00FC30E1" w:rsidRPr="007722A0" w:rsidRDefault="00FC30E1" w:rsidP="007722A0">
      <w:pPr>
        <w:tabs>
          <w:tab w:val="left" w:pos="360"/>
        </w:tabs>
        <w:spacing w:before="100" w:after="100"/>
        <w:contextualSpacing/>
        <w:rPr>
          <w:rFonts w:asciiTheme="minorHAnsi" w:hAnsiTheme="minorHAnsi"/>
          <w:b/>
          <w:sz w:val="22"/>
        </w:rPr>
      </w:pPr>
    </w:p>
    <w:p w:rsidR="00FC30E1" w:rsidRPr="007722A0" w:rsidRDefault="00FC30E1" w:rsidP="007722A0">
      <w:pPr>
        <w:spacing w:before="100" w:after="100"/>
        <w:contextualSpacing/>
        <w:rPr>
          <w:rFonts w:asciiTheme="minorHAnsi" w:hAnsiTheme="minorHAnsi"/>
          <w:sz w:val="22"/>
        </w:rPr>
      </w:pPr>
    </w:p>
    <w:p w:rsidR="005F3225" w:rsidRPr="00A76464" w:rsidRDefault="00FC30E1" w:rsidP="001975F2">
      <w:pPr>
        <w:spacing w:before="100" w:after="100"/>
        <w:contextualSpacing/>
        <w:rPr>
          <w:rFonts w:asciiTheme="minorHAnsi" w:hAnsiTheme="minorHAnsi"/>
          <w:sz w:val="22"/>
          <w:szCs w:val="22"/>
        </w:rPr>
      </w:pPr>
      <w:r w:rsidRPr="007722A0">
        <w:rPr>
          <w:rFonts w:asciiTheme="minorHAnsi" w:hAnsiTheme="minorHAnsi"/>
          <w:sz w:val="22"/>
        </w:rPr>
        <w:br w:type="page"/>
      </w:r>
    </w:p>
    <w:p w:rsidR="003872C1" w:rsidRPr="00A76464" w:rsidRDefault="003872C1" w:rsidP="001975F2">
      <w:pPr>
        <w:spacing w:before="100" w:after="100"/>
        <w:contextualSpacing/>
        <w:rPr>
          <w:rFonts w:asciiTheme="minorHAnsi" w:hAnsiTheme="minorHAnsi"/>
          <w:sz w:val="22"/>
          <w:szCs w:val="22"/>
        </w:rPr>
      </w:pPr>
    </w:p>
    <w:p w:rsidR="003872C1" w:rsidRPr="00A76464" w:rsidRDefault="003872C1" w:rsidP="001975F2">
      <w:pPr>
        <w:spacing w:before="100" w:after="100"/>
        <w:contextualSpacing/>
        <w:rPr>
          <w:rFonts w:asciiTheme="minorHAnsi" w:hAnsiTheme="minorHAnsi"/>
          <w:sz w:val="22"/>
          <w:szCs w:val="22"/>
        </w:rPr>
      </w:pPr>
    </w:p>
    <w:p w:rsidR="00FC30E1" w:rsidRPr="007722A0" w:rsidRDefault="00FC30E1" w:rsidP="007722A0">
      <w:pPr>
        <w:spacing w:before="100" w:after="100"/>
        <w:contextualSpacing/>
        <w:jc w:val="center"/>
        <w:rPr>
          <w:rFonts w:asciiTheme="minorHAnsi" w:hAnsiTheme="minorHAnsi"/>
          <w:b/>
          <w:sz w:val="22"/>
        </w:rPr>
      </w:pPr>
      <w:r w:rsidRPr="007722A0">
        <w:rPr>
          <w:rFonts w:asciiTheme="minorHAnsi" w:hAnsiTheme="minorHAnsi"/>
          <w:b/>
          <w:sz w:val="22"/>
        </w:rPr>
        <w:t>GENERIC SOCIAL SKILLS LESSON PLAN</w:t>
      </w:r>
    </w:p>
    <w:p w:rsidR="00FC30E1" w:rsidRPr="007722A0" w:rsidRDefault="00FC30E1" w:rsidP="007722A0">
      <w:pPr>
        <w:spacing w:before="100" w:after="100"/>
        <w:contextualSpacing/>
        <w:jc w:val="center"/>
        <w:rPr>
          <w:rFonts w:asciiTheme="minorHAnsi" w:hAnsiTheme="minorHAnsi"/>
          <w:b/>
          <w:sz w:val="22"/>
        </w:rPr>
      </w:pPr>
      <w:r w:rsidRPr="007722A0">
        <w:rPr>
          <w:rFonts w:asciiTheme="minorHAnsi" w:hAnsiTheme="minorHAnsi"/>
          <w:b/>
          <w:sz w:val="22"/>
        </w:rPr>
        <w:t>(Sugai, May 15, 2002)</w:t>
      </w:r>
    </w:p>
    <w:p w:rsidR="00FC30E1" w:rsidRPr="007722A0" w:rsidRDefault="00FC30E1" w:rsidP="007722A0">
      <w:pPr>
        <w:spacing w:before="100" w:after="100"/>
        <w:contextualSpacing/>
        <w:rPr>
          <w:rFonts w:asciiTheme="minorHAnsi" w:hAnsiTheme="minorHAnsi"/>
          <w:sz w:val="22"/>
        </w:rPr>
      </w:pPr>
    </w:p>
    <w:tbl>
      <w:tblPr>
        <w:tblW w:w="8730" w:type="dxa"/>
        <w:tblInd w:w="100" w:type="dxa"/>
        <w:tblLayout w:type="fixed"/>
        <w:tblCellMar>
          <w:left w:w="100" w:type="dxa"/>
          <w:right w:w="100" w:type="dxa"/>
        </w:tblCellMar>
        <w:tblLook w:val="0000" w:firstRow="0" w:lastRow="0" w:firstColumn="0" w:lastColumn="0" w:noHBand="0" w:noVBand="0"/>
      </w:tblPr>
      <w:tblGrid>
        <w:gridCol w:w="5760"/>
        <w:gridCol w:w="2970"/>
      </w:tblGrid>
      <w:tr w:rsidR="00FC30E1" w:rsidRPr="003872C1">
        <w:trPr>
          <w:cantSplit/>
          <w:trHeight w:val="403"/>
        </w:trPr>
        <w:tc>
          <w:tcPr>
            <w:tcW w:w="8730" w:type="dxa"/>
            <w:gridSpan w:val="2"/>
            <w:tcBorders>
              <w:top w:val="single" w:sz="6" w:space="0" w:color="auto"/>
              <w:left w:val="single" w:sz="6" w:space="0" w:color="auto"/>
              <w:bottom w:val="nil"/>
              <w:right w:val="single" w:sz="6" w:space="0" w:color="auto"/>
            </w:tcBorders>
            <w:shd w:val="pct10" w:color="auto" w:fill="FFFFFF"/>
          </w:tcPr>
          <w:p w:rsidR="00FC30E1" w:rsidRPr="007722A0" w:rsidRDefault="00FC30E1" w:rsidP="007722A0">
            <w:pPr>
              <w:spacing w:before="100" w:after="100"/>
              <w:contextualSpacing/>
              <w:rPr>
                <w:rFonts w:asciiTheme="minorHAnsi" w:hAnsiTheme="minorHAnsi"/>
                <w:b/>
              </w:rPr>
            </w:pPr>
            <w:r w:rsidRPr="007722A0">
              <w:rPr>
                <w:rFonts w:asciiTheme="minorHAnsi" w:hAnsiTheme="minorHAnsi"/>
                <w:b/>
                <w:sz w:val="22"/>
              </w:rPr>
              <w:t>Name of Skill:</w:t>
            </w:r>
          </w:p>
          <w:p w:rsidR="00FC30E1" w:rsidRPr="007722A0" w:rsidRDefault="00FC30E1" w:rsidP="007722A0">
            <w:pPr>
              <w:spacing w:before="100" w:after="100"/>
              <w:contextualSpacing/>
              <w:rPr>
                <w:rFonts w:asciiTheme="minorHAnsi" w:hAnsiTheme="minorHAnsi"/>
                <w:b/>
              </w:rPr>
            </w:pPr>
          </w:p>
          <w:p w:rsidR="00FC30E1" w:rsidRPr="007722A0" w:rsidRDefault="00FC30E1" w:rsidP="007722A0">
            <w:pPr>
              <w:spacing w:before="100" w:after="100"/>
              <w:contextualSpacing/>
              <w:rPr>
                <w:rFonts w:asciiTheme="minorHAnsi" w:hAnsiTheme="minorHAnsi"/>
              </w:rPr>
            </w:pPr>
          </w:p>
        </w:tc>
      </w:tr>
      <w:tr w:rsidR="00FC30E1" w:rsidRPr="003872C1">
        <w:trPr>
          <w:cantSplit/>
          <w:trHeight w:val="403"/>
        </w:trPr>
        <w:tc>
          <w:tcPr>
            <w:tcW w:w="5760" w:type="dxa"/>
            <w:tcBorders>
              <w:top w:val="single" w:sz="6" w:space="0" w:color="auto"/>
              <w:left w:val="single" w:sz="6" w:space="0" w:color="auto"/>
              <w:bottom w:val="nil"/>
              <w:right w:val="nil"/>
            </w:tcBorders>
            <w:shd w:val="clear" w:color="auto" w:fill="FFFFFF"/>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b/>
                <w:sz w:val="22"/>
              </w:rPr>
              <w:t>Teacher Wording</w:t>
            </w:r>
          </w:p>
        </w:tc>
        <w:tc>
          <w:tcPr>
            <w:tcW w:w="2970" w:type="dxa"/>
            <w:tcBorders>
              <w:top w:val="single" w:sz="6" w:space="0" w:color="auto"/>
              <w:left w:val="single" w:sz="6" w:space="0" w:color="auto"/>
              <w:bottom w:val="nil"/>
              <w:right w:val="single" w:sz="6" w:space="0" w:color="auto"/>
            </w:tcBorders>
            <w:shd w:val="clear" w:color="auto" w:fill="FFFFFF"/>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b/>
                <w:sz w:val="22"/>
              </w:rPr>
              <w:t>Examples</w:t>
            </w:r>
          </w:p>
        </w:tc>
      </w:tr>
      <w:tr w:rsidR="00FC30E1" w:rsidRPr="003872C1">
        <w:trPr>
          <w:cantSplit/>
          <w:trHeight w:val="1008"/>
        </w:trPr>
        <w:tc>
          <w:tcPr>
            <w:tcW w:w="5760" w:type="dxa"/>
            <w:tcBorders>
              <w:top w:val="single" w:sz="6" w:space="0" w:color="auto"/>
              <w:left w:val="single" w:sz="6" w:space="0" w:color="auto"/>
              <w:bottom w:val="nil"/>
              <w:right w:val="nil"/>
            </w:tcBorders>
            <w:shd w:val="clear" w:color="auto" w:fill="FFFFFF"/>
          </w:tcPr>
          <w:p w:rsidR="00FC30E1" w:rsidRPr="007722A0" w:rsidRDefault="00FC30E1" w:rsidP="007722A0">
            <w:pPr>
              <w:spacing w:before="100" w:after="100"/>
              <w:contextualSpacing/>
              <w:rPr>
                <w:rFonts w:asciiTheme="minorHAnsi" w:hAnsiTheme="minorHAnsi"/>
                <w:b/>
              </w:rPr>
            </w:pPr>
            <w:r w:rsidRPr="007722A0">
              <w:rPr>
                <w:rFonts w:asciiTheme="minorHAnsi" w:hAnsiTheme="minorHAnsi"/>
                <w:b/>
                <w:sz w:val="22"/>
              </w:rPr>
              <w:t>Cumulative Review:</w:t>
            </w:r>
          </w:p>
        </w:tc>
        <w:tc>
          <w:tcPr>
            <w:tcW w:w="2970" w:type="dxa"/>
            <w:tcBorders>
              <w:top w:val="single" w:sz="6" w:space="0" w:color="auto"/>
              <w:left w:val="single" w:sz="6" w:space="0" w:color="auto"/>
              <w:bottom w:val="nil"/>
              <w:right w:val="single" w:sz="6" w:space="0" w:color="auto"/>
            </w:tcBorders>
            <w:shd w:val="clear" w:color="auto" w:fill="FFFFFF"/>
          </w:tcPr>
          <w:p w:rsidR="00FC30E1" w:rsidRPr="007722A0" w:rsidRDefault="00FC30E1" w:rsidP="007722A0">
            <w:pPr>
              <w:spacing w:before="100" w:after="100"/>
              <w:contextualSpacing/>
              <w:rPr>
                <w:rFonts w:asciiTheme="minorHAnsi" w:hAnsiTheme="minorHAnsi"/>
              </w:rPr>
            </w:pPr>
          </w:p>
        </w:tc>
      </w:tr>
      <w:tr w:rsidR="00FC30E1" w:rsidRPr="003872C1">
        <w:trPr>
          <w:cantSplit/>
          <w:trHeight w:val="1008"/>
        </w:trPr>
        <w:tc>
          <w:tcPr>
            <w:tcW w:w="5760" w:type="dxa"/>
            <w:tcBorders>
              <w:top w:val="single" w:sz="6" w:space="0" w:color="auto"/>
              <w:left w:val="single" w:sz="6" w:space="0" w:color="auto"/>
              <w:bottom w:val="nil"/>
              <w:right w:val="nil"/>
            </w:tcBorders>
            <w:shd w:val="clear" w:color="auto" w:fill="FFFFFF"/>
          </w:tcPr>
          <w:p w:rsidR="00FC30E1" w:rsidRPr="007722A0" w:rsidRDefault="00FC30E1" w:rsidP="007722A0">
            <w:pPr>
              <w:spacing w:before="100" w:after="100"/>
              <w:contextualSpacing/>
              <w:rPr>
                <w:rFonts w:asciiTheme="minorHAnsi" w:hAnsiTheme="minorHAnsi"/>
              </w:rPr>
            </w:pPr>
            <w:r w:rsidRPr="007722A0">
              <w:rPr>
                <w:rFonts w:asciiTheme="minorHAnsi" w:hAnsiTheme="minorHAnsi"/>
                <w:b/>
                <w:sz w:val="22"/>
              </w:rPr>
              <w:t>Introduction (Outcome):</w:t>
            </w:r>
          </w:p>
        </w:tc>
        <w:tc>
          <w:tcPr>
            <w:tcW w:w="2970" w:type="dxa"/>
            <w:tcBorders>
              <w:top w:val="single" w:sz="6" w:space="0" w:color="auto"/>
              <w:left w:val="single" w:sz="6" w:space="0" w:color="auto"/>
              <w:bottom w:val="nil"/>
              <w:right w:val="single" w:sz="6" w:space="0" w:color="auto"/>
            </w:tcBorders>
            <w:shd w:val="clear" w:color="auto" w:fill="FFFFFF"/>
          </w:tcPr>
          <w:p w:rsidR="00FC30E1" w:rsidRPr="007722A0" w:rsidRDefault="00FC30E1" w:rsidP="007722A0">
            <w:pPr>
              <w:spacing w:before="100" w:after="100"/>
              <w:contextualSpacing/>
              <w:rPr>
                <w:rFonts w:asciiTheme="minorHAnsi" w:hAnsiTheme="minorHAnsi"/>
              </w:rPr>
            </w:pPr>
          </w:p>
        </w:tc>
      </w:tr>
      <w:tr w:rsidR="00FC30E1" w:rsidRPr="003872C1">
        <w:trPr>
          <w:cantSplit/>
          <w:trHeight w:val="1008"/>
        </w:trPr>
        <w:tc>
          <w:tcPr>
            <w:tcW w:w="5760" w:type="dxa"/>
            <w:tcBorders>
              <w:top w:val="single" w:sz="6" w:space="0" w:color="auto"/>
              <w:left w:val="single" w:sz="6" w:space="0" w:color="auto"/>
              <w:bottom w:val="nil"/>
              <w:right w:val="nil"/>
            </w:tcBorders>
            <w:shd w:val="clear" w:color="auto" w:fill="FFFFFF"/>
          </w:tcPr>
          <w:p w:rsidR="00FC30E1" w:rsidRPr="007722A0" w:rsidRDefault="00FC30E1" w:rsidP="007722A0">
            <w:pPr>
              <w:spacing w:before="100" w:after="100"/>
              <w:contextualSpacing/>
              <w:rPr>
                <w:rFonts w:asciiTheme="minorHAnsi" w:hAnsiTheme="minorHAnsi"/>
              </w:rPr>
            </w:pPr>
            <w:r w:rsidRPr="007722A0">
              <w:rPr>
                <w:rFonts w:asciiTheme="minorHAnsi" w:hAnsiTheme="minorHAnsi"/>
                <w:b/>
                <w:sz w:val="22"/>
              </w:rPr>
              <w:t>Skill Components/Variations (behaviors):</w:t>
            </w:r>
          </w:p>
        </w:tc>
        <w:tc>
          <w:tcPr>
            <w:tcW w:w="2970" w:type="dxa"/>
            <w:tcBorders>
              <w:top w:val="single" w:sz="6" w:space="0" w:color="auto"/>
              <w:left w:val="single" w:sz="6" w:space="0" w:color="auto"/>
              <w:bottom w:val="nil"/>
              <w:right w:val="single" w:sz="6" w:space="0" w:color="auto"/>
            </w:tcBorders>
            <w:shd w:val="clear" w:color="auto" w:fill="FFFFFF"/>
          </w:tcPr>
          <w:p w:rsidR="00FC30E1" w:rsidRPr="007722A0" w:rsidRDefault="00FC30E1" w:rsidP="007722A0">
            <w:pPr>
              <w:spacing w:before="100" w:after="100"/>
              <w:contextualSpacing/>
              <w:rPr>
                <w:rFonts w:asciiTheme="minorHAnsi" w:hAnsiTheme="minorHAnsi"/>
              </w:rPr>
            </w:pPr>
          </w:p>
        </w:tc>
      </w:tr>
      <w:tr w:rsidR="00FC30E1" w:rsidRPr="003872C1">
        <w:trPr>
          <w:cantSplit/>
          <w:trHeight w:val="1008"/>
        </w:trPr>
        <w:tc>
          <w:tcPr>
            <w:tcW w:w="5760" w:type="dxa"/>
            <w:tcBorders>
              <w:top w:val="single" w:sz="6" w:space="0" w:color="auto"/>
              <w:left w:val="single" w:sz="6" w:space="0" w:color="auto"/>
              <w:bottom w:val="nil"/>
              <w:right w:val="nil"/>
            </w:tcBorders>
            <w:shd w:val="clear" w:color="auto" w:fill="FFFFFF"/>
          </w:tcPr>
          <w:p w:rsidR="00FC30E1" w:rsidRPr="007722A0" w:rsidRDefault="00FC30E1" w:rsidP="007722A0">
            <w:pPr>
              <w:spacing w:before="100" w:after="100"/>
              <w:contextualSpacing/>
              <w:rPr>
                <w:rFonts w:asciiTheme="minorHAnsi" w:hAnsiTheme="minorHAnsi"/>
              </w:rPr>
            </w:pPr>
            <w:r w:rsidRPr="007722A0">
              <w:rPr>
                <w:rFonts w:asciiTheme="minorHAnsi" w:hAnsiTheme="minorHAnsi"/>
                <w:b/>
                <w:sz w:val="22"/>
              </w:rPr>
              <w:t>Model/Show:</w:t>
            </w:r>
          </w:p>
        </w:tc>
        <w:tc>
          <w:tcPr>
            <w:tcW w:w="2970" w:type="dxa"/>
            <w:tcBorders>
              <w:top w:val="single" w:sz="6" w:space="0" w:color="auto"/>
              <w:left w:val="single" w:sz="6" w:space="0" w:color="auto"/>
              <w:bottom w:val="nil"/>
              <w:right w:val="single" w:sz="6" w:space="0" w:color="auto"/>
            </w:tcBorders>
            <w:shd w:val="clear" w:color="auto" w:fill="FFFFFF"/>
          </w:tcPr>
          <w:p w:rsidR="00FC30E1" w:rsidRPr="007722A0" w:rsidRDefault="00FC30E1" w:rsidP="007722A0">
            <w:pPr>
              <w:spacing w:before="100" w:after="100"/>
              <w:contextualSpacing/>
              <w:rPr>
                <w:rFonts w:asciiTheme="minorHAnsi" w:hAnsiTheme="minorHAnsi"/>
              </w:rPr>
            </w:pPr>
          </w:p>
        </w:tc>
      </w:tr>
      <w:tr w:rsidR="00FC30E1" w:rsidRPr="003872C1">
        <w:trPr>
          <w:cantSplit/>
          <w:trHeight w:val="1008"/>
        </w:trPr>
        <w:tc>
          <w:tcPr>
            <w:tcW w:w="5760" w:type="dxa"/>
            <w:tcBorders>
              <w:top w:val="single" w:sz="6" w:space="0" w:color="auto"/>
              <w:left w:val="single" w:sz="6" w:space="0" w:color="auto"/>
              <w:bottom w:val="nil"/>
              <w:right w:val="nil"/>
            </w:tcBorders>
            <w:shd w:val="clear" w:color="auto" w:fill="FFFFFF"/>
          </w:tcPr>
          <w:p w:rsidR="00FC30E1" w:rsidRPr="007722A0" w:rsidRDefault="00FC30E1" w:rsidP="007722A0">
            <w:pPr>
              <w:spacing w:before="100" w:after="100"/>
              <w:contextualSpacing/>
              <w:rPr>
                <w:rFonts w:asciiTheme="minorHAnsi" w:hAnsiTheme="minorHAnsi"/>
              </w:rPr>
            </w:pPr>
            <w:r w:rsidRPr="007722A0">
              <w:rPr>
                <w:rFonts w:asciiTheme="minorHAnsi" w:hAnsiTheme="minorHAnsi"/>
                <w:b/>
                <w:sz w:val="22"/>
              </w:rPr>
              <w:t>Role Play/Practice:</w:t>
            </w:r>
          </w:p>
        </w:tc>
        <w:tc>
          <w:tcPr>
            <w:tcW w:w="2970" w:type="dxa"/>
            <w:tcBorders>
              <w:top w:val="single" w:sz="6" w:space="0" w:color="auto"/>
              <w:left w:val="single" w:sz="6" w:space="0" w:color="auto"/>
              <w:bottom w:val="nil"/>
              <w:right w:val="single" w:sz="6" w:space="0" w:color="auto"/>
            </w:tcBorders>
            <w:shd w:val="clear" w:color="auto" w:fill="FFFFFF"/>
          </w:tcPr>
          <w:p w:rsidR="00FC30E1" w:rsidRPr="007722A0" w:rsidRDefault="00FC30E1" w:rsidP="007722A0">
            <w:pPr>
              <w:spacing w:before="100" w:after="100"/>
              <w:contextualSpacing/>
              <w:rPr>
                <w:rFonts w:asciiTheme="minorHAnsi" w:hAnsiTheme="minorHAnsi"/>
              </w:rPr>
            </w:pPr>
          </w:p>
        </w:tc>
      </w:tr>
      <w:tr w:rsidR="00FC30E1" w:rsidRPr="003872C1">
        <w:trPr>
          <w:cantSplit/>
          <w:trHeight w:val="1008"/>
        </w:trPr>
        <w:tc>
          <w:tcPr>
            <w:tcW w:w="5760" w:type="dxa"/>
            <w:tcBorders>
              <w:top w:val="single" w:sz="6" w:space="0" w:color="auto"/>
              <w:left w:val="single" w:sz="6" w:space="0" w:color="auto"/>
              <w:bottom w:val="nil"/>
              <w:right w:val="nil"/>
            </w:tcBorders>
            <w:shd w:val="clear" w:color="auto" w:fill="FFFFFF"/>
          </w:tcPr>
          <w:p w:rsidR="00FC30E1" w:rsidRPr="007722A0" w:rsidRDefault="00FC30E1" w:rsidP="007722A0">
            <w:pPr>
              <w:spacing w:before="100" w:after="100"/>
              <w:contextualSpacing/>
              <w:rPr>
                <w:rFonts w:asciiTheme="minorHAnsi" w:hAnsiTheme="minorHAnsi"/>
              </w:rPr>
            </w:pPr>
            <w:r w:rsidRPr="007722A0">
              <w:rPr>
                <w:rFonts w:asciiTheme="minorHAnsi" w:hAnsiTheme="minorHAnsi"/>
                <w:b/>
                <w:sz w:val="22"/>
              </w:rPr>
              <w:t>Review:</w:t>
            </w:r>
          </w:p>
        </w:tc>
        <w:tc>
          <w:tcPr>
            <w:tcW w:w="2970" w:type="dxa"/>
            <w:tcBorders>
              <w:top w:val="single" w:sz="6" w:space="0" w:color="auto"/>
              <w:left w:val="single" w:sz="6" w:space="0" w:color="auto"/>
              <w:bottom w:val="nil"/>
              <w:right w:val="single" w:sz="6" w:space="0" w:color="auto"/>
            </w:tcBorders>
            <w:shd w:val="clear" w:color="auto" w:fill="FFFFFF"/>
          </w:tcPr>
          <w:p w:rsidR="00FC30E1" w:rsidRPr="007722A0" w:rsidRDefault="00FC30E1" w:rsidP="007722A0">
            <w:pPr>
              <w:spacing w:before="100" w:after="100"/>
              <w:contextualSpacing/>
              <w:rPr>
                <w:rFonts w:asciiTheme="minorHAnsi" w:hAnsiTheme="minorHAnsi"/>
              </w:rPr>
            </w:pPr>
          </w:p>
        </w:tc>
      </w:tr>
      <w:tr w:rsidR="00FC30E1" w:rsidRPr="003872C1">
        <w:trPr>
          <w:cantSplit/>
          <w:trHeight w:val="1008"/>
        </w:trPr>
        <w:tc>
          <w:tcPr>
            <w:tcW w:w="5760" w:type="dxa"/>
            <w:tcBorders>
              <w:top w:val="single" w:sz="6" w:space="0" w:color="auto"/>
              <w:left w:val="single" w:sz="6" w:space="0" w:color="auto"/>
              <w:bottom w:val="nil"/>
              <w:right w:val="nil"/>
            </w:tcBorders>
            <w:shd w:val="clear" w:color="auto" w:fill="FFFFFF"/>
          </w:tcPr>
          <w:p w:rsidR="00FC30E1" w:rsidRPr="007722A0" w:rsidRDefault="00FC30E1" w:rsidP="007722A0">
            <w:pPr>
              <w:spacing w:before="100" w:after="100"/>
              <w:contextualSpacing/>
              <w:rPr>
                <w:rFonts w:asciiTheme="minorHAnsi" w:hAnsiTheme="minorHAnsi"/>
                <w:b/>
              </w:rPr>
            </w:pPr>
            <w:r w:rsidRPr="007722A0">
              <w:rPr>
                <w:rFonts w:asciiTheme="minorHAnsi" w:hAnsiTheme="minorHAnsi"/>
                <w:b/>
                <w:sz w:val="22"/>
              </w:rPr>
              <w:t>Test:</w:t>
            </w:r>
          </w:p>
        </w:tc>
        <w:tc>
          <w:tcPr>
            <w:tcW w:w="2970" w:type="dxa"/>
            <w:tcBorders>
              <w:top w:val="single" w:sz="6" w:space="0" w:color="auto"/>
              <w:left w:val="single" w:sz="6" w:space="0" w:color="auto"/>
              <w:bottom w:val="nil"/>
              <w:right w:val="single" w:sz="6" w:space="0" w:color="auto"/>
            </w:tcBorders>
            <w:shd w:val="clear" w:color="auto" w:fill="FFFFFF"/>
          </w:tcPr>
          <w:p w:rsidR="00FC30E1" w:rsidRPr="007722A0" w:rsidRDefault="00FC30E1" w:rsidP="007722A0">
            <w:pPr>
              <w:spacing w:before="100" w:after="100"/>
              <w:contextualSpacing/>
              <w:rPr>
                <w:rFonts w:asciiTheme="minorHAnsi" w:hAnsiTheme="minorHAnsi"/>
              </w:rPr>
            </w:pPr>
          </w:p>
        </w:tc>
      </w:tr>
      <w:tr w:rsidR="00FC30E1" w:rsidRPr="003872C1">
        <w:trPr>
          <w:cantSplit/>
          <w:trHeight w:val="1008"/>
        </w:trPr>
        <w:tc>
          <w:tcPr>
            <w:tcW w:w="5760" w:type="dxa"/>
            <w:tcBorders>
              <w:top w:val="single" w:sz="6" w:space="0" w:color="auto"/>
              <w:left w:val="single" w:sz="6" w:space="0" w:color="auto"/>
              <w:bottom w:val="nil"/>
              <w:right w:val="nil"/>
            </w:tcBorders>
            <w:shd w:val="clear" w:color="auto" w:fill="FFFFFF"/>
          </w:tcPr>
          <w:p w:rsidR="00FC30E1" w:rsidRPr="007722A0" w:rsidRDefault="00FC30E1" w:rsidP="007722A0">
            <w:pPr>
              <w:spacing w:before="100" w:after="100"/>
              <w:contextualSpacing/>
              <w:rPr>
                <w:rFonts w:asciiTheme="minorHAnsi" w:hAnsiTheme="minorHAnsi"/>
              </w:rPr>
            </w:pPr>
            <w:r w:rsidRPr="007722A0">
              <w:rPr>
                <w:rFonts w:asciiTheme="minorHAnsi" w:hAnsiTheme="minorHAnsi"/>
                <w:b/>
                <w:sz w:val="22"/>
              </w:rPr>
              <w:t>Homework:</w:t>
            </w:r>
          </w:p>
        </w:tc>
        <w:tc>
          <w:tcPr>
            <w:tcW w:w="2970" w:type="dxa"/>
            <w:tcBorders>
              <w:top w:val="single" w:sz="6" w:space="0" w:color="auto"/>
              <w:left w:val="single" w:sz="6" w:space="0" w:color="auto"/>
              <w:bottom w:val="nil"/>
              <w:right w:val="single" w:sz="6" w:space="0" w:color="auto"/>
            </w:tcBorders>
            <w:shd w:val="clear" w:color="auto" w:fill="FFFFFF"/>
          </w:tcPr>
          <w:p w:rsidR="00FC30E1" w:rsidRPr="007722A0" w:rsidRDefault="00FC30E1" w:rsidP="007722A0">
            <w:pPr>
              <w:spacing w:before="100" w:after="100"/>
              <w:contextualSpacing/>
              <w:rPr>
                <w:rFonts w:asciiTheme="minorHAnsi" w:hAnsiTheme="minorHAnsi"/>
              </w:rPr>
            </w:pPr>
          </w:p>
        </w:tc>
      </w:tr>
      <w:tr w:rsidR="00FC30E1" w:rsidRPr="003872C1">
        <w:trPr>
          <w:cantSplit/>
          <w:trHeight w:val="1008"/>
        </w:trPr>
        <w:tc>
          <w:tcPr>
            <w:tcW w:w="5760" w:type="dxa"/>
            <w:tcBorders>
              <w:top w:val="single" w:sz="6" w:space="0" w:color="auto"/>
              <w:left w:val="single" w:sz="6" w:space="0" w:color="auto"/>
              <w:bottom w:val="single" w:sz="6" w:space="0" w:color="auto"/>
              <w:right w:val="nil"/>
            </w:tcBorders>
            <w:shd w:val="clear" w:color="auto" w:fill="FFFFFF"/>
          </w:tcPr>
          <w:p w:rsidR="00FC30E1" w:rsidRPr="007722A0" w:rsidRDefault="00FC30E1" w:rsidP="007722A0">
            <w:pPr>
              <w:spacing w:before="100" w:after="100"/>
              <w:contextualSpacing/>
              <w:rPr>
                <w:rFonts w:asciiTheme="minorHAnsi" w:hAnsiTheme="minorHAnsi"/>
              </w:rPr>
            </w:pPr>
            <w:r w:rsidRPr="007722A0">
              <w:rPr>
                <w:rFonts w:asciiTheme="minorHAnsi" w:hAnsiTheme="minorHAnsi"/>
                <w:b/>
                <w:sz w:val="22"/>
              </w:rPr>
              <w:t>Next Lesson:</w:t>
            </w:r>
          </w:p>
        </w:tc>
        <w:tc>
          <w:tcPr>
            <w:tcW w:w="2970" w:type="dxa"/>
            <w:tcBorders>
              <w:top w:val="single" w:sz="6" w:space="0" w:color="auto"/>
              <w:left w:val="single" w:sz="6" w:space="0" w:color="auto"/>
              <w:bottom w:val="single" w:sz="6" w:space="0" w:color="auto"/>
              <w:right w:val="single" w:sz="6" w:space="0" w:color="auto"/>
            </w:tcBorders>
            <w:shd w:val="clear" w:color="auto" w:fill="FFFFFF"/>
          </w:tcPr>
          <w:p w:rsidR="00FC30E1" w:rsidRPr="007722A0" w:rsidRDefault="00FC30E1" w:rsidP="007722A0">
            <w:pPr>
              <w:spacing w:before="100" w:after="100"/>
              <w:contextualSpacing/>
              <w:rPr>
                <w:rFonts w:asciiTheme="minorHAnsi" w:hAnsiTheme="minorHAnsi"/>
              </w:rPr>
            </w:pPr>
          </w:p>
        </w:tc>
      </w:tr>
    </w:tbl>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b/>
          <w:sz w:val="22"/>
        </w:rPr>
      </w:pPr>
      <w:r w:rsidRPr="007722A0">
        <w:rPr>
          <w:rFonts w:asciiTheme="minorHAnsi" w:hAnsiTheme="minorHAnsi"/>
          <w:b/>
          <w:sz w:val="22"/>
        </w:rPr>
        <w:br w:type="page"/>
      </w:r>
    </w:p>
    <w:p w:rsidR="00FC30E1" w:rsidRPr="007722A0" w:rsidRDefault="00FC30E1" w:rsidP="007722A0">
      <w:pPr>
        <w:spacing w:before="100" w:after="100"/>
        <w:contextualSpacing/>
        <w:jc w:val="center"/>
        <w:rPr>
          <w:rFonts w:asciiTheme="minorHAnsi" w:hAnsiTheme="minorHAnsi"/>
          <w:b/>
          <w:sz w:val="22"/>
        </w:rPr>
      </w:pPr>
      <w:r w:rsidRPr="007722A0">
        <w:rPr>
          <w:rFonts w:asciiTheme="minorHAnsi" w:hAnsiTheme="minorHAnsi"/>
          <w:b/>
          <w:sz w:val="22"/>
        </w:rPr>
        <w:t xml:space="preserve">GENERIC SOCIAL SKILLS LESSON PLAN: </w:t>
      </w:r>
      <w:r w:rsidRPr="007722A0">
        <w:rPr>
          <w:rFonts w:asciiTheme="minorHAnsi" w:hAnsiTheme="minorHAnsi"/>
          <w:b/>
          <w:i/>
          <w:sz w:val="22"/>
        </w:rPr>
        <w:t>EXAMPLE</w:t>
      </w:r>
    </w:p>
    <w:p w:rsidR="00FC30E1" w:rsidRPr="007722A0" w:rsidRDefault="00FC30E1" w:rsidP="007722A0">
      <w:pPr>
        <w:spacing w:before="100" w:after="100"/>
        <w:contextualSpacing/>
        <w:jc w:val="center"/>
        <w:rPr>
          <w:rFonts w:asciiTheme="minorHAnsi" w:hAnsiTheme="minorHAnsi"/>
          <w:b/>
          <w:sz w:val="22"/>
        </w:rPr>
      </w:pPr>
      <w:r w:rsidRPr="007722A0">
        <w:rPr>
          <w:rFonts w:asciiTheme="minorHAnsi" w:hAnsiTheme="minorHAnsi"/>
          <w:b/>
          <w:sz w:val="22"/>
        </w:rPr>
        <w:t>(Sugai, 5/15/02)</w:t>
      </w:r>
    </w:p>
    <w:p w:rsidR="00FC30E1" w:rsidRPr="007722A0" w:rsidRDefault="00FC30E1" w:rsidP="007722A0">
      <w:pPr>
        <w:spacing w:before="100" w:after="100"/>
        <w:contextualSpacing/>
        <w:rPr>
          <w:rFonts w:asciiTheme="minorHAnsi" w:hAnsiTheme="minorHAnsi"/>
          <w:sz w:val="22"/>
        </w:rPr>
      </w:pPr>
    </w:p>
    <w:tbl>
      <w:tblPr>
        <w:tblW w:w="8730" w:type="dxa"/>
        <w:tblInd w:w="100" w:type="dxa"/>
        <w:tblLayout w:type="fixed"/>
        <w:tblCellMar>
          <w:left w:w="100" w:type="dxa"/>
          <w:right w:w="100" w:type="dxa"/>
        </w:tblCellMar>
        <w:tblLook w:val="0000" w:firstRow="0" w:lastRow="0" w:firstColumn="0" w:lastColumn="0" w:noHBand="0" w:noVBand="0"/>
      </w:tblPr>
      <w:tblGrid>
        <w:gridCol w:w="5130"/>
        <w:gridCol w:w="3600"/>
      </w:tblGrid>
      <w:tr w:rsidR="00FC30E1" w:rsidRPr="003872C1">
        <w:trPr>
          <w:cantSplit/>
          <w:trHeight w:val="403"/>
        </w:trPr>
        <w:tc>
          <w:tcPr>
            <w:tcW w:w="8730" w:type="dxa"/>
            <w:gridSpan w:val="2"/>
            <w:tcBorders>
              <w:top w:val="single" w:sz="6" w:space="0" w:color="auto"/>
              <w:left w:val="single" w:sz="6" w:space="0" w:color="auto"/>
              <w:bottom w:val="nil"/>
              <w:right w:val="single" w:sz="6" w:space="0" w:color="auto"/>
            </w:tcBorders>
            <w:shd w:val="pct10" w:color="auto" w:fill="auto"/>
          </w:tcPr>
          <w:p w:rsidR="00FC30E1" w:rsidRPr="007722A0" w:rsidRDefault="00FC30E1" w:rsidP="007722A0">
            <w:pPr>
              <w:spacing w:before="100" w:after="100"/>
              <w:contextualSpacing/>
              <w:rPr>
                <w:rFonts w:asciiTheme="minorHAnsi" w:hAnsiTheme="minorHAnsi"/>
                <w:b/>
                <w:i/>
              </w:rPr>
            </w:pPr>
            <w:r w:rsidRPr="007722A0">
              <w:rPr>
                <w:rFonts w:asciiTheme="minorHAnsi" w:hAnsiTheme="minorHAnsi"/>
                <w:b/>
                <w:sz w:val="22"/>
              </w:rPr>
              <w:t xml:space="preserve">Name of Skill:                              </w:t>
            </w:r>
            <w:r w:rsidRPr="007722A0">
              <w:rPr>
                <w:rFonts w:asciiTheme="minorHAnsi" w:hAnsiTheme="minorHAnsi"/>
                <w:b/>
                <w:i/>
                <w:sz w:val="22"/>
              </w:rPr>
              <w:t>Conflict Management: Stop, Think, &amp; Act</w:t>
            </w:r>
          </w:p>
        </w:tc>
      </w:tr>
      <w:tr w:rsidR="00FC30E1" w:rsidRPr="003872C1">
        <w:trPr>
          <w:cantSplit/>
          <w:trHeight w:val="403"/>
        </w:trPr>
        <w:tc>
          <w:tcPr>
            <w:tcW w:w="5130" w:type="dxa"/>
            <w:tcBorders>
              <w:top w:val="single" w:sz="6" w:space="0" w:color="auto"/>
              <w:left w:val="single" w:sz="6" w:space="0" w:color="auto"/>
              <w:bottom w:val="nil"/>
              <w:right w:val="nil"/>
            </w:tcBorders>
            <w:shd w:val="clear" w:color="auto" w:fill="FFFFFF"/>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b/>
                <w:sz w:val="22"/>
              </w:rPr>
              <w:t>Teacher Wording</w:t>
            </w:r>
          </w:p>
        </w:tc>
        <w:tc>
          <w:tcPr>
            <w:tcW w:w="3600" w:type="dxa"/>
            <w:tcBorders>
              <w:top w:val="single" w:sz="6" w:space="0" w:color="auto"/>
              <w:left w:val="single" w:sz="6" w:space="0" w:color="auto"/>
              <w:bottom w:val="nil"/>
              <w:right w:val="single" w:sz="6" w:space="0" w:color="auto"/>
            </w:tcBorders>
            <w:shd w:val="clear" w:color="auto" w:fill="FFFFFF"/>
            <w:vAlign w:val="center"/>
          </w:tcPr>
          <w:p w:rsidR="00FC30E1" w:rsidRPr="007722A0" w:rsidRDefault="00FC30E1" w:rsidP="007722A0">
            <w:pPr>
              <w:spacing w:before="100" w:after="100"/>
              <w:contextualSpacing/>
              <w:jc w:val="center"/>
              <w:rPr>
                <w:rFonts w:asciiTheme="minorHAnsi" w:hAnsiTheme="minorHAnsi"/>
              </w:rPr>
            </w:pPr>
            <w:r w:rsidRPr="007722A0">
              <w:rPr>
                <w:rFonts w:asciiTheme="minorHAnsi" w:hAnsiTheme="minorHAnsi"/>
                <w:b/>
                <w:sz w:val="22"/>
              </w:rPr>
              <w:t>Examples</w:t>
            </w:r>
          </w:p>
        </w:tc>
      </w:tr>
      <w:tr w:rsidR="00FC30E1" w:rsidRPr="003872C1">
        <w:trPr>
          <w:cantSplit/>
          <w:trHeight w:val="403"/>
        </w:trPr>
        <w:tc>
          <w:tcPr>
            <w:tcW w:w="5130" w:type="dxa"/>
            <w:tcBorders>
              <w:top w:val="single" w:sz="6" w:space="0" w:color="auto"/>
              <w:left w:val="single" w:sz="6" w:space="0" w:color="auto"/>
              <w:bottom w:val="nil"/>
              <w:right w:val="nil"/>
            </w:tcBorders>
            <w:shd w:val="clear" w:color="auto" w:fill="FFFFFF"/>
          </w:tcPr>
          <w:p w:rsidR="00FC30E1" w:rsidRPr="007722A0" w:rsidRDefault="00FC30E1" w:rsidP="007722A0">
            <w:pPr>
              <w:spacing w:before="100" w:after="100"/>
              <w:contextualSpacing/>
              <w:rPr>
                <w:rFonts w:asciiTheme="minorHAnsi" w:hAnsiTheme="minorHAnsi"/>
                <w:b/>
              </w:rPr>
            </w:pPr>
            <w:r w:rsidRPr="007722A0">
              <w:rPr>
                <w:rFonts w:asciiTheme="minorHAnsi" w:hAnsiTheme="minorHAnsi"/>
                <w:b/>
                <w:sz w:val="22"/>
              </w:rPr>
              <w:t>Cumulative Review:</w:t>
            </w:r>
          </w:p>
          <w:p w:rsidR="00FC30E1" w:rsidRPr="007722A0" w:rsidRDefault="00FC30E1" w:rsidP="007722A0">
            <w:pPr>
              <w:spacing w:before="100" w:after="100"/>
              <w:ind w:left="360"/>
              <w:contextualSpacing/>
              <w:rPr>
                <w:rFonts w:asciiTheme="minorHAnsi" w:hAnsiTheme="minorHAnsi"/>
                <w:i/>
              </w:rPr>
            </w:pPr>
            <w:r w:rsidRPr="007722A0">
              <w:rPr>
                <w:rFonts w:asciiTheme="minorHAnsi" w:hAnsiTheme="minorHAnsi"/>
                <w:i/>
                <w:sz w:val="22"/>
              </w:rPr>
              <w:t>Yesterday, we began to learn about a conflict management strategy called Stop, Think, &amp; Act. Before we could learn the strategy we had to define “conflict.” What is a conflict? (when two or more people disagree about something)</w:t>
            </w:r>
          </w:p>
        </w:tc>
        <w:tc>
          <w:tcPr>
            <w:tcW w:w="3600" w:type="dxa"/>
            <w:tcBorders>
              <w:top w:val="single" w:sz="6" w:space="0" w:color="auto"/>
              <w:left w:val="single" w:sz="6" w:space="0" w:color="auto"/>
              <w:bottom w:val="nil"/>
              <w:right w:val="single" w:sz="6" w:space="0" w:color="auto"/>
            </w:tcBorders>
            <w:shd w:val="clear" w:color="auto" w:fill="FFFFFF"/>
          </w:tcPr>
          <w:p w:rsidR="00FC30E1" w:rsidRPr="007722A0" w:rsidRDefault="00FC30E1" w:rsidP="007722A0">
            <w:pPr>
              <w:spacing w:before="100" w:after="100"/>
              <w:contextualSpacing/>
              <w:rPr>
                <w:rFonts w:asciiTheme="minorHAnsi" w:hAnsiTheme="minorHAnsi"/>
                <w:i/>
              </w:rPr>
            </w:pPr>
            <w:r w:rsidRPr="007722A0">
              <w:rPr>
                <w:rFonts w:asciiTheme="minorHAnsi" w:hAnsiTheme="minorHAnsi"/>
                <w:i/>
                <w:sz w:val="22"/>
              </w:rPr>
              <w:t>+ Two students want to use the same computer.</w:t>
            </w:r>
          </w:p>
          <w:p w:rsidR="00FC30E1" w:rsidRPr="007722A0" w:rsidRDefault="00FC30E1" w:rsidP="007722A0">
            <w:pPr>
              <w:spacing w:before="100" w:after="100"/>
              <w:contextualSpacing/>
              <w:rPr>
                <w:rFonts w:asciiTheme="minorHAnsi" w:hAnsiTheme="minorHAnsi"/>
                <w:i/>
              </w:rPr>
            </w:pPr>
            <w:r w:rsidRPr="007722A0">
              <w:rPr>
                <w:rFonts w:asciiTheme="minorHAnsi" w:hAnsiTheme="minorHAnsi"/>
                <w:i/>
                <w:sz w:val="22"/>
              </w:rPr>
              <w:t>+ Student and teacher have different answers.</w:t>
            </w:r>
          </w:p>
          <w:p w:rsidR="00FC30E1" w:rsidRPr="007722A0" w:rsidRDefault="00FC30E1" w:rsidP="007722A0">
            <w:pPr>
              <w:spacing w:before="100" w:after="100"/>
              <w:contextualSpacing/>
              <w:rPr>
                <w:rFonts w:asciiTheme="minorHAnsi" w:hAnsiTheme="minorHAnsi"/>
                <w:i/>
              </w:rPr>
            </w:pPr>
            <w:r w:rsidRPr="007722A0">
              <w:rPr>
                <w:rFonts w:asciiTheme="minorHAnsi" w:hAnsiTheme="minorHAnsi"/>
                <w:i/>
                <w:sz w:val="22"/>
              </w:rPr>
              <w:t>+ Child and parent want to watch different tv shows.</w:t>
            </w:r>
          </w:p>
          <w:p w:rsidR="00FC30E1" w:rsidRPr="007722A0" w:rsidRDefault="00FC30E1" w:rsidP="007722A0">
            <w:pPr>
              <w:spacing w:before="100" w:after="100"/>
              <w:contextualSpacing/>
              <w:rPr>
                <w:rFonts w:asciiTheme="minorHAnsi" w:hAnsiTheme="minorHAnsi"/>
                <w:i/>
              </w:rPr>
            </w:pPr>
            <w:r w:rsidRPr="007722A0">
              <w:rPr>
                <w:rFonts w:asciiTheme="minorHAnsi" w:hAnsiTheme="minorHAnsi"/>
                <w:i/>
                <w:sz w:val="22"/>
              </w:rPr>
              <w:t>+ Two students disagree about a game rule</w:t>
            </w:r>
          </w:p>
        </w:tc>
      </w:tr>
      <w:tr w:rsidR="00FC30E1" w:rsidRPr="003872C1">
        <w:trPr>
          <w:cantSplit/>
          <w:trHeight w:val="403"/>
        </w:trPr>
        <w:tc>
          <w:tcPr>
            <w:tcW w:w="5130" w:type="dxa"/>
            <w:tcBorders>
              <w:top w:val="single" w:sz="6" w:space="0" w:color="auto"/>
              <w:left w:val="single" w:sz="6" w:space="0" w:color="auto"/>
              <w:bottom w:val="nil"/>
              <w:right w:val="nil"/>
            </w:tcBorders>
            <w:shd w:val="clear" w:color="auto" w:fill="FFFFFF"/>
          </w:tcPr>
          <w:p w:rsidR="00FC30E1" w:rsidRPr="007722A0" w:rsidRDefault="00FC30E1" w:rsidP="007722A0">
            <w:pPr>
              <w:spacing w:before="100" w:after="100"/>
              <w:contextualSpacing/>
              <w:rPr>
                <w:rFonts w:asciiTheme="minorHAnsi" w:hAnsiTheme="minorHAnsi"/>
              </w:rPr>
            </w:pPr>
            <w:r w:rsidRPr="007722A0">
              <w:rPr>
                <w:rFonts w:asciiTheme="minorHAnsi" w:hAnsiTheme="minorHAnsi"/>
                <w:b/>
                <w:sz w:val="22"/>
              </w:rPr>
              <w:t>Introduction (Outcome):</w:t>
            </w:r>
          </w:p>
          <w:p w:rsidR="00FC30E1" w:rsidRPr="007722A0" w:rsidRDefault="00FC30E1" w:rsidP="007722A0">
            <w:pPr>
              <w:spacing w:before="100" w:after="100"/>
              <w:ind w:left="350"/>
              <w:contextualSpacing/>
              <w:rPr>
                <w:rFonts w:asciiTheme="minorHAnsi" w:hAnsiTheme="minorHAnsi"/>
                <w:i/>
              </w:rPr>
            </w:pPr>
            <w:r w:rsidRPr="007722A0">
              <w:rPr>
                <w:rFonts w:asciiTheme="minorHAnsi" w:hAnsiTheme="minorHAnsi"/>
                <w:i/>
                <w:sz w:val="22"/>
              </w:rPr>
              <w:t xml:space="preserve">Today, we are going to learn the first step in the Stop, Think, &amp; Act strategy….Stop. </w:t>
            </w:r>
          </w:p>
        </w:tc>
        <w:tc>
          <w:tcPr>
            <w:tcW w:w="3600" w:type="dxa"/>
            <w:tcBorders>
              <w:top w:val="single" w:sz="6" w:space="0" w:color="auto"/>
              <w:left w:val="single" w:sz="6" w:space="0" w:color="auto"/>
              <w:bottom w:val="nil"/>
              <w:right w:val="single" w:sz="6" w:space="0" w:color="auto"/>
            </w:tcBorders>
            <w:shd w:val="clear" w:color="auto" w:fill="FFFFFF"/>
          </w:tcPr>
          <w:p w:rsidR="00FC30E1" w:rsidRPr="007722A0" w:rsidRDefault="00FC30E1" w:rsidP="007722A0">
            <w:pPr>
              <w:spacing w:before="100" w:after="100"/>
              <w:contextualSpacing/>
              <w:rPr>
                <w:rFonts w:asciiTheme="minorHAnsi" w:hAnsiTheme="minorHAnsi"/>
                <w:i/>
              </w:rPr>
            </w:pPr>
          </w:p>
          <w:p w:rsidR="00FC30E1" w:rsidRPr="007722A0" w:rsidRDefault="00FC30E1" w:rsidP="007722A0">
            <w:pPr>
              <w:spacing w:before="100" w:after="100"/>
              <w:contextualSpacing/>
              <w:rPr>
                <w:rFonts w:asciiTheme="minorHAnsi" w:hAnsiTheme="minorHAnsi"/>
                <w:i/>
              </w:rPr>
            </w:pPr>
          </w:p>
        </w:tc>
      </w:tr>
      <w:tr w:rsidR="00FC30E1" w:rsidRPr="003872C1">
        <w:trPr>
          <w:cantSplit/>
          <w:trHeight w:val="403"/>
        </w:trPr>
        <w:tc>
          <w:tcPr>
            <w:tcW w:w="5130" w:type="dxa"/>
            <w:tcBorders>
              <w:top w:val="single" w:sz="6" w:space="0" w:color="auto"/>
              <w:left w:val="single" w:sz="6" w:space="0" w:color="auto"/>
              <w:bottom w:val="single" w:sz="6" w:space="0" w:color="auto"/>
              <w:right w:val="nil"/>
            </w:tcBorders>
            <w:shd w:val="clear" w:color="auto" w:fill="FFFFFF"/>
          </w:tcPr>
          <w:p w:rsidR="00FC30E1" w:rsidRPr="007722A0" w:rsidRDefault="00FC30E1" w:rsidP="007722A0">
            <w:pPr>
              <w:spacing w:before="100" w:after="100"/>
              <w:contextualSpacing/>
              <w:rPr>
                <w:rFonts w:asciiTheme="minorHAnsi" w:hAnsiTheme="minorHAnsi"/>
                <w:b/>
              </w:rPr>
            </w:pPr>
            <w:r w:rsidRPr="007722A0">
              <w:rPr>
                <w:rFonts w:asciiTheme="minorHAnsi" w:hAnsiTheme="minorHAnsi"/>
                <w:b/>
                <w:sz w:val="22"/>
              </w:rPr>
              <w:t>Skill Components/Variations (behaviors):</w:t>
            </w:r>
          </w:p>
          <w:p w:rsidR="00FC30E1" w:rsidRPr="007722A0" w:rsidRDefault="00FC30E1" w:rsidP="007722A0">
            <w:pPr>
              <w:spacing w:before="100" w:after="100"/>
              <w:ind w:left="350"/>
              <w:contextualSpacing/>
              <w:rPr>
                <w:rFonts w:asciiTheme="minorHAnsi" w:hAnsiTheme="minorHAnsi"/>
                <w:i/>
              </w:rPr>
            </w:pPr>
            <w:r w:rsidRPr="007722A0">
              <w:rPr>
                <w:rFonts w:asciiTheme="minorHAnsi" w:hAnsiTheme="minorHAnsi"/>
                <w:i/>
                <w:sz w:val="22"/>
              </w:rPr>
              <w:t>After you have determined that a conflict exists, there are many different ways to Stop…some of them are okay and others are not okay.</w:t>
            </w:r>
          </w:p>
          <w:p w:rsidR="00FC30E1" w:rsidRPr="007722A0" w:rsidRDefault="00FC30E1" w:rsidP="007722A0">
            <w:pPr>
              <w:spacing w:before="100" w:after="100"/>
              <w:ind w:left="350"/>
              <w:contextualSpacing/>
              <w:rPr>
                <w:rFonts w:asciiTheme="minorHAnsi" w:hAnsiTheme="minorHAnsi"/>
              </w:rPr>
            </w:pPr>
            <w:r w:rsidRPr="007722A0">
              <w:rPr>
                <w:rFonts w:asciiTheme="minorHAnsi" w:hAnsiTheme="minorHAnsi"/>
                <w:i/>
                <w:sz w:val="22"/>
              </w:rPr>
              <w:t>Can you give some examples of correct ways to Stop?</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FC30E1" w:rsidRPr="007722A0" w:rsidRDefault="00FC30E1" w:rsidP="007722A0">
            <w:pPr>
              <w:keepNext/>
              <w:spacing w:before="100" w:after="100"/>
              <w:contextualSpacing/>
              <w:outlineLvl w:val="1"/>
              <w:rPr>
                <w:rFonts w:asciiTheme="minorHAnsi" w:hAnsiTheme="minorHAnsi"/>
                <w:i/>
              </w:rPr>
            </w:pPr>
            <w:r w:rsidRPr="007722A0">
              <w:rPr>
                <w:rFonts w:asciiTheme="minorHAnsi" w:hAnsiTheme="minorHAnsi"/>
                <w:i/>
                <w:sz w:val="22"/>
              </w:rPr>
              <w:t>+ Take a deep breathe</w:t>
            </w:r>
          </w:p>
          <w:p w:rsidR="00FC30E1" w:rsidRPr="007722A0" w:rsidRDefault="00FC30E1" w:rsidP="007722A0">
            <w:pPr>
              <w:spacing w:before="100" w:after="100"/>
              <w:contextualSpacing/>
              <w:rPr>
                <w:rFonts w:asciiTheme="minorHAnsi" w:hAnsiTheme="minorHAnsi"/>
                <w:i/>
              </w:rPr>
            </w:pPr>
            <w:r w:rsidRPr="007722A0">
              <w:rPr>
                <w:rFonts w:asciiTheme="minorHAnsi" w:hAnsiTheme="minorHAnsi"/>
                <w:i/>
                <w:sz w:val="22"/>
              </w:rPr>
              <w:t>+ Say “I think we don’t agree.”</w:t>
            </w:r>
          </w:p>
          <w:p w:rsidR="00FC30E1" w:rsidRPr="007722A0" w:rsidRDefault="00FC30E1" w:rsidP="007722A0">
            <w:pPr>
              <w:spacing w:before="100" w:after="100"/>
              <w:contextualSpacing/>
              <w:rPr>
                <w:rFonts w:asciiTheme="minorHAnsi" w:hAnsiTheme="minorHAnsi"/>
                <w:i/>
              </w:rPr>
            </w:pPr>
            <w:r w:rsidRPr="007722A0">
              <w:rPr>
                <w:rFonts w:asciiTheme="minorHAnsi" w:hAnsiTheme="minorHAnsi"/>
                <w:i/>
                <w:sz w:val="22"/>
              </w:rPr>
              <w:t>- Call the other person an arguer</w:t>
            </w:r>
          </w:p>
          <w:p w:rsidR="00FC30E1" w:rsidRPr="007722A0" w:rsidRDefault="00FC30E1" w:rsidP="007722A0">
            <w:pPr>
              <w:spacing w:before="100" w:after="100"/>
              <w:contextualSpacing/>
              <w:rPr>
                <w:rFonts w:asciiTheme="minorHAnsi" w:hAnsiTheme="minorHAnsi"/>
                <w:i/>
              </w:rPr>
            </w:pPr>
            <w:r w:rsidRPr="007722A0">
              <w:rPr>
                <w:rFonts w:asciiTheme="minorHAnsi" w:hAnsiTheme="minorHAnsi"/>
                <w:i/>
                <w:sz w:val="22"/>
              </w:rPr>
              <w:t>+ Ask to discuss later</w:t>
            </w:r>
          </w:p>
          <w:p w:rsidR="00FC30E1" w:rsidRPr="007722A0" w:rsidRDefault="00FC30E1" w:rsidP="007722A0">
            <w:pPr>
              <w:spacing w:before="100" w:after="100"/>
              <w:contextualSpacing/>
              <w:rPr>
                <w:rFonts w:asciiTheme="minorHAnsi" w:hAnsiTheme="minorHAnsi"/>
                <w:i/>
              </w:rPr>
            </w:pPr>
            <w:r w:rsidRPr="007722A0">
              <w:rPr>
                <w:rFonts w:asciiTheme="minorHAnsi" w:hAnsiTheme="minorHAnsi"/>
                <w:i/>
                <w:sz w:val="22"/>
              </w:rPr>
              <w:t>+ Ask an adult to help</w:t>
            </w:r>
          </w:p>
          <w:p w:rsidR="00FC30E1" w:rsidRPr="007722A0" w:rsidRDefault="00FC30E1" w:rsidP="007722A0">
            <w:pPr>
              <w:spacing w:before="100" w:after="100"/>
              <w:contextualSpacing/>
              <w:rPr>
                <w:rFonts w:asciiTheme="minorHAnsi" w:hAnsiTheme="minorHAnsi"/>
                <w:i/>
              </w:rPr>
            </w:pPr>
            <w:r w:rsidRPr="007722A0">
              <w:rPr>
                <w:rFonts w:asciiTheme="minorHAnsi" w:hAnsiTheme="minorHAnsi"/>
                <w:i/>
                <w:sz w:val="22"/>
              </w:rPr>
              <w:t>- Throw something</w:t>
            </w:r>
          </w:p>
          <w:p w:rsidR="00FC30E1" w:rsidRPr="007722A0" w:rsidRDefault="00FC30E1" w:rsidP="007722A0">
            <w:pPr>
              <w:spacing w:before="100" w:after="100"/>
              <w:contextualSpacing/>
              <w:rPr>
                <w:rFonts w:asciiTheme="minorHAnsi" w:hAnsiTheme="minorHAnsi"/>
                <w:i/>
              </w:rPr>
            </w:pPr>
            <w:r w:rsidRPr="007722A0">
              <w:rPr>
                <w:rFonts w:asciiTheme="minorHAnsi" w:hAnsiTheme="minorHAnsi"/>
                <w:i/>
                <w:sz w:val="22"/>
              </w:rPr>
              <w:t>-/+ Walk away without saying anything</w:t>
            </w:r>
          </w:p>
          <w:p w:rsidR="00FC30E1" w:rsidRPr="007722A0" w:rsidRDefault="00FC30E1" w:rsidP="007722A0">
            <w:pPr>
              <w:spacing w:before="100" w:after="100"/>
              <w:contextualSpacing/>
              <w:rPr>
                <w:rFonts w:asciiTheme="minorHAnsi" w:hAnsiTheme="minorHAnsi"/>
                <w:i/>
              </w:rPr>
            </w:pPr>
            <w:r w:rsidRPr="007722A0">
              <w:rPr>
                <w:rFonts w:asciiTheme="minorHAnsi" w:hAnsiTheme="minorHAnsi"/>
                <w:i/>
                <w:sz w:val="22"/>
              </w:rPr>
              <w:t>+ Others?</w:t>
            </w:r>
          </w:p>
        </w:tc>
      </w:tr>
      <w:tr w:rsidR="00FC30E1" w:rsidRPr="003872C1">
        <w:trPr>
          <w:cantSplit/>
          <w:trHeight w:val="403"/>
        </w:trPr>
        <w:tc>
          <w:tcPr>
            <w:tcW w:w="5130" w:type="dxa"/>
            <w:tcBorders>
              <w:top w:val="single" w:sz="6" w:space="0" w:color="auto"/>
              <w:left w:val="single" w:sz="6" w:space="0" w:color="auto"/>
              <w:bottom w:val="single" w:sz="6" w:space="0" w:color="auto"/>
              <w:right w:val="nil"/>
            </w:tcBorders>
            <w:shd w:val="clear" w:color="auto" w:fill="FFFFFF"/>
          </w:tcPr>
          <w:p w:rsidR="00FC30E1" w:rsidRPr="007722A0" w:rsidRDefault="00FC30E1" w:rsidP="007722A0">
            <w:pPr>
              <w:spacing w:before="100" w:after="100"/>
              <w:contextualSpacing/>
              <w:rPr>
                <w:rFonts w:asciiTheme="minorHAnsi" w:hAnsiTheme="minorHAnsi"/>
              </w:rPr>
            </w:pPr>
            <w:r w:rsidRPr="007722A0">
              <w:rPr>
                <w:rFonts w:asciiTheme="minorHAnsi" w:hAnsiTheme="minorHAnsi"/>
                <w:b/>
                <w:sz w:val="22"/>
              </w:rPr>
              <w:t>Model/Show:</w:t>
            </w:r>
          </w:p>
          <w:p w:rsidR="00FC30E1" w:rsidRPr="007722A0" w:rsidRDefault="00FC30E1" w:rsidP="007722A0">
            <w:pPr>
              <w:spacing w:before="100" w:after="100"/>
              <w:ind w:left="350"/>
              <w:contextualSpacing/>
              <w:rPr>
                <w:rFonts w:asciiTheme="minorHAnsi" w:hAnsiTheme="minorHAnsi"/>
                <w:i/>
              </w:rPr>
            </w:pPr>
            <w:r w:rsidRPr="007722A0">
              <w:rPr>
                <w:rFonts w:asciiTheme="minorHAnsi" w:hAnsiTheme="minorHAnsi"/>
                <w:i/>
                <w:sz w:val="22"/>
              </w:rPr>
              <w:t>Watch me. When I’m done, I’ll ask you to tell me how I stopped when there was a conflict.</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FC30E1" w:rsidRPr="007722A0" w:rsidRDefault="00FC30E1" w:rsidP="007722A0">
            <w:pPr>
              <w:spacing w:before="100" w:after="100"/>
              <w:contextualSpacing/>
              <w:rPr>
                <w:rFonts w:asciiTheme="minorHAnsi" w:hAnsiTheme="minorHAnsi"/>
                <w:i/>
              </w:rPr>
            </w:pPr>
            <w:r w:rsidRPr="007722A0">
              <w:rPr>
                <w:rFonts w:asciiTheme="minorHAnsi" w:hAnsiTheme="minorHAnsi"/>
                <w:i/>
                <w:sz w:val="22"/>
              </w:rPr>
              <w:t>+ Two students want to use the same computer (Say: We both want to use the same computer at the same time. We have a conflict.)</w:t>
            </w:r>
          </w:p>
          <w:p w:rsidR="00FC30E1" w:rsidRPr="007722A0" w:rsidRDefault="00FC30E1" w:rsidP="007722A0">
            <w:pPr>
              <w:spacing w:before="100" w:after="100"/>
              <w:contextualSpacing/>
              <w:rPr>
                <w:rFonts w:asciiTheme="minorHAnsi" w:hAnsiTheme="minorHAnsi"/>
                <w:i/>
              </w:rPr>
            </w:pPr>
            <w:r w:rsidRPr="007722A0">
              <w:rPr>
                <w:rFonts w:asciiTheme="minorHAnsi" w:hAnsiTheme="minorHAnsi"/>
                <w:i/>
                <w:sz w:val="22"/>
              </w:rPr>
              <w:t>+ Student and teacher have different answers. Ask the teacher for correct answer.</w:t>
            </w:r>
          </w:p>
        </w:tc>
      </w:tr>
      <w:tr w:rsidR="00FC30E1" w:rsidRPr="003872C1">
        <w:trPr>
          <w:cantSplit/>
          <w:trHeight w:val="403"/>
        </w:trPr>
        <w:tc>
          <w:tcPr>
            <w:tcW w:w="5130" w:type="dxa"/>
            <w:tcBorders>
              <w:top w:val="single" w:sz="6" w:space="0" w:color="auto"/>
              <w:left w:val="single" w:sz="6" w:space="0" w:color="auto"/>
              <w:bottom w:val="nil"/>
              <w:right w:val="nil"/>
            </w:tcBorders>
            <w:shd w:val="clear" w:color="auto" w:fill="FFFFFF"/>
          </w:tcPr>
          <w:p w:rsidR="00FC30E1" w:rsidRPr="007722A0" w:rsidRDefault="00FC30E1" w:rsidP="007722A0">
            <w:pPr>
              <w:spacing w:before="100" w:after="100"/>
              <w:contextualSpacing/>
              <w:rPr>
                <w:rFonts w:asciiTheme="minorHAnsi" w:hAnsiTheme="minorHAnsi"/>
              </w:rPr>
            </w:pPr>
            <w:r w:rsidRPr="007722A0">
              <w:rPr>
                <w:rFonts w:asciiTheme="minorHAnsi" w:hAnsiTheme="minorHAnsi"/>
                <w:b/>
                <w:sz w:val="22"/>
              </w:rPr>
              <w:t>Role Play/Practice:</w:t>
            </w:r>
          </w:p>
          <w:p w:rsidR="00FC30E1" w:rsidRPr="007722A0" w:rsidRDefault="00FC30E1" w:rsidP="007722A0">
            <w:pPr>
              <w:spacing w:before="100" w:after="100"/>
              <w:ind w:left="350"/>
              <w:contextualSpacing/>
              <w:rPr>
                <w:rFonts w:asciiTheme="minorHAnsi" w:hAnsiTheme="minorHAnsi"/>
              </w:rPr>
            </w:pPr>
            <w:r w:rsidRPr="007722A0">
              <w:rPr>
                <w:rFonts w:asciiTheme="minorHAnsi" w:hAnsiTheme="minorHAnsi"/>
                <w:i/>
                <w:sz w:val="22"/>
              </w:rPr>
              <w:t>Now it’s your turn to show how to Stop when you discover that a conflict exists. What was the conflict? How did you Stop?</w:t>
            </w:r>
          </w:p>
        </w:tc>
        <w:tc>
          <w:tcPr>
            <w:tcW w:w="3600" w:type="dxa"/>
            <w:tcBorders>
              <w:top w:val="single" w:sz="6" w:space="0" w:color="auto"/>
              <w:left w:val="single" w:sz="6" w:space="0" w:color="auto"/>
              <w:bottom w:val="nil"/>
              <w:right w:val="single" w:sz="6" w:space="0" w:color="auto"/>
            </w:tcBorders>
            <w:shd w:val="clear" w:color="auto" w:fill="FFFFFF"/>
          </w:tcPr>
          <w:p w:rsidR="00FC30E1" w:rsidRPr="007722A0" w:rsidRDefault="00FC30E1" w:rsidP="007722A0">
            <w:pPr>
              <w:spacing w:before="100" w:after="100"/>
              <w:contextualSpacing/>
              <w:rPr>
                <w:rFonts w:asciiTheme="minorHAnsi" w:hAnsiTheme="minorHAnsi"/>
                <w:i/>
              </w:rPr>
            </w:pPr>
            <w:r w:rsidRPr="007722A0">
              <w:rPr>
                <w:rFonts w:asciiTheme="minorHAnsi" w:hAnsiTheme="minorHAnsi"/>
                <w:i/>
                <w:sz w:val="22"/>
              </w:rPr>
              <w:t xml:space="preserve">+ Child and parent want to watch different tv shows. </w:t>
            </w:r>
          </w:p>
          <w:p w:rsidR="00FC30E1" w:rsidRPr="007722A0" w:rsidRDefault="00FC30E1" w:rsidP="007722A0">
            <w:pPr>
              <w:spacing w:before="100" w:after="100"/>
              <w:contextualSpacing/>
              <w:rPr>
                <w:rFonts w:asciiTheme="minorHAnsi" w:hAnsiTheme="minorHAnsi"/>
                <w:i/>
              </w:rPr>
            </w:pPr>
            <w:r w:rsidRPr="007722A0">
              <w:rPr>
                <w:rFonts w:asciiTheme="minorHAnsi" w:hAnsiTheme="minorHAnsi"/>
                <w:i/>
                <w:sz w:val="22"/>
              </w:rPr>
              <w:t xml:space="preserve">+ One student accidentally bumps another students causing juice to spill on floor. Neither student wants to pay for the juice. </w:t>
            </w:r>
          </w:p>
          <w:p w:rsidR="00FC30E1" w:rsidRPr="007722A0" w:rsidRDefault="00FC30E1" w:rsidP="007722A0">
            <w:pPr>
              <w:spacing w:before="100" w:after="100"/>
              <w:contextualSpacing/>
              <w:rPr>
                <w:rFonts w:asciiTheme="minorHAnsi" w:hAnsiTheme="minorHAnsi"/>
                <w:i/>
              </w:rPr>
            </w:pPr>
            <w:r w:rsidRPr="007722A0">
              <w:rPr>
                <w:rFonts w:asciiTheme="minorHAnsi" w:hAnsiTheme="minorHAnsi"/>
                <w:i/>
                <w:sz w:val="22"/>
              </w:rPr>
              <w:t>+ Two students disagree about whether a foul was committed during a game.</w:t>
            </w:r>
          </w:p>
        </w:tc>
      </w:tr>
      <w:tr w:rsidR="00FC30E1" w:rsidRPr="003872C1">
        <w:trPr>
          <w:cantSplit/>
          <w:trHeight w:val="403"/>
        </w:trPr>
        <w:tc>
          <w:tcPr>
            <w:tcW w:w="5130" w:type="dxa"/>
            <w:tcBorders>
              <w:top w:val="single" w:sz="6" w:space="0" w:color="auto"/>
              <w:left w:val="single" w:sz="6" w:space="0" w:color="auto"/>
              <w:bottom w:val="nil"/>
              <w:right w:val="nil"/>
            </w:tcBorders>
            <w:shd w:val="clear" w:color="auto" w:fill="FFFFFF"/>
          </w:tcPr>
          <w:p w:rsidR="00FC30E1" w:rsidRPr="007722A0" w:rsidRDefault="00FC30E1" w:rsidP="007722A0">
            <w:pPr>
              <w:spacing w:before="100" w:after="100"/>
              <w:contextualSpacing/>
              <w:rPr>
                <w:rFonts w:asciiTheme="minorHAnsi" w:hAnsiTheme="minorHAnsi"/>
              </w:rPr>
            </w:pPr>
            <w:r w:rsidRPr="007722A0">
              <w:rPr>
                <w:rFonts w:asciiTheme="minorHAnsi" w:hAnsiTheme="minorHAnsi"/>
                <w:b/>
                <w:sz w:val="22"/>
              </w:rPr>
              <w:t>Review:</w:t>
            </w:r>
          </w:p>
          <w:p w:rsidR="00FC30E1" w:rsidRPr="007722A0" w:rsidRDefault="00FC30E1" w:rsidP="007722A0">
            <w:pPr>
              <w:spacing w:before="100" w:after="100"/>
              <w:ind w:left="350"/>
              <w:contextualSpacing/>
              <w:rPr>
                <w:rFonts w:asciiTheme="minorHAnsi" w:hAnsiTheme="minorHAnsi"/>
                <w:i/>
              </w:rPr>
            </w:pPr>
            <w:r w:rsidRPr="007722A0">
              <w:rPr>
                <w:rFonts w:asciiTheme="minorHAnsi" w:hAnsiTheme="minorHAnsi"/>
                <w:i/>
                <w:sz w:val="22"/>
              </w:rPr>
              <w:t xml:space="preserve">So, what have we learned so far? </w:t>
            </w:r>
          </w:p>
          <w:p w:rsidR="00FC30E1" w:rsidRPr="007722A0" w:rsidRDefault="00FC30E1" w:rsidP="007722A0">
            <w:pPr>
              <w:spacing w:before="100" w:after="100"/>
              <w:ind w:left="350"/>
              <w:contextualSpacing/>
              <w:rPr>
                <w:rFonts w:asciiTheme="minorHAnsi" w:hAnsiTheme="minorHAnsi"/>
                <w:i/>
              </w:rPr>
            </w:pPr>
            <w:r w:rsidRPr="007722A0">
              <w:rPr>
                <w:rFonts w:asciiTheme="minorHAnsi" w:hAnsiTheme="minorHAnsi"/>
                <w:i/>
                <w:sz w:val="22"/>
              </w:rPr>
              <w:t>+ Three steps for managing a conflict are Stop, Think, &amp; Act</w:t>
            </w:r>
          </w:p>
          <w:p w:rsidR="00FC30E1" w:rsidRPr="007722A0" w:rsidRDefault="00FC30E1" w:rsidP="007722A0">
            <w:pPr>
              <w:spacing w:before="100" w:after="100"/>
              <w:ind w:left="350"/>
              <w:contextualSpacing/>
              <w:rPr>
                <w:rFonts w:asciiTheme="minorHAnsi" w:hAnsiTheme="minorHAnsi"/>
                <w:i/>
              </w:rPr>
            </w:pPr>
            <w:r w:rsidRPr="007722A0">
              <w:rPr>
                <w:rFonts w:asciiTheme="minorHAnsi" w:hAnsiTheme="minorHAnsi"/>
                <w:i/>
                <w:sz w:val="22"/>
              </w:rPr>
              <w:t xml:space="preserve">+ A conflict is a disagreement between two people, </w:t>
            </w:r>
          </w:p>
          <w:p w:rsidR="00FC30E1" w:rsidRPr="007722A0" w:rsidRDefault="00FC30E1" w:rsidP="007722A0">
            <w:pPr>
              <w:spacing w:before="100" w:after="100"/>
              <w:ind w:left="350"/>
              <w:contextualSpacing/>
              <w:rPr>
                <w:rFonts w:asciiTheme="minorHAnsi" w:hAnsiTheme="minorHAnsi"/>
              </w:rPr>
            </w:pPr>
            <w:r w:rsidRPr="007722A0">
              <w:rPr>
                <w:rFonts w:asciiTheme="minorHAnsi" w:hAnsiTheme="minorHAnsi"/>
                <w:i/>
                <w:sz w:val="22"/>
              </w:rPr>
              <w:t>+ The first step is to Stop before you Act, and there are many ways to Stop.</w:t>
            </w:r>
          </w:p>
        </w:tc>
        <w:tc>
          <w:tcPr>
            <w:tcW w:w="3600" w:type="dxa"/>
            <w:tcBorders>
              <w:top w:val="single" w:sz="6" w:space="0" w:color="auto"/>
              <w:left w:val="single" w:sz="6" w:space="0" w:color="auto"/>
              <w:bottom w:val="nil"/>
              <w:right w:val="single" w:sz="6" w:space="0" w:color="auto"/>
            </w:tcBorders>
            <w:shd w:val="clear" w:color="auto" w:fill="FFFFFF"/>
          </w:tcPr>
          <w:p w:rsidR="00FC30E1" w:rsidRPr="007722A0" w:rsidRDefault="00FC30E1" w:rsidP="007722A0">
            <w:pPr>
              <w:spacing w:before="100" w:after="100"/>
              <w:contextualSpacing/>
              <w:rPr>
                <w:rFonts w:asciiTheme="minorHAnsi" w:hAnsiTheme="minorHAnsi"/>
                <w:i/>
              </w:rPr>
            </w:pPr>
          </w:p>
          <w:p w:rsidR="00FC30E1" w:rsidRPr="007722A0" w:rsidRDefault="00FC30E1" w:rsidP="007722A0">
            <w:pPr>
              <w:spacing w:before="100" w:after="100"/>
              <w:contextualSpacing/>
              <w:rPr>
                <w:rFonts w:asciiTheme="minorHAnsi" w:hAnsiTheme="minorHAnsi"/>
                <w:i/>
              </w:rPr>
            </w:pPr>
          </w:p>
        </w:tc>
      </w:tr>
      <w:tr w:rsidR="00FC30E1" w:rsidRPr="003872C1">
        <w:trPr>
          <w:cantSplit/>
          <w:trHeight w:val="403"/>
        </w:trPr>
        <w:tc>
          <w:tcPr>
            <w:tcW w:w="5130" w:type="dxa"/>
            <w:tcBorders>
              <w:top w:val="single" w:sz="6" w:space="0" w:color="auto"/>
              <w:left w:val="single" w:sz="6" w:space="0" w:color="auto"/>
              <w:bottom w:val="single" w:sz="6" w:space="0" w:color="auto"/>
              <w:right w:val="nil"/>
            </w:tcBorders>
            <w:shd w:val="clear" w:color="auto" w:fill="FFFFFF"/>
          </w:tcPr>
          <w:p w:rsidR="00FC30E1" w:rsidRPr="007722A0" w:rsidRDefault="00FC30E1" w:rsidP="007722A0">
            <w:pPr>
              <w:spacing w:before="100" w:after="100"/>
              <w:contextualSpacing/>
              <w:rPr>
                <w:rFonts w:asciiTheme="minorHAnsi" w:hAnsiTheme="minorHAnsi"/>
                <w:b/>
              </w:rPr>
            </w:pPr>
            <w:r w:rsidRPr="007722A0">
              <w:rPr>
                <w:rFonts w:asciiTheme="minorHAnsi" w:hAnsiTheme="minorHAnsi"/>
                <w:b/>
                <w:sz w:val="22"/>
              </w:rPr>
              <w:t>Test:</w:t>
            </w:r>
          </w:p>
          <w:p w:rsidR="00FC30E1" w:rsidRPr="007722A0" w:rsidRDefault="00FC30E1" w:rsidP="007722A0">
            <w:pPr>
              <w:spacing w:before="100" w:after="100"/>
              <w:ind w:left="360"/>
              <w:contextualSpacing/>
              <w:rPr>
                <w:rFonts w:asciiTheme="minorHAnsi" w:hAnsiTheme="minorHAnsi"/>
                <w:i/>
              </w:rPr>
            </w:pPr>
            <w:r w:rsidRPr="007722A0">
              <w:rPr>
                <w:rFonts w:asciiTheme="minorHAnsi" w:hAnsiTheme="minorHAnsi"/>
                <w:i/>
                <w:sz w:val="22"/>
              </w:rPr>
              <w:t>Here are some new examples. Describe what the conflict is, and tell/show me how you would stop in each of these situations.</w:t>
            </w:r>
          </w:p>
          <w:p w:rsidR="00FC30E1" w:rsidRPr="007722A0" w:rsidRDefault="00FC30E1" w:rsidP="007722A0">
            <w:pPr>
              <w:spacing w:before="100" w:after="100"/>
              <w:contextualSpacing/>
              <w:rPr>
                <w:rFonts w:asciiTheme="minorHAnsi" w:hAnsiTheme="minorHAnsi"/>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FC30E1" w:rsidRPr="007722A0" w:rsidRDefault="00FC30E1" w:rsidP="007722A0">
            <w:pPr>
              <w:spacing w:before="100" w:after="100"/>
              <w:contextualSpacing/>
              <w:rPr>
                <w:rFonts w:asciiTheme="minorHAnsi" w:hAnsiTheme="minorHAnsi"/>
                <w:i/>
              </w:rPr>
            </w:pPr>
            <w:r w:rsidRPr="007722A0">
              <w:rPr>
                <w:rFonts w:asciiTheme="minorHAnsi" w:hAnsiTheme="minorHAnsi"/>
                <w:i/>
                <w:sz w:val="22"/>
              </w:rPr>
              <w:t>+ You and another student want the last desert in the cafeteria.</w:t>
            </w:r>
          </w:p>
          <w:p w:rsidR="00FC30E1" w:rsidRPr="007722A0" w:rsidRDefault="00FC30E1" w:rsidP="007722A0">
            <w:pPr>
              <w:spacing w:before="100" w:after="100"/>
              <w:contextualSpacing/>
              <w:rPr>
                <w:rFonts w:asciiTheme="minorHAnsi" w:hAnsiTheme="minorHAnsi"/>
                <w:i/>
              </w:rPr>
            </w:pPr>
            <w:r w:rsidRPr="007722A0">
              <w:rPr>
                <w:rFonts w:asciiTheme="minorHAnsi" w:hAnsiTheme="minorHAnsi"/>
                <w:i/>
                <w:sz w:val="22"/>
              </w:rPr>
              <w:t>+ You say that you finished your assignment and the teacher says that you didn’t.</w:t>
            </w:r>
          </w:p>
          <w:p w:rsidR="00FC30E1" w:rsidRPr="007722A0" w:rsidRDefault="00FC30E1" w:rsidP="007722A0">
            <w:pPr>
              <w:spacing w:before="100" w:after="100"/>
              <w:contextualSpacing/>
              <w:rPr>
                <w:rFonts w:asciiTheme="minorHAnsi" w:hAnsiTheme="minorHAnsi"/>
                <w:i/>
              </w:rPr>
            </w:pPr>
            <w:r w:rsidRPr="007722A0">
              <w:rPr>
                <w:rFonts w:asciiTheme="minorHAnsi" w:hAnsiTheme="minorHAnsi"/>
                <w:i/>
                <w:sz w:val="22"/>
              </w:rPr>
              <w:t>+ You say that another student left the door unlocked. The other student says you left it unlocked.</w:t>
            </w:r>
          </w:p>
        </w:tc>
      </w:tr>
      <w:tr w:rsidR="00FC30E1" w:rsidRPr="003872C1">
        <w:trPr>
          <w:cantSplit/>
          <w:trHeight w:val="403"/>
        </w:trPr>
        <w:tc>
          <w:tcPr>
            <w:tcW w:w="5130" w:type="dxa"/>
            <w:tcBorders>
              <w:top w:val="single" w:sz="6" w:space="0" w:color="auto"/>
              <w:left w:val="single" w:sz="6" w:space="0" w:color="auto"/>
              <w:bottom w:val="single" w:sz="6" w:space="0" w:color="auto"/>
              <w:right w:val="nil"/>
            </w:tcBorders>
            <w:shd w:val="clear" w:color="auto" w:fill="FFFFFF"/>
          </w:tcPr>
          <w:p w:rsidR="00FC30E1" w:rsidRPr="007722A0" w:rsidRDefault="00FC30E1" w:rsidP="007722A0">
            <w:pPr>
              <w:spacing w:before="100" w:after="100"/>
              <w:contextualSpacing/>
              <w:rPr>
                <w:rFonts w:asciiTheme="minorHAnsi" w:hAnsiTheme="minorHAnsi"/>
                <w:i/>
              </w:rPr>
            </w:pPr>
            <w:r w:rsidRPr="007722A0">
              <w:rPr>
                <w:rFonts w:asciiTheme="minorHAnsi" w:hAnsiTheme="minorHAnsi"/>
                <w:b/>
                <w:sz w:val="22"/>
              </w:rPr>
              <w:t>Homework:</w:t>
            </w:r>
          </w:p>
          <w:p w:rsidR="00FC30E1" w:rsidRPr="007722A0" w:rsidRDefault="00FC30E1" w:rsidP="007722A0">
            <w:pPr>
              <w:spacing w:before="100" w:after="100"/>
              <w:ind w:left="350"/>
              <w:contextualSpacing/>
              <w:rPr>
                <w:rFonts w:asciiTheme="minorHAnsi" w:hAnsiTheme="minorHAnsi"/>
                <w:i/>
              </w:rPr>
            </w:pPr>
            <w:r w:rsidRPr="007722A0">
              <w:rPr>
                <w:rFonts w:asciiTheme="minorHAnsi" w:hAnsiTheme="minorHAnsi"/>
                <w:i/>
                <w:sz w:val="22"/>
              </w:rPr>
              <w:t>Read a story or watch a tv show. Identify when two people are having a conflict. If they stopped the correct way, describe how. If they didn’t Stop the correct way, describe how they could have stopped correctly.</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FC30E1" w:rsidRPr="007722A0" w:rsidRDefault="00FC30E1" w:rsidP="007722A0">
            <w:pPr>
              <w:spacing w:before="100" w:after="100"/>
              <w:contextualSpacing/>
              <w:rPr>
                <w:rFonts w:asciiTheme="minorHAnsi" w:hAnsiTheme="minorHAnsi"/>
                <w:i/>
              </w:rPr>
            </w:pPr>
            <w:r w:rsidRPr="007722A0">
              <w:rPr>
                <w:rFonts w:asciiTheme="minorHAnsi" w:hAnsiTheme="minorHAnsi"/>
                <w:i/>
                <w:sz w:val="22"/>
              </w:rPr>
              <w:t xml:space="preserve"> </w:t>
            </w:r>
          </w:p>
          <w:p w:rsidR="00FC30E1" w:rsidRPr="007722A0" w:rsidRDefault="00FC30E1" w:rsidP="007722A0">
            <w:pPr>
              <w:keepNext/>
              <w:spacing w:before="100" w:after="100"/>
              <w:contextualSpacing/>
              <w:outlineLvl w:val="2"/>
              <w:rPr>
                <w:rFonts w:asciiTheme="minorHAnsi" w:hAnsiTheme="minorHAnsi"/>
                <w:b/>
              </w:rPr>
            </w:pPr>
            <w:r w:rsidRPr="007722A0">
              <w:rPr>
                <w:rFonts w:asciiTheme="minorHAnsi" w:hAnsiTheme="minorHAnsi"/>
                <w:b/>
                <w:sz w:val="22"/>
              </w:rPr>
              <w:t>Worksheet</w:t>
            </w:r>
          </w:p>
        </w:tc>
      </w:tr>
      <w:tr w:rsidR="00FC30E1" w:rsidRPr="003872C1">
        <w:trPr>
          <w:cantSplit/>
          <w:trHeight w:val="403"/>
        </w:trPr>
        <w:tc>
          <w:tcPr>
            <w:tcW w:w="5130" w:type="dxa"/>
            <w:tcBorders>
              <w:top w:val="single" w:sz="6" w:space="0" w:color="auto"/>
              <w:left w:val="single" w:sz="6" w:space="0" w:color="auto"/>
              <w:bottom w:val="single" w:sz="6" w:space="0" w:color="auto"/>
              <w:right w:val="nil"/>
            </w:tcBorders>
            <w:shd w:val="clear" w:color="auto" w:fill="FFFFFF"/>
          </w:tcPr>
          <w:p w:rsidR="00FC30E1" w:rsidRPr="007722A0" w:rsidRDefault="00FC30E1" w:rsidP="007722A0">
            <w:pPr>
              <w:spacing w:before="100" w:after="100"/>
              <w:contextualSpacing/>
              <w:rPr>
                <w:rFonts w:asciiTheme="minorHAnsi" w:hAnsiTheme="minorHAnsi"/>
              </w:rPr>
            </w:pPr>
            <w:r w:rsidRPr="007722A0">
              <w:rPr>
                <w:rFonts w:asciiTheme="minorHAnsi" w:hAnsiTheme="minorHAnsi"/>
                <w:b/>
                <w:sz w:val="22"/>
              </w:rPr>
              <w:t>Next Lesson:</w:t>
            </w:r>
          </w:p>
          <w:p w:rsidR="00FC30E1" w:rsidRPr="007722A0" w:rsidRDefault="00FC30E1" w:rsidP="007722A0">
            <w:pPr>
              <w:spacing w:before="100" w:after="100"/>
              <w:ind w:left="350"/>
              <w:contextualSpacing/>
              <w:rPr>
                <w:rFonts w:asciiTheme="minorHAnsi" w:hAnsiTheme="minorHAnsi"/>
                <w:i/>
              </w:rPr>
            </w:pPr>
            <w:r w:rsidRPr="007722A0">
              <w:rPr>
                <w:rFonts w:asciiTheme="minorHAnsi" w:hAnsiTheme="minorHAnsi"/>
                <w:i/>
                <w:sz w:val="22"/>
              </w:rPr>
              <w:t>The next time we meet, we will review your homework findings, and we will learn about how to Act after you Stop.</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FC30E1" w:rsidRPr="007722A0" w:rsidRDefault="00FC30E1" w:rsidP="007722A0">
            <w:pPr>
              <w:spacing w:before="100" w:after="100"/>
              <w:contextualSpacing/>
              <w:rPr>
                <w:rFonts w:asciiTheme="minorHAnsi" w:hAnsiTheme="minorHAnsi"/>
                <w:b/>
              </w:rPr>
            </w:pPr>
          </w:p>
          <w:p w:rsidR="00FC30E1" w:rsidRPr="007722A0" w:rsidRDefault="00FC30E1" w:rsidP="007722A0">
            <w:pPr>
              <w:spacing w:before="100" w:after="100"/>
              <w:contextualSpacing/>
              <w:rPr>
                <w:rFonts w:asciiTheme="minorHAnsi" w:hAnsiTheme="minorHAnsi"/>
              </w:rPr>
            </w:pPr>
          </w:p>
        </w:tc>
      </w:tr>
    </w:tbl>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tabs>
          <w:tab w:val="center" w:pos="4680"/>
        </w:tabs>
        <w:spacing w:before="100" w:after="100"/>
        <w:contextualSpacing/>
        <w:rPr>
          <w:rFonts w:asciiTheme="minorHAnsi" w:hAnsiTheme="minorHAnsi"/>
          <w:sz w:val="22"/>
        </w:rPr>
      </w:pPr>
      <w:r w:rsidRPr="007722A0">
        <w:rPr>
          <w:rFonts w:asciiTheme="minorHAnsi" w:hAnsiTheme="minorHAnsi"/>
          <w:sz w:val="22"/>
        </w:rPr>
        <w:br w:type="page"/>
      </w:r>
      <w:r w:rsidRPr="007722A0">
        <w:rPr>
          <w:rFonts w:asciiTheme="minorHAnsi" w:hAnsiTheme="minorHAnsi"/>
          <w:sz w:val="22"/>
        </w:rPr>
        <w:tab/>
      </w:r>
      <w:r w:rsidRPr="007722A0">
        <w:rPr>
          <w:rFonts w:asciiTheme="minorHAnsi" w:hAnsiTheme="minorHAnsi"/>
          <w:b/>
          <w:sz w:val="22"/>
        </w:rPr>
        <w:t>Teaching Social Skills at the Large Group Level: “Cool Tool of the Week”</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tabs>
          <w:tab w:val="center" w:pos="4680"/>
        </w:tabs>
        <w:spacing w:before="100" w:after="100"/>
        <w:contextualSpacing/>
        <w:rPr>
          <w:rFonts w:asciiTheme="minorHAnsi" w:hAnsiTheme="minorHAnsi"/>
          <w:sz w:val="22"/>
        </w:rPr>
      </w:pPr>
      <w:r w:rsidRPr="007722A0">
        <w:rPr>
          <w:rFonts w:asciiTheme="minorHAnsi" w:hAnsiTheme="minorHAnsi"/>
          <w:sz w:val="22"/>
        </w:rPr>
        <w:tab/>
        <w:t>George Sugai</w:t>
      </w:r>
    </w:p>
    <w:p w:rsidR="00FC30E1" w:rsidRPr="007722A0" w:rsidRDefault="00FC30E1" w:rsidP="007722A0">
      <w:pPr>
        <w:tabs>
          <w:tab w:val="center" w:pos="4680"/>
        </w:tabs>
        <w:spacing w:before="100" w:after="100"/>
        <w:contextualSpacing/>
        <w:rPr>
          <w:rFonts w:asciiTheme="minorHAnsi" w:hAnsiTheme="minorHAnsi"/>
          <w:sz w:val="22"/>
        </w:rPr>
      </w:pPr>
      <w:r w:rsidRPr="007722A0">
        <w:rPr>
          <w:rFonts w:asciiTheme="minorHAnsi" w:hAnsiTheme="minorHAnsi"/>
          <w:sz w:val="22"/>
        </w:rPr>
        <w:tab/>
        <w:t>University of Oregon</w:t>
      </w:r>
    </w:p>
    <w:p w:rsidR="00FC30E1" w:rsidRPr="007722A0" w:rsidRDefault="00FC30E1" w:rsidP="007722A0">
      <w:pPr>
        <w:tabs>
          <w:tab w:val="center" w:pos="4680"/>
        </w:tabs>
        <w:spacing w:before="100" w:after="100"/>
        <w:contextualSpacing/>
        <w:rPr>
          <w:rFonts w:asciiTheme="minorHAnsi" w:hAnsiTheme="minorHAnsi"/>
          <w:sz w:val="22"/>
        </w:rPr>
      </w:pPr>
      <w:r w:rsidRPr="007722A0">
        <w:rPr>
          <w:rFonts w:asciiTheme="minorHAnsi" w:hAnsiTheme="minorHAnsi"/>
          <w:sz w:val="22"/>
        </w:rPr>
        <w:tab/>
        <w:t>Eugene, Oregon</w:t>
      </w:r>
    </w:p>
    <w:p w:rsidR="00FC30E1" w:rsidRPr="007722A0" w:rsidRDefault="00FC30E1" w:rsidP="007722A0">
      <w:pPr>
        <w:tabs>
          <w:tab w:val="center" w:pos="4680"/>
        </w:tabs>
        <w:spacing w:before="100" w:after="100"/>
        <w:contextualSpacing/>
        <w:rPr>
          <w:rFonts w:asciiTheme="minorHAnsi" w:hAnsiTheme="minorHAnsi"/>
          <w:sz w:val="22"/>
        </w:rPr>
      </w:pPr>
      <w:r w:rsidRPr="007722A0">
        <w:rPr>
          <w:rFonts w:asciiTheme="minorHAnsi" w:hAnsiTheme="minorHAnsi"/>
          <w:sz w:val="22"/>
        </w:rPr>
        <w:tab/>
        <w:t>and</w:t>
      </w:r>
    </w:p>
    <w:p w:rsidR="00FC30E1" w:rsidRPr="007722A0" w:rsidRDefault="00FC30E1" w:rsidP="007722A0">
      <w:pPr>
        <w:tabs>
          <w:tab w:val="center" w:pos="4680"/>
        </w:tabs>
        <w:spacing w:before="100" w:after="100"/>
        <w:contextualSpacing/>
        <w:rPr>
          <w:rFonts w:asciiTheme="minorHAnsi" w:hAnsiTheme="minorHAnsi"/>
          <w:sz w:val="22"/>
        </w:rPr>
      </w:pPr>
      <w:r w:rsidRPr="007722A0">
        <w:rPr>
          <w:rFonts w:asciiTheme="minorHAnsi" w:hAnsiTheme="minorHAnsi"/>
          <w:sz w:val="22"/>
        </w:rPr>
        <w:tab/>
        <w:t>Kathy Giesen and Betsy Fernandez</w:t>
      </w:r>
    </w:p>
    <w:p w:rsidR="00FC30E1" w:rsidRPr="007722A0" w:rsidRDefault="00FC30E1" w:rsidP="007722A0">
      <w:pPr>
        <w:tabs>
          <w:tab w:val="center" w:pos="4680"/>
        </w:tabs>
        <w:spacing w:before="100" w:after="100"/>
        <w:contextualSpacing/>
        <w:rPr>
          <w:rFonts w:asciiTheme="minorHAnsi" w:hAnsiTheme="minorHAnsi"/>
          <w:sz w:val="22"/>
        </w:rPr>
      </w:pPr>
      <w:r w:rsidRPr="007722A0">
        <w:rPr>
          <w:rFonts w:asciiTheme="minorHAnsi" w:hAnsiTheme="minorHAnsi"/>
          <w:sz w:val="22"/>
        </w:rPr>
        <w:tab/>
        <w:t>Shasta Middle School</w:t>
      </w:r>
    </w:p>
    <w:p w:rsidR="00FC30E1" w:rsidRPr="007722A0" w:rsidRDefault="00FC30E1" w:rsidP="007722A0">
      <w:pPr>
        <w:tabs>
          <w:tab w:val="center" w:pos="4680"/>
        </w:tabs>
        <w:spacing w:before="100" w:after="100"/>
        <w:contextualSpacing/>
        <w:rPr>
          <w:rFonts w:asciiTheme="minorHAnsi" w:hAnsiTheme="minorHAnsi"/>
          <w:sz w:val="22"/>
        </w:rPr>
      </w:pPr>
      <w:r w:rsidRPr="007722A0">
        <w:rPr>
          <w:rFonts w:asciiTheme="minorHAnsi" w:hAnsiTheme="minorHAnsi"/>
          <w:sz w:val="22"/>
        </w:rPr>
        <w:tab/>
        <w:t>Bethel School District</w:t>
      </w:r>
    </w:p>
    <w:p w:rsidR="00FC30E1" w:rsidRPr="007722A0" w:rsidRDefault="00FC30E1" w:rsidP="007722A0">
      <w:pPr>
        <w:tabs>
          <w:tab w:val="center" w:pos="4680"/>
        </w:tabs>
        <w:spacing w:before="100" w:after="100"/>
        <w:contextualSpacing/>
        <w:rPr>
          <w:rFonts w:asciiTheme="minorHAnsi" w:hAnsiTheme="minorHAnsi"/>
          <w:sz w:val="22"/>
        </w:rPr>
      </w:pPr>
      <w:r w:rsidRPr="007722A0">
        <w:rPr>
          <w:rFonts w:asciiTheme="minorHAnsi" w:hAnsiTheme="minorHAnsi"/>
          <w:sz w:val="22"/>
        </w:rPr>
        <w:tab/>
        <w:t>Eugene, Oregon</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sectPr w:rsidR="00FC30E1" w:rsidRPr="007722A0" w:rsidSect="008C30AD">
          <w:endnotePr>
            <w:numFmt w:val="decimal"/>
          </w:endnotePr>
          <w:pgSz w:w="12240" w:h="15840"/>
          <w:pgMar w:top="-810" w:right="1440" w:bottom="990" w:left="2160" w:header="1440" w:footer="0" w:gutter="0"/>
          <w:cols w:space="720"/>
          <w:noEndnote/>
        </w:sectPr>
      </w:pPr>
      <w:r w:rsidRPr="007722A0">
        <w:rPr>
          <w:rFonts w:asciiTheme="minorHAnsi" w:hAnsiTheme="minorHAnsi"/>
          <w:sz w:val="22"/>
        </w:rPr>
        <w:t xml:space="preserve">The Cool Tool is a social skills training format used to teach school-wide and classroom level behavioral expectations or rules. The following material includes examples that were developed and used at Shasta Middle School to improve student social behaviors. </w:t>
      </w: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sz w:val="22"/>
        </w:rPr>
        <w:t>TO:</w:t>
      </w:r>
      <w:r w:rsidRPr="007722A0">
        <w:rPr>
          <w:rFonts w:asciiTheme="minorHAnsi" w:hAnsiTheme="minorHAnsi"/>
          <w:sz w:val="22"/>
        </w:rPr>
        <w:tab/>
      </w:r>
      <w:r w:rsidRPr="007722A0">
        <w:rPr>
          <w:rFonts w:asciiTheme="minorHAnsi" w:hAnsiTheme="minorHAnsi"/>
          <w:sz w:val="22"/>
        </w:rPr>
        <w:tab/>
        <w:t>All Shasta Middle School Staff</w:t>
      </w: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sz w:val="22"/>
        </w:rPr>
        <w:t>FROM:</w:t>
      </w:r>
      <w:r w:rsidRPr="007722A0">
        <w:rPr>
          <w:rFonts w:asciiTheme="minorHAnsi" w:hAnsiTheme="minorHAnsi"/>
          <w:sz w:val="22"/>
        </w:rPr>
        <w:tab/>
      </w:r>
      <w:r w:rsidRPr="007722A0">
        <w:rPr>
          <w:rFonts w:asciiTheme="minorHAnsi" w:hAnsiTheme="minorHAnsi"/>
          <w:sz w:val="22"/>
        </w:rPr>
        <w:tab/>
        <w:t>Special Services Team</w:t>
      </w: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sz w:val="22"/>
        </w:rPr>
        <w:t>RE:</w:t>
      </w:r>
      <w:r w:rsidRPr="007722A0">
        <w:rPr>
          <w:rFonts w:asciiTheme="minorHAnsi" w:hAnsiTheme="minorHAnsi"/>
          <w:sz w:val="22"/>
        </w:rPr>
        <w:tab/>
      </w:r>
      <w:r w:rsidRPr="007722A0">
        <w:rPr>
          <w:rFonts w:asciiTheme="minorHAnsi" w:hAnsiTheme="minorHAnsi"/>
          <w:sz w:val="22"/>
        </w:rPr>
        <w:tab/>
        <w:t xml:space="preserve">Social skill of the week (A.k.a.: </w:t>
      </w:r>
      <w:r w:rsidRPr="007722A0">
        <w:rPr>
          <w:rFonts w:asciiTheme="minorHAnsi" w:hAnsiTheme="minorHAnsi"/>
          <w:i/>
          <w:sz w:val="22"/>
        </w:rPr>
        <w:t>Cool Tool of the Week</w:t>
      </w:r>
      <w:r w:rsidRPr="007722A0">
        <w:rPr>
          <w:rFonts w:asciiTheme="minorHAnsi" w:hAnsiTheme="minorHAnsi"/>
          <w:sz w:val="22"/>
        </w:rPr>
        <w:t>)</w:t>
      </w: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sz w:val="22"/>
        </w:rPr>
        <w:t>DATE:</w:t>
      </w:r>
      <w:r w:rsidRPr="007722A0">
        <w:rPr>
          <w:rFonts w:asciiTheme="minorHAnsi" w:hAnsiTheme="minorHAnsi"/>
          <w:sz w:val="22"/>
        </w:rPr>
        <w:tab/>
      </w:r>
      <w:r w:rsidRPr="007722A0">
        <w:rPr>
          <w:rFonts w:asciiTheme="minorHAnsi" w:hAnsiTheme="minorHAnsi"/>
          <w:sz w:val="22"/>
        </w:rPr>
        <w:tab/>
        <w:t>March 4, 1996</w:t>
      </w: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sz w:val="22"/>
          <w:u w:val="single"/>
        </w:rPr>
        <w:t>Overview and Purpose</w:t>
      </w:r>
    </w:p>
    <w:p w:rsidR="00FC30E1" w:rsidRPr="007722A0" w:rsidRDefault="00FC30E1" w:rsidP="007722A0">
      <w:pPr>
        <w:spacing w:before="100" w:after="100"/>
        <w:ind w:firstLine="720"/>
        <w:contextualSpacing/>
        <w:rPr>
          <w:rFonts w:asciiTheme="minorHAnsi" w:hAnsiTheme="minorHAnsi"/>
          <w:sz w:val="22"/>
        </w:rPr>
      </w:pPr>
      <w:r w:rsidRPr="007722A0">
        <w:rPr>
          <w:rFonts w:asciiTheme="minorHAnsi" w:hAnsiTheme="minorHAnsi"/>
          <w:sz w:val="22"/>
        </w:rPr>
        <w:t xml:space="preserve">In an effort to improve the social skills of </w:t>
      </w:r>
      <w:r w:rsidRPr="007722A0">
        <w:rPr>
          <w:rFonts w:asciiTheme="minorHAnsi" w:hAnsiTheme="minorHAnsi"/>
          <w:sz w:val="22"/>
          <w:u w:val="single"/>
        </w:rPr>
        <w:t>all</w:t>
      </w:r>
      <w:r w:rsidRPr="007722A0">
        <w:rPr>
          <w:rFonts w:asciiTheme="minorHAnsi" w:hAnsiTheme="minorHAnsi"/>
          <w:sz w:val="22"/>
        </w:rPr>
        <w:t xml:space="preserve"> students at Shasta Middle School, the EBS and special services teams have developed a two pronged approach to school-wide social skills instruction. The </w:t>
      </w:r>
      <w:r w:rsidRPr="007722A0">
        <w:rPr>
          <w:rFonts w:asciiTheme="minorHAnsi" w:hAnsiTheme="minorHAnsi"/>
          <w:sz w:val="22"/>
          <w:u w:val="single"/>
        </w:rPr>
        <w:t>first</w:t>
      </w:r>
      <w:r w:rsidRPr="007722A0">
        <w:rPr>
          <w:rFonts w:asciiTheme="minorHAnsi" w:hAnsiTheme="minorHAnsi"/>
          <w:sz w:val="22"/>
        </w:rPr>
        <w:t xml:space="preserve"> prong involves the systematic and comprehensive training of our school-wide rules and expectations. We will be proposing some activities to try this year and a larger-scale implementation at the beginning of next year. Information about this activity is forthcoming, and will involve an intensive and school-wide effort.</w:t>
      </w:r>
    </w:p>
    <w:p w:rsidR="00FC30E1" w:rsidRPr="007722A0" w:rsidRDefault="00FC30E1" w:rsidP="007722A0">
      <w:pPr>
        <w:spacing w:before="100" w:after="100"/>
        <w:ind w:firstLine="720"/>
        <w:contextualSpacing/>
        <w:rPr>
          <w:rFonts w:asciiTheme="minorHAnsi" w:hAnsiTheme="minorHAnsi"/>
          <w:sz w:val="22"/>
        </w:rPr>
      </w:pPr>
      <w:r w:rsidRPr="007722A0">
        <w:rPr>
          <w:rFonts w:asciiTheme="minorHAnsi" w:hAnsiTheme="minorHAnsi"/>
          <w:sz w:val="22"/>
        </w:rPr>
        <w:t xml:space="preserve">The purpose of this note is to describe the </w:t>
      </w:r>
      <w:r w:rsidRPr="007722A0">
        <w:rPr>
          <w:rFonts w:asciiTheme="minorHAnsi" w:hAnsiTheme="minorHAnsi"/>
          <w:sz w:val="22"/>
          <w:u w:val="single"/>
        </w:rPr>
        <w:t>second</w:t>
      </w:r>
      <w:r w:rsidRPr="007722A0">
        <w:rPr>
          <w:rFonts w:asciiTheme="minorHAnsi" w:hAnsiTheme="minorHAnsi"/>
          <w:sz w:val="22"/>
        </w:rPr>
        <w:t xml:space="preserve"> prong which is less formal but focuses on the use of brief tactics for addressing specific problem behaviors. We will focus on teaching and encouraging kids (a) how to get adult or peer attention (e.g., instead of using harassment, disruptions, and arguing), (b) how to get help for difficult tasks and responsibilities (e.g., instead of displays of acting out and noncompliance to escape work), and (c) how to succeed in the classroom (e.g., instead of being late, unprepared, or absent). This activity will be called </w:t>
      </w:r>
      <w:r w:rsidRPr="007722A0">
        <w:rPr>
          <w:rFonts w:asciiTheme="minorHAnsi" w:hAnsiTheme="minorHAnsi"/>
          <w:b/>
          <w:sz w:val="22"/>
        </w:rPr>
        <w:t>“Cool Tool of the Week”</w:t>
      </w:r>
      <w:r w:rsidRPr="007722A0">
        <w:rPr>
          <w:rFonts w:asciiTheme="minorHAnsi" w:hAnsiTheme="minorHAnsi"/>
          <w:sz w:val="22"/>
        </w:rPr>
        <w:t xml:space="preserve"> and will have the following features:</w:t>
      </w:r>
    </w:p>
    <w:p w:rsidR="00FC30E1" w:rsidRPr="007722A0" w:rsidRDefault="00FC30E1" w:rsidP="007722A0">
      <w:pPr>
        <w:pStyle w:val="ListParagraph"/>
        <w:widowControl w:val="0"/>
        <w:numPr>
          <w:ilvl w:val="0"/>
          <w:numId w:val="32"/>
        </w:numPr>
        <w:tabs>
          <w:tab w:val="left" w:pos="-1440"/>
          <w:tab w:val="num" w:pos="720"/>
        </w:tabs>
        <w:autoSpaceDE w:val="0"/>
        <w:autoSpaceDN w:val="0"/>
        <w:adjustRightInd w:val="0"/>
        <w:spacing w:before="100" w:after="100"/>
        <w:outlineLvl w:val="0"/>
        <w:rPr>
          <w:rFonts w:asciiTheme="minorHAnsi" w:hAnsiTheme="minorHAnsi"/>
          <w:sz w:val="22"/>
        </w:rPr>
      </w:pPr>
      <w:r w:rsidRPr="007722A0">
        <w:rPr>
          <w:rFonts w:asciiTheme="minorHAnsi" w:hAnsiTheme="minorHAnsi"/>
          <w:sz w:val="22"/>
        </w:rPr>
        <w:t>A brief strategy to promote a specific social skill (i.e., “Cool Tool”) will be e-mailed to each staff member every other Monday morning. A hardcopy also will be distributed.</w:t>
      </w:r>
    </w:p>
    <w:p w:rsidR="00FC30E1" w:rsidRPr="007722A0" w:rsidRDefault="00FC30E1" w:rsidP="007722A0">
      <w:pPr>
        <w:pStyle w:val="ListParagraph"/>
        <w:widowControl w:val="0"/>
        <w:numPr>
          <w:ilvl w:val="0"/>
          <w:numId w:val="32"/>
        </w:numPr>
        <w:tabs>
          <w:tab w:val="left" w:pos="-1440"/>
          <w:tab w:val="num" w:pos="720"/>
        </w:tabs>
        <w:autoSpaceDE w:val="0"/>
        <w:autoSpaceDN w:val="0"/>
        <w:adjustRightInd w:val="0"/>
        <w:spacing w:before="100" w:after="100"/>
        <w:outlineLvl w:val="0"/>
        <w:rPr>
          <w:rFonts w:asciiTheme="minorHAnsi" w:hAnsiTheme="minorHAnsi"/>
          <w:sz w:val="22"/>
        </w:rPr>
      </w:pPr>
      <w:r w:rsidRPr="007722A0">
        <w:rPr>
          <w:rFonts w:asciiTheme="minorHAnsi" w:hAnsiTheme="minorHAnsi"/>
          <w:sz w:val="22"/>
        </w:rPr>
        <w:t>The description of the strategy will include (a) the name of the Cool Tool, (b) a set of examples that illustrate the Cool Tool, (c) a recommended activity for discussing the Cool Tool, and (d) a list of strategies for promoting the Cool Tool throughout the day.</w:t>
      </w:r>
    </w:p>
    <w:p w:rsidR="00FC30E1" w:rsidRPr="007722A0" w:rsidRDefault="00FC30E1" w:rsidP="007722A0">
      <w:pPr>
        <w:pStyle w:val="ListParagraph"/>
        <w:widowControl w:val="0"/>
        <w:numPr>
          <w:ilvl w:val="0"/>
          <w:numId w:val="32"/>
        </w:numPr>
        <w:tabs>
          <w:tab w:val="left" w:pos="-1440"/>
          <w:tab w:val="num" w:pos="720"/>
        </w:tabs>
        <w:autoSpaceDE w:val="0"/>
        <w:autoSpaceDN w:val="0"/>
        <w:adjustRightInd w:val="0"/>
        <w:spacing w:before="100" w:after="100"/>
        <w:outlineLvl w:val="0"/>
        <w:rPr>
          <w:rFonts w:asciiTheme="minorHAnsi" w:hAnsiTheme="minorHAnsi"/>
          <w:sz w:val="22"/>
        </w:rPr>
      </w:pPr>
      <w:r w:rsidRPr="007722A0">
        <w:rPr>
          <w:rFonts w:asciiTheme="minorHAnsi" w:hAnsiTheme="minorHAnsi"/>
          <w:sz w:val="22"/>
        </w:rPr>
        <w:t>All staff will be asked to assist us by spending 15 or so minutes at the beginning of each week to present the Cool Tool lesson, and to give positive attention to kids who display the Cool Tool throughout the day and week.</w:t>
      </w:r>
    </w:p>
    <w:p w:rsidR="00FC30E1" w:rsidRPr="007722A0" w:rsidRDefault="00FC30E1" w:rsidP="007722A0">
      <w:pPr>
        <w:pStyle w:val="ListParagraph"/>
        <w:widowControl w:val="0"/>
        <w:numPr>
          <w:ilvl w:val="0"/>
          <w:numId w:val="32"/>
        </w:numPr>
        <w:tabs>
          <w:tab w:val="left" w:pos="-1440"/>
          <w:tab w:val="num" w:pos="720"/>
        </w:tabs>
        <w:autoSpaceDE w:val="0"/>
        <w:autoSpaceDN w:val="0"/>
        <w:adjustRightInd w:val="0"/>
        <w:spacing w:before="100" w:after="100"/>
        <w:outlineLvl w:val="0"/>
        <w:rPr>
          <w:rFonts w:asciiTheme="minorHAnsi" w:hAnsiTheme="minorHAnsi"/>
          <w:sz w:val="22"/>
        </w:rPr>
      </w:pPr>
      <w:r w:rsidRPr="007722A0">
        <w:rPr>
          <w:rFonts w:asciiTheme="minorHAnsi" w:hAnsiTheme="minorHAnsi"/>
          <w:sz w:val="22"/>
        </w:rPr>
        <w:t>The special services team and building administrators will assume responsibility for regularly reminding staff to implement the Cool Tool lessons and strategies and acknowledging staff participation and success.</w:t>
      </w:r>
    </w:p>
    <w:p w:rsidR="00FC30E1" w:rsidRPr="007722A0" w:rsidRDefault="00FC30E1" w:rsidP="007722A0">
      <w:pPr>
        <w:pStyle w:val="ListParagraph"/>
        <w:widowControl w:val="0"/>
        <w:numPr>
          <w:ilvl w:val="0"/>
          <w:numId w:val="32"/>
        </w:numPr>
        <w:tabs>
          <w:tab w:val="left" w:pos="-1440"/>
          <w:tab w:val="num" w:pos="720"/>
        </w:tabs>
        <w:autoSpaceDE w:val="0"/>
        <w:autoSpaceDN w:val="0"/>
        <w:adjustRightInd w:val="0"/>
        <w:spacing w:before="100" w:after="100"/>
        <w:outlineLvl w:val="0"/>
        <w:rPr>
          <w:rFonts w:asciiTheme="minorHAnsi" w:hAnsiTheme="minorHAnsi"/>
          <w:sz w:val="22"/>
        </w:rPr>
        <w:sectPr w:rsidR="00FC30E1" w:rsidRPr="007722A0" w:rsidSect="007722A0">
          <w:endnotePr>
            <w:numFmt w:val="decimal"/>
          </w:endnotePr>
          <w:pgSz w:w="12240" w:h="15840"/>
          <w:pgMar w:top="1440" w:right="1440" w:bottom="1440" w:left="2160" w:header="1440" w:footer="1440" w:gutter="0"/>
          <w:cols w:space="720"/>
          <w:noEndnote/>
        </w:sectPr>
      </w:pPr>
      <w:r w:rsidRPr="007722A0">
        <w:rPr>
          <w:rFonts w:asciiTheme="minorHAnsi" w:hAnsiTheme="minorHAnsi"/>
          <w:sz w:val="22"/>
        </w:rPr>
        <w:t>The special services team will be available to co-present lessons, or to assist in the development of other supporting activities.</w:t>
      </w:r>
    </w:p>
    <w:p w:rsidR="00FC30E1" w:rsidRPr="007722A0" w:rsidRDefault="00FC30E1" w:rsidP="007722A0">
      <w:pPr>
        <w:pStyle w:val="ListParagraph"/>
        <w:widowControl w:val="0"/>
        <w:numPr>
          <w:ilvl w:val="0"/>
          <w:numId w:val="32"/>
        </w:numPr>
        <w:tabs>
          <w:tab w:val="left" w:pos="-1440"/>
          <w:tab w:val="num" w:pos="720"/>
        </w:tabs>
        <w:autoSpaceDE w:val="0"/>
        <w:autoSpaceDN w:val="0"/>
        <w:adjustRightInd w:val="0"/>
        <w:spacing w:before="100" w:after="100"/>
        <w:outlineLvl w:val="0"/>
        <w:rPr>
          <w:rFonts w:asciiTheme="minorHAnsi" w:hAnsiTheme="minorHAnsi"/>
          <w:sz w:val="22"/>
        </w:rPr>
      </w:pPr>
      <w:r w:rsidRPr="007722A0">
        <w:rPr>
          <w:rFonts w:asciiTheme="minorHAnsi" w:hAnsiTheme="minorHAnsi"/>
          <w:sz w:val="22"/>
        </w:rPr>
        <w:t>This approach is designed to assist the majority of students in classrooms...it will take more to assist kids with more chronic problem behaviors. Also, we must remember that many kids have the Cool Tool, but require extra practice and feedback to encourage more use of the Cool Tool at the correct times and places.</w:t>
      </w:r>
    </w:p>
    <w:p w:rsidR="00FC30E1" w:rsidRPr="007722A0" w:rsidRDefault="00FC30E1" w:rsidP="007722A0">
      <w:pPr>
        <w:pStyle w:val="ListParagraph"/>
        <w:widowControl w:val="0"/>
        <w:numPr>
          <w:ilvl w:val="0"/>
          <w:numId w:val="32"/>
        </w:numPr>
        <w:tabs>
          <w:tab w:val="left" w:pos="-1440"/>
          <w:tab w:val="num" w:pos="720"/>
        </w:tabs>
        <w:autoSpaceDE w:val="0"/>
        <w:autoSpaceDN w:val="0"/>
        <w:adjustRightInd w:val="0"/>
        <w:spacing w:before="100" w:after="100"/>
        <w:outlineLvl w:val="0"/>
        <w:rPr>
          <w:rFonts w:asciiTheme="minorHAnsi" w:hAnsiTheme="minorHAnsi"/>
          <w:sz w:val="22"/>
        </w:rPr>
      </w:pPr>
      <w:r w:rsidRPr="007722A0">
        <w:rPr>
          <w:rFonts w:asciiTheme="minorHAnsi" w:hAnsiTheme="minorHAnsi"/>
          <w:sz w:val="22"/>
        </w:rPr>
        <w:t>The special services team will assume responsibility for encouraging staff members to share successful materials and examples and for collecting and organizing this information.</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keepNext/>
        <w:keepLines/>
        <w:spacing w:before="100" w:after="100"/>
        <w:contextualSpacing/>
        <w:rPr>
          <w:rFonts w:asciiTheme="minorHAnsi" w:hAnsiTheme="minorHAnsi"/>
          <w:sz w:val="22"/>
        </w:rPr>
      </w:pPr>
      <w:r w:rsidRPr="007722A0">
        <w:rPr>
          <w:rFonts w:asciiTheme="minorHAnsi" w:hAnsiTheme="minorHAnsi"/>
          <w:sz w:val="22"/>
          <w:u w:val="single"/>
        </w:rPr>
        <w:t>Cool Tools</w:t>
      </w:r>
    </w:p>
    <w:p w:rsidR="00FC30E1" w:rsidRPr="007722A0" w:rsidRDefault="00FC30E1" w:rsidP="007722A0">
      <w:pPr>
        <w:keepNext/>
        <w:keepLines/>
        <w:spacing w:before="100" w:after="100"/>
        <w:contextualSpacing/>
        <w:rPr>
          <w:rFonts w:asciiTheme="minorHAnsi" w:hAnsiTheme="minorHAnsi"/>
          <w:sz w:val="22"/>
        </w:rPr>
      </w:pPr>
    </w:p>
    <w:p w:rsidR="00FC30E1" w:rsidRPr="007722A0" w:rsidRDefault="00FC30E1" w:rsidP="007722A0">
      <w:pPr>
        <w:keepNext/>
        <w:keepLines/>
        <w:spacing w:before="100" w:after="100"/>
        <w:ind w:firstLine="720"/>
        <w:contextualSpacing/>
        <w:rPr>
          <w:rFonts w:asciiTheme="minorHAnsi" w:hAnsiTheme="minorHAnsi"/>
          <w:sz w:val="22"/>
        </w:rPr>
      </w:pPr>
      <w:r w:rsidRPr="007722A0">
        <w:rPr>
          <w:rFonts w:asciiTheme="minorHAnsi" w:hAnsiTheme="minorHAnsi"/>
          <w:sz w:val="22"/>
        </w:rPr>
        <w:t xml:space="preserve">The following is a sample of the skills that we are thinking about developing into lessons. A draft of the first </w:t>
      </w:r>
      <w:r w:rsidRPr="007722A0">
        <w:rPr>
          <w:rFonts w:asciiTheme="minorHAnsi" w:hAnsiTheme="minorHAnsi"/>
          <w:sz w:val="22"/>
          <w:u w:val="single"/>
        </w:rPr>
        <w:t>Cool Tool of the Week</w:t>
      </w:r>
      <w:r w:rsidRPr="007722A0">
        <w:rPr>
          <w:rFonts w:asciiTheme="minorHAnsi" w:hAnsiTheme="minorHAnsi"/>
          <w:sz w:val="22"/>
        </w:rPr>
        <w:t xml:space="preserve"> lesson also is attached. Please let us know if you have other skills that you would like to have included.</w:t>
      </w:r>
    </w:p>
    <w:p w:rsidR="00FC30E1" w:rsidRPr="007722A0" w:rsidRDefault="00FC30E1" w:rsidP="007722A0">
      <w:pPr>
        <w:keepNext/>
        <w:keepLines/>
        <w:spacing w:before="100" w:after="100"/>
        <w:contextualSpacing/>
        <w:rPr>
          <w:rFonts w:asciiTheme="minorHAnsi" w:hAnsiTheme="minorHAnsi"/>
          <w:sz w:val="22"/>
        </w:rPr>
      </w:pPr>
    </w:p>
    <w:p w:rsidR="00FC30E1" w:rsidRPr="007722A0" w:rsidRDefault="00FC30E1" w:rsidP="007722A0">
      <w:pPr>
        <w:keepNext/>
        <w:keepLines/>
        <w:spacing w:before="100" w:after="100"/>
        <w:ind w:firstLine="720"/>
        <w:contextualSpacing/>
        <w:rPr>
          <w:rFonts w:asciiTheme="minorHAnsi" w:hAnsiTheme="minorHAnsi"/>
          <w:i/>
          <w:sz w:val="22"/>
        </w:rPr>
      </w:pPr>
      <w:r w:rsidRPr="007722A0">
        <w:rPr>
          <w:rFonts w:asciiTheme="minorHAnsi" w:hAnsiTheme="minorHAnsi"/>
          <w:i/>
          <w:sz w:val="22"/>
        </w:rPr>
        <w:t xml:space="preserve">Getting Help </w:t>
      </w:r>
      <w:r w:rsidRPr="007722A0">
        <w:rPr>
          <w:rFonts w:asciiTheme="minorHAnsi" w:hAnsiTheme="minorHAnsi"/>
          <w:sz w:val="22"/>
        </w:rPr>
        <w:t>(how to ask for assistance on difficult tasks) (draft attached)</w:t>
      </w:r>
    </w:p>
    <w:p w:rsidR="00FC30E1" w:rsidRPr="007722A0" w:rsidRDefault="00FC30E1" w:rsidP="007722A0">
      <w:pPr>
        <w:keepNext/>
        <w:keepLines/>
        <w:spacing w:before="100" w:after="100"/>
        <w:ind w:firstLine="720"/>
        <w:contextualSpacing/>
        <w:rPr>
          <w:rFonts w:asciiTheme="minorHAnsi" w:hAnsiTheme="minorHAnsi"/>
          <w:sz w:val="22"/>
        </w:rPr>
      </w:pPr>
      <w:r w:rsidRPr="007722A0">
        <w:rPr>
          <w:rFonts w:asciiTheme="minorHAnsi" w:hAnsiTheme="minorHAnsi"/>
          <w:i/>
          <w:sz w:val="22"/>
        </w:rPr>
        <w:t xml:space="preserve">Buddy Builders </w:t>
      </w:r>
      <w:r w:rsidRPr="007722A0">
        <w:rPr>
          <w:rFonts w:asciiTheme="minorHAnsi" w:hAnsiTheme="minorHAnsi"/>
          <w:sz w:val="22"/>
        </w:rPr>
        <w:t>(how to get attention from peers)</w:t>
      </w:r>
    </w:p>
    <w:p w:rsidR="00FC30E1" w:rsidRPr="007722A0" w:rsidRDefault="00FC30E1" w:rsidP="007722A0">
      <w:pPr>
        <w:keepNext/>
        <w:keepLines/>
        <w:spacing w:before="100" w:after="100"/>
        <w:ind w:firstLine="720"/>
        <w:contextualSpacing/>
        <w:rPr>
          <w:rFonts w:asciiTheme="minorHAnsi" w:hAnsiTheme="minorHAnsi"/>
          <w:sz w:val="22"/>
        </w:rPr>
      </w:pPr>
      <w:r w:rsidRPr="007722A0">
        <w:rPr>
          <w:rFonts w:asciiTheme="minorHAnsi" w:hAnsiTheme="minorHAnsi"/>
          <w:i/>
          <w:sz w:val="22"/>
        </w:rPr>
        <w:t>Teacher Attention</w:t>
      </w:r>
      <w:r w:rsidRPr="007722A0">
        <w:rPr>
          <w:rFonts w:asciiTheme="minorHAnsi" w:hAnsiTheme="minorHAnsi"/>
          <w:sz w:val="22"/>
        </w:rPr>
        <w:t xml:space="preserve"> (how to get attention from adults)</w:t>
      </w:r>
      <w:r w:rsidRPr="007722A0">
        <w:rPr>
          <w:rFonts w:asciiTheme="minorHAnsi" w:hAnsiTheme="minorHAnsi"/>
          <w:i/>
          <w:sz w:val="22"/>
        </w:rPr>
        <w:t xml:space="preserve"> </w:t>
      </w:r>
    </w:p>
    <w:p w:rsidR="00FC30E1" w:rsidRPr="007722A0" w:rsidRDefault="00FC30E1" w:rsidP="007722A0">
      <w:pPr>
        <w:keepNext/>
        <w:keepLines/>
        <w:spacing w:before="100" w:after="100"/>
        <w:ind w:firstLine="720"/>
        <w:contextualSpacing/>
        <w:rPr>
          <w:rFonts w:asciiTheme="minorHAnsi" w:hAnsiTheme="minorHAnsi"/>
          <w:sz w:val="22"/>
        </w:rPr>
      </w:pPr>
      <w:r w:rsidRPr="007722A0">
        <w:rPr>
          <w:rFonts w:asciiTheme="minorHAnsi" w:hAnsiTheme="minorHAnsi"/>
          <w:i/>
          <w:sz w:val="22"/>
        </w:rPr>
        <w:t>Being There</w:t>
      </w:r>
      <w:r w:rsidRPr="007722A0">
        <w:rPr>
          <w:rFonts w:asciiTheme="minorHAnsi" w:hAnsiTheme="minorHAnsi"/>
          <w:sz w:val="22"/>
        </w:rPr>
        <w:t xml:space="preserve"> (how to get to class on time)</w:t>
      </w:r>
    </w:p>
    <w:p w:rsidR="00FC30E1" w:rsidRPr="007722A0" w:rsidRDefault="00FC30E1" w:rsidP="007722A0">
      <w:pPr>
        <w:keepNext/>
        <w:keepLines/>
        <w:spacing w:before="100" w:after="100"/>
        <w:ind w:firstLine="720"/>
        <w:contextualSpacing/>
        <w:rPr>
          <w:rFonts w:asciiTheme="minorHAnsi" w:hAnsiTheme="minorHAnsi"/>
          <w:sz w:val="22"/>
        </w:rPr>
      </w:pPr>
      <w:r w:rsidRPr="007722A0">
        <w:rPr>
          <w:rFonts w:asciiTheme="minorHAnsi" w:hAnsiTheme="minorHAnsi"/>
          <w:i/>
          <w:sz w:val="22"/>
        </w:rPr>
        <w:t>Being Ready</w:t>
      </w:r>
      <w:r w:rsidRPr="007722A0">
        <w:rPr>
          <w:rFonts w:asciiTheme="minorHAnsi" w:hAnsiTheme="minorHAnsi"/>
          <w:sz w:val="22"/>
        </w:rPr>
        <w:t xml:space="preserve"> (how to be ready for class activities)</w:t>
      </w:r>
    </w:p>
    <w:p w:rsidR="00FC30E1" w:rsidRPr="007722A0" w:rsidRDefault="00FC30E1" w:rsidP="007722A0">
      <w:pPr>
        <w:keepNext/>
        <w:keepLines/>
        <w:spacing w:before="100" w:after="100"/>
        <w:ind w:firstLine="720"/>
        <w:contextualSpacing/>
        <w:rPr>
          <w:rFonts w:asciiTheme="minorHAnsi" w:hAnsiTheme="minorHAnsi"/>
          <w:i/>
          <w:sz w:val="22"/>
        </w:rPr>
      </w:pPr>
      <w:r w:rsidRPr="007722A0">
        <w:rPr>
          <w:rFonts w:asciiTheme="minorHAnsi" w:hAnsiTheme="minorHAnsi"/>
          <w:i/>
          <w:sz w:val="22"/>
        </w:rPr>
        <w:t>Getting There</w:t>
      </w:r>
      <w:r w:rsidRPr="007722A0">
        <w:rPr>
          <w:rFonts w:asciiTheme="minorHAnsi" w:hAnsiTheme="minorHAnsi"/>
          <w:sz w:val="22"/>
        </w:rPr>
        <w:t xml:space="preserve"> (how to get to school on time)</w:t>
      </w:r>
    </w:p>
    <w:p w:rsidR="00FC30E1" w:rsidRPr="007722A0" w:rsidRDefault="00FC30E1" w:rsidP="007722A0">
      <w:pPr>
        <w:spacing w:before="100" w:after="100"/>
        <w:contextualSpacing/>
        <w:rPr>
          <w:rFonts w:asciiTheme="minorHAnsi" w:hAnsiTheme="minorHAnsi"/>
          <w:i/>
          <w:sz w:val="22"/>
        </w:rPr>
      </w:pP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sz w:val="22"/>
          <w:u w:val="single"/>
        </w:rPr>
        <w:t>General Teaching Strategies</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ind w:firstLine="720"/>
        <w:contextualSpacing/>
        <w:rPr>
          <w:rFonts w:asciiTheme="minorHAnsi" w:hAnsiTheme="minorHAnsi"/>
          <w:sz w:val="22"/>
        </w:rPr>
      </w:pPr>
      <w:r w:rsidRPr="007722A0">
        <w:rPr>
          <w:rFonts w:asciiTheme="minorHAnsi" w:hAnsiTheme="minorHAnsi"/>
          <w:sz w:val="22"/>
        </w:rPr>
        <w:t>Regardless of the Cool Tool being taught, you can increase the effectiveness and efficiency of your lessons by incorporating the following teaching strategies into your interactions with students:</w:t>
      </w:r>
    </w:p>
    <w:p w:rsidR="00FC30E1" w:rsidRPr="007722A0" w:rsidRDefault="00FC30E1" w:rsidP="007722A0">
      <w:pPr>
        <w:widowControl w:val="0"/>
        <w:numPr>
          <w:ilvl w:val="0"/>
          <w:numId w:val="33"/>
        </w:numPr>
        <w:tabs>
          <w:tab w:val="left" w:pos="-1440"/>
          <w:tab w:val="num" w:pos="720"/>
        </w:tabs>
        <w:autoSpaceDE w:val="0"/>
        <w:autoSpaceDN w:val="0"/>
        <w:adjustRightInd w:val="0"/>
        <w:spacing w:before="100" w:after="100"/>
        <w:contextualSpacing/>
        <w:outlineLvl w:val="0"/>
        <w:rPr>
          <w:rFonts w:asciiTheme="minorHAnsi" w:hAnsiTheme="minorHAnsi"/>
          <w:sz w:val="22"/>
        </w:rPr>
      </w:pPr>
      <w:r w:rsidRPr="007722A0">
        <w:rPr>
          <w:rFonts w:asciiTheme="minorHAnsi" w:hAnsiTheme="minorHAnsi"/>
          <w:sz w:val="22"/>
          <w:u w:val="single"/>
        </w:rPr>
        <w:t>Focus on the presentation of positive examples of the use of a Cool Tool.</w:t>
      </w:r>
      <w:r w:rsidRPr="007722A0">
        <w:rPr>
          <w:rFonts w:asciiTheme="minorHAnsi" w:hAnsiTheme="minorHAnsi"/>
          <w:i/>
          <w:sz w:val="22"/>
        </w:rPr>
        <w:t xml:space="preserve"> </w:t>
      </w:r>
      <w:r w:rsidRPr="007722A0">
        <w:rPr>
          <w:rFonts w:asciiTheme="minorHAnsi" w:hAnsiTheme="minorHAnsi"/>
          <w:sz w:val="22"/>
        </w:rPr>
        <w:t>Avoid spending too much time on inappropriate behaviors and the negative consequences for those behaviors.</w:t>
      </w:r>
    </w:p>
    <w:p w:rsidR="00FC30E1" w:rsidRPr="007722A0" w:rsidRDefault="00FC30E1" w:rsidP="007722A0">
      <w:pPr>
        <w:widowControl w:val="0"/>
        <w:numPr>
          <w:ilvl w:val="0"/>
          <w:numId w:val="33"/>
        </w:numPr>
        <w:tabs>
          <w:tab w:val="left" w:pos="-1440"/>
          <w:tab w:val="num" w:pos="720"/>
        </w:tabs>
        <w:autoSpaceDE w:val="0"/>
        <w:autoSpaceDN w:val="0"/>
        <w:adjustRightInd w:val="0"/>
        <w:spacing w:before="100" w:after="100"/>
        <w:contextualSpacing/>
        <w:outlineLvl w:val="0"/>
        <w:rPr>
          <w:rFonts w:asciiTheme="minorHAnsi" w:hAnsiTheme="minorHAnsi"/>
          <w:sz w:val="22"/>
        </w:rPr>
      </w:pPr>
      <w:r w:rsidRPr="007722A0">
        <w:rPr>
          <w:rFonts w:asciiTheme="minorHAnsi" w:hAnsiTheme="minorHAnsi"/>
          <w:sz w:val="22"/>
        </w:rPr>
        <w:t xml:space="preserve">When a student displays inappropriate behavior, </w:t>
      </w:r>
      <w:r w:rsidRPr="007722A0">
        <w:rPr>
          <w:rFonts w:asciiTheme="minorHAnsi" w:hAnsiTheme="minorHAnsi"/>
          <w:sz w:val="22"/>
          <w:u w:val="single"/>
        </w:rPr>
        <w:t>give attention to other students who are engaged in appropriate use of Cool Tool.</w:t>
      </w:r>
    </w:p>
    <w:p w:rsidR="00FC30E1" w:rsidRPr="007722A0" w:rsidRDefault="00FC30E1" w:rsidP="007722A0">
      <w:pPr>
        <w:pStyle w:val="ListParagraph"/>
        <w:widowControl w:val="0"/>
        <w:numPr>
          <w:ilvl w:val="0"/>
          <w:numId w:val="33"/>
        </w:numPr>
        <w:tabs>
          <w:tab w:val="left" w:pos="-1440"/>
          <w:tab w:val="num" w:pos="720"/>
        </w:tabs>
        <w:autoSpaceDE w:val="0"/>
        <w:autoSpaceDN w:val="0"/>
        <w:adjustRightInd w:val="0"/>
        <w:spacing w:before="100" w:after="100"/>
        <w:outlineLvl w:val="0"/>
        <w:rPr>
          <w:rFonts w:asciiTheme="minorHAnsi" w:hAnsiTheme="minorHAnsi"/>
          <w:sz w:val="22"/>
        </w:rPr>
      </w:pPr>
      <w:r w:rsidRPr="007722A0">
        <w:rPr>
          <w:rFonts w:asciiTheme="minorHAnsi" w:hAnsiTheme="minorHAnsi"/>
          <w:sz w:val="22"/>
        </w:rPr>
        <w:t xml:space="preserve">Whenever possible, </w:t>
      </w:r>
      <w:r w:rsidRPr="007722A0">
        <w:rPr>
          <w:rFonts w:asciiTheme="minorHAnsi" w:hAnsiTheme="minorHAnsi"/>
          <w:sz w:val="22"/>
          <w:u w:val="single"/>
        </w:rPr>
        <w:t>use positive examples from your own classroom and school experiences to illustrate the application of a Cool Tool.</w:t>
      </w:r>
    </w:p>
    <w:p w:rsidR="00FC30E1" w:rsidRPr="007722A0" w:rsidRDefault="00FC30E1" w:rsidP="007722A0">
      <w:pPr>
        <w:pStyle w:val="ListParagraph"/>
        <w:widowControl w:val="0"/>
        <w:numPr>
          <w:ilvl w:val="0"/>
          <w:numId w:val="33"/>
        </w:numPr>
        <w:tabs>
          <w:tab w:val="left" w:pos="-1440"/>
          <w:tab w:val="num" w:pos="720"/>
        </w:tabs>
        <w:autoSpaceDE w:val="0"/>
        <w:autoSpaceDN w:val="0"/>
        <w:adjustRightInd w:val="0"/>
        <w:spacing w:before="100" w:after="100"/>
        <w:outlineLvl w:val="0"/>
        <w:rPr>
          <w:rFonts w:asciiTheme="minorHAnsi" w:hAnsiTheme="minorHAnsi"/>
          <w:sz w:val="22"/>
        </w:rPr>
      </w:pPr>
      <w:r w:rsidRPr="007722A0">
        <w:rPr>
          <w:rFonts w:asciiTheme="minorHAnsi" w:hAnsiTheme="minorHAnsi"/>
          <w:sz w:val="22"/>
        </w:rPr>
        <w:t xml:space="preserve">Throughout the day, </w:t>
      </w:r>
      <w:r w:rsidRPr="007722A0">
        <w:rPr>
          <w:rFonts w:asciiTheme="minorHAnsi" w:hAnsiTheme="minorHAnsi"/>
          <w:sz w:val="22"/>
          <w:u w:val="single"/>
        </w:rPr>
        <w:t>focus on giving positive feedback to kids who display the Cool Tool</w:t>
      </w:r>
      <w:r w:rsidRPr="007722A0">
        <w:rPr>
          <w:rFonts w:asciiTheme="minorHAnsi" w:hAnsiTheme="minorHAnsi"/>
          <w:sz w:val="22"/>
        </w:rPr>
        <w:t>. Positive feedback might consist of social attention, positive office referral, verbal praise, extra privilege, and the like.</w:t>
      </w:r>
    </w:p>
    <w:p w:rsidR="00FC30E1" w:rsidRPr="007722A0" w:rsidRDefault="00FC30E1" w:rsidP="007722A0">
      <w:pPr>
        <w:pStyle w:val="ListParagraph"/>
        <w:widowControl w:val="0"/>
        <w:numPr>
          <w:ilvl w:val="0"/>
          <w:numId w:val="33"/>
        </w:numPr>
        <w:tabs>
          <w:tab w:val="left" w:pos="-1440"/>
          <w:tab w:val="num" w:pos="720"/>
        </w:tabs>
        <w:autoSpaceDE w:val="0"/>
        <w:autoSpaceDN w:val="0"/>
        <w:adjustRightInd w:val="0"/>
        <w:spacing w:before="100" w:after="100"/>
        <w:outlineLvl w:val="0"/>
        <w:rPr>
          <w:rFonts w:asciiTheme="minorHAnsi" w:hAnsiTheme="minorHAnsi"/>
          <w:sz w:val="22"/>
        </w:rPr>
      </w:pPr>
      <w:r w:rsidRPr="007722A0">
        <w:rPr>
          <w:rFonts w:asciiTheme="minorHAnsi" w:hAnsiTheme="minorHAnsi"/>
          <w:sz w:val="22"/>
        </w:rPr>
        <w:t xml:space="preserve">If the student has </w:t>
      </w:r>
      <w:r w:rsidRPr="007722A0">
        <w:rPr>
          <w:rFonts w:asciiTheme="minorHAnsi" w:hAnsiTheme="minorHAnsi"/>
          <w:sz w:val="22"/>
          <w:u w:val="single"/>
        </w:rPr>
        <w:t>never</w:t>
      </w:r>
      <w:r w:rsidRPr="007722A0">
        <w:rPr>
          <w:rFonts w:asciiTheme="minorHAnsi" w:hAnsiTheme="minorHAnsi"/>
          <w:sz w:val="22"/>
        </w:rPr>
        <w:t xml:space="preserve"> displayed the Cool Tool behavior (i.e., doesn’t “know” how), </w:t>
      </w:r>
      <w:r w:rsidRPr="007722A0">
        <w:rPr>
          <w:rFonts w:asciiTheme="minorHAnsi" w:hAnsiTheme="minorHAnsi"/>
          <w:sz w:val="22"/>
          <w:u w:val="single"/>
        </w:rPr>
        <w:t>provide teacher demonstrations or models of the tool, use multiple examples of the tool, and provide lots of opportunities for the student to practice the tool.</w:t>
      </w:r>
    </w:p>
    <w:p w:rsidR="00FC30E1" w:rsidRPr="007722A0" w:rsidRDefault="00FC30E1" w:rsidP="007722A0">
      <w:pPr>
        <w:pStyle w:val="ListParagraph"/>
        <w:widowControl w:val="0"/>
        <w:numPr>
          <w:ilvl w:val="0"/>
          <w:numId w:val="33"/>
        </w:numPr>
        <w:tabs>
          <w:tab w:val="left" w:pos="-1440"/>
          <w:tab w:val="num" w:pos="720"/>
        </w:tabs>
        <w:autoSpaceDE w:val="0"/>
        <w:autoSpaceDN w:val="0"/>
        <w:adjustRightInd w:val="0"/>
        <w:spacing w:before="100" w:after="100"/>
        <w:outlineLvl w:val="0"/>
        <w:rPr>
          <w:rFonts w:asciiTheme="minorHAnsi" w:hAnsiTheme="minorHAnsi"/>
          <w:sz w:val="22"/>
        </w:rPr>
      </w:pPr>
      <w:r w:rsidRPr="007722A0">
        <w:rPr>
          <w:rFonts w:asciiTheme="minorHAnsi" w:hAnsiTheme="minorHAnsi"/>
          <w:sz w:val="22"/>
        </w:rPr>
        <w:t xml:space="preserve">If the student has displayed the Cool Tool behavior but </w:t>
      </w:r>
      <w:r w:rsidRPr="007722A0">
        <w:rPr>
          <w:rFonts w:asciiTheme="minorHAnsi" w:hAnsiTheme="minorHAnsi"/>
          <w:sz w:val="22"/>
          <w:u w:val="single"/>
        </w:rPr>
        <w:t>not</w:t>
      </w:r>
      <w:r w:rsidRPr="007722A0">
        <w:rPr>
          <w:rFonts w:asciiTheme="minorHAnsi" w:hAnsiTheme="minorHAnsi"/>
          <w:sz w:val="22"/>
        </w:rPr>
        <w:t xml:space="preserve"> at the right times, in the right places, or at high enough rates, </w:t>
      </w:r>
      <w:r w:rsidRPr="007722A0">
        <w:rPr>
          <w:rFonts w:asciiTheme="minorHAnsi" w:hAnsiTheme="minorHAnsi"/>
          <w:sz w:val="22"/>
          <w:u w:val="single"/>
        </w:rPr>
        <w:t>arrange opportunities</w:t>
      </w:r>
      <w:r w:rsidRPr="007722A0">
        <w:rPr>
          <w:rFonts w:asciiTheme="minorHAnsi" w:hAnsiTheme="minorHAnsi"/>
          <w:sz w:val="22"/>
        </w:rPr>
        <w:t xml:space="preserve"> for the student to use the Cool Tool, and be sure to provide positive acknowledgements when the tool is used.</w:t>
      </w:r>
    </w:p>
    <w:p w:rsidR="00FC30E1" w:rsidRPr="007722A0" w:rsidRDefault="00FC30E1" w:rsidP="007722A0">
      <w:pPr>
        <w:pStyle w:val="ListParagraph"/>
        <w:widowControl w:val="0"/>
        <w:numPr>
          <w:ilvl w:val="0"/>
          <w:numId w:val="33"/>
        </w:numPr>
        <w:tabs>
          <w:tab w:val="left" w:pos="-1440"/>
          <w:tab w:val="num" w:pos="720"/>
        </w:tabs>
        <w:autoSpaceDE w:val="0"/>
        <w:autoSpaceDN w:val="0"/>
        <w:adjustRightInd w:val="0"/>
        <w:spacing w:before="100" w:after="100"/>
        <w:outlineLvl w:val="0"/>
        <w:rPr>
          <w:rFonts w:asciiTheme="minorHAnsi" w:hAnsiTheme="minorHAnsi"/>
          <w:i/>
          <w:sz w:val="22"/>
        </w:rPr>
      </w:pPr>
      <w:r w:rsidRPr="007722A0">
        <w:rPr>
          <w:rFonts w:asciiTheme="minorHAnsi" w:hAnsiTheme="minorHAnsi"/>
          <w:sz w:val="22"/>
        </w:rPr>
        <w:t xml:space="preserve">The Cool Tool strategy is </w:t>
      </w:r>
      <w:r w:rsidRPr="007722A0">
        <w:rPr>
          <w:rFonts w:asciiTheme="minorHAnsi" w:hAnsiTheme="minorHAnsi"/>
          <w:sz w:val="22"/>
          <w:u w:val="single"/>
        </w:rPr>
        <w:t>designed for the general student body</w:t>
      </w:r>
      <w:r w:rsidRPr="007722A0">
        <w:rPr>
          <w:rFonts w:asciiTheme="minorHAnsi" w:hAnsiTheme="minorHAnsi"/>
          <w:sz w:val="22"/>
        </w:rPr>
        <w:t xml:space="preserve">....not the individual student with severe problem behavior. So, avoid basing the success or failure of the Cool Tool strategy on the response of the student who displays the most severe problem behavior. </w:t>
      </w:r>
    </w:p>
    <w:p w:rsidR="00FC30E1" w:rsidRPr="007722A0" w:rsidRDefault="00FC30E1" w:rsidP="007722A0">
      <w:pPr>
        <w:widowControl w:val="0"/>
        <w:tabs>
          <w:tab w:val="left" w:pos="-1440"/>
          <w:tab w:val="num" w:pos="720"/>
        </w:tabs>
        <w:autoSpaceDE w:val="0"/>
        <w:autoSpaceDN w:val="0"/>
        <w:adjustRightInd w:val="0"/>
        <w:spacing w:before="100" w:after="100"/>
        <w:ind w:left="720" w:hanging="720"/>
        <w:contextualSpacing/>
        <w:outlineLvl w:val="0"/>
        <w:rPr>
          <w:rFonts w:asciiTheme="minorHAnsi" w:hAnsiTheme="minorHAnsi"/>
          <w:i/>
          <w:sz w:val="22"/>
        </w:rPr>
        <w:sectPr w:rsidR="00FC30E1" w:rsidRPr="007722A0" w:rsidSect="00FC30E1">
          <w:endnotePr>
            <w:numFmt w:val="decimal"/>
          </w:endnotePr>
          <w:type w:val="continuous"/>
          <w:pgSz w:w="12240" w:h="15840"/>
          <w:pgMar w:top="1440" w:right="1440" w:bottom="1440" w:left="2160" w:header="1440" w:footer="1440" w:gutter="0"/>
          <w:cols w:space="720"/>
          <w:noEndnote/>
        </w:sectPr>
      </w:pPr>
    </w:p>
    <w:p w:rsidR="00FC30E1" w:rsidRPr="007722A0" w:rsidRDefault="00FC30E1" w:rsidP="007722A0">
      <w:pPr>
        <w:tabs>
          <w:tab w:val="center" w:pos="4680"/>
        </w:tabs>
        <w:spacing w:before="100" w:after="100"/>
        <w:contextualSpacing/>
        <w:rPr>
          <w:rFonts w:asciiTheme="minorHAnsi" w:hAnsiTheme="minorHAnsi"/>
          <w:i/>
          <w:sz w:val="22"/>
        </w:rPr>
      </w:pPr>
      <w:r w:rsidRPr="007722A0">
        <w:rPr>
          <w:rFonts w:asciiTheme="minorHAnsi" w:hAnsiTheme="minorHAnsi"/>
          <w:i/>
          <w:sz w:val="22"/>
        </w:rPr>
        <w:tab/>
      </w:r>
      <w:r w:rsidRPr="007722A0">
        <w:rPr>
          <w:rFonts w:asciiTheme="minorHAnsi" w:hAnsiTheme="minorHAnsi"/>
          <w:b/>
          <w:i/>
          <w:sz w:val="22"/>
        </w:rPr>
        <w:t>COOL TOOL OF THE WEEK</w:t>
      </w: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i/>
          <w:sz w:val="22"/>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8460"/>
      </w:tblGrid>
      <w:tr w:rsidR="00FC30E1" w:rsidRPr="003872C1">
        <w:tc>
          <w:tcPr>
            <w:tcW w:w="8460" w:type="dxa"/>
            <w:tcBorders>
              <w:top w:val="single" w:sz="7" w:space="0" w:color="000000"/>
              <w:left w:val="single" w:sz="7" w:space="0" w:color="000000"/>
              <w:bottom w:val="single" w:sz="7" w:space="0" w:color="000000"/>
              <w:right w:val="single" w:sz="7" w:space="0" w:color="000000"/>
            </w:tcBorders>
            <w:shd w:val="pct5" w:color="000000" w:fill="FFFFFF"/>
          </w:tcPr>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b/>
                <w:sz w:val="22"/>
              </w:rPr>
              <w:t>Skill Name</w:t>
            </w:r>
          </w:p>
        </w:tc>
      </w:tr>
      <w:tr w:rsidR="00FC30E1" w:rsidRPr="003872C1">
        <w:tc>
          <w:tcPr>
            <w:tcW w:w="846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b/>
                <w:i/>
                <w:sz w:val="22"/>
              </w:rPr>
              <w:t>Getting Help</w:t>
            </w:r>
          </w:p>
          <w:p w:rsidR="00FC30E1" w:rsidRPr="007722A0" w:rsidRDefault="00FC30E1" w:rsidP="007722A0">
            <w:pPr>
              <w:tabs>
                <w:tab w:val="center" w:pos="4560"/>
              </w:tabs>
              <w:spacing w:before="100" w:after="100"/>
              <w:contextualSpacing/>
              <w:rPr>
                <w:rFonts w:asciiTheme="minorHAnsi" w:hAnsiTheme="minorHAnsi"/>
              </w:rPr>
            </w:pPr>
            <w:r w:rsidRPr="007722A0">
              <w:rPr>
                <w:rFonts w:asciiTheme="minorHAnsi" w:hAnsiTheme="minorHAnsi"/>
                <w:sz w:val="22"/>
              </w:rPr>
              <w:tab/>
              <w:t>(How to ask for assistance for difficulty tasks)</w:t>
            </w:r>
          </w:p>
        </w:tc>
      </w:tr>
      <w:tr w:rsidR="00FC30E1" w:rsidRPr="003872C1">
        <w:tc>
          <w:tcPr>
            <w:tcW w:w="8460" w:type="dxa"/>
            <w:tcBorders>
              <w:top w:val="single" w:sz="7" w:space="0" w:color="000000"/>
              <w:left w:val="single" w:sz="7" w:space="0" w:color="000000"/>
              <w:bottom w:val="single" w:sz="7" w:space="0" w:color="000000"/>
              <w:right w:val="single" w:sz="7" w:space="0" w:color="000000"/>
            </w:tcBorders>
            <w:shd w:val="pct5" w:color="000000" w:fill="FFFFFF"/>
          </w:tcPr>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b/>
                <w:sz w:val="22"/>
              </w:rPr>
              <w:t>Teaching Examples</w:t>
            </w:r>
          </w:p>
        </w:tc>
      </w:tr>
      <w:tr w:rsidR="00FC30E1" w:rsidRPr="003872C1">
        <w:tc>
          <w:tcPr>
            <w:tcW w:w="846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1.</w:t>
            </w:r>
            <w:r w:rsidRPr="007722A0">
              <w:rPr>
                <w:rFonts w:asciiTheme="minorHAnsi" w:hAnsiTheme="minorHAnsi"/>
                <w:sz w:val="22"/>
              </w:rPr>
              <w:tab/>
              <w:t xml:space="preserve">When you’re working on a math problem that you can’t figure out, </w:t>
            </w:r>
            <w:r w:rsidRPr="007722A0">
              <w:rPr>
                <w:rFonts w:asciiTheme="minorHAnsi" w:hAnsiTheme="minorHAnsi"/>
                <w:i/>
                <w:sz w:val="22"/>
              </w:rPr>
              <w:t>raise your hand and wait until the teacher can help you</w:t>
            </w:r>
            <w:r w:rsidRPr="007722A0">
              <w:rPr>
                <w:rFonts w:asciiTheme="minorHAnsi" w:hAnsiTheme="minorHAnsi"/>
                <w:sz w:val="22"/>
              </w:rPr>
              <w:t>.</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2.</w:t>
            </w:r>
            <w:r w:rsidRPr="007722A0">
              <w:rPr>
                <w:rFonts w:asciiTheme="minorHAnsi" w:hAnsiTheme="minorHAnsi"/>
                <w:sz w:val="22"/>
              </w:rPr>
              <w:tab/>
              <w:t xml:space="preserve">You and a friend are working together on a science experiment but you are missing a piece of lab equipment, </w:t>
            </w:r>
            <w:r w:rsidRPr="007722A0">
              <w:rPr>
                <w:rFonts w:asciiTheme="minorHAnsi" w:hAnsiTheme="minorHAnsi"/>
                <w:i/>
                <w:sz w:val="22"/>
              </w:rPr>
              <w:t>ask the teacher for the missing equipment.</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3.</w:t>
            </w:r>
            <w:r w:rsidRPr="007722A0">
              <w:rPr>
                <w:rFonts w:asciiTheme="minorHAnsi" w:hAnsiTheme="minorHAnsi"/>
                <w:sz w:val="22"/>
              </w:rPr>
              <w:tab/>
              <w:t xml:space="preserve">You are reading a story but you don’t know the meaning of most of the words, </w:t>
            </w:r>
            <w:r w:rsidRPr="007722A0">
              <w:rPr>
                <w:rFonts w:asciiTheme="minorHAnsi" w:hAnsiTheme="minorHAnsi"/>
                <w:i/>
                <w:sz w:val="22"/>
              </w:rPr>
              <w:t>ask the teacher to read and explain the word.</w:t>
            </w:r>
          </w:p>
        </w:tc>
      </w:tr>
      <w:tr w:rsidR="00FC30E1" w:rsidRPr="003872C1">
        <w:tc>
          <w:tcPr>
            <w:tcW w:w="8460" w:type="dxa"/>
            <w:tcBorders>
              <w:top w:val="single" w:sz="7" w:space="0" w:color="000000"/>
              <w:left w:val="single" w:sz="7" w:space="0" w:color="000000"/>
              <w:bottom w:val="single" w:sz="7" w:space="0" w:color="000000"/>
              <w:right w:val="single" w:sz="7" w:space="0" w:color="000000"/>
            </w:tcBorders>
            <w:shd w:val="pct5" w:color="000000" w:fill="FFFFFF"/>
          </w:tcPr>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b/>
                <w:sz w:val="22"/>
              </w:rPr>
              <w:t>Kid Activity</w:t>
            </w:r>
          </w:p>
        </w:tc>
      </w:tr>
      <w:tr w:rsidR="00FC30E1" w:rsidRPr="003872C1">
        <w:tc>
          <w:tcPr>
            <w:tcW w:w="846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1.</w:t>
            </w:r>
            <w:r w:rsidRPr="007722A0">
              <w:rPr>
                <w:rFonts w:asciiTheme="minorHAnsi" w:hAnsiTheme="minorHAnsi"/>
                <w:sz w:val="22"/>
              </w:rPr>
              <w:tab/>
              <w:t xml:space="preserve">Ask 2-3 students to give an </w:t>
            </w:r>
            <w:r w:rsidRPr="007722A0">
              <w:rPr>
                <w:rFonts w:asciiTheme="minorHAnsi" w:hAnsiTheme="minorHAnsi"/>
                <w:sz w:val="22"/>
                <w:u w:val="single"/>
              </w:rPr>
              <w:t>example of a situation</w:t>
            </w:r>
            <w:r w:rsidRPr="007722A0">
              <w:rPr>
                <w:rFonts w:asciiTheme="minorHAnsi" w:hAnsiTheme="minorHAnsi"/>
                <w:sz w:val="22"/>
              </w:rPr>
              <w:t xml:space="preserve"> in which they needed help to complete a task, activity, or direction.</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2.</w:t>
            </w:r>
            <w:r w:rsidRPr="007722A0">
              <w:rPr>
                <w:rFonts w:asciiTheme="minorHAnsi" w:hAnsiTheme="minorHAnsi"/>
                <w:sz w:val="22"/>
              </w:rPr>
              <w:tab/>
              <w:t xml:space="preserve">Ask students to </w:t>
            </w:r>
            <w:r w:rsidRPr="007722A0">
              <w:rPr>
                <w:rFonts w:asciiTheme="minorHAnsi" w:hAnsiTheme="minorHAnsi"/>
                <w:sz w:val="22"/>
                <w:u w:val="single"/>
              </w:rPr>
              <w:t>indicate or show</w:t>
            </w:r>
            <w:r w:rsidRPr="007722A0">
              <w:rPr>
                <w:rFonts w:asciiTheme="minorHAnsi" w:hAnsiTheme="minorHAnsi"/>
                <w:sz w:val="22"/>
              </w:rPr>
              <w:t xml:space="preserve"> how they could </w:t>
            </w:r>
            <w:r w:rsidRPr="007722A0">
              <w:rPr>
                <w:rFonts w:asciiTheme="minorHAnsi" w:hAnsiTheme="minorHAnsi"/>
                <w:i/>
                <w:sz w:val="22"/>
              </w:rPr>
              <w:t>get help.</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3.</w:t>
            </w:r>
            <w:r w:rsidRPr="007722A0">
              <w:rPr>
                <w:rFonts w:asciiTheme="minorHAnsi" w:hAnsiTheme="minorHAnsi"/>
                <w:sz w:val="22"/>
              </w:rPr>
              <w:tab/>
            </w:r>
            <w:r w:rsidRPr="007722A0">
              <w:rPr>
                <w:rFonts w:asciiTheme="minorHAnsi" w:hAnsiTheme="minorHAnsi"/>
                <w:sz w:val="22"/>
                <w:u w:val="single"/>
              </w:rPr>
              <w:t>Encourage</w:t>
            </w:r>
            <w:r w:rsidRPr="007722A0">
              <w:rPr>
                <w:rFonts w:asciiTheme="minorHAnsi" w:hAnsiTheme="minorHAnsi"/>
                <w:sz w:val="22"/>
              </w:rPr>
              <w:t xml:space="preserve"> and support appropriate discussion/responses. Minimize attention for inappropriate responses.</w:t>
            </w:r>
          </w:p>
        </w:tc>
      </w:tr>
      <w:tr w:rsidR="00FC30E1" w:rsidRPr="003872C1">
        <w:tc>
          <w:tcPr>
            <w:tcW w:w="8460" w:type="dxa"/>
            <w:tcBorders>
              <w:top w:val="single" w:sz="7" w:space="0" w:color="000000"/>
              <w:left w:val="single" w:sz="7" w:space="0" w:color="000000"/>
              <w:bottom w:val="single" w:sz="7" w:space="0" w:color="000000"/>
              <w:right w:val="single" w:sz="7" w:space="0" w:color="000000"/>
            </w:tcBorders>
            <w:shd w:val="pct5" w:color="000000" w:fill="FFFFFF"/>
          </w:tcPr>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b/>
                <w:sz w:val="22"/>
              </w:rPr>
              <w:t>After the Lesson</w:t>
            </w:r>
          </w:p>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sz w:val="22"/>
              </w:rPr>
              <w:t>(During the Day)</w:t>
            </w:r>
          </w:p>
        </w:tc>
      </w:tr>
      <w:tr w:rsidR="00FC30E1" w:rsidRPr="003872C1">
        <w:tc>
          <w:tcPr>
            <w:tcW w:w="846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1.</w:t>
            </w:r>
            <w:r w:rsidRPr="007722A0">
              <w:rPr>
                <w:rFonts w:asciiTheme="minorHAnsi" w:hAnsiTheme="minorHAnsi"/>
                <w:sz w:val="22"/>
              </w:rPr>
              <w:tab/>
              <w:t xml:space="preserve">Just before giving students difficult or new task, direction, or activity, ask them to tell you how they could </w:t>
            </w:r>
            <w:r w:rsidRPr="007722A0">
              <w:rPr>
                <w:rFonts w:asciiTheme="minorHAnsi" w:hAnsiTheme="minorHAnsi"/>
                <w:i/>
                <w:sz w:val="22"/>
              </w:rPr>
              <w:t>get help</w:t>
            </w:r>
            <w:r w:rsidRPr="007722A0">
              <w:rPr>
                <w:rFonts w:asciiTheme="minorHAnsi" w:hAnsiTheme="minorHAnsi"/>
                <w:sz w:val="22"/>
              </w:rPr>
              <w:t xml:space="preserve"> if they have difficulty (</w:t>
            </w:r>
            <w:r w:rsidRPr="007722A0">
              <w:rPr>
                <w:rFonts w:asciiTheme="minorHAnsi" w:hAnsiTheme="minorHAnsi"/>
                <w:sz w:val="22"/>
                <w:u w:val="single"/>
              </w:rPr>
              <w:t>precorrection</w:t>
            </w:r>
            <w:r w:rsidRPr="007722A0">
              <w:rPr>
                <w:rFonts w:asciiTheme="minorHAnsi" w:hAnsiTheme="minorHAnsi"/>
                <w:sz w:val="22"/>
              </w:rPr>
              <w:t>).</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2.</w:t>
            </w:r>
            <w:r w:rsidRPr="007722A0">
              <w:rPr>
                <w:rFonts w:asciiTheme="minorHAnsi" w:hAnsiTheme="minorHAnsi"/>
                <w:sz w:val="22"/>
              </w:rPr>
              <w:tab/>
              <w:t xml:space="preserve">When you see students having difficulty with a task (e.g., off task, complaining), ask them to indicate that they </w:t>
            </w:r>
            <w:r w:rsidRPr="007722A0">
              <w:rPr>
                <w:rFonts w:asciiTheme="minorHAnsi" w:hAnsiTheme="minorHAnsi"/>
                <w:i/>
                <w:sz w:val="22"/>
              </w:rPr>
              <w:t>need help</w:t>
            </w:r>
            <w:r w:rsidRPr="007722A0">
              <w:rPr>
                <w:rFonts w:asciiTheme="minorHAnsi" w:hAnsiTheme="minorHAnsi"/>
                <w:sz w:val="22"/>
              </w:rPr>
              <w:t xml:space="preserve"> (</w:t>
            </w:r>
            <w:r w:rsidRPr="007722A0">
              <w:rPr>
                <w:rFonts w:asciiTheme="minorHAnsi" w:hAnsiTheme="minorHAnsi"/>
                <w:sz w:val="22"/>
                <w:u w:val="single"/>
              </w:rPr>
              <w:t>reminder</w:t>
            </w:r>
            <w:r w:rsidRPr="007722A0">
              <w:rPr>
                <w:rFonts w:asciiTheme="minorHAnsi" w:hAnsiTheme="minorHAnsi"/>
                <w:sz w:val="22"/>
              </w:rPr>
              <w:t>).</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3.</w:t>
            </w:r>
            <w:r w:rsidRPr="007722A0">
              <w:rPr>
                <w:rFonts w:asciiTheme="minorHAnsi" w:hAnsiTheme="minorHAnsi"/>
                <w:sz w:val="22"/>
              </w:rPr>
              <w:tab/>
              <w:t xml:space="preserve">Whenever a student </w:t>
            </w:r>
            <w:r w:rsidRPr="007722A0">
              <w:rPr>
                <w:rFonts w:asciiTheme="minorHAnsi" w:hAnsiTheme="minorHAnsi"/>
                <w:i/>
                <w:sz w:val="22"/>
              </w:rPr>
              <w:t>gets help</w:t>
            </w:r>
            <w:r w:rsidRPr="007722A0">
              <w:rPr>
                <w:rFonts w:asciiTheme="minorHAnsi" w:hAnsiTheme="minorHAnsi"/>
                <w:sz w:val="22"/>
              </w:rPr>
              <w:t xml:space="preserve"> the correct way, provide </w:t>
            </w:r>
            <w:r w:rsidRPr="007722A0">
              <w:rPr>
                <w:rFonts w:asciiTheme="minorHAnsi" w:hAnsiTheme="minorHAnsi"/>
                <w:sz w:val="22"/>
                <w:u w:val="single"/>
              </w:rPr>
              <w:t>specific praise</w:t>
            </w:r>
            <w:r w:rsidRPr="007722A0">
              <w:rPr>
                <w:rFonts w:asciiTheme="minorHAnsi" w:hAnsiTheme="minorHAnsi"/>
                <w:sz w:val="22"/>
              </w:rPr>
              <w:t xml:space="preserve"> to the student.</w:t>
            </w:r>
          </w:p>
        </w:tc>
      </w:tr>
    </w:tbl>
    <w:p w:rsidR="00FC30E1" w:rsidRPr="007722A0" w:rsidRDefault="00FC30E1" w:rsidP="007722A0">
      <w:pPr>
        <w:spacing w:before="100" w:after="100"/>
        <w:contextualSpacing/>
        <w:rPr>
          <w:rFonts w:asciiTheme="minorHAnsi" w:hAnsiTheme="minorHAnsi"/>
          <w:sz w:val="22"/>
        </w:rPr>
        <w:sectPr w:rsidR="00FC30E1" w:rsidRPr="007722A0" w:rsidSect="007722A0">
          <w:endnotePr>
            <w:numFmt w:val="decimal"/>
          </w:endnotePr>
          <w:pgSz w:w="12240" w:h="15840"/>
          <w:pgMar w:top="1440" w:right="1440" w:bottom="1440" w:left="2160" w:header="1440" w:footer="1440" w:gutter="0"/>
          <w:cols w:space="720"/>
          <w:noEndnote/>
        </w:sectPr>
      </w:pPr>
    </w:p>
    <w:p w:rsidR="00FC30E1" w:rsidRPr="007722A0" w:rsidRDefault="00FC30E1" w:rsidP="007722A0">
      <w:pPr>
        <w:tabs>
          <w:tab w:val="center" w:pos="4680"/>
        </w:tabs>
        <w:spacing w:before="100" w:after="100"/>
        <w:contextualSpacing/>
        <w:rPr>
          <w:rFonts w:asciiTheme="minorHAnsi" w:hAnsiTheme="minorHAnsi"/>
          <w:i/>
          <w:sz w:val="22"/>
        </w:rPr>
      </w:pPr>
      <w:r w:rsidRPr="007722A0">
        <w:rPr>
          <w:rFonts w:asciiTheme="minorHAnsi" w:hAnsiTheme="minorHAnsi"/>
          <w:i/>
          <w:sz w:val="22"/>
        </w:rPr>
        <w:tab/>
      </w:r>
      <w:r w:rsidRPr="007722A0">
        <w:rPr>
          <w:rFonts w:asciiTheme="minorHAnsi" w:hAnsiTheme="minorHAnsi"/>
          <w:b/>
          <w:i/>
          <w:sz w:val="22"/>
        </w:rPr>
        <w:t>COOL TOOL OF THE WEEK</w:t>
      </w:r>
    </w:p>
    <w:tbl>
      <w:tblPr>
        <w:tblW w:w="0" w:type="auto"/>
        <w:tblInd w:w="120" w:type="dxa"/>
        <w:tblLayout w:type="fixed"/>
        <w:tblCellMar>
          <w:left w:w="120" w:type="dxa"/>
          <w:right w:w="120" w:type="dxa"/>
        </w:tblCellMar>
        <w:tblLook w:val="0000" w:firstRow="0" w:lastRow="0" w:firstColumn="0" w:lastColumn="0" w:noHBand="0" w:noVBand="0"/>
      </w:tblPr>
      <w:tblGrid>
        <w:gridCol w:w="8460"/>
      </w:tblGrid>
      <w:tr w:rsidR="00FC30E1" w:rsidRPr="003872C1">
        <w:tc>
          <w:tcPr>
            <w:tcW w:w="8460" w:type="dxa"/>
            <w:tcBorders>
              <w:top w:val="single" w:sz="7" w:space="0" w:color="000000"/>
              <w:left w:val="single" w:sz="7" w:space="0" w:color="000000"/>
              <w:bottom w:val="single" w:sz="7" w:space="0" w:color="000000"/>
              <w:right w:val="single" w:sz="7" w:space="0" w:color="000000"/>
            </w:tcBorders>
            <w:shd w:val="pct5" w:color="000000" w:fill="FFFFFF"/>
          </w:tcPr>
          <w:p w:rsidR="00FC30E1" w:rsidRPr="007722A0" w:rsidRDefault="00FC30E1" w:rsidP="007722A0">
            <w:pPr>
              <w:spacing w:before="100" w:after="100"/>
              <w:contextualSpacing/>
              <w:rPr>
                <w:rFonts w:asciiTheme="minorHAnsi" w:hAnsiTheme="minorHAnsi"/>
              </w:rPr>
            </w:pPr>
            <w:r w:rsidRPr="007722A0">
              <w:rPr>
                <w:rFonts w:asciiTheme="minorHAnsi" w:hAnsiTheme="minorHAnsi"/>
                <w:i/>
                <w:sz w:val="22"/>
              </w:rPr>
              <w:t xml:space="preserve"> </w:t>
            </w:r>
          </w:p>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b/>
                <w:sz w:val="22"/>
              </w:rPr>
              <w:t>Skill Name</w:t>
            </w:r>
          </w:p>
        </w:tc>
      </w:tr>
      <w:tr w:rsidR="00FC30E1" w:rsidRPr="003872C1">
        <w:tc>
          <w:tcPr>
            <w:tcW w:w="846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rPr>
            </w:pPr>
          </w:p>
          <w:p w:rsidR="00FC30E1" w:rsidRPr="007722A0" w:rsidRDefault="00FC30E1" w:rsidP="007722A0">
            <w:pPr>
              <w:tabs>
                <w:tab w:val="center" w:pos="4560"/>
              </w:tabs>
              <w:spacing w:before="100" w:after="100"/>
              <w:contextualSpacing/>
              <w:rPr>
                <w:rFonts w:asciiTheme="minorHAnsi" w:hAnsiTheme="minorHAnsi"/>
              </w:rPr>
            </w:pPr>
            <w:r w:rsidRPr="007722A0">
              <w:rPr>
                <w:rFonts w:asciiTheme="minorHAnsi" w:hAnsiTheme="minorHAnsi"/>
                <w:i/>
                <w:sz w:val="22"/>
              </w:rPr>
              <w:tab/>
            </w:r>
            <w:r w:rsidRPr="007722A0">
              <w:rPr>
                <w:rFonts w:asciiTheme="minorHAnsi" w:hAnsiTheme="minorHAnsi"/>
                <w:b/>
                <w:i/>
                <w:sz w:val="22"/>
              </w:rPr>
              <w:t>Teacher Attention</w:t>
            </w:r>
          </w:p>
          <w:p w:rsidR="00FC30E1" w:rsidRPr="007722A0" w:rsidRDefault="00FC30E1" w:rsidP="007722A0">
            <w:pPr>
              <w:tabs>
                <w:tab w:val="center" w:pos="4560"/>
              </w:tabs>
              <w:spacing w:before="100" w:after="100"/>
              <w:contextualSpacing/>
              <w:rPr>
                <w:rFonts w:asciiTheme="minorHAnsi" w:hAnsiTheme="minorHAnsi"/>
              </w:rPr>
            </w:pPr>
            <w:r w:rsidRPr="007722A0">
              <w:rPr>
                <w:rFonts w:asciiTheme="minorHAnsi" w:hAnsiTheme="minorHAnsi"/>
                <w:sz w:val="22"/>
              </w:rPr>
              <w:tab/>
              <w:t>(how to get attention from adults)</w:t>
            </w:r>
            <w:r w:rsidRPr="007722A0">
              <w:rPr>
                <w:rFonts w:asciiTheme="minorHAnsi" w:hAnsiTheme="minorHAnsi"/>
                <w:i/>
                <w:sz w:val="22"/>
              </w:rPr>
              <w:t xml:space="preserve"> </w:t>
            </w:r>
          </w:p>
        </w:tc>
      </w:tr>
      <w:tr w:rsidR="00FC30E1" w:rsidRPr="003872C1">
        <w:trPr>
          <w:trHeight w:val="280"/>
        </w:trPr>
        <w:tc>
          <w:tcPr>
            <w:tcW w:w="8460" w:type="dxa"/>
            <w:tcBorders>
              <w:top w:val="single" w:sz="7" w:space="0" w:color="000000"/>
              <w:left w:val="single" w:sz="7" w:space="0" w:color="000000"/>
              <w:bottom w:val="single" w:sz="7" w:space="0" w:color="000000"/>
              <w:right w:val="single" w:sz="7" w:space="0" w:color="000000"/>
            </w:tcBorders>
            <w:shd w:val="pct5" w:color="000000" w:fill="FFFFFF"/>
          </w:tcPr>
          <w:p w:rsidR="00FC30E1" w:rsidRPr="007722A0" w:rsidRDefault="00FC30E1" w:rsidP="007722A0">
            <w:pPr>
              <w:spacing w:before="100" w:after="100"/>
              <w:contextualSpacing/>
              <w:rPr>
                <w:rFonts w:asciiTheme="minorHAnsi" w:hAnsiTheme="minorHAnsi"/>
              </w:rPr>
            </w:pPr>
          </w:p>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b/>
                <w:sz w:val="22"/>
              </w:rPr>
              <w:t>Teaching Examples</w:t>
            </w:r>
          </w:p>
        </w:tc>
      </w:tr>
      <w:tr w:rsidR="00FC30E1" w:rsidRPr="003872C1">
        <w:tc>
          <w:tcPr>
            <w:tcW w:w="846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rPr>
            </w:pP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1.</w:t>
            </w:r>
            <w:r w:rsidRPr="007722A0">
              <w:rPr>
                <w:rFonts w:asciiTheme="minorHAnsi" w:hAnsiTheme="minorHAnsi"/>
                <w:sz w:val="22"/>
              </w:rPr>
              <w:tab/>
              <w:t xml:space="preserve">You want to let the teacher know that you are done with your in-class social studies assignment, so you </w:t>
            </w:r>
            <w:r w:rsidRPr="007722A0">
              <w:rPr>
                <w:rFonts w:asciiTheme="minorHAnsi" w:hAnsiTheme="minorHAnsi"/>
                <w:i/>
                <w:sz w:val="22"/>
              </w:rPr>
              <w:t>go to the teacher’s desk and ask the teacher to check your answers.</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2.</w:t>
            </w:r>
            <w:r w:rsidRPr="007722A0">
              <w:rPr>
                <w:rFonts w:asciiTheme="minorHAnsi" w:hAnsiTheme="minorHAnsi"/>
                <w:sz w:val="22"/>
              </w:rPr>
              <w:tab/>
              <w:t xml:space="preserve">Your group is done with its art activity and you’d like to ask the teacher for permission to visit the library, so you </w:t>
            </w:r>
            <w:r w:rsidRPr="007722A0">
              <w:rPr>
                <w:rFonts w:asciiTheme="minorHAnsi" w:hAnsiTheme="minorHAnsi"/>
                <w:i/>
                <w:sz w:val="22"/>
              </w:rPr>
              <w:t xml:space="preserve">raise your hand. </w:t>
            </w:r>
            <w:r w:rsidRPr="007722A0">
              <w:rPr>
                <w:rFonts w:asciiTheme="minorHAnsi" w:hAnsiTheme="minorHAnsi"/>
                <w:sz w:val="22"/>
              </w:rPr>
              <w:t>When the teacher sees your raised hand, the teacher asks what you want.</w:t>
            </w:r>
            <w:r w:rsidRPr="007722A0">
              <w:rPr>
                <w:rFonts w:asciiTheme="minorHAnsi" w:hAnsiTheme="minorHAnsi"/>
                <w:i/>
                <w:sz w:val="22"/>
              </w:rPr>
              <w:t xml:space="preserve"> You say your group is done with their project and would like permission to go the library.</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3.</w:t>
            </w:r>
            <w:r w:rsidRPr="007722A0">
              <w:rPr>
                <w:rFonts w:asciiTheme="minorHAnsi" w:hAnsiTheme="minorHAnsi"/>
                <w:sz w:val="22"/>
              </w:rPr>
              <w:tab/>
              <w:t xml:space="preserve">You are walking down the hall with your friends and you see one of your teachers. When you get </w:t>
            </w:r>
            <w:r w:rsidRPr="007722A0">
              <w:rPr>
                <w:rFonts w:asciiTheme="minorHAnsi" w:hAnsiTheme="minorHAnsi"/>
                <w:i/>
                <w:sz w:val="22"/>
              </w:rPr>
              <w:t xml:space="preserve">close to the teacher, you say “hi” </w:t>
            </w:r>
            <w:r w:rsidRPr="007722A0">
              <w:rPr>
                <w:rFonts w:asciiTheme="minorHAnsi" w:hAnsiTheme="minorHAnsi"/>
                <w:sz w:val="22"/>
              </w:rPr>
              <w:t>and introduce your friends.</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4.</w:t>
            </w:r>
            <w:r w:rsidRPr="007722A0">
              <w:rPr>
                <w:rFonts w:asciiTheme="minorHAnsi" w:hAnsiTheme="minorHAnsi"/>
                <w:sz w:val="22"/>
              </w:rPr>
              <w:tab/>
              <w:t xml:space="preserve">Your teacher is talking to another teacher before school. </w:t>
            </w:r>
            <w:r w:rsidRPr="007722A0">
              <w:rPr>
                <w:rFonts w:asciiTheme="minorHAnsi" w:hAnsiTheme="minorHAnsi"/>
                <w:i/>
                <w:sz w:val="22"/>
              </w:rPr>
              <w:t>You want to ask your teacher about an assignment. You stand within view so your teacher knows you are waiting.</w:t>
            </w:r>
          </w:p>
        </w:tc>
      </w:tr>
      <w:tr w:rsidR="00FC30E1" w:rsidRPr="003872C1">
        <w:tc>
          <w:tcPr>
            <w:tcW w:w="8460" w:type="dxa"/>
            <w:tcBorders>
              <w:top w:val="single" w:sz="7" w:space="0" w:color="000000"/>
              <w:left w:val="single" w:sz="7" w:space="0" w:color="000000"/>
              <w:bottom w:val="single" w:sz="7" w:space="0" w:color="000000"/>
              <w:right w:val="single" w:sz="7" w:space="0" w:color="000000"/>
            </w:tcBorders>
            <w:shd w:val="pct5" w:color="000000" w:fill="FFFFFF"/>
          </w:tcPr>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b/>
                <w:sz w:val="22"/>
              </w:rPr>
              <w:t>Kid Activity</w:t>
            </w:r>
          </w:p>
        </w:tc>
      </w:tr>
      <w:tr w:rsidR="00FC30E1" w:rsidRPr="003872C1">
        <w:tc>
          <w:tcPr>
            <w:tcW w:w="846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1.</w:t>
            </w:r>
            <w:r w:rsidRPr="007722A0">
              <w:rPr>
                <w:rFonts w:asciiTheme="minorHAnsi" w:hAnsiTheme="minorHAnsi"/>
                <w:sz w:val="22"/>
              </w:rPr>
              <w:tab/>
              <w:t xml:space="preserve">Ask 2-3 students to give an </w:t>
            </w:r>
            <w:r w:rsidRPr="007722A0">
              <w:rPr>
                <w:rFonts w:asciiTheme="minorHAnsi" w:hAnsiTheme="minorHAnsi"/>
                <w:sz w:val="22"/>
                <w:u w:val="single"/>
              </w:rPr>
              <w:t>example of a situation</w:t>
            </w:r>
            <w:r w:rsidRPr="007722A0">
              <w:rPr>
                <w:rFonts w:asciiTheme="minorHAnsi" w:hAnsiTheme="minorHAnsi"/>
                <w:sz w:val="22"/>
              </w:rPr>
              <w:t xml:space="preserve"> in which they </w:t>
            </w:r>
            <w:r w:rsidRPr="007722A0">
              <w:rPr>
                <w:rFonts w:asciiTheme="minorHAnsi" w:hAnsiTheme="minorHAnsi"/>
                <w:i/>
                <w:sz w:val="22"/>
              </w:rPr>
              <w:t xml:space="preserve">wanted attention from an adult. </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2.</w:t>
            </w:r>
            <w:r w:rsidRPr="007722A0">
              <w:rPr>
                <w:rFonts w:asciiTheme="minorHAnsi" w:hAnsiTheme="minorHAnsi"/>
                <w:sz w:val="22"/>
              </w:rPr>
              <w:tab/>
              <w:t xml:space="preserve">Ask students to </w:t>
            </w:r>
            <w:r w:rsidRPr="007722A0">
              <w:rPr>
                <w:rFonts w:asciiTheme="minorHAnsi" w:hAnsiTheme="minorHAnsi"/>
                <w:sz w:val="22"/>
                <w:u w:val="single"/>
              </w:rPr>
              <w:t>indicate or show</w:t>
            </w:r>
            <w:r w:rsidRPr="007722A0">
              <w:rPr>
                <w:rFonts w:asciiTheme="minorHAnsi" w:hAnsiTheme="minorHAnsi"/>
                <w:sz w:val="22"/>
              </w:rPr>
              <w:t xml:space="preserve"> how they could </w:t>
            </w:r>
            <w:r w:rsidRPr="007722A0">
              <w:rPr>
                <w:rFonts w:asciiTheme="minorHAnsi" w:hAnsiTheme="minorHAnsi"/>
                <w:i/>
                <w:sz w:val="22"/>
              </w:rPr>
              <w:t xml:space="preserve">get attention from an adult. </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3.</w:t>
            </w:r>
            <w:r w:rsidRPr="007722A0">
              <w:rPr>
                <w:rFonts w:asciiTheme="minorHAnsi" w:hAnsiTheme="minorHAnsi"/>
                <w:sz w:val="22"/>
              </w:rPr>
              <w:tab/>
            </w:r>
            <w:r w:rsidRPr="007722A0">
              <w:rPr>
                <w:rFonts w:asciiTheme="minorHAnsi" w:hAnsiTheme="minorHAnsi"/>
                <w:sz w:val="22"/>
                <w:u w:val="single"/>
              </w:rPr>
              <w:t>Encourage</w:t>
            </w:r>
            <w:r w:rsidRPr="007722A0">
              <w:rPr>
                <w:rFonts w:asciiTheme="minorHAnsi" w:hAnsiTheme="minorHAnsi"/>
                <w:sz w:val="22"/>
              </w:rPr>
              <w:t xml:space="preserve"> and support appropriate discussion/responses. Minimize attention for inappropriate responses.</w:t>
            </w:r>
          </w:p>
        </w:tc>
      </w:tr>
      <w:tr w:rsidR="00FC30E1" w:rsidRPr="003872C1">
        <w:tc>
          <w:tcPr>
            <w:tcW w:w="8460" w:type="dxa"/>
            <w:tcBorders>
              <w:top w:val="single" w:sz="7" w:space="0" w:color="000000"/>
              <w:left w:val="single" w:sz="7" w:space="0" w:color="000000"/>
              <w:bottom w:val="single" w:sz="7" w:space="0" w:color="000000"/>
              <w:right w:val="single" w:sz="7" w:space="0" w:color="000000"/>
            </w:tcBorders>
            <w:shd w:val="pct5" w:color="000000" w:fill="FFFFFF"/>
          </w:tcPr>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b/>
                <w:sz w:val="22"/>
              </w:rPr>
              <w:t>After the Lesson</w:t>
            </w:r>
          </w:p>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sz w:val="22"/>
              </w:rPr>
              <w:t>(During the Day)</w:t>
            </w:r>
          </w:p>
        </w:tc>
      </w:tr>
      <w:tr w:rsidR="00FC30E1" w:rsidRPr="003872C1">
        <w:trPr>
          <w:trHeight w:val="108"/>
        </w:trPr>
        <w:tc>
          <w:tcPr>
            <w:tcW w:w="846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1.</w:t>
            </w:r>
            <w:r w:rsidRPr="007722A0">
              <w:rPr>
                <w:rFonts w:asciiTheme="minorHAnsi" w:hAnsiTheme="minorHAnsi"/>
                <w:sz w:val="22"/>
              </w:rPr>
              <w:tab/>
              <w:t xml:space="preserve">Just before students are about done with a task, direction, or activity, ask them to tell you how they could </w:t>
            </w:r>
            <w:r w:rsidRPr="007722A0">
              <w:rPr>
                <w:rFonts w:asciiTheme="minorHAnsi" w:hAnsiTheme="minorHAnsi"/>
                <w:i/>
                <w:sz w:val="22"/>
              </w:rPr>
              <w:t xml:space="preserve">get your attention </w:t>
            </w:r>
            <w:r w:rsidRPr="007722A0">
              <w:rPr>
                <w:rFonts w:asciiTheme="minorHAnsi" w:hAnsiTheme="minorHAnsi"/>
                <w:sz w:val="22"/>
              </w:rPr>
              <w:t>(</w:t>
            </w:r>
            <w:r w:rsidRPr="007722A0">
              <w:rPr>
                <w:rFonts w:asciiTheme="minorHAnsi" w:hAnsiTheme="minorHAnsi"/>
                <w:sz w:val="22"/>
                <w:u w:val="single"/>
              </w:rPr>
              <w:t>precorrection</w:t>
            </w:r>
            <w:r w:rsidRPr="007722A0">
              <w:rPr>
                <w:rFonts w:asciiTheme="minorHAnsi" w:hAnsiTheme="minorHAnsi"/>
                <w:sz w:val="22"/>
              </w:rPr>
              <w:t>).</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2.</w:t>
            </w:r>
            <w:r w:rsidRPr="007722A0">
              <w:rPr>
                <w:rFonts w:asciiTheme="minorHAnsi" w:hAnsiTheme="minorHAnsi"/>
                <w:sz w:val="22"/>
              </w:rPr>
              <w:tab/>
              <w:t xml:space="preserve">When you see students are using inappropriate ways to get your attention, wait until they are quiet, then ask them to tell you a more appropriate way to </w:t>
            </w:r>
            <w:r w:rsidRPr="007722A0">
              <w:rPr>
                <w:rFonts w:asciiTheme="minorHAnsi" w:hAnsiTheme="minorHAnsi"/>
                <w:i/>
                <w:sz w:val="22"/>
              </w:rPr>
              <w:t>get your attention</w:t>
            </w:r>
            <w:r w:rsidRPr="007722A0">
              <w:rPr>
                <w:rFonts w:asciiTheme="minorHAnsi" w:hAnsiTheme="minorHAnsi"/>
                <w:sz w:val="22"/>
              </w:rPr>
              <w:t xml:space="preserve"> (</w:t>
            </w:r>
            <w:r w:rsidRPr="007722A0">
              <w:rPr>
                <w:rFonts w:asciiTheme="minorHAnsi" w:hAnsiTheme="minorHAnsi"/>
                <w:sz w:val="22"/>
                <w:u w:val="single"/>
              </w:rPr>
              <w:t>reminder</w:t>
            </w:r>
            <w:r w:rsidRPr="007722A0">
              <w:rPr>
                <w:rFonts w:asciiTheme="minorHAnsi" w:hAnsiTheme="minorHAnsi"/>
                <w:sz w:val="22"/>
              </w:rPr>
              <w:t>).</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3.</w:t>
            </w:r>
            <w:r w:rsidRPr="007722A0">
              <w:rPr>
                <w:rFonts w:asciiTheme="minorHAnsi" w:hAnsiTheme="minorHAnsi"/>
                <w:sz w:val="22"/>
              </w:rPr>
              <w:tab/>
              <w:t xml:space="preserve">Whenever a student </w:t>
            </w:r>
            <w:r w:rsidRPr="007722A0">
              <w:rPr>
                <w:rFonts w:asciiTheme="minorHAnsi" w:hAnsiTheme="minorHAnsi"/>
                <w:i/>
                <w:sz w:val="22"/>
              </w:rPr>
              <w:t xml:space="preserve">gets your attention </w:t>
            </w:r>
            <w:r w:rsidRPr="007722A0">
              <w:rPr>
                <w:rFonts w:asciiTheme="minorHAnsi" w:hAnsiTheme="minorHAnsi"/>
                <w:sz w:val="22"/>
              </w:rPr>
              <w:t xml:space="preserve">the correct way, provide </w:t>
            </w:r>
            <w:r w:rsidRPr="007722A0">
              <w:rPr>
                <w:rFonts w:asciiTheme="minorHAnsi" w:hAnsiTheme="minorHAnsi"/>
                <w:sz w:val="22"/>
                <w:u w:val="single"/>
              </w:rPr>
              <w:t>specific praise</w:t>
            </w:r>
            <w:r w:rsidRPr="007722A0">
              <w:rPr>
                <w:rFonts w:asciiTheme="minorHAnsi" w:hAnsiTheme="minorHAnsi"/>
                <w:sz w:val="22"/>
              </w:rPr>
              <w:t xml:space="preserve"> to the student.</w:t>
            </w:r>
          </w:p>
        </w:tc>
      </w:tr>
    </w:tbl>
    <w:p w:rsidR="00FC30E1" w:rsidRPr="007722A0" w:rsidRDefault="00FC30E1" w:rsidP="007722A0">
      <w:pPr>
        <w:spacing w:before="100" w:after="100"/>
        <w:contextualSpacing/>
        <w:rPr>
          <w:rFonts w:asciiTheme="minorHAnsi" w:hAnsiTheme="minorHAnsi"/>
          <w:sz w:val="22"/>
        </w:rPr>
        <w:sectPr w:rsidR="00FC30E1" w:rsidRPr="007722A0" w:rsidSect="007722A0">
          <w:endnotePr>
            <w:numFmt w:val="decimal"/>
          </w:endnotePr>
          <w:pgSz w:w="12240" w:h="15840"/>
          <w:pgMar w:top="1440" w:right="1440" w:bottom="1440" w:left="2160" w:header="1440" w:footer="1440" w:gutter="0"/>
          <w:cols w:space="720"/>
          <w:noEndnote/>
        </w:sectPr>
      </w:pPr>
    </w:p>
    <w:p w:rsidR="00FC30E1" w:rsidRPr="007722A0" w:rsidRDefault="00FC30E1" w:rsidP="007722A0">
      <w:pPr>
        <w:tabs>
          <w:tab w:val="center" w:pos="4680"/>
        </w:tabs>
        <w:spacing w:before="100" w:after="100"/>
        <w:contextualSpacing/>
        <w:rPr>
          <w:rFonts w:asciiTheme="minorHAnsi" w:hAnsiTheme="minorHAnsi"/>
          <w:i/>
          <w:sz w:val="22"/>
        </w:rPr>
      </w:pPr>
      <w:r w:rsidRPr="007722A0">
        <w:rPr>
          <w:rFonts w:asciiTheme="minorHAnsi" w:hAnsiTheme="minorHAnsi"/>
          <w:i/>
          <w:sz w:val="22"/>
        </w:rPr>
        <w:tab/>
      </w:r>
      <w:r w:rsidRPr="007722A0">
        <w:rPr>
          <w:rFonts w:asciiTheme="minorHAnsi" w:hAnsiTheme="minorHAnsi"/>
          <w:b/>
          <w:i/>
          <w:sz w:val="22"/>
        </w:rPr>
        <w:t>COOL TOOL OF THE WEEK</w:t>
      </w: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i/>
          <w:sz w:val="22"/>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8640"/>
      </w:tblGrid>
      <w:tr w:rsidR="00FC30E1" w:rsidRPr="003872C1">
        <w:tc>
          <w:tcPr>
            <w:tcW w:w="8640" w:type="dxa"/>
            <w:tcBorders>
              <w:top w:val="single" w:sz="7" w:space="0" w:color="000000"/>
              <w:left w:val="single" w:sz="7" w:space="0" w:color="000000"/>
              <w:bottom w:val="single" w:sz="7" w:space="0" w:color="000000"/>
              <w:right w:val="single" w:sz="7" w:space="0" w:color="000000"/>
            </w:tcBorders>
            <w:shd w:val="pct5" w:color="000000" w:fill="FFFFFF"/>
          </w:tcPr>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b/>
                <w:sz w:val="22"/>
              </w:rPr>
              <w:t>Skill Name</w:t>
            </w:r>
          </w:p>
        </w:tc>
      </w:tr>
      <w:tr w:rsidR="00FC30E1" w:rsidRPr="003872C1">
        <w:tc>
          <w:tcPr>
            <w:tcW w:w="864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tabs>
                <w:tab w:val="center" w:pos="4560"/>
              </w:tabs>
              <w:spacing w:before="100" w:after="100"/>
              <w:contextualSpacing/>
              <w:jc w:val="center"/>
              <w:rPr>
                <w:rFonts w:asciiTheme="minorHAnsi" w:hAnsiTheme="minorHAnsi"/>
                <w:i/>
              </w:rPr>
            </w:pPr>
            <w:r w:rsidRPr="007722A0">
              <w:rPr>
                <w:rFonts w:asciiTheme="minorHAnsi" w:hAnsiTheme="minorHAnsi"/>
                <w:b/>
                <w:i/>
                <w:sz w:val="22"/>
              </w:rPr>
              <w:t>Buddy Builders</w:t>
            </w:r>
          </w:p>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sz w:val="22"/>
              </w:rPr>
              <w:t>(how to get attention from peers)</w:t>
            </w:r>
          </w:p>
        </w:tc>
      </w:tr>
      <w:tr w:rsidR="00FC30E1" w:rsidRPr="003872C1">
        <w:tc>
          <w:tcPr>
            <w:tcW w:w="8640" w:type="dxa"/>
            <w:tcBorders>
              <w:top w:val="single" w:sz="7" w:space="0" w:color="000000"/>
              <w:left w:val="single" w:sz="7" w:space="0" w:color="000000"/>
              <w:bottom w:val="single" w:sz="7" w:space="0" w:color="000000"/>
              <w:right w:val="single" w:sz="7" w:space="0" w:color="000000"/>
            </w:tcBorders>
            <w:shd w:val="pct5" w:color="000000" w:fill="FFFFFF"/>
          </w:tcPr>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b/>
                <w:sz w:val="22"/>
              </w:rPr>
              <w:t>Teaching Examples</w:t>
            </w:r>
          </w:p>
        </w:tc>
      </w:tr>
      <w:tr w:rsidR="00FC30E1" w:rsidRPr="003872C1">
        <w:tc>
          <w:tcPr>
            <w:tcW w:w="864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1.</w:t>
            </w:r>
            <w:r w:rsidRPr="007722A0">
              <w:rPr>
                <w:rFonts w:asciiTheme="minorHAnsi" w:hAnsiTheme="minorHAnsi"/>
                <w:sz w:val="22"/>
              </w:rPr>
              <w:tab/>
              <w:t xml:space="preserve">Your best friend is talking to two other kids. You want to talk to him, so you </w:t>
            </w:r>
            <w:r w:rsidRPr="007722A0">
              <w:rPr>
                <w:rFonts w:asciiTheme="minorHAnsi" w:hAnsiTheme="minorHAnsi"/>
                <w:i/>
                <w:sz w:val="22"/>
              </w:rPr>
              <w:t>wait for a break in their conversation, and you say your friend’s name</w:t>
            </w:r>
            <w:r w:rsidRPr="007722A0">
              <w:rPr>
                <w:rFonts w:asciiTheme="minorHAnsi" w:hAnsiTheme="minorHAnsi"/>
                <w:sz w:val="22"/>
              </w:rPr>
              <w:t>.</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2.</w:t>
            </w:r>
            <w:r w:rsidRPr="007722A0">
              <w:rPr>
                <w:rFonts w:asciiTheme="minorHAnsi" w:hAnsiTheme="minorHAnsi"/>
                <w:sz w:val="22"/>
              </w:rPr>
              <w:tab/>
              <w:t xml:space="preserve">You are done with your written work and are getting bored. </w:t>
            </w:r>
            <w:r w:rsidRPr="007722A0">
              <w:rPr>
                <w:rFonts w:asciiTheme="minorHAnsi" w:hAnsiTheme="minorHAnsi"/>
                <w:i/>
                <w:sz w:val="22"/>
              </w:rPr>
              <w:t>You wait until your friend is done with hers written work, and say “what’s happening?”</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3.</w:t>
            </w:r>
            <w:r w:rsidRPr="007722A0">
              <w:rPr>
                <w:rFonts w:asciiTheme="minorHAnsi" w:hAnsiTheme="minorHAnsi"/>
                <w:sz w:val="22"/>
              </w:rPr>
              <w:tab/>
              <w:t xml:space="preserve">Everyone is listening to a student tell about a recent music concert. You want to say that you went to the same concert, so you </w:t>
            </w:r>
            <w:r w:rsidRPr="007722A0">
              <w:rPr>
                <w:rFonts w:asciiTheme="minorHAnsi" w:hAnsiTheme="minorHAnsi"/>
                <w:i/>
                <w:sz w:val="22"/>
              </w:rPr>
              <w:t xml:space="preserve">look for someone who isn’t listening to the student, and begin telling her about the concert. </w:t>
            </w:r>
          </w:p>
        </w:tc>
      </w:tr>
      <w:tr w:rsidR="00FC30E1" w:rsidRPr="003872C1">
        <w:tc>
          <w:tcPr>
            <w:tcW w:w="8640" w:type="dxa"/>
            <w:tcBorders>
              <w:top w:val="single" w:sz="7" w:space="0" w:color="000000"/>
              <w:left w:val="single" w:sz="7" w:space="0" w:color="000000"/>
              <w:bottom w:val="single" w:sz="7" w:space="0" w:color="000000"/>
              <w:right w:val="single" w:sz="7" w:space="0" w:color="000000"/>
            </w:tcBorders>
            <w:shd w:val="pct5" w:color="000000" w:fill="FFFFFF"/>
          </w:tcPr>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b/>
                <w:sz w:val="22"/>
              </w:rPr>
              <w:t>Kid Activity</w:t>
            </w:r>
          </w:p>
        </w:tc>
      </w:tr>
      <w:tr w:rsidR="00FC30E1" w:rsidRPr="003872C1">
        <w:tc>
          <w:tcPr>
            <w:tcW w:w="864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1.</w:t>
            </w:r>
            <w:r w:rsidRPr="007722A0">
              <w:rPr>
                <w:rFonts w:asciiTheme="minorHAnsi" w:hAnsiTheme="minorHAnsi"/>
                <w:sz w:val="22"/>
              </w:rPr>
              <w:tab/>
              <w:t xml:space="preserve">Ask 2-3 students to give an </w:t>
            </w:r>
            <w:r w:rsidRPr="007722A0">
              <w:rPr>
                <w:rFonts w:asciiTheme="minorHAnsi" w:hAnsiTheme="minorHAnsi"/>
                <w:sz w:val="22"/>
                <w:u w:val="single"/>
              </w:rPr>
              <w:t>example of a situation</w:t>
            </w:r>
            <w:r w:rsidRPr="007722A0">
              <w:rPr>
                <w:rFonts w:asciiTheme="minorHAnsi" w:hAnsiTheme="minorHAnsi"/>
                <w:sz w:val="22"/>
              </w:rPr>
              <w:t xml:space="preserve"> in which they </w:t>
            </w:r>
            <w:r w:rsidRPr="007722A0">
              <w:rPr>
                <w:rFonts w:asciiTheme="minorHAnsi" w:hAnsiTheme="minorHAnsi"/>
                <w:i/>
                <w:sz w:val="22"/>
              </w:rPr>
              <w:t>wanted attention from a peer/kid.</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2.</w:t>
            </w:r>
            <w:r w:rsidRPr="007722A0">
              <w:rPr>
                <w:rFonts w:asciiTheme="minorHAnsi" w:hAnsiTheme="minorHAnsi"/>
                <w:sz w:val="22"/>
              </w:rPr>
              <w:tab/>
              <w:t xml:space="preserve">Ask students to </w:t>
            </w:r>
            <w:r w:rsidRPr="007722A0">
              <w:rPr>
                <w:rFonts w:asciiTheme="minorHAnsi" w:hAnsiTheme="minorHAnsi"/>
                <w:sz w:val="22"/>
                <w:u w:val="single"/>
              </w:rPr>
              <w:t>indicate or show</w:t>
            </w:r>
            <w:r w:rsidRPr="007722A0">
              <w:rPr>
                <w:rFonts w:asciiTheme="minorHAnsi" w:hAnsiTheme="minorHAnsi"/>
                <w:sz w:val="22"/>
              </w:rPr>
              <w:t xml:space="preserve"> how they could </w:t>
            </w:r>
            <w:r w:rsidRPr="007722A0">
              <w:rPr>
                <w:rFonts w:asciiTheme="minorHAnsi" w:hAnsiTheme="minorHAnsi"/>
                <w:i/>
                <w:sz w:val="22"/>
              </w:rPr>
              <w:t>get attention from a peer/kid.</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3.</w:t>
            </w:r>
            <w:r w:rsidRPr="007722A0">
              <w:rPr>
                <w:rFonts w:asciiTheme="minorHAnsi" w:hAnsiTheme="minorHAnsi"/>
                <w:sz w:val="22"/>
              </w:rPr>
              <w:tab/>
            </w:r>
            <w:r w:rsidRPr="007722A0">
              <w:rPr>
                <w:rFonts w:asciiTheme="minorHAnsi" w:hAnsiTheme="minorHAnsi"/>
                <w:sz w:val="22"/>
                <w:u w:val="single"/>
              </w:rPr>
              <w:t>Encourage</w:t>
            </w:r>
            <w:r w:rsidRPr="007722A0">
              <w:rPr>
                <w:rFonts w:asciiTheme="minorHAnsi" w:hAnsiTheme="minorHAnsi"/>
                <w:sz w:val="22"/>
              </w:rPr>
              <w:t xml:space="preserve"> and support appropriate discussion/responses. Minimize attention for inappropriate responses.</w:t>
            </w:r>
          </w:p>
        </w:tc>
      </w:tr>
      <w:tr w:rsidR="00FC30E1" w:rsidRPr="003872C1">
        <w:tc>
          <w:tcPr>
            <w:tcW w:w="8640" w:type="dxa"/>
            <w:tcBorders>
              <w:top w:val="single" w:sz="7" w:space="0" w:color="000000"/>
              <w:left w:val="single" w:sz="7" w:space="0" w:color="000000"/>
              <w:bottom w:val="single" w:sz="7" w:space="0" w:color="000000"/>
              <w:right w:val="single" w:sz="7" w:space="0" w:color="000000"/>
            </w:tcBorders>
            <w:shd w:val="pct5" w:color="000000" w:fill="FFFFFF"/>
          </w:tcPr>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b/>
                <w:sz w:val="22"/>
              </w:rPr>
              <w:t>After the Lesson</w:t>
            </w:r>
          </w:p>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sz w:val="22"/>
              </w:rPr>
              <w:t>(During the Day)</w:t>
            </w:r>
          </w:p>
        </w:tc>
      </w:tr>
      <w:tr w:rsidR="00FC30E1" w:rsidRPr="003872C1">
        <w:tc>
          <w:tcPr>
            <w:tcW w:w="864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1.</w:t>
            </w:r>
            <w:r w:rsidRPr="007722A0">
              <w:rPr>
                <w:rFonts w:asciiTheme="minorHAnsi" w:hAnsiTheme="minorHAnsi"/>
                <w:sz w:val="22"/>
              </w:rPr>
              <w:tab/>
              <w:t xml:space="preserve">Just before students are about done with a task, direction, or activity, ask them to tell you how they could </w:t>
            </w:r>
            <w:r w:rsidRPr="007722A0">
              <w:rPr>
                <w:rFonts w:asciiTheme="minorHAnsi" w:hAnsiTheme="minorHAnsi"/>
                <w:i/>
                <w:sz w:val="22"/>
              </w:rPr>
              <w:t xml:space="preserve">get attention from a peer/kid </w:t>
            </w:r>
            <w:r w:rsidRPr="007722A0">
              <w:rPr>
                <w:rFonts w:asciiTheme="minorHAnsi" w:hAnsiTheme="minorHAnsi"/>
                <w:sz w:val="22"/>
              </w:rPr>
              <w:t>(</w:t>
            </w:r>
            <w:r w:rsidRPr="007722A0">
              <w:rPr>
                <w:rFonts w:asciiTheme="minorHAnsi" w:hAnsiTheme="minorHAnsi"/>
                <w:sz w:val="22"/>
                <w:u w:val="single"/>
              </w:rPr>
              <w:t>precorrection</w:t>
            </w:r>
            <w:r w:rsidRPr="007722A0">
              <w:rPr>
                <w:rFonts w:asciiTheme="minorHAnsi" w:hAnsiTheme="minorHAnsi"/>
                <w:sz w:val="22"/>
              </w:rPr>
              <w:t>).</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2.</w:t>
            </w:r>
            <w:r w:rsidRPr="007722A0">
              <w:rPr>
                <w:rFonts w:asciiTheme="minorHAnsi" w:hAnsiTheme="minorHAnsi"/>
                <w:sz w:val="22"/>
              </w:rPr>
              <w:tab/>
              <w:t xml:space="preserve">When you see students are using inappropriate ways to get your attention, wait until they are quiet, then ask them to tell you a more appropriate way to </w:t>
            </w:r>
            <w:r w:rsidRPr="007722A0">
              <w:rPr>
                <w:rFonts w:asciiTheme="minorHAnsi" w:hAnsiTheme="minorHAnsi"/>
                <w:i/>
                <w:sz w:val="22"/>
              </w:rPr>
              <w:t>get attend from a peer/kid</w:t>
            </w:r>
            <w:r w:rsidRPr="007722A0">
              <w:rPr>
                <w:rFonts w:asciiTheme="minorHAnsi" w:hAnsiTheme="minorHAnsi"/>
                <w:sz w:val="22"/>
              </w:rPr>
              <w:t xml:space="preserve"> (</w:t>
            </w:r>
            <w:r w:rsidRPr="007722A0">
              <w:rPr>
                <w:rFonts w:asciiTheme="minorHAnsi" w:hAnsiTheme="minorHAnsi"/>
                <w:sz w:val="22"/>
                <w:u w:val="single"/>
              </w:rPr>
              <w:t>reminder</w:t>
            </w:r>
            <w:r w:rsidRPr="007722A0">
              <w:rPr>
                <w:rFonts w:asciiTheme="minorHAnsi" w:hAnsiTheme="minorHAnsi"/>
                <w:sz w:val="22"/>
              </w:rPr>
              <w:t>).</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3.</w:t>
            </w:r>
            <w:r w:rsidRPr="007722A0">
              <w:rPr>
                <w:rFonts w:asciiTheme="minorHAnsi" w:hAnsiTheme="minorHAnsi"/>
                <w:sz w:val="22"/>
              </w:rPr>
              <w:tab/>
              <w:t xml:space="preserve">Whenever a student </w:t>
            </w:r>
            <w:r w:rsidRPr="007722A0">
              <w:rPr>
                <w:rFonts w:asciiTheme="minorHAnsi" w:hAnsiTheme="minorHAnsi"/>
                <w:i/>
                <w:sz w:val="22"/>
              </w:rPr>
              <w:t xml:space="preserve">gets attention from a peer/kid </w:t>
            </w:r>
            <w:r w:rsidRPr="007722A0">
              <w:rPr>
                <w:rFonts w:asciiTheme="minorHAnsi" w:hAnsiTheme="minorHAnsi"/>
                <w:sz w:val="22"/>
              </w:rPr>
              <w:t xml:space="preserve">the correct way, provide </w:t>
            </w:r>
            <w:r w:rsidRPr="007722A0">
              <w:rPr>
                <w:rFonts w:asciiTheme="minorHAnsi" w:hAnsiTheme="minorHAnsi"/>
                <w:sz w:val="22"/>
                <w:u w:val="single"/>
              </w:rPr>
              <w:t>specific praise</w:t>
            </w:r>
            <w:r w:rsidRPr="007722A0">
              <w:rPr>
                <w:rFonts w:asciiTheme="minorHAnsi" w:hAnsiTheme="minorHAnsi"/>
                <w:sz w:val="22"/>
              </w:rPr>
              <w:t xml:space="preserve"> to the student.</w:t>
            </w:r>
          </w:p>
        </w:tc>
      </w:tr>
    </w:tbl>
    <w:p w:rsidR="00FC30E1" w:rsidRPr="007722A0" w:rsidRDefault="00FC30E1" w:rsidP="007722A0">
      <w:pPr>
        <w:spacing w:before="100" w:after="100"/>
        <w:contextualSpacing/>
        <w:rPr>
          <w:rFonts w:asciiTheme="minorHAnsi" w:hAnsiTheme="minorHAnsi"/>
          <w:sz w:val="22"/>
        </w:rPr>
        <w:sectPr w:rsidR="00FC30E1" w:rsidRPr="007722A0" w:rsidSect="007722A0">
          <w:endnotePr>
            <w:numFmt w:val="decimal"/>
          </w:endnotePr>
          <w:pgSz w:w="12240" w:h="15840"/>
          <w:pgMar w:top="1440" w:right="1440" w:bottom="1440" w:left="2160" w:header="1440" w:footer="1440" w:gutter="0"/>
          <w:cols w:space="720"/>
          <w:noEndnote/>
        </w:sectPr>
      </w:pPr>
    </w:p>
    <w:p w:rsidR="00FC30E1" w:rsidRPr="007722A0" w:rsidRDefault="00FC30E1" w:rsidP="007722A0">
      <w:pPr>
        <w:tabs>
          <w:tab w:val="center" w:pos="4680"/>
        </w:tabs>
        <w:spacing w:before="100" w:after="100"/>
        <w:contextualSpacing/>
        <w:rPr>
          <w:rFonts w:asciiTheme="minorHAnsi" w:hAnsiTheme="minorHAnsi"/>
          <w:i/>
          <w:sz w:val="22"/>
        </w:rPr>
      </w:pPr>
      <w:r w:rsidRPr="007722A0">
        <w:rPr>
          <w:rFonts w:asciiTheme="minorHAnsi" w:hAnsiTheme="minorHAnsi"/>
          <w:i/>
          <w:sz w:val="22"/>
        </w:rPr>
        <w:tab/>
      </w:r>
      <w:r w:rsidRPr="007722A0">
        <w:rPr>
          <w:rFonts w:asciiTheme="minorHAnsi" w:hAnsiTheme="minorHAnsi"/>
          <w:b/>
          <w:i/>
          <w:sz w:val="22"/>
        </w:rPr>
        <w:t>SKILL OF THE WEEK</w:t>
      </w: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i/>
          <w:sz w:val="22"/>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8640"/>
      </w:tblGrid>
      <w:tr w:rsidR="00FC30E1" w:rsidRPr="003872C1">
        <w:tc>
          <w:tcPr>
            <w:tcW w:w="8640" w:type="dxa"/>
            <w:tcBorders>
              <w:top w:val="single" w:sz="7" w:space="0" w:color="000000"/>
              <w:left w:val="single" w:sz="7" w:space="0" w:color="000000"/>
              <w:bottom w:val="single" w:sz="7" w:space="0" w:color="000000"/>
              <w:right w:val="single" w:sz="7" w:space="0" w:color="000000"/>
            </w:tcBorders>
            <w:shd w:val="pct5" w:color="000000" w:fill="FFFFFF"/>
          </w:tcPr>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b/>
                <w:sz w:val="22"/>
              </w:rPr>
              <w:t>Skill Name</w:t>
            </w:r>
          </w:p>
        </w:tc>
      </w:tr>
      <w:tr w:rsidR="00FC30E1" w:rsidRPr="003872C1">
        <w:tc>
          <w:tcPr>
            <w:tcW w:w="864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tabs>
                <w:tab w:val="center" w:pos="4560"/>
              </w:tabs>
              <w:spacing w:before="100" w:after="100"/>
              <w:contextualSpacing/>
              <w:jc w:val="center"/>
              <w:rPr>
                <w:rFonts w:asciiTheme="minorHAnsi" w:hAnsiTheme="minorHAnsi"/>
                <w:i/>
              </w:rPr>
            </w:pPr>
            <w:r w:rsidRPr="007722A0">
              <w:rPr>
                <w:rFonts w:asciiTheme="minorHAnsi" w:hAnsiTheme="minorHAnsi"/>
                <w:b/>
                <w:i/>
                <w:sz w:val="22"/>
              </w:rPr>
              <w:t>Being Ready</w:t>
            </w:r>
          </w:p>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sz w:val="22"/>
              </w:rPr>
              <w:t>(how to be ready for class activities)</w:t>
            </w:r>
          </w:p>
        </w:tc>
      </w:tr>
      <w:tr w:rsidR="00FC30E1" w:rsidRPr="003872C1">
        <w:tc>
          <w:tcPr>
            <w:tcW w:w="8640" w:type="dxa"/>
            <w:tcBorders>
              <w:top w:val="single" w:sz="7" w:space="0" w:color="000000"/>
              <w:left w:val="single" w:sz="7" w:space="0" w:color="000000"/>
              <w:bottom w:val="single" w:sz="7" w:space="0" w:color="000000"/>
              <w:right w:val="single" w:sz="7" w:space="0" w:color="000000"/>
            </w:tcBorders>
            <w:shd w:val="pct5" w:color="000000" w:fill="FFFFFF"/>
          </w:tcPr>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b/>
                <w:sz w:val="22"/>
              </w:rPr>
              <w:t>Teaching Examples</w:t>
            </w:r>
          </w:p>
        </w:tc>
      </w:tr>
      <w:tr w:rsidR="00FC30E1" w:rsidRPr="003872C1">
        <w:tc>
          <w:tcPr>
            <w:tcW w:w="864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1.</w:t>
            </w:r>
            <w:r w:rsidRPr="007722A0">
              <w:rPr>
                <w:rFonts w:asciiTheme="minorHAnsi" w:hAnsiTheme="minorHAnsi"/>
                <w:sz w:val="22"/>
              </w:rPr>
              <w:tab/>
              <w:t xml:space="preserve">Class is about ready to begin, you get out the materials you will need for your first assignment. </w:t>
            </w:r>
            <w:r w:rsidRPr="007722A0">
              <w:rPr>
                <w:rFonts w:asciiTheme="minorHAnsi" w:hAnsiTheme="minorHAnsi"/>
                <w:i/>
                <w:sz w:val="22"/>
              </w:rPr>
              <w:t>Before you sit down or visit with your friends, you collect your binder, pencil, and book.</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2.</w:t>
            </w:r>
            <w:r w:rsidRPr="007722A0">
              <w:rPr>
                <w:rFonts w:asciiTheme="minorHAnsi" w:hAnsiTheme="minorHAnsi"/>
                <w:sz w:val="22"/>
              </w:rPr>
              <w:tab/>
              <w:t xml:space="preserve">The teacher gives you a break between math and science; so </w:t>
            </w:r>
            <w:r w:rsidRPr="007722A0">
              <w:rPr>
                <w:rFonts w:asciiTheme="minorHAnsi" w:hAnsiTheme="minorHAnsi"/>
                <w:i/>
                <w:sz w:val="22"/>
              </w:rPr>
              <w:t>you go to your locker or open your bag and get out the book, folder, journal, or whatever you need for the next class. After getting ready, you visit with your friends.</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3.</w:t>
            </w:r>
            <w:r w:rsidRPr="007722A0">
              <w:rPr>
                <w:rFonts w:asciiTheme="minorHAnsi" w:hAnsiTheme="minorHAnsi"/>
                <w:sz w:val="22"/>
              </w:rPr>
              <w:tab/>
              <w:t xml:space="preserve">You have </w:t>
            </w:r>
            <w:r w:rsidRPr="007722A0">
              <w:rPr>
                <w:rFonts w:asciiTheme="minorHAnsi" w:hAnsiTheme="minorHAnsi"/>
                <w:i/>
                <w:sz w:val="22"/>
              </w:rPr>
              <w:t>all the things you will need from your bag</w:t>
            </w:r>
            <w:r w:rsidRPr="007722A0">
              <w:rPr>
                <w:rFonts w:asciiTheme="minorHAnsi" w:hAnsiTheme="minorHAnsi"/>
                <w:sz w:val="22"/>
              </w:rPr>
              <w:t xml:space="preserve"> to complete your work, so </w:t>
            </w:r>
            <w:r w:rsidRPr="007722A0">
              <w:rPr>
                <w:rFonts w:asciiTheme="minorHAnsi" w:hAnsiTheme="minorHAnsi"/>
                <w:i/>
                <w:sz w:val="22"/>
              </w:rPr>
              <w:t xml:space="preserve">you put your bag on the floor </w:t>
            </w:r>
            <w:r w:rsidRPr="007722A0">
              <w:rPr>
                <w:rFonts w:asciiTheme="minorHAnsi" w:hAnsiTheme="minorHAnsi"/>
                <w:sz w:val="22"/>
              </w:rPr>
              <w:t>to give you more space on your desk.</w:t>
            </w:r>
          </w:p>
        </w:tc>
      </w:tr>
      <w:tr w:rsidR="00FC30E1" w:rsidRPr="003872C1">
        <w:tc>
          <w:tcPr>
            <w:tcW w:w="8640" w:type="dxa"/>
            <w:tcBorders>
              <w:top w:val="single" w:sz="7" w:space="0" w:color="000000"/>
              <w:left w:val="single" w:sz="7" w:space="0" w:color="000000"/>
              <w:bottom w:val="single" w:sz="7" w:space="0" w:color="000000"/>
              <w:right w:val="single" w:sz="7" w:space="0" w:color="000000"/>
            </w:tcBorders>
            <w:shd w:val="pct5" w:color="000000" w:fill="FFFFFF"/>
          </w:tcPr>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b/>
                <w:sz w:val="22"/>
              </w:rPr>
              <w:t>Kid Activity</w:t>
            </w:r>
          </w:p>
        </w:tc>
      </w:tr>
      <w:tr w:rsidR="00FC30E1" w:rsidRPr="003872C1">
        <w:tc>
          <w:tcPr>
            <w:tcW w:w="864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1.</w:t>
            </w:r>
            <w:r w:rsidRPr="007722A0">
              <w:rPr>
                <w:rFonts w:asciiTheme="minorHAnsi" w:hAnsiTheme="minorHAnsi"/>
                <w:sz w:val="22"/>
              </w:rPr>
              <w:tab/>
              <w:t xml:space="preserve">Ask 2-3 students to give an </w:t>
            </w:r>
            <w:r w:rsidRPr="007722A0">
              <w:rPr>
                <w:rFonts w:asciiTheme="minorHAnsi" w:hAnsiTheme="minorHAnsi"/>
                <w:sz w:val="22"/>
                <w:u w:val="single"/>
              </w:rPr>
              <w:t>example of a situation</w:t>
            </w:r>
            <w:r w:rsidRPr="007722A0">
              <w:rPr>
                <w:rFonts w:asciiTheme="minorHAnsi" w:hAnsiTheme="minorHAnsi"/>
                <w:sz w:val="22"/>
              </w:rPr>
              <w:t xml:space="preserve"> in which they </w:t>
            </w:r>
            <w:r w:rsidRPr="007722A0">
              <w:rPr>
                <w:rFonts w:asciiTheme="minorHAnsi" w:hAnsiTheme="minorHAnsi"/>
                <w:i/>
                <w:sz w:val="22"/>
              </w:rPr>
              <w:t xml:space="preserve">need to be ready for class activities. </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2.</w:t>
            </w:r>
            <w:r w:rsidRPr="007722A0">
              <w:rPr>
                <w:rFonts w:asciiTheme="minorHAnsi" w:hAnsiTheme="minorHAnsi"/>
                <w:sz w:val="22"/>
              </w:rPr>
              <w:tab/>
              <w:t xml:space="preserve">Ask students to </w:t>
            </w:r>
            <w:r w:rsidRPr="007722A0">
              <w:rPr>
                <w:rFonts w:asciiTheme="minorHAnsi" w:hAnsiTheme="minorHAnsi"/>
                <w:sz w:val="22"/>
                <w:u w:val="single"/>
              </w:rPr>
              <w:t>indicate or show</w:t>
            </w:r>
            <w:r w:rsidRPr="007722A0">
              <w:rPr>
                <w:rFonts w:asciiTheme="minorHAnsi" w:hAnsiTheme="minorHAnsi"/>
                <w:sz w:val="22"/>
              </w:rPr>
              <w:t xml:space="preserve"> how they </w:t>
            </w:r>
            <w:r w:rsidRPr="007722A0">
              <w:rPr>
                <w:rFonts w:asciiTheme="minorHAnsi" w:hAnsiTheme="minorHAnsi"/>
                <w:i/>
                <w:sz w:val="22"/>
              </w:rPr>
              <w:t>could get ready for a class activity.</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3.</w:t>
            </w:r>
            <w:r w:rsidRPr="007722A0">
              <w:rPr>
                <w:rFonts w:asciiTheme="minorHAnsi" w:hAnsiTheme="minorHAnsi"/>
                <w:sz w:val="22"/>
              </w:rPr>
              <w:tab/>
            </w:r>
            <w:r w:rsidRPr="007722A0">
              <w:rPr>
                <w:rFonts w:asciiTheme="minorHAnsi" w:hAnsiTheme="minorHAnsi"/>
                <w:sz w:val="22"/>
                <w:u w:val="single"/>
              </w:rPr>
              <w:t>Encourage</w:t>
            </w:r>
            <w:r w:rsidRPr="007722A0">
              <w:rPr>
                <w:rFonts w:asciiTheme="minorHAnsi" w:hAnsiTheme="minorHAnsi"/>
                <w:sz w:val="22"/>
              </w:rPr>
              <w:t xml:space="preserve"> and support appropriate discussion/responses. Minimize attention for inappropriate responses.</w:t>
            </w:r>
          </w:p>
        </w:tc>
      </w:tr>
      <w:tr w:rsidR="00FC30E1" w:rsidRPr="003872C1">
        <w:tc>
          <w:tcPr>
            <w:tcW w:w="8640" w:type="dxa"/>
            <w:tcBorders>
              <w:top w:val="single" w:sz="7" w:space="0" w:color="000000"/>
              <w:left w:val="single" w:sz="7" w:space="0" w:color="000000"/>
              <w:bottom w:val="single" w:sz="7" w:space="0" w:color="000000"/>
              <w:right w:val="single" w:sz="7" w:space="0" w:color="000000"/>
            </w:tcBorders>
            <w:shd w:val="pct5" w:color="000000" w:fill="FFFFFF"/>
          </w:tcPr>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b/>
                <w:sz w:val="22"/>
              </w:rPr>
              <w:t>After the Lesson</w:t>
            </w:r>
          </w:p>
          <w:p w:rsidR="00FC30E1" w:rsidRPr="007722A0" w:rsidRDefault="00FC30E1" w:rsidP="007722A0">
            <w:pPr>
              <w:tabs>
                <w:tab w:val="center" w:pos="4560"/>
              </w:tabs>
              <w:spacing w:before="100" w:after="100"/>
              <w:contextualSpacing/>
              <w:jc w:val="center"/>
              <w:rPr>
                <w:rFonts w:asciiTheme="minorHAnsi" w:hAnsiTheme="minorHAnsi"/>
              </w:rPr>
            </w:pPr>
            <w:r w:rsidRPr="007722A0">
              <w:rPr>
                <w:rFonts w:asciiTheme="minorHAnsi" w:hAnsiTheme="minorHAnsi"/>
                <w:sz w:val="22"/>
              </w:rPr>
              <w:t>(During the Day)</w:t>
            </w:r>
          </w:p>
        </w:tc>
      </w:tr>
      <w:tr w:rsidR="00FC30E1" w:rsidRPr="003872C1">
        <w:tc>
          <w:tcPr>
            <w:tcW w:w="864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1.</w:t>
            </w:r>
            <w:r w:rsidRPr="007722A0">
              <w:rPr>
                <w:rFonts w:asciiTheme="minorHAnsi" w:hAnsiTheme="minorHAnsi"/>
                <w:sz w:val="22"/>
              </w:rPr>
              <w:tab/>
              <w:t xml:space="preserve">Just before students are about done with a task, direction, or activity, ask them to tell you how they could </w:t>
            </w:r>
            <w:r w:rsidRPr="007722A0">
              <w:rPr>
                <w:rFonts w:asciiTheme="minorHAnsi" w:hAnsiTheme="minorHAnsi"/>
                <w:i/>
                <w:sz w:val="22"/>
              </w:rPr>
              <w:t xml:space="preserve">get ready for the next class or activity </w:t>
            </w:r>
            <w:r w:rsidRPr="007722A0">
              <w:rPr>
                <w:rFonts w:asciiTheme="minorHAnsi" w:hAnsiTheme="minorHAnsi"/>
                <w:sz w:val="22"/>
              </w:rPr>
              <w:t>(</w:t>
            </w:r>
            <w:r w:rsidRPr="007722A0">
              <w:rPr>
                <w:rFonts w:asciiTheme="minorHAnsi" w:hAnsiTheme="minorHAnsi"/>
                <w:sz w:val="22"/>
                <w:u w:val="single"/>
              </w:rPr>
              <w:t>precorrection</w:t>
            </w:r>
            <w:r w:rsidRPr="007722A0">
              <w:rPr>
                <w:rFonts w:asciiTheme="minorHAnsi" w:hAnsiTheme="minorHAnsi"/>
                <w:sz w:val="22"/>
              </w:rPr>
              <w:t>).</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2.</w:t>
            </w:r>
            <w:r w:rsidRPr="007722A0">
              <w:rPr>
                <w:rFonts w:asciiTheme="minorHAnsi" w:hAnsiTheme="minorHAnsi"/>
                <w:sz w:val="22"/>
              </w:rPr>
              <w:tab/>
              <w:t xml:space="preserve">When you see students are using inappropriate ways to get ready, wait until they are quiet, then ask them to tell you a more appropriate way to </w:t>
            </w:r>
            <w:r w:rsidRPr="007722A0">
              <w:rPr>
                <w:rFonts w:asciiTheme="minorHAnsi" w:hAnsiTheme="minorHAnsi"/>
                <w:i/>
                <w:sz w:val="22"/>
              </w:rPr>
              <w:t xml:space="preserve">get ready for that class or activity </w:t>
            </w:r>
            <w:r w:rsidRPr="007722A0">
              <w:rPr>
                <w:rFonts w:asciiTheme="minorHAnsi" w:hAnsiTheme="minorHAnsi"/>
                <w:sz w:val="22"/>
              </w:rPr>
              <w:t>(</w:t>
            </w:r>
            <w:r w:rsidRPr="007722A0">
              <w:rPr>
                <w:rFonts w:asciiTheme="minorHAnsi" w:hAnsiTheme="minorHAnsi"/>
                <w:sz w:val="22"/>
                <w:u w:val="single"/>
              </w:rPr>
              <w:t>reminder</w:t>
            </w:r>
            <w:r w:rsidRPr="007722A0">
              <w:rPr>
                <w:rFonts w:asciiTheme="minorHAnsi" w:hAnsiTheme="minorHAnsi"/>
                <w:sz w:val="22"/>
              </w:rPr>
              <w:t>).</w:t>
            </w:r>
          </w:p>
          <w:p w:rsidR="00FC30E1" w:rsidRPr="007722A0" w:rsidRDefault="00FC30E1" w:rsidP="007722A0">
            <w:pPr>
              <w:tabs>
                <w:tab w:val="left" w:pos="-1440"/>
              </w:tabs>
              <w:spacing w:before="100" w:after="100"/>
              <w:ind w:left="720" w:hanging="720"/>
              <w:contextualSpacing/>
              <w:rPr>
                <w:rFonts w:asciiTheme="minorHAnsi" w:hAnsiTheme="minorHAnsi"/>
              </w:rPr>
            </w:pPr>
            <w:r w:rsidRPr="007722A0">
              <w:rPr>
                <w:rFonts w:asciiTheme="minorHAnsi" w:hAnsiTheme="minorHAnsi"/>
                <w:sz w:val="22"/>
              </w:rPr>
              <w:t>3.</w:t>
            </w:r>
            <w:r w:rsidRPr="007722A0">
              <w:rPr>
                <w:rFonts w:asciiTheme="minorHAnsi" w:hAnsiTheme="minorHAnsi"/>
                <w:sz w:val="22"/>
              </w:rPr>
              <w:tab/>
              <w:t xml:space="preserve">Whenever a student </w:t>
            </w:r>
            <w:r w:rsidRPr="007722A0">
              <w:rPr>
                <w:rFonts w:asciiTheme="minorHAnsi" w:hAnsiTheme="minorHAnsi"/>
                <w:i/>
                <w:sz w:val="22"/>
              </w:rPr>
              <w:t xml:space="preserve">gets ready for a class or activity </w:t>
            </w:r>
            <w:r w:rsidRPr="007722A0">
              <w:rPr>
                <w:rFonts w:asciiTheme="minorHAnsi" w:hAnsiTheme="minorHAnsi"/>
                <w:sz w:val="22"/>
              </w:rPr>
              <w:t xml:space="preserve">the correct way, provide </w:t>
            </w:r>
            <w:r w:rsidRPr="007722A0">
              <w:rPr>
                <w:rFonts w:asciiTheme="minorHAnsi" w:hAnsiTheme="minorHAnsi"/>
                <w:sz w:val="22"/>
                <w:u w:val="single"/>
              </w:rPr>
              <w:t>specific praise</w:t>
            </w:r>
            <w:r w:rsidRPr="007722A0">
              <w:rPr>
                <w:rFonts w:asciiTheme="minorHAnsi" w:hAnsiTheme="minorHAnsi"/>
                <w:sz w:val="22"/>
              </w:rPr>
              <w:t xml:space="preserve"> to the student.</w:t>
            </w:r>
          </w:p>
        </w:tc>
      </w:tr>
    </w:tbl>
    <w:p w:rsidR="00FC30E1" w:rsidRPr="007722A0" w:rsidRDefault="00FC30E1" w:rsidP="007722A0">
      <w:pPr>
        <w:spacing w:before="100" w:after="100"/>
        <w:contextualSpacing/>
        <w:rPr>
          <w:rFonts w:asciiTheme="minorHAnsi" w:hAnsiTheme="minorHAnsi"/>
          <w:sz w:val="22"/>
        </w:rPr>
        <w:sectPr w:rsidR="00FC30E1" w:rsidRPr="007722A0" w:rsidSect="007722A0">
          <w:endnotePr>
            <w:numFmt w:val="decimal"/>
          </w:endnotePr>
          <w:pgSz w:w="12240" w:h="15840"/>
          <w:pgMar w:top="1440" w:right="1440" w:bottom="1440" w:left="2160" w:header="1440" w:footer="1440" w:gutter="0"/>
          <w:cols w:space="720"/>
          <w:noEndnote/>
        </w:sectPr>
      </w:pPr>
    </w:p>
    <w:p w:rsidR="00FC30E1" w:rsidRPr="007722A0" w:rsidRDefault="00FC30E1" w:rsidP="007722A0">
      <w:pPr>
        <w:tabs>
          <w:tab w:val="center" w:pos="4680"/>
        </w:tabs>
        <w:spacing w:before="100" w:after="100"/>
        <w:contextualSpacing/>
        <w:jc w:val="center"/>
        <w:rPr>
          <w:rFonts w:asciiTheme="minorHAnsi" w:hAnsiTheme="minorHAnsi"/>
          <w:sz w:val="22"/>
        </w:rPr>
      </w:pPr>
      <w:r w:rsidRPr="007722A0">
        <w:rPr>
          <w:rFonts w:asciiTheme="minorHAnsi" w:hAnsiTheme="minorHAnsi"/>
          <w:b/>
          <w:sz w:val="22"/>
        </w:rPr>
        <w:t>“COOL TOOL”</w:t>
      </w:r>
      <w:r w:rsidRPr="007722A0">
        <w:rPr>
          <w:rFonts w:asciiTheme="minorHAnsi" w:hAnsiTheme="minorHAnsi"/>
          <w:sz w:val="22"/>
        </w:rPr>
        <w:t xml:space="preserve"> </w:t>
      </w:r>
      <w:r w:rsidRPr="007722A0">
        <w:rPr>
          <w:rFonts w:asciiTheme="minorHAnsi" w:hAnsiTheme="minorHAnsi"/>
          <w:b/>
          <w:sz w:val="22"/>
        </w:rPr>
        <w:t>Review Activity</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tabs>
          <w:tab w:val="left" w:pos="-1440"/>
          <w:tab w:val="left" w:pos="-720"/>
          <w:tab w:val="left" w:pos="0"/>
          <w:tab w:val="decimal" w:pos="720"/>
        </w:tabs>
        <w:spacing w:before="100" w:after="100"/>
        <w:contextualSpacing/>
        <w:rPr>
          <w:rFonts w:asciiTheme="minorHAnsi" w:hAnsiTheme="minorHAnsi"/>
          <w:sz w:val="22"/>
        </w:rPr>
      </w:pPr>
      <w:r w:rsidRPr="007722A0">
        <w:rPr>
          <w:rFonts w:asciiTheme="minorHAnsi" w:hAnsiTheme="minorHAnsi"/>
          <w:sz w:val="22"/>
        </w:rPr>
        <w:tab/>
        <w:t>TO:</w:t>
      </w:r>
      <w:r w:rsidRPr="007722A0">
        <w:rPr>
          <w:rFonts w:asciiTheme="minorHAnsi" w:hAnsiTheme="minorHAnsi"/>
          <w:sz w:val="22"/>
        </w:rPr>
        <w:tab/>
        <w:t>Shasta Middle School Staff</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tabs>
          <w:tab w:val="left" w:pos="-1440"/>
          <w:tab w:val="left" w:pos="-720"/>
          <w:tab w:val="left" w:pos="0"/>
          <w:tab w:val="decimal" w:pos="720"/>
        </w:tabs>
        <w:spacing w:before="100" w:after="100"/>
        <w:contextualSpacing/>
        <w:rPr>
          <w:rFonts w:asciiTheme="minorHAnsi" w:hAnsiTheme="minorHAnsi"/>
          <w:sz w:val="22"/>
        </w:rPr>
      </w:pPr>
      <w:r w:rsidRPr="007722A0">
        <w:rPr>
          <w:rFonts w:asciiTheme="minorHAnsi" w:hAnsiTheme="minorHAnsi"/>
          <w:sz w:val="22"/>
        </w:rPr>
        <w:tab/>
        <w:t>FROM:</w:t>
      </w:r>
      <w:r w:rsidRPr="007722A0">
        <w:rPr>
          <w:rFonts w:asciiTheme="minorHAnsi" w:hAnsiTheme="minorHAnsi"/>
          <w:sz w:val="22"/>
        </w:rPr>
        <w:tab/>
        <w:t>Kathy, John, Betsy, and Susan</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tabs>
          <w:tab w:val="left" w:pos="-1440"/>
          <w:tab w:val="left" w:pos="-720"/>
          <w:tab w:val="left" w:pos="0"/>
          <w:tab w:val="decimal" w:pos="720"/>
        </w:tabs>
        <w:spacing w:before="100" w:after="100"/>
        <w:ind w:left="1440" w:hanging="1440"/>
        <w:contextualSpacing/>
        <w:rPr>
          <w:rFonts w:asciiTheme="minorHAnsi" w:hAnsiTheme="minorHAnsi"/>
          <w:sz w:val="22"/>
        </w:rPr>
      </w:pPr>
      <w:r w:rsidRPr="007722A0">
        <w:rPr>
          <w:rFonts w:asciiTheme="minorHAnsi" w:hAnsiTheme="minorHAnsi"/>
          <w:sz w:val="22"/>
        </w:rPr>
        <w:tab/>
        <w:t>RE:</w:t>
      </w:r>
      <w:r w:rsidRPr="007722A0">
        <w:rPr>
          <w:rFonts w:asciiTheme="minorHAnsi" w:hAnsiTheme="minorHAnsi"/>
          <w:sz w:val="22"/>
        </w:rPr>
        <w:tab/>
        <w:t>Review Activity for Cool Tool</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tabs>
          <w:tab w:val="left" w:pos="-1440"/>
          <w:tab w:val="left" w:pos="-720"/>
          <w:tab w:val="left" w:pos="0"/>
          <w:tab w:val="decimal" w:pos="720"/>
        </w:tabs>
        <w:spacing w:before="100" w:after="100"/>
        <w:contextualSpacing/>
        <w:rPr>
          <w:rFonts w:asciiTheme="minorHAnsi" w:hAnsiTheme="minorHAnsi"/>
          <w:sz w:val="22"/>
        </w:rPr>
      </w:pPr>
      <w:r w:rsidRPr="007722A0">
        <w:rPr>
          <w:rFonts w:asciiTheme="minorHAnsi" w:hAnsiTheme="minorHAnsi"/>
          <w:sz w:val="22"/>
        </w:rPr>
        <w:tab/>
        <w:t>DATE:</w:t>
      </w:r>
      <w:r w:rsidRPr="007722A0">
        <w:rPr>
          <w:rFonts w:asciiTheme="minorHAnsi" w:hAnsiTheme="minorHAnsi"/>
          <w:sz w:val="22"/>
        </w:rPr>
        <w:tab/>
        <w:t>May 17, 1996</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ind w:firstLine="720"/>
        <w:contextualSpacing/>
        <w:rPr>
          <w:rFonts w:asciiTheme="minorHAnsi" w:hAnsiTheme="minorHAnsi"/>
          <w:sz w:val="22"/>
        </w:rPr>
      </w:pPr>
      <w:r w:rsidRPr="007722A0">
        <w:rPr>
          <w:rFonts w:asciiTheme="minorHAnsi" w:hAnsiTheme="minorHAnsi"/>
          <w:sz w:val="22"/>
        </w:rPr>
        <w:t xml:space="preserve">We are pleased with everyone’s efforts to enhance student awareness about the importance of social skills at Shasta Middle School. Students are discussing “Cool Tools” with us, we have been able to incorporate “Cool Tools” in our discussions with students who have displayed problem behaviors, and we have seen staff integrating “Cool Tools” into their daily activities. </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ind w:firstLine="720"/>
        <w:contextualSpacing/>
        <w:rPr>
          <w:rFonts w:asciiTheme="minorHAnsi" w:hAnsiTheme="minorHAnsi"/>
          <w:sz w:val="22"/>
        </w:rPr>
      </w:pPr>
      <w:r w:rsidRPr="007722A0">
        <w:rPr>
          <w:rFonts w:asciiTheme="minorHAnsi" w:hAnsiTheme="minorHAnsi"/>
          <w:sz w:val="22"/>
        </w:rPr>
        <w:t>To date, four social skills (a.k.a. “Cool Tools”) have been introduced: Getting Help, Getting There, Asking for Help, Teacher Attention</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ind w:firstLine="720"/>
        <w:contextualSpacing/>
        <w:rPr>
          <w:rFonts w:asciiTheme="minorHAnsi" w:hAnsiTheme="minorHAnsi"/>
          <w:sz w:val="22"/>
        </w:rPr>
      </w:pPr>
      <w:r w:rsidRPr="007722A0">
        <w:rPr>
          <w:rFonts w:asciiTheme="minorHAnsi" w:hAnsiTheme="minorHAnsi"/>
          <w:sz w:val="22"/>
        </w:rPr>
        <w:t>Rather than introducing a new skill on Monday (5/20), we thought it would be helpful to have a fun review activity. We call it the “Mystery Cool Tool of the Day.” In general, students will be asked to guess the “Mystery Cool Tool of the Day” based on hints provided by staff. Here are the details:</w:t>
      </w:r>
    </w:p>
    <w:p w:rsidR="00FC30E1" w:rsidRPr="007722A0" w:rsidRDefault="00FC30E1" w:rsidP="007722A0">
      <w:pPr>
        <w:widowControl w:val="0"/>
        <w:numPr>
          <w:ilvl w:val="0"/>
          <w:numId w:val="34"/>
        </w:numPr>
        <w:autoSpaceDE w:val="0"/>
        <w:autoSpaceDN w:val="0"/>
        <w:adjustRightInd w:val="0"/>
        <w:spacing w:before="100" w:after="100"/>
        <w:contextualSpacing/>
        <w:outlineLvl w:val="0"/>
        <w:rPr>
          <w:rFonts w:asciiTheme="minorHAnsi" w:hAnsiTheme="minorHAnsi"/>
          <w:sz w:val="22"/>
        </w:rPr>
      </w:pPr>
      <w:r w:rsidRPr="007722A0">
        <w:rPr>
          <w:rFonts w:asciiTheme="minorHAnsi" w:hAnsiTheme="minorHAnsi"/>
          <w:sz w:val="22"/>
        </w:rPr>
        <w:t xml:space="preserve">On Monday 5/20 you will receive the name of the Mystery Cool Tool. </w:t>
      </w:r>
      <w:r w:rsidRPr="007722A0">
        <w:rPr>
          <w:rFonts w:asciiTheme="minorHAnsi" w:hAnsiTheme="minorHAnsi"/>
          <w:b/>
          <w:sz w:val="22"/>
          <w:u w:val="single"/>
        </w:rPr>
        <w:t>Do NOT tell</w:t>
      </w:r>
      <w:r w:rsidRPr="007722A0">
        <w:rPr>
          <w:rFonts w:asciiTheme="minorHAnsi" w:hAnsiTheme="minorHAnsi"/>
          <w:sz w:val="22"/>
        </w:rPr>
        <w:t xml:space="preserve"> any student the name of the skill.</w:t>
      </w:r>
    </w:p>
    <w:p w:rsidR="00FC30E1" w:rsidRPr="007722A0" w:rsidRDefault="00FC30E1" w:rsidP="007722A0">
      <w:pPr>
        <w:pStyle w:val="ListParagraph"/>
        <w:widowControl w:val="0"/>
        <w:numPr>
          <w:ilvl w:val="0"/>
          <w:numId w:val="34"/>
        </w:numPr>
        <w:tabs>
          <w:tab w:val="left" w:pos="-1440"/>
          <w:tab w:val="num" w:pos="720"/>
        </w:tabs>
        <w:autoSpaceDE w:val="0"/>
        <w:autoSpaceDN w:val="0"/>
        <w:adjustRightInd w:val="0"/>
        <w:spacing w:before="100" w:after="100"/>
        <w:outlineLvl w:val="0"/>
        <w:rPr>
          <w:rFonts w:asciiTheme="minorHAnsi" w:hAnsiTheme="minorHAnsi"/>
          <w:sz w:val="22"/>
        </w:rPr>
      </w:pPr>
      <w:r w:rsidRPr="007722A0">
        <w:rPr>
          <w:rFonts w:asciiTheme="minorHAnsi" w:hAnsiTheme="minorHAnsi"/>
          <w:sz w:val="22"/>
          <w:u w:val="single"/>
        </w:rPr>
        <w:t>During the first period of the day</w:t>
      </w:r>
      <w:r w:rsidRPr="007722A0">
        <w:rPr>
          <w:rFonts w:asciiTheme="minorHAnsi" w:hAnsiTheme="minorHAnsi"/>
          <w:sz w:val="22"/>
        </w:rPr>
        <w:t xml:space="preserve"> (5/20), read/tell the students the following (5 minutes):</w:t>
      </w:r>
    </w:p>
    <w:tbl>
      <w:tblPr>
        <w:tblW w:w="0" w:type="auto"/>
        <w:tblInd w:w="840" w:type="dxa"/>
        <w:tblLayout w:type="fixed"/>
        <w:tblCellMar>
          <w:left w:w="120" w:type="dxa"/>
          <w:right w:w="120" w:type="dxa"/>
        </w:tblCellMar>
        <w:tblLook w:val="0000" w:firstRow="0" w:lastRow="0" w:firstColumn="0" w:lastColumn="0" w:noHBand="0" w:noVBand="0"/>
      </w:tblPr>
      <w:tblGrid>
        <w:gridCol w:w="7830"/>
      </w:tblGrid>
      <w:tr w:rsidR="00FC30E1" w:rsidRPr="003872C1">
        <w:tc>
          <w:tcPr>
            <w:tcW w:w="7830" w:type="dxa"/>
            <w:tcBorders>
              <w:top w:val="single" w:sz="7" w:space="0" w:color="000000"/>
              <w:left w:val="single" w:sz="7" w:space="0" w:color="000000"/>
              <w:bottom w:val="single" w:sz="7" w:space="0" w:color="000000"/>
              <w:right w:val="single" w:sz="7" w:space="0" w:color="000000"/>
            </w:tcBorders>
          </w:tcPr>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ind w:left="720"/>
              <w:contextualSpacing/>
              <w:rPr>
                <w:rFonts w:asciiTheme="minorHAnsi" w:hAnsiTheme="minorHAnsi"/>
                <w:i/>
              </w:rPr>
            </w:pPr>
            <w:r w:rsidRPr="007722A0">
              <w:rPr>
                <w:rFonts w:asciiTheme="minorHAnsi" w:hAnsiTheme="minorHAnsi"/>
                <w:i/>
                <w:sz w:val="22"/>
              </w:rPr>
              <w:t>Today we are going to play a game to help us review what we have learned so far, called the “Mystery Cool Tool of the Day,” All staff members know what the Cool Tool is, and will acknowledge you when they see the skill being used....</w:t>
            </w:r>
            <w:r w:rsidRPr="007722A0">
              <w:rPr>
                <w:rFonts w:asciiTheme="minorHAnsi" w:hAnsiTheme="minorHAnsi"/>
                <w:i/>
                <w:sz w:val="22"/>
                <w:u w:val="single"/>
              </w:rPr>
              <w:t>but</w:t>
            </w:r>
            <w:r w:rsidRPr="007722A0">
              <w:rPr>
                <w:rFonts w:asciiTheme="minorHAnsi" w:hAnsiTheme="minorHAnsi"/>
                <w:i/>
                <w:sz w:val="22"/>
              </w:rPr>
              <w:t xml:space="preserve"> they won’t name the skill. Your job is to figure out which skill is the “Mystery Tool of the Day.” </w:t>
            </w:r>
          </w:p>
          <w:p w:rsidR="00FC30E1" w:rsidRPr="007722A0" w:rsidRDefault="00FC30E1" w:rsidP="007722A0">
            <w:pPr>
              <w:spacing w:before="100" w:after="100"/>
              <w:contextualSpacing/>
              <w:rPr>
                <w:rFonts w:asciiTheme="minorHAnsi" w:hAnsiTheme="minorHAnsi"/>
                <w:i/>
              </w:rPr>
            </w:pPr>
          </w:p>
          <w:p w:rsidR="00FC30E1" w:rsidRPr="007722A0" w:rsidRDefault="00FC30E1" w:rsidP="007722A0">
            <w:pPr>
              <w:spacing w:before="100" w:after="100"/>
              <w:ind w:left="720"/>
              <w:contextualSpacing/>
              <w:rPr>
                <w:rFonts w:asciiTheme="minorHAnsi" w:hAnsiTheme="minorHAnsi"/>
              </w:rPr>
            </w:pPr>
            <w:r w:rsidRPr="007722A0">
              <w:rPr>
                <w:rFonts w:asciiTheme="minorHAnsi" w:hAnsiTheme="minorHAnsi"/>
                <w:i/>
                <w:sz w:val="22"/>
              </w:rPr>
              <w:t>Tomorrow morning, we’ll have a short class discussion, and decide what we think the mystery skill is. We’ll submit this name to the office. I’ve heard that the office will provide some kind of special acknowledgment for those classrooms that guess correctly.</w:t>
            </w:r>
          </w:p>
        </w:tc>
      </w:tr>
    </w:tbl>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pStyle w:val="ListParagraph"/>
        <w:keepLines/>
        <w:widowControl w:val="0"/>
        <w:numPr>
          <w:ilvl w:val="0"/>
          <w:numId w:val="35"/>
        </w:numPr>
        <w:tabs>
          <w:tab w:val="left" w:pos="-1440"/>
          <w:tab w:val="num" w:pos="720"/>
        </w:tabs>
        <w:autoSpaceDE w:val="0"/>
        <w:autoSpaceDN w:val="0"/>
        <w:adjustRightInd w:val="0"/>
        <w:spacing w:before="100" w:after="100"/>
        <w:outlineLvl w:val="0"/>
        <w:rPr>
          <w:rFonts w:asciiTheme="minorHAnsi" w:hAnsiTheme="minorHAnsi"/>
          <w:sz w:val="22"/>
        </w:rPr>
      </w:pPr>
      <w:r w:rsidRPr="007722A0">
        <w:rPr>
          <w:rFonts w:asciiTheme="minorHAnsi" w:hAnsiTheme="minorHAnsi"/>
          <w:sz w:val="22"/>
          <w:u w:val="single"/>
        </w:rPr>
        <w:t>Throughout the day in your classroom, in the hallways, in the cafeteria, etc.</w:t>
      </w:r>
      <w:r w:rsidRPr="007722A0">
        <w:rPr>
          <w:rFonts w:asciiTheme="minorHAnsi" w:hAnsiTheme="minorHAnsi"/>
          <w:sz w:val="22"/>
        </w:rPr>
        <w:t xml:space="preserve">, look for kids who display the “Mystery Cool Tool,” and acknowledge that you saw it. For example, you might say the following: (a) </w:t>
      </w:r>
      <w:r w:rsidRPr="007722A0">
        <w:rPr>
          <w:rFonts w:asciiTheme="minorHAnsi" w:hAnsiTheme="minorHAnsi"/>
          <w:i/>
          <w:sz w:val="22"/>
        </w:rPr>
        <w:t xml:space="preserve">That was it...I saw you doing the Mystery Cool Tool of the Day! </w:t>
      </w:r>
      <w:r w:rsidRPr="007722A0">
        <w:rPr>
          <w:rFonts w:asciiTheme="minorHAnsi" w:hAnsiTheme="minorHAnsi"/>
          <w:sz w:val="22"/>
        </w:rPr>
        <w:t xml:space="preserve">(b) </w:t>
      </w:r>
      <w:r w:rsidRPr="007722A0">
        <w:rPr>
          <w:rFonts w:asciiTheme="minorHAnsi" w:hAnsiTheme="minorHAnsi"/>
          <w:i/>
          <w:sz w:val="22"/>
        </w:rPr>
        <w:t>Cool Tool, right there!</w:t>
      </w:r>
      <w:r w:rsidRPr="007722A0">
        <w:rPr>
          <w:rFonts w:asciiTheme="minorHAnsi" w:hAnsiTheme="minorHAnsi"/>
          <w:sz w:val="22"/>
        </w:rPr>
        <w:t xml:space="preserve"> and (c) </w:t>
      </w:r>
      <w:r w:rsidRPr="007722A0">
        <w:rPr>
          <w:rFonts w:asciiTheme="minorHAnsi" w:hAnsiTheme="minorHAnsi"/>
          <w:i/>
          <w:sz w:val="22"/>
        </w:rPr>
        <w:t xml:space="preserve">You did it! Hmmm, I wonder what Mystery Cool Tool that was? </w:t>
      </w:r>
      <w:r w:rsidRPr="007722A0">
        <w:rPr>
          <w:rFonts w:asciiTheme="minorHAnsi" w:hAnsiTheme="minorHAnsi"/>
          <w:b/>
          <w:sz w:val="22"/>
          <w:u w:val="single"/>
        </w:rPr>
        <w:t>Do NOT name the skill</w:t>
      </w:r>
      <w:r w:rsidRPr="007722A0">
        <w:rPr>
          <w:rFonts w:asciiTheme="minorHAnsi" w:hAnsiTheme="minorHAnsi"/>
          <w:sz w:val="22"/>
        </w:rPr>
        <w:t>, just acknowledge its occurrence. We will be out acknowledging students and asking them if they have any idea about what the skill might be.</w:t>
      </w:r>
    </w:p>
    <w:p w:rsidR="00FC30E1" w:rsidRPr="007722A0" w:rsidRDefault="00FC30E1" w:rsidP="007722A0">
      <w:pPr>
        <w:pStyle w:val="ListParagraph"/>
        <w:widowControl w:val="0"/>
        <w:numPr>
          <w:ilvl w:val="0"/>
          <w:numId w:val="35"/>
        </w:numPr>
        <w:tabs>
          <w:tab w:val="left" w:pos="-1440"/>
          <w:tab w:val="num" w:pos="720"/>
        </w:tabs>
        <w:autoSpaceDE w:val="0"/>
        <w:autoSpaceDN w:val="0"/>
        <w:adjustRightInd w:val="0"/>
        <w:spacing w:before="100" w:after="100"/>
        <w:outlineLvl w:val="0"/>
        <w:rPr>
          <w:rFonts w:asciiTheme="minorHAnsi" w:hAnsiTheme="minorHAnsi"/>
          <w:sz w:val="22"/>
        </w:rPr>
      </w:pPr>
      <w:r w:rsidRPr="007722A0">
        <w:rPr>
          <w:rFonts w:asciiTheme="minorHAnsi" w:hAnsiTheme="minorHAnsi"/>
          <w:sz w:val="22"/>
          <w:u w:val="single"/>
        </w:rPr>
        <w:t>During the first period of the next day</w:t>
      </w:r>
      <w:r w:rsidRPr="007722A0">
        <w:rPr>
          <w:rFonts w:asciiTheme="minorHAnsi" w:hAnsiTheme="minorHAnsi"/>
          <w:sz w:val="22"/>
        </w:rPr>
        <w:t xml:space="preserve"> (5/21), ask students to (a) nominate what they believe was the Mystery Skill of the Day, (b) describe where they were and what they were doing at the time, and (c) arrive at a consensus (or vote) for one nomination that can be sent to the office. After a choice has been made, have one of your students deliver the class nomination to the office on the form below.</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sz w:val="22"/>
        </w:rPr>
        <w:t>Thank you, in advance, for you efforts and participation.</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sz w:val="22"/>
        </w:rPr>
        <w:t>--------------------------------------------Tear along line----------------------------------------------------</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tabs>
          <w:tab w:val="center" w:pos="4680"/>
        </w:tabs>
        <w:spacing w:before="100" w:after="100"/>
        <w:contextualSpacing/>
        <w:rPr>
          <w:rFonts w:asciiTheme="minorHAnsi" w:hAnsiTheme="minorHAnsi"/>
          <w:sz w:val="22"/>
        </w:rPr>
      </w:pPr>
      <w:r w:rsidRPr="007722A0">
        <w:rPr>
          <w:rFonts w:asciiTheme="minorHAnsi" w:hAnsiTheme="minorHAnsi"/>
          <w:sz w:val="22"/>
        </w:rPr>
        <w:tab/>
      </w:r>
      <w:r w:rsidRPr="007722A0">
        <w:rPr>
          <w:rFonts w:asciiTheme="minorHAnsi" w:hAnsiTheme="minorHAnsi"/>
          <w:b/>
          <w:sz w:val="22"/>
        </w:rPr>
        <w:t>“Mystery Cool Tool of the Day:” Nomination Form</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tabs>
          <w:tab w:val="right" w:pos="9360"/>
        </w:tabs>
        <w:spacing w:before="100" w:after="100"/>
        <w:contextualSpacing/>
        <w:rPr>
          <w:rFonts w:asciiTheme="minorHAnsi" w:hAnsiTheme="minorHAnsi"/>
          <w:sz w:val="22"/>
        </w:rPr>
      </w:pPr>
      <w:r w:rsidRPr="007722A0">
        <w:rPr>
          <w:rFonts w:asciiTheme="minorHAnsi" w:hAnsiTheme="minorHAnsi"/>
          <w:sz w:val="22"/>
        </w:rPr>
        <w:t>Date __________________                            Teacher’s Name ______________________</w:t>
      </w: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sz w:val="22"/>
        </w:rPr>
        <w:t>House __________________________        Classroom ___________</w:t>
      </w: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b/>
          <w:sz w:val="22"/>
        </w:rPr>
        <w:t xml:space="preserve"> </w:t>
      </w:r>
    </w:p>
    <w:p w:rsidR="00FC30E1" w:rsidRPr="007722A0" w:rsidRDefault="00FC30E1" w:rsidP="007722A0">
      <w:pPr>
        <w:spacing w:before="100" w:after="100"/>
        <w:ind w:firstLine="720"/>
        <w:contextualSpacing/>
        <w:rPr>
          <w:rFonts w:asciiTheme="minorHAnsi" w:hAnsiTheme="minorHAnsi"/>
          <w:sz w:val="22"/>
        </w:rPr>
      </w:pPr>
      <w:r w:rsidRPr="007722A0">
        <w:rPr>
          <w:rFonts w:asciiTheme="minorHAnsi" w:hAnsiTheme="minorHAnsi"/>
          <w:i/>
          <w:sz w:val="22"/>
        </w:rPr>
        <w:t>We believe that the Mystery Cool Tool of the Day is _____________________________.</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sz w:val="22"/>
        </w:rPr>
        <w:t>Teacher’s Signature: _______________________________</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sz w:val="22"/>
        </w:rPr>
        <w:t>Student Representative Signature: _________________________</w:t>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sz w:val="22"/>
        </w:rPr>
        <w:br w:type="page"/>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b/>
        </w:rPr>
      </w:pPr>
    </w:p>
    <w:p w:rsidR="00FC30E1" w:rsidRPr="007722A0" w:rsidRDefault="00FC30E1" w:rsidP="007722A0">
      <w:pPr>
        <w:spacing w:before="100" w:after="100"/>
        <w:contextualSpacing/>
        <w:rPr>
          <w:rFonts w:asciiTheme="minorHAnsi" w:hAnsiTheme="minorHAnsi"/>
        </w:rPr>
      </w:pPr>
      <w:bookmarkStart w:id="18" w:name="OLE_LINK4"/>
      <w:bookmarkStart w:id="19" w:name="RtI"/>
    </w:p>
    <w:p w:rsidR="00FC30E1" w:rsidRPr="003D3401"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bookmarkStart w:id="20" w:name="A_J_RtI"/>
      <w:r w:rsidRPr="003D3401">
        <w:rPr>
          <w:rFonts w:asciiTheme="minorHAnsi" w:hAnsiTheme="minorHAnsi"/>
          <w:b/>
          <w:color w:val="FFFFFF" w:themeColor="background1"/>
          <w:sz w:val="48"/>
        </w:rPr>
        <w:t xml:space="preserve">Appendix </w:t>
      </w:r>
      <w:r w:rsidRPr="003D3401">
        <w:rPr>
          <w:rFonts w:ascii="Calibri" w:hAnsi="Calibri" w:cs="Arial"/>
          <w:color w:val="FFFFFF" w:themeColor="background1"/>
          <w:sz w:val="56"/>
          <w:szCs w:val="56"/>
        </w:rPr>
        <w:t>K</w:t>
      </w:r>
    </w:p>
    <w:bookmarkEnd w:id="18"/>
    <w:bookmarkEnd w:id="19"/>
    <w:bookmarkEnd w:id="20"/>
    <w:p w:rsidR="00FC30E1" w:rsidRPr="007722A0"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p>
    <w:p w:rsidR="00FC30E1" w:rsidRPr="007722A0" w:rsidRDefault="00793844"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r w:rsidRPr="00A76464">
        <w:rPr>
          <w:rFonts w:asciiTheme="minorHAnsi" w:hAnsiTheme="minorHAnsi" w:cs="Arial"/>
          <w:b/>
          <w:color w:val="FFFFFF" w:themeColor="background1"/>
          <w:sz w:val="48"/>
          <w:szCs w:val="48"/>
        </w:rPr>
        <w:t xml:space="preserve"> </w:t>
      </w:r>
      <w:r>
        <w:rPr>
          <w:rFonts w:asciiTheme="minorHAnsi" w:hAnsiTheme="minorHAnsi" w:cs="Arial"/>
          <w:b/>
          <w:color w:val="FFFFFF" w:themeColor="background1"/>
          <w:sz w:val="48"/>
          <w:szCs w:val="48"/>
        </w:rPr>
        <w:t>SWPBIS</w:t>
      </w:r>
      <w:r w:rsidR="00FC30E1" w:rsidRPr="007722A0">
        <w:rPr>
          <w:rFonts w:asciiTheme="minorHAnsi" w:hAnsiTheme="minorHAnsi"/>
          <w:b/>
          <w:color w:val="FFFFFF" w:themeColor="background1"/>
          <w:sz w:val="48"/>
        </w:rPr>
        <w:t xml:space="preserve"> and </w:t>
      </w:r>
      <w:r>
        <w:rPr>
          <w:rFonts w:asciiTheme="minorHAnsi" w:hAnsiTheme="minorHAnsi" w:cs="Arial"/>
          <w:b/>
          <w:color w:val="FFFFFF" w:themeColor="background1"/>
          <w:sz w:val="48"/>
          <w:szCs w:val="48"/>
        </w:rPr>
        <w:t>Response</w:t>
      </w:r>
      <w:r w:rsidR="00FC30E1" w:rsidRPr="007722A0">
        <w:rPr>
          <w:rFonts w:asciiTheme="minorHAnsi" w:hAnsiTheme="minorHAnsi"/>
          <w:b/>
          <w:color w:val="FFFFFF" w:themeColor="background1"/>
          <w:sz w:val="48"/>
        </w:rPr>
        <w:t xml:space="preserve"> to Intervention</w:t>
      </w:r>
    </w:p>
    <w:p w:rsidR="00793844" w:rsidRPr="00A76464" w:rsidRDefault="00793844" w:rsidP="00793844">
      <w:pPr>
        <w:spacing w:before="100" w:after="100"/>
        <w:contextualSpacing/>
        <w:rPr>
          <w:rFonts w:asciiTheme="minorHAnsi" w:hAnsiTheme="minorHAnsi" w:cs="Arial"/>
          <w:bCs/>
        </w:rPr>
      </w:pPr>
    </w:p>
    <w:p w:rsidR="00793844" w:rsidRDefault="00793844" w:rsidP="00793844">
      <w:pPr>
        <w:spacing w:before="100" w:after="100"/>
        <w:contextualSpacing/>
        <w:rPr>
          <w:rFonts w:asciiTheme="minorHAnsi" w:hAnsiTheme="minorHAnsi"/>
          <w:sz w:val="22"/>
          <w:szCs w:val="22"/>
        </w:rPr>
      </w:pPr>
    </w:p>
    <w:p w:rsidR="00793844" w:rsidRDefault="00793844" w:rsidP="001975F2">
      <w:pPr>
        <w:spacing w:before="100" w:after="100"/>
        <w:contextualSpacing/>
        <w:rPr>
          <w:rFonts w:asciiTheme="minorHAnsi" w:hAnsiTheme="minorHAnsi"/>
          <w:sz w:val="22"/>
          <w:szCs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pStyle w:val="Heading6"/>
        <w:spacing w:before="100" w:after="100"/>
        <w:contextualSpacing/>
        <w:jc w:val="center"/>
        <w:rPr>
          <w:rFonts w:asciiTheme="minorHAnsi" w:hAnsiTheme="minorHAnsi"/>
        </w:rPr>
      </w:pPr>
      <w:r w:rsidRPr="007722A0">
        <w:rPr>
          <w:rFonts w:asciiTheme="minorHAnsi" w:hAnsiTheme="minorHAnsi"/>
          <w:sz w:val="22"/>
        </w:rPr>
        <w:br w:type="page"/>
      </w:r>
      <w:r w:rsidRPr="007722A0">
        <w:rPr>
          <w:rFonts w:asciiTheme="minorHAnsi" w:hAnsiTheme="minorHAnsi"/>
        </w:rPr>
        <w:t>School-Wide Positive Behavior Support and Response to Intervention</w:t>
      </w:r>
    </w:p>
    <w:p w:rsidR="00FC30E1" w:rsidRPr="007722A0" w:rsidRDefault="00FC30E1" w:rsidP="007722A0">
      <w:pPr>
        <w:spacing w:before="100" w:after="100"/>
        <w:contextualSpacing/>
        <w:jc w:val="center"/>
        <w:rPr>
          <w:rFonts w:asciiTheme="minorHAnsi" w:hAnsiTheme="minorHAnsi"/>
          <w:color w:val="333333"/>
        </w:rPr>
      </w:pPr>
      <w:r w:rsidRPr="007722A0">
        <w:rPr>
          <w:rFonts w:asciiTheme="minorHAnsi" w:hAnsiTheme="minorHAnsi"/>
          <w:color w:val="333333"/>
        </w:rPr>
        <w:t xml:space="preserve">by </w:t>
      </w:r>
      <w:hyperlink r:id="rId34" w:tgtFrame="_self" w:tooltip="George Sugai" w:history="1">
        <w:r w:rsidRPr="007722A0">
          <w:rPr>
            <w:rStyle w:val="Hyperlink"/>
            <w:rFonts w:asciiTheme="minorHAnsi" w:hAnsiTheme="minorHAnsi"/>
          </w:rPr>
          <w:t>George Sugai, Ph.D.</w:t>
        </w:r>
      </w:hyperlink>
      <w:r w:rsidRPr="007722A0">
        <w:rPr>
          <w:rFonts w:asciiTheme="minorHAnsi" w:hAnsiTheme="minorHAnsi"/>
          <w:color w:val="333333"/>
        </w:rPr>
        <w:t xml:space="preserve"> University of Connecticut, Storrs</w:t>
      </w:r>
      <w:r w:rsidRPr="007722A0">
        <w:rPr>
          <w:rFonts w:asciiTheme="minorHAnsi" w:hAnsiTheme="minorHAnsi"/>
          <w:color w:val="333333"/>
        </w:rPr>
        <w:br/>
        <w:t>OSEP Center on Positive Behavioral Interventions and Supports</w:t>
      </w:r>
      <w:r w:rsidRPr="007722A0">
        <w:rPr>
          <w:rFonts w:asciiTheme="minorHAnsi" w:hAnsiTheme="minorHAnsi"/>
          <w:color w:val="333333"/>
        </w:rPr>
        <w:br/>
        <w:t>Center for Behavioral Education and Research</w:t>
      </w:r>
    </w:p>
    <w:p w:rsidR="00FC30E1" w:rsidRPr="007722A0" w:rsidRDefault="00FC30E1" w:rsidP="007722A0">
      <w:pPr>
        <w:spacing w:before="100" w:after="100"/>
        <w:contextualSpacing/>
        <w:rPr>
          <w:rFonts w:asciiTheme="minorHAnsi" w:hAnsiTheme="minorHAnsi"/>
          <w:color w:val="333333"/>
        </w:rPr>
      </w:pPr>
      <w:r w:rsidRPr="007722A0">
        <w:rPr>
          <w:rFonts w:asciiTheme="minorHAnsi" w:hAnsiTheme="minorHAnsi"/>
          <w:color w:val="333333"/>
        </w:rPr>
        <w:br/>
        <w:t>Schools are complex environments where the collective skills, knowledge, and practices of a culture are taught, shaped, encouraged, and transmitted. Teachers are challenged to provide effective and explicit instruction that maximizes students’ acquisition of concepts, skills, and information, and students are challenged to remain attentive, responsive, and engaged to benefit from these instructional opportunities. These formidable goals are enriched and complicated by learners with diverse learning histories, unique strengths and limitations, and defining cultural influences. In addition, schools, families, and students continually must adapt to maximize benefits from the school experience.</w:t>
      </w:r>
      <w:r w:rsidRPr="007722A0">
        <w:rPr>
          <w:rFonts w:asciiTheme="minorHAnsi" w:hAnsiTheme="minorHAnsi"/>
          <w:color w:val="333333"/>
        </w:rPr>
        <w:br/>
      </w:r>
      <w:r w:rsidRPr="007722A0">
        <w:rPr>
          <w:rFonts w:asciiTheme="minorHAnsi" w:hAnsiTheme="minorHAnsi"/>
          <w:color w:val="333333"/>
        </w:rPr>
        <w:br/>
        <w:t xml:space="preserve">In recent years, achieving these goals has required that schools a) increase instructional accountability and justification, b) improve the alignment between assessment information and intervention development, c) enhance use of limited resources and time, d) make decisions with accurate and relevant information, e) initiate important instructional decisions earlier and in a more timely manner, f) engage in regular and comprehensive screening for successful and at-risk learners, g) provide effective and relevant support for students who do not respond to core curricula, and g) enhance fidelity of instructional implementation (Sugai, 2007). </w:t>
      </w:r>
    </w:p>
    <w:p w:rsidR="00FC30E1" w:rsidRPr="007722A0" w:rsidRDefault="00FC30E1" w:rsidP="007722A0">
      <w:pPr>
        <w:pStyle w:val="NormalWeb"/>
        <w:spacing w:beforeAutospacing="0" w:afterAutospacing="0"/>
        <w:contextualSpacing/>
        <w:rPr>
          <w:rFonts w:asciiTheme="minorHAnsi" w:hAnsiTheme="minorHAnsi"/>
          <w:color w:val="333333"/>
        </w:rPr>
      </w:pPr>
      <w:r w:rsidRPr="007722A0">
        <w:rPr>
          <w:rFonts w:asciiTheme="minorHAnsi" w:hAnsiTheme="minorHAnsi"/>
          <w:color w:val="333333"/>
        </w:rPr>
        <w:t xml:space="preserve">In response, a general problem-solving framework, Response to Intervention (RTI), has evolved to address these need statements. Although not new or limited to special education, RTI initially appeared as policy in the Individuals with Disabilities Education Improvement Act of 2004 (IDEA 2004), and it has conceptual and empirical foundations in, for example, applied behavior analysis, curriculum-based measurement, precision teaching, pre-referral intervention, teacher assistance teaming, diagnostic prescriptive teaching, data-based decision making, early universal screening and intervention, behavioral and instructional consultation, and team-based problem solving (Sugai, 2007). RTI has been described as an approach for establishing and redesigning teaching and learning environments so that they are effective, efficient, relevant, and durable for all students, families, and educators (Sugai, 2007). Specifically, RTI is shaped by six defining characteristics (Brown-Chidsey &amp; Steege, 2005; Christ, Burns, &amp; Ysseldyke, 2005; Fuchs &amp; Deschler, 2007; Fuchs &amp; Fuchs, 2007; Fuchs, Mock, Morgan, &amp; Young, 2003; Gresham, 2005; Gresham et al., 2005; Kame’enui, 2007; National Association of State Directors of Special Education, 2006; Severson, Walker, Hope-Doolittle, Kratochwill, &amp; Gresham, 2007): </w:t>
      </w:r>
    </w:p>
    <w:p w:rsidR="00FC30E1" w:rsidRPr="007722A0" w:rsidRDefault="00FC30E1" w:rsidP="007722A0">
      <w:pPr>
        <w:numPr>
          <w:ilvl w:val="0"/>
          <w:numId w:val="43"/>
        </w:numPr>
        <w:spacing w:before="100" w:after="100"/>
        <w:contextualSpacing/>
        <w:rPr>
          <w:rFonts w:asciiTheme="minorHAnsi" w:hAnsiTheme="minorHAnsi"/>
          <w:color w:val="333333"/>
        </w:rPr>
      </w:pPr>
      <w:r w:rsidRPr="007722A0">
        <w:rPr>
          <w:rFonts w:asciiTheme="minorHAnsi" w:hAnsiTheme="minorHAnsi"/>
          <w:b/>
          <w:i/>
          <w:color w:val="333333"/>
        </w:rPr>
        <w:t>Universal screening:</w:t>
      </w:r>
      <w:r w:rsidRPr="007722A0">
        <w:rPr>
          <w:rFonts w:asciiTheme="minorHAnsi" w:hAnsiTheme="minorHAnsi"/>
          <w:color w:val="333333"/>
        </w:rPr>
        <w:t xml:space="preserve"> Learner performance and progress should be reviewed on a regular basis and in a systematic manner to identify students who are a) making adequate progress, b) at some risk of failure if not provided extra assistance, or c) at high risk of failure if not provided specialized supports. </w:t>
      </w:r>
    </w:p>
    <w:p w:rsidR="00FC30E1" w:rsidRPr="007722A0" w:rsidRDefault="00FC30E1" w:rsidP="007722A0">
      <w:pPr>
        <w:numPr>
          <w:ilvl w:val="0"/>
          <w:numId w:val="43"/>
        </w:numPr>
        <w:spacing w:before="100" w:after="100"/>
        <w:contextualSpacing/>
        <w:rPr>
          <w:rFonts w:asciiTheme="minorHAnsi" w:hAnsiTheme="minorHAnsi"/>
          <w:color w:val="333333"/>
        </w:rPr>
      </w:pPr>
      <w:r w:rsidRPr="007722A0">
        <w:rPr>
          <w:rFonts w:asciiTheme="minorHAnsi" w:hAnsiTheme="minorHAnsi"/>
          <w:b/>
          <w:i/>
          <w:color w:val="333333"/>
        </w:rPr>
        <w:t>Data-based decision making and problem solving:</w:t>
      </w:r>
      <w:r w:rsidRPr="007722A0">
        <w:rPr>
          <w:rFonts w:asciiTheme="minorHAnsi" w:hAnsiTheme="minorHAnsi"/>
          <w:color w:val="333333"/>
        </w:rPr>
        <w:t xml:space="preserve"> Information that directly reflects student learning based on measurable and relevant learning criteria and outcomes should be used to guide decisions regarding instructional effectiveness, student responsiveness, and intervention adaptations and modifications. </w:t>
      </w:r>
    </w:p>
    <w:p w:rsidR="00FC30E1" w:rsidRPr="007722A0" w:rsidRDefault="00FC30E1" w:rsidP="007722A0">
      <w:pPr>
        <w:numPr>
          <w:ilvl w:val="0"/>
          <w:numId w:val="43"/>
        </w:numPr>
        <w:spacing w:before="100" w:after="100"/>
        <w:contextualSpacing/>
        <w:rPr>
          <w:rFonts w:asciiTheme="minorHAnsi" w:hAnsiTheme="minorHAnsi"/>
          <w:color w:val="333333"/>
        </w:rPr>
      </w:pPr>
      <w:r w:rsidRPr="007722A0">
        <w:rPr>
          <w:rFonts w:asciiTheme="minorHAnsi" w:hAnsiTheme="minorHAnsi"/>
          <w:b/>
          <w:i/>
          <w:color w:val="333333"/>
        </w:rPr>
        <w:t>Continuous progress monitoring:</w:t>
      </w:r>
      <w:r w:rsidRPr="007722A0">
        <w:rPr>
          <w:rFonts w:asciiTheme="minorHAnsi" w:hAnsiTheme="minorHAnsi"/>
          <w:color w:val="333333"/>
        </w:rPr>
        <w:t xml:space="preserve"> Student progress should be assessed on a frequent and regular basis to identify adequate or inadequate growth trends and support timely instructional decisions. </w:t>
      </w:r>
    </w:p>
    <w:p w:rsidR="00FC30E1" w:rsidRPr="007722A0" w:rsidRDefault="00FC30E1" w:rsidP="007722A0">
      <w:pPr>
        <w:numPr>
          <w:ilvl w:val="0"/>
          <w:numId w:val="43"/>
        </w:numPr>
        <w:spacing w:before="100" w:after="100"/>
        <w:contextualSpacing/>
        <w:rPr>
          <w:rFonts w:asciiTheme="minorHAnsi" w:hAnsiTheme="minorHAnsi"/>
          <w:color w:val="333333"/>
        </w:rPr>
      </w:pPr>
      <w:r w:rsidRPr="007722A0">
        <w:rPr>
          <w:rFonts w:asciiTheme="minorHAnsi" w:hAnsiTheme="minorHAnsi"/>
          <w:b/>
          <w:i/>
          <w:color w:val="333333"/>
        </w:rPr>
        <w:t>Student performance:</w:t>
      </w:r>
      <w:r w:rsidRPr="007722A0">
        <w:rPr>
          <w:rFonts w:asciiTheme="minorHAnsi" w:hAnsiTheme="minorHAnsi"/>
          <w:color w:val="333333"/>
        </w:rPr>
        <w:t xml:space="preserve"> Priority should be given to using actual student performance on the instructional curriculum to guide decisions regarding teaching effectiveness and learning progress. </w:t>
      </w:r>
    </w:p>
    <w:p w:rsidR="00FC30E1" w:rsidRPr="007722A0" w:rsidRDefault="00FC30E1" w:rsidP="007722A0">
      <w:pPr>
        <w:numPr>
          <w:ilvl w:val="0"/>
          <w:numId w:val="43"/>
        </w:numPr>
        <w:spacing w:before="100" w:after="100"/>
        <w:contextualSpacing/>
        <w:rPr>
          <w:rFonts w:asciiTheme="minorHAnsi" w:hAnsiTheme="minorHAnsi"/>
          <w:color w:val="333333"/>
        </w:rPr>
      </w:pPr>
      <w:r w:rsidRPr="007722A0">
        <w:rPr>
          <w:rFonts w:asciiTheme="minorHAnsi" w:hAnsiTheme="minorHAnsi"/>
          <w:b/>
          <w:i/>
          <w:color w:val="333333"/>
        </w:rPr>
        <w:t>Continuum of evidence-based interventions:</w:t>
      </w:r>
      <w:r w:rsidRPr="007722A0">
        <w:rPr>
          <w:rFonts w:asciiTheme="minorHAnsi" w:hAnsiTheme="minorHAnsi"/>
          <w:color w:val="333333"/>
        </w:rPr>
        <w:t xml:space="preserve"> An integrated and linked curriculum should be available such that:</w:t>
      </w:r>
    </w:p>
    <w:p w:rsidR="00FC30E1" w:rsidRPr="007722A0" w:rsidRDefault="00FC30E1" w:rsidP="007722A0">
      <w:pPr>
        <w:numPr>
          <w:ilvl w:val="1"/>
          <w:numId w:val="43"/>
        </w:numPr>
        <w:spacing w:before="100" w:after="100"/>
        <w:contextualSpacing/>
        <w:rPr>
          <w:rFonts w:asciiTheme="minorHAnsi" w:hAnsiTheme="minorHAnsi"/>
          <w:color w:val="333333"/>
        </w:rPr>
      </w:pPr>
      <w:r w:rsidRPr="007722A0">
        <w:rPr>
          <w:rFonts w:asciiTheme="minorHAnsi" w:hAnsiTheme="minorHAnsi"/>
          <w:color w:val="333333"/>
        </w:rPr>
        <w:t xml:space="preserve">A core curriculum is provided for all students; </w:t>
      </w:r>
    </w:p>
    <w:p w:rsidR="00FC30E1" w:rsidRPr="007722A0" w:rsidRDefault="00FC30E1" w:rsidP="007722A0">
      <w:pPr>
        <w:numPr>
          <w:ilvl w:val="1"/>
          <w:numId w:val="43"/>
        </w:numPr>
        <w:spacing w:before="100" w:after="100"/>
        <w:contextualSpacing/>
        <w:rPr>
          <w:rFonts w:asciiTheme="minorHAnsi" w:hAnsiTheme="minorHAnsi"/>
          <w:color w:val="333333"/>
        </w:rPr>
      </w:pPr>
      <w:r w:rsidRPr="007722A0">
        <w:rPr>
          <w:rFonts w:asciiTheme="minorHAnsi" w:hAnsiTheme="minorHAnsi"/>
          <w:color w:val="333333"/>
        </w:rPr>
        <w:t xml:space="preserve">A modification of this core is arranged for students who are identified as nonresponsive, and </w:t>
      </w:r>
    </w:p>
    <w:p w:rsidR="00FC30E1" w:rsidRPr="007722A0" w:rsidRDefault="00FC30E1" w:rsidP="007722A0">
      <w:pPr>
        <w:numPr>
          <w:ilvl w:val="1"/>
          <w:numId w:val="43"/>
        </w:numPr>
        <w:spacing w:before="100" w:after="100"/>
        <w:contextualSpacing/>
        <w:rPr>
          <w:rFonts w:asciiTheme="minorHAnsi" w:hAnsiTheme="minorHAnsi"/>
          <w:color w:val="333333"/>
        </w:rPr>
      </w:pPr>
      <w:r w:rsidRPr="007722A0">
        <w:rPr>
          <w:rFonts w:asciiTheme="minorHAnsi" w:hAnsiTheme="minorHAnsi"/>
          <w:color w:val="333333"/>
        </w:rPr>
        <w:t xml:space="preserve">A specialized and intensive curriculum is developed for students whose performance is deemed nonresponsive to the modified core. Elements of this continuum must have empirical evidence to support efficacy (intervention is linked to outcome), effectiveness (intervention outcomes are achievable and replicable in applied settings), relevant (intervention can be implemented by natural implementers and with high fidelity), and durable (intervention implementation is sustainable and student outcomes are durable). </w:t>
      </w:r>
    </w:p>
    <w:p w:rsidR="00FC30E1" w:rsidRPr="007722A0" w:rsidRDefault="00FC30E1" w:rsidP="007722A0">
      <w:pPr>
        <w:numPr>
          <w:ilvl w:val="0"/>
          <w:numId w:val="43"/>
        </w:numPr>
        <w:spacing w:before="100" w:after="100"/>
        <w:contextualSpacing/>
        <w:rPr>
          <w:rFonts w:asciiTheme="minorHAnsi" w:hAnsiTheme="minorHAnsi"/>
          <w:color w:val="333333"/>
        </w:rPr>
      </w:pPr>
      <w:r w:rsidRPr="007722A0">
        <w:rPr>
          <w:rFonts w:asciiTheme="minorHAnsi" w:hAnsiTheme="minorHAnsi"/>
          <w:b/>
          <w:i/>
          <w:color w:val="333333"/>
        </w:rPr>
        <w:t>Implementation fidelity:</w:t>
      </w:r>
      <w:r w:rsidRPr="007722A0">
        <w:rPr>
          <w:rFonts w:asciiTheme="minorHAnsi" w:hAnsiTheme="minorHAnsi"/>
          <w:color w:val="333333"/>
        </w:rPr>
        <w:t xml:space="preserve"> Team-based structures and procedures are in place to ensure and coordinate appropriate adoption and accurate and sustained implementation of the full continuum of intervention practices. </w:t>
      </w:r>
    </w:p>
    <w:p w:rsidR="00FC30E1" w:rsidRPr="007722A0" w:rsidRDefault="00FC30E1" w:rsidP="007722A0">
      <w:pPr>
        <w:spacing w:before="100" w:after="100"/>
        <w:contextualSpacing/>
        <w:rPr>
          <w:rFonts w:asciiTheme="minorHAnsi" w:hAnsiTheme="minorHAnsi"/>
          <w:color w:val="333333"/>
        </w:rPr>
      </w:pPr>
      <w:r w:rsidRPr="007722A0">
        <w:rPr>
          <w:rFonts w:asciiTheme="minorHAnsi" w:hAnsiTheme="minorHAnsi"/>
          <w:color w:val="333333"/>
        </w:rPr>
        <w:t>Although most RTI implementation efforts have focused on academic curriculum and instructional practices (e.g., early literacy and numeracy), applications of the RTI framework also are represented in the implementation of School-wide Positive Behavior Support (</w:t>
      </w:r>
      <w:r w:rsidR="00953062" w:rsidRPr="00A76464">
        <w:rPr>
          <w:rFonts w:asciiTheme="minorHAnsi" w:hAnsiTheme="minorHAnsi" w:cs="Arial"/>
          <w:color w:val="333333"/>
        </w:rPr>
        <w:t>SWPBIS</w:t>
      </w:r>
      <w:r w:rsidRPr="007722A0">
        <w:rPr>
          <w:rFonts w:asciiTheme="minorHAnsi" w:hAnsiTheme="minorHAnsi"/>
          <w:color w:val="333333"/>
        </w:rPr>
        <w:t>) practices and systems (Sugai et al., 2000). A comparison of RTI applications in early literacy and social behavior reveals similarities within core RTI characteristics (see Figure 1).</w:t>
      </w:r>
    </w:p>
    <w:p w:rsidR="00935E68" w:rsidRDefault="00FC30E1" w:rsidP="007722A0">
      <w:pPr>
        <w:spacing w:before="100" w:after="100"/>
        <w:contextualSpacing/>
        <w:jc w:val="center"/>
        <w:rPr>
          <w:rFonts w:asciiTheme="minorHAnsi" w:hAnsiTheme="minorHAnsi"/>
          <w:b/>
          <w:color w:val="333333"/>
        </w:rPr>
      </w:pPr>
      <w:r w:rsidRPr="007722A0">
        <w:rPr>
          <w:rFonts w:asciiTheme="minorHAnsi" w:hAnsiTheme="minorHAnsi"/>
          <w:color w:val="333333"/>
        </w:rPr>
        <w:br/>
        <w:t> </w:t>
      </w:r>
      <w:r w:rsidRPr="007722A0">
        <w:rPr>
          <w:rFonts w:asciiTheme="minorHAnsi" w:hAnsiTheme="minorHAnsi"/>
          <w:color w:val="333333"/>
        </w:rPr>
        <w:br/>
      </w:r>
    </w:p>
    <w:p w:rsidR="00935E68" w:rsidRDefault="00935E68" w:rsidP="007722A0">
      <w:pPr>
        <w:spacing w:before="100" w:after="100"/>
        <w:contextualSpacing/>
        <w:jc w:val="center"/>
        <w:rPr>
          <w:rFonts w:asciiTheme="minorHAnsi" w:hAnsiTheme="minorHAnsi"/>
          <w:b/>
          <w:color w:val="333333"/>
        </w:rPr>
      </w:pPr>
    </w:p>
    <w:p w:rsidR="00935E68" w:rsidRDefault="00935E68" w:rsidP="007722A0">
      <w:pPr>
        <w:spacing w:before="100" w:after="100"/>
        <w:contextualSpacing/>
        <w:jc w:val="center"/>
        <w:rPr>
          <w:rFonts w:asciiTheme="minorHAnsi" w:hAnsiTheme="minorHAnsi"/>
          <w:b/>
          <w:color w:val="333333"/>
        </w:rPr>
      </w:pPr>
    </w:p>
    <w:p w:rsidR="00935E68" w:rsidRDefault="00935E68" w:rsidP="007722A0">
      <w:pPr>
        <w:spacing w:before="100" w:after="100"/>
        <w:contextualSpacing/>
        <w:jc w:val="center"/>
        <w:rPr>
          <w:rFonts w:asciiTheme="minorHAnsi" w:hAnsiTheme="minorHAnsi"/>
          <w:b/>
          <w:color w:val="333333"/>
        </w:rPr>
      </w:pPr>
    </w:p>
    <w:p w:rsidR="00935E68" w:rsidRDefault="00935E68" w:rsidP="007722A0">
      <w:pPr>
        <w:spacing w:before="100" w:after="100"/>
        <w:contextualSpacing/>
        <w:jc w:val="center"/>
        <w:rPr>
          <w:rFonts w:asciiTheme="minorHAnsi" w:hAnsiTheme="minorHAnsi"/>
          <w:b/>
          <w:color w:val="333333"/>
        </w:rPr>
      </w:pPr>
    </w:p>
    <w:p w:rsidR="00935E68" w:rsidRDefault="00935E68" w:rsidP="007722A0">
      <w:pPr>
        <w:spacing w:before="100" w:after="100"/>
        <w:contextualSpacing/>
        <w:jc w:val="center"/>
        <w:rPr>
          <w:rFonts w:asciiTheme="minorHAnsi" w:hAnsiTheme="minorHAnsi"/>
          <w:b/>
          <w:color w:val="333333"/>
        </w:rPr>
      </w:pPr>
    </w:p>
    <w:p w:rsidR="00935E68" w:rsidRDefault="00935E68" w:rsidP="007722A0">
      <w:pPr>
        <w:spacing w:before="100" w:after="100"/>
        <w:contextualSpacing/>
        <w:jc w:val="center"/>
        <w:rPr>
          <w:rFonts w:asciiTheme="minorHAnsi" w:hAnsiTheme="minorHAnsi"/>
          <w:b/>
          <w:color w:val="333333"/>
        </w:rPr>
      </w:pPr>
    </w:p>
    <w:p w:rsidR="00935E68" w:rsidRDefault="00935E68" w:rsidP="007722A0">
      <w:pPr>
        <w:spacing w:before="100" w:after="100"/>
        <w:contextualSpacing/>
        <w:jc w:val="center"/>
        <w:rPr>
          <w:rFonts w:asciiTheme="minorHAnsi" w:hAnsiTheme="minorHAnsi"/>
          <w:b/>
          <w:color w:val="333333"/>
        </w:rPr>
      </w:pPr>
    </w:p>
    <w:p w:rsidR="00935E68" w:rsidRPr="007722A0" w:rsidRDefault="00935E68" w:rsidP="007722A0">
      <w:pPr>
        <w:spacing w:before="100" w:after="100"/>
        <w:contextualSpacing/>
        <w:jc w:val="center"/>
        <w:rPr>
          <w:rStyle w:val="Emphasis"/>
          <w:rFonts w:asciiTheme="minorHAnsi" w:hAnsiTheme="minorHAnsi"/>
        </w:rPr>
      </w:pPr>
      <w:r>
        <w:rPr>
          <w:rFonts w:asciiTheme="minorHAnsi" w:hAnsiTheme="minorHAnsi"/>
          <w:b/>
          <w:color w:val="333333"/>
        </w:rPr>
        <w:t>RtI Application Examples</w:t>
      </w:r>
      <w:r w:rsidR="00FC30E1" w:rsidRPr="007722A0">
        <w:rPr>
          <w:rFonts w:asciiTheme="minorHAnsi" w:hAnsiTheme="minorHAnsi"/>
          <w:b/>
          <w:color w:val="333333"/>
        </w:rPr>
        <w:br/>
      </w:r>
    </w:p>
    <w:tbl>
      <w:tblPr>
        <w:tblStyle w:val="TableGrid2"/>
        <w:tblW w:w="9558" w:type="dxa"/>
        <w:tblLook w:val="04A0" w:firstRow="1" w:lastRow="0" w:firstColumn="1" w:lastColumn="0" w:noHBand="0" w:noVBand="1"/>
        <w:tblCaption w:val="RtI Application Examples"/>
        <w:tblDescription w:val="table listing the comparisons of RtI in Literacy and Social Behavior"/>
      </w:tblPr>
      <w:tblGrid>
        <w:gridCol w:w="2178"/>
        <w:gridCol w:w="3780"/>
        <w:gridCol w:w="3600"/>
      </w:tblGrid>
      <w:tr w:rsidR="00935E68" w:rsidRPr="00935E68" w:rsidTr="00935E68">
        <w:trPr>
          <w:tblHeader/>
        </w:trPr>
        <w:tc>
          <w:tcPr>
            <w:tcW w:w="2178" w:type="dxa"/>
            <w:shd w:val="clear" w:color="auto" w:fill="auto"/>
          </w:tcPr>
          <w:p w:rsidR="00935E68" w:rsidRPr="00935E68" w:rsidRDefault="00935E68" w:rsidP="00935E68">
            <w:pPr>
              <w:spacing w:before="120" w:after="200" w:line="276" w:lineRule="auto"/>
              <w:jc w:val="center"/>
              <w:rPr>
                <w:rFonts w:ascii="Arial" w:eastAsia="Calibri" w:hAnsi="Arial"/>
                <w:b/>
                <w:sz w:val="22"/>
                <w:szCs w:val="22"/>
              </w:rPr>
            </w:pPr>
            <w:r w:rsidRPr="00935E68">
              <w:rPr>
                <w:rFonts w:ascii="Arial" w:eastAsia="Calibri" w:hAnsi="Arial"/>
                <w:b/>
                <w:color w:val="FFFFFF"/>
                <w:sz w:val="22"/>
                <w:szCs w:val="22"/>
              </w:rPr>
              <w:t>Blank</w:t>
            </w:r>
          </w:p>
        </w:tc>
        <w:tc>
          <w:tcPr>
            <w:tcW w:w="3780" w:type="dxa"/>
          </w:tcPr>
          <w:p w:rsidR="00935E68" w:rsidRPr="00935E68" w:rsidRDefault="00935E68" w:rsidP="00935E68">
            <w:pPr>
              <w:spacing w:before="120" w:after="200" w:line="276" w:lineRule="auto"/>
              <w:jc w:val="center"/>
              <w:rPr>
                <w:rFonts w:ascii="Arial" w:eastAsia="Calibri" w:hAnsi="Arial"/>
                <w:b/>
                <w:sz w:val="22"/>
                <w:szCs w:val="22"/>
              </w:rPr>
            </w:pPr>
            <w:r w:rsidRPr="00935E68">
              <w:rPr>
                <w:rFonts w:ascii="Arial" w:eastAsia="Calibri" w:hAnsi="Arial"/>
                <w:b/>
                <w:sz w:val="22"/>
                <w:szCs w:val="22"/>
              </w:rPr>
              <w:t>EARLY READING/LITERACY</w:t>
            </w:r>
          </w:p>
        </w:tc>
        <w:tc>
          <w:tcPr>
            <w:tcW w:w="3600" w:type="dxa"/>
          </w:tcPr>
          <w:p w:rsidR="00935E68" w:rsidRPr="00935E68" w:rsidRDefault="00935E68" w:rsidP="00935E68">
            <w:pPr>
              <w:spacing w:before="120" w:after="200" w:line="276" w:lineRule="auto"/>
              <w:jc w:val="center"/>
              <w:rPr>
                <w:rFonts w:ascii="Arial" w:eastAsia="Calibri" w:hAnsi="Arial"/>
                <w:b/>
                <w:sz w:val="22"/>
                <w:szCs w:val="22"/>
              </w:rPr>
            </w:pPr>
            <w:r w:rsidRPr="00935E68">
              <w:rPr>
                <w:rFonts w:ascii="Arial" w:eastAsia="Calibri" w:hAnsi="Arial"/>
                <w:b/>
                <w:sz w:val="22"/>
                <w:szCs w:val="22"/>
              </w:rPr>
              <w:t>SOCIAL BEHAVIOR</w:t>
            </w:r>
          </w:p>
        </w:tc>
      </w:tr>
      <w:tr w:rsidR="00935E68" w:rsidRPr="00935E68" w:rsidTr="00935E68">
        <w:tc>
          <w:tcPr>
            <w:tcW w:w="2178" w:type="dxa"/>
          </w:tcPr>
          <w:p w:rsidR="00935E68" w:rsidRPr="00935E68" w:rsidRDefault="00935E68" w:rsidP="00935E68">
            <w:pPr>
              <w:spacing w:before="120" w:after="200" w:line="276" w:lineRule="auto"/>
              <w:rPr>
                <w:rFonts w:ascii="Arial" w:eastAsia="Calibri" w:hAnsi="Arial"/>
                <w:sz w:val="22"/>
                <w:szCs w:val="22"/>
              </w:rPr>
            </w:pPr>
            <w:r w:rsidRPr="00935E68">
              <w:rPr>
                <w:rFonts w:ascii="Arial" w:eastAsia="Calibri" w:hAnsi="Arial"/>
                <w:sz w:val="22"/>
                <w:szCs w:val="22"/>
              </w:rPr>
              <w:t>TEAM</w:t>
            </w:r>
          </w:p>
        </w:tc>
        <w:tc>
          <w:tcPr>
            <w:tcW w:w="3780" w:type="dxa"/>
          </w:tcPr>
          <w:p w:rsidR="00935E68" w:rsidRPr="00935E68" w:rsidRDefault="00935E68" w:rsidP="00935E68">
            <w:pPr>
              <w:spacing w:before="120" w:after="200" w:line="276" w:lineRule="auto"/>
              <w:rPr>
                <w:rFonts w:ascii="Arial" w:eastAsia="Calibri" w:hAnsi="Arial"/>
                <w:sz w:val="22"/>
                <w:szCs w:val="22"/>
              </w:rPr>
            </w:pPr>
            <w:r w:rsidRPr="00935E68">
              <w:rPr>
                <w:rFonts w:ascii="Arial" w:eastAsia="Calibri" w:hAnsi="Arial"/>
                <w:sz w:val="22"/>
                <w:szCs w:val="22"/>
              </w:rPr>
              <w:t>General educator, special educator, reading specialist, Title I, school psychologist, etc.</w:t>
            </w:r>
          </w:p>
        </w:tc>
        <w:tc>
          <w:tcPr>
            <w:tcW w:w="3600" w:type="dxa"/>
          </w:tcPr>
          <w:p w:rsidR="00935E68" w:rsidRPr="00935E68" w:rsidRDefault="00935E68" w:rsidP="00935E68">
            <w:pPr>
              <w:spacing w:before="120" w:after="200" w:line="276" w:lineRule="auto"/>
              <w:rPr>
                <w:rFonts w:ascii="Arial" w:eastAsia="Calibri" w:hAnsi="Arial"/>
                <w:sz w:val="22"/>
                <w:szCs w:val="22"/>
              </w:rPr>
            </w:pPr>
            <w:r w:rsidRPr="00935E68">
              <w:rPr>
                <w:rFonts w:ascii="Arial" w:eastAsia="Calibri" w:hAnsi="Arial"/>
                <w:sz w:val="22"/>
                <w:szCs w:val="22"/>
              </w:rPr>
              <w:t>General educator, special educator, behavior specialist, Title I, school psychologist, etc.</w:t>
            </w:r>
          </w:p>
        </w:tc>
      </w:tr>
      <w:tr w:rsidR="00935E68" w:rsidRPr="00935E68" w:rsidTr="00935E68">
        <w:tc>
          <w:tcPr>
            <w:tcW w:w="2178" w:type="dxa"/>
          </w:tcPr>
          <w:p w:rsidR="00935E68" w:rsidRPr="00935E68" w:rsidRDefault="00935E68" w:rsidP="00935E68">
            <w:pPr>
              <w:spacing w:before="120" w:after="200" w:line="276" w:lineRule="auto"/>
              <w:rPr>
                <w:rFonts w:ascii="Arial" w:eastAsia="Calibri" w:hAnsi="Arial"/>
                <w:sz w:val="22"/>
                <w:szCs w:val="22"/>
              </w:rPr>
            </w:pPr>
            <w:r w:rsidRPr="00935E68">
              <w:rPr>
                <w:rFonts w:ascii="Arial" w:eastAsia="Calibri" w:hAnsi="Arial"/>
                <w:sz w:val="22"/>
                <w:szCs w:val="22"/>
              </w:rPr>
              <w:t>UNIVERSAL SCREENING</w:t>
            </w:r>
          </w:p>
        </w:tc>
        <w:tc>
          <w:tcPr>
            <w:tcW w:w="3780" w:type="dxa"/>
          </w:tcPr>
          <w:p w:rsidR="00935E68" w:rsidRPr="00935E68" w:rsidRDefault="00935E68" w:rsidP="00935E68">
            <w:pPr>
              <w:spacing w:before="120" w:after="200" w:line="276" w:lineRule="auto"/>
              <w:rPr>
                <w:rFonts w:ascii="Arial" w:eastAsia="Calibri" w:hAnsi="Arial"/>
                <w:sz w:val="22"/>
                <w:szCs w:val="22"/>
              </w:rPr>
            </w:pPr>
            <w:r w:rsidRPr="00935E68">
              <w:rPr>
                <w:rFonts w:ascii="Arial" w:eastAsia="Calibri" w:hAnsi="Arial"/>
                <w:sz w:val="22"/>
                <w:szCs w:val="22"/>
              </w:rPr>
              <w:t>Curriculum based measurement</w:t>
            </w:r>
          </w:p>
        </w:tc>
        <w:tc>
          <w:tcPr>
            <w:tcW w:w="3600" w:type="dxa"/>
          </w:tcPr>
          <w:p w:rsidR="00935E68" w:rsidRPr="00935E68" w:rsidRDefault="00935E68" w:rsidP="00935E68">
            <w:pPr>
              <w:spacing w:before="120" w:after="200" w:line="276" w:lineRule="auto"/>
              <w:rPr>
                <w:rFonts w:ascii="Arial" w:eastAsia="Calibri" w:hAnsi="Arial"/>
                <w:sz w:val="22"/>
                <w:szCs w:val="22"/>
              </w:rPr>
            </w:pPr>
            <w:r w:rsidRPr="00935E68">
              <w:rPr>
                <w:rFonts w:ascii="Arial" w:eastAsia="Calibri" w:hAnsi="Arial"/>
                <w:sz w:val="22"/>
                <w:szCs w:val="22"/>
              </w:rPr>
              <w:t>SSBD, record review, gating</w:t>
            </w:r>
          </w:p>
        </w:tc>
      </w:tr>
      <w:tr w:rsidR="00935E68" w:rsidRPr="00935E68" w:rsidTr="00935E68">
        <w:tc>
          <w:tcPr>
            <w:tcW w:w="2178" w:type="dxa"/>
          </w:tcPr>
          <w:p w:rsidR="00935E68" w:rsidRPr="00935E68" w:rsidRDefault="00935E68" w:rsidP="00935E68">
            <w:pPr>
              <w:spacing w:before="120" w:after="200" w:line="276" w:lineRule="auto"/>
              <w:rPr>
                <w:rFonts w:ascii="Arial" w:eastAsia="Calibri" w:hAnsi="Arial"/>
                <w:sz w:val="22"/>
                <w:szCs w:val="22"/>
              </w:rPr>
            </w:pPr>
            <w:r w:rsidRPr="00935E68">
              <w:rPr>
                <w:rFonts w:ascii="Arial" w:eastAsia="Calibri" w:hAnsi="Arial"/>
                <w:sz w:val="22"/>
                <w:szCs w:val="22"/>
              </w:rPr>
              <w:t>PROGRESS MONITORING</w:t>
            </w:r>
          </w:p>
        </w:tc>
        <w:tc>
          <w:tcPr>
            <w:tcW w:w="3780" w:type="dxa"/>
          </w:tcPr>
          <w:p w:rsidR="00935E68" w:rsidRPr="00935E68" w:rsidRDefault="00935E68" w:rsidP="00935E68">
            <w:pPr>
              <w:spacing w:before="120" w:after="200" w:line="276" w:lineRule="auto"/>
              <w:rPr>
                <w:rFonts w:ascii="Arial" w:eastAsia="Calibri" w:hAnsi="Arial"/>
                <w:sz w:val="22"/>
                <w:szCs w:val="22"/>
              </w:rPr>
            </w:pPr>
            <w:r w:rsidRPr="00935E68">
              <w:rPr>
                <w:rFonts w:ascii="Arial" w:eastAsia="Calibri" w:hAnsi="Arial"/>
                <w:sz w:val="22"/>
                <w:szCs w:val="22"/>
              </w:rPr>
              <w:t>Curriculum based measurement</w:t>
            </w:r>
          </w:p>
        </w:tc>
        <w:tc>
          <w:tcPr>
            <w:tcW w:w="3600" w:type="dxa"/>
          </w:tcPr>
          <w:p w:rsidR="00935E68" w:rsidRPr="00935E68" w:rsidRDefault="00935E68" w:rsidP="00935E68">
            <w:pPr>
              <w:spacing w:before="120" w:after="200" w:line="276" w:lineRule="auto"/>
              <w:rPr>
                <w:rFonts w:ascii="Arial" w:eastAsia="Calibri" w:hAnsi="Arial"/>
                <w:sz w:val="22"/>
                <w:szCs w:val="22"/>
              </w:rPr>
            </w:pPr>
            <w:r w:rsidRPr="00935E68">
              <w:rPr>
                <w:rFonts w:ascii="Arial" w:eastAsia="Calibri" w:hAnsi="Arial"/>
                <w:sz w:val="22"/>
                <w:szCs w:val="22"/>
              </w:rPr>
              <w:t>ODR, suspensions, behavior incidents, precision teaching</w:t>
            </w:r>
          </w:p>
        </w:tc>
      </w:tr>
      <w:tr w:rsidR="00935E68" w:rsidRPr="00935E68" w:rsidTr="00935E68">
        <w:tc>
          <w:tcPr>
            <w:tcW w:w="2178" w:type="dxa"/>
          </w:tcPr>
          <w:p w:rsidR="00935E68" w:rsidRPr="00935E68" w:rsidRDefault="00935E68" w:rsidP="00935E68">
            <w:pPr>
              <w:spacing w:before="120" w:after="200" w:line="276" w:lineRule="auto"/>
              <w:rPr>
                <w:rFonts w:ascii="Arial" w:eastAsia="Calibri" w:hAnsi="Arial"/>
                <w:sz w:val="22"/>
                <w:szCs w:val="22"/>
              </w:rPr>
            </w:pPr>
            <w:r w:rsidRPr="00935E68">
              <w:rPr>
                <w:rFonts w:ascii="Arial" w:eastAsia="Calibri" w:hAnsi="Arial"/>
                <w:sz w:val="22"/>
                <w:szCs w:val="22"/>
              </w:rPr>
              <w:t>EFFECTIVE INTERVENTIONS</w:t>
            </w:r>
          </w:p>
        </w:tc>
        <w:tc>
          <w:tcPr>
            <w:tcW w:w="3780" w:type="dxa"/>
          </w:tcPr>
          <w:p w:rsidR="00935E68" w:rsidRPr="00935E68" w:rsidRDefault="00935E68" w:rsidP="00935E68">
            <w:pPr>
              <w:spacing w:before="120" w:after="200" w:line="276" w:lineRule="auto"/>
              <w:rPr>
                <w:rFonts w:ascii="Arial" w:eastAsia="Calibri" w:hAnsi="Arial"/>
                <w:sz w:val="22"/>
                <w:szCs w:val="22"/>
              </w:rPr>
            </w:pPr>
            <w:r w:rsidRPr="00935E68">
              <w:rPr>
                <w:rFonts w:ascii="Arial" w:eastAsia="Calibri" w:hAnsi="Arial"/>
                <w:sz w:val="22"/>
                <w:szCs w:val="22"/>
              </w:rPr>
              <w:t>5-specific reading skills: phonemic awareness, phonics, fluency, vocabulary, comprehension</w:t>
            </w:r>
          </w:p>
        </w:tc>
        <w:tc>
          <w:tcPr>
            <w:tcW w:w="3600" w:type="dxa"/>
          </w:tcPr>
          <w:p w:rsidR="00935E68" w:rsidRPr="00935E68" w:rsidRDefault="00935E68" w:rsidP="00935E68">
            <w:pPr>
              <w:spacing w:before="120" w:after="200" w:line="276" w:lineRule="auto"/>
              <w:rPr>
                <w:rFonts w:ascii="Arial" w:eastAsia="Calibri" w:hAnsi="Arial"/>
                <w:sz w:val="22"/>
                <w:szCs w:val="22"/>
              </w:rPr>
            </w:pPr>
            <w:r w:rsidRPr="00935E68">
              <w:rPr>
                <w:rFonts w:ascii="Arial" w:eastAsia="Calibri" w:hAnsi="Arial"/>
                <w:sz w:val="22"/>
                <w:szCs w:val="22"/>
              </w:rPr>
              <w:t>Direct social skills instruction, positive reinforcement, token economy, active supervision, behavioral contracting, group contingency management, function-based support, self-management</w:t>
            </w:r>
          </w:p>
        </w:tc>
      </w:tr>
      <w:tr w:rsidR="00935E68" w:rsidRPr="00935E68" w:rsidTr="00935E68">
        <w:tc>
          <w:tcPr>
            <w:tcW w:w="2178" w:type="dxa"/>
          </w:tcPr>
          <w:p w:rsidR="00935E68" w:rsidRPr="00935E68" w:rsidRDefault="00935E68" w:rsidP="00935E68">
            <w:pPr>
              <w:spacing w:before="120" w:after="200" w:line="276" w:lineRule="auto"/>
              <w:rPr>
                <w:rFonts w:ascii="Arial" w:eastAsia="Calibri" w:hAnsi="Arial"/>
                <w:sz w:val="22"/>
                <w:szCs w:val="22"/>
              </w:rPr>
            </w:pPr>
            <w:r w:rsidRPr="00935E68">
              <w:rPr>
                <w:rFonts w:ascii="Arial" w:eastAsia="Calibri" w:hAnsi="Arial"/>
                <w:sz w:val="22"/>
                <w:szCs w:val="22"/>
              </w:rPr>
              <w:t>DECISION MAKING RULES</w:t>
            </w:r>
          </w:p>
        </w:tc>
        <w:tc>
          <w:tcPr>
            <w:tcW w:w="3780" w:type="dxa"/>
          </w:tcPr>
          <w:p w:rsidR="00935E68" w:rsidRPr="00935E68" w:rsidRDefault="00935E68" w:rsidP="00935E68">
            <w:pPr>
              <w:spacing w:before="120" w:after="200" w:line="276" w:lineRule="auto"/>
              <w:rPr>
                <w:rFonts w:ascii="Arial" w:eastAsia="Calibri" w:hAnsi="Arial"/>
                <w:sz w:val="22"/>
                <w:szCs w:val="22"/>
              </w:rPr>
            </w:pPr>
            <w:r w:rsidRPr="00935E68">
              <w:rPr>
                <w:rFonts w:ascii="Arial" w:eastAsia="Calibri" w:hAnsi="Arial"/>
                <w:sz w:val="22"/>
                <w:szCs w:val="22"/>
              </w:rPr>
              <w:t>Core, strategic, intensive</w:t>
            </w:r>
          </w:p>
        </w:tc>
        <w:tc>
          <w:tcPr>
            <w:tcW w:w="3600" w:type="dxa"/>
          </w:tcPr>
          <w:p w:rsidR="00935E68" w:rsidRPr="00935E68" w:rsidRDefault="00935E68" w:rsidP="00935E68">
            <w:pPr>
              <w:spacing w:before="120" w:after="200" w:line="276" w:lineRule="auto"/>
              <w:rPr>
                <w:rFonts w:ascii="Arial" w:eastAsia="Calibri" w:hAnsi="Arial"/>
                <w:sz w:val="22"/>
                <w:szCs w:val="22"/>
              </w:rPr>
            </w:pPr>
            <w:r w:rsidRPr="00935E68">
              <w:rPr>
                <w:rFonts w:ascii="Arial" w:eastAsia="Calibri" w:hAnsi="Arial"/>
                <w:sz w:val="22"/>
                <w:szCs w:val="22"/>
              </w:rPr>
              <w:t>Primary, secondary, tertiary tiers</w:t>
            </w:r>
          </w:p>
        </w:tc>
      </w:tr>
    </w:tbl>
    <w:p w:rsidR="00FC30E1" w:rsidRPr="007722A0" w:rsidRDefault="00FC30E1" w:rsidP="007722A0">
      <w:pPr>
        <w:spacing w:before="100" w:after="100"/>
        <w:contextualSpacing/>
        <w:jc w:val="center"/>
        <w:rPr>
          <w:rStyle w:val="Emphasis"/>
          <w:rFonts w:asciiTheme="minorHAnsi" w:hAnsiTheme="minorHAnsi"/>
        </w:rPr>
      </w:pPr>
    </w:p>
    <w:p w:rsidR="00FC30E1" w:rsidRPr="007722A0" w:rsidRDefault="00FC30E1" w:rsidP="007722A0">
      <w:pPr>
        <w:spacing w:before="100" w:after="100"/>
        <w:contextualSpacing/>
        <w:rPr>
          <w:rFonts w:asciiTheme="minorHAnsi" w:hAnsiTheme="minorHAnsi"/>
          <w:color w:val="333333"/>
        </w:rPr>
      </w:pPr>
      <w:r w:rsidRPr="007722A0">
        <w:rPr>
          <w:rStyle w:val="Emphasis"/>
          <w:rFonts w:asciiTheme="minorHAnsi" w:hAnsiTheme="minorHAnsi"/>
          <w:color w:val="333333"/>
        </w:rPr>
        <w:t>Figure 1: Comparison of RTI in Literacy and Social Behavior</w:t>
      </w:r>
      <w:r w:rsidRPr="007722A0">
        <w:rPr>
          <w:rFonts w:asciiTheme="minorHAnsi" w:hAnsiTheme="minorHAnsi"/>
          <w:color w:val="333333"/>
        </w:rPr>
        <w:br/>
        <w:t xml:space="preserve">SOURCE:  Sugai, G., (August 1, 2007). </w:t>
      </w:r>
      <w:r w:rsidRPr="007722A0">
        <w:rPr>
          <w:rStyle w:val="Emphasis"/>
          <w:rFonts w:asciiTheme="minorHAnsi" w:hAnsiTheme="minorHAnsi"/>
          <w:color w:val="333333"/>
        </w:rPr>
        <w:t>School-wide positive behavior support and responsiveness-to-intervention.</w:t>
      </w:r>
      <w:r w:rsidRPr="007722A0">
        <w:rPr>
          <w:rFonts w:asciiTheme="minorHAnsi" w:hAnsiTheme="minorHAnsi"/>
          <w:color w:val="333333"/>
        </w:rPr>
        <w:t xml:space="preserve"> Keynote presentation to and paper for the Southern Maryland PBIS Summer Regional Conference. Waldorf, MD. Reprinted with permission. </w:t>
      </w:r>
      <w:r w:rsidRPr="007722A0">
        <w:rPr>
          <w:rFonts w:asciiTheme="minorHAnsi" w:hAnsiTheme="minorHAnsi"/>
          <w:color w:val="333333"/>
        </w:rPr>
        <w:br/>
      </w:r>
    </w:p>
    <w:p w:rsidR="00FC30E1" w:rsidRPr="007722A0" w:rsidRDefault="00FC30E1" w:rsidP="007722A0">
      <w:pPr>
        <w:spacing w:before="100" w:after="100"/>
        <w:contextualSpacing/>
        <w:rPr>
          <w:rFonts w:asciiTheme="minorHAnsi" w:hAnsiTheme="minorHAnsi"/>
          <w:color w:val="333333"/>
        </w:rPr>
      </w:pPr>
      <w:r w:rsidRPr="007722A0">
        <w:rPr>
          <w:rFonts w:asciiTheme="minorHAnsi" w:hAnsiTheme="minorHAnsi"/>
          <w:color w:val="333333"/>
        </w:rPr>
        <w:t xml:space="preserve">A particularly important feature of </w:t>
      </w:r>
      <w:r w:rsidR="00953062" w:rsidRPr="00A76464">
        <w:rPr>
          <w:rFonts w:asciiTheme="minorHAnsi" w:hAnsiTheme="minorHAnsi" w:cs="Arial"/>
          <w:color w:val="333333"/>
        </w:rPr>
        <w:t>SWPBIS</w:t>
      </w:r>
      <w:r w:rsidRPr="007722A0">
        <w:rPr>
          <w:rFonts w:asciiTheme="minorHAnsi" w:hAnsiTheme="minorHAnsi"/>
          <w:color w:val="333333"/>
        </w:rPr>
        <w:t xml:space="preserve"> and RTI is an emphasis on prevention (see Figure 2), which has its roots in public health and disease control and occurs at three levels: </w:t>
      </w:r>
    </w:p>
    <w:p w:rsidR="00FC30E1" w:rsidRPr="007722A0" w:rsidRDefault="00FC30E1" w:rsidP="007722A0">
      <w:pPr>
        <w:numPr>
          <w:ilvl w:val="0"/>
          <w:numId w:val="44"/>
        </w:numPr>
        <w:spacing w:before="100" w:after="100"/>
        <w:contextualSpacing/>
        <w:rPr>
          <w:rFonts w:asciiTheme="minorHAnsi" w:hAnsiTheme="minorHAnsi"/>
          <w:color w:val="333333"/>
        </w:rPr>
      </w:pPr>
      <w:r w:rsidRPr="007722A0">
        <w:rPr>
          <w:rFonts w:asciiTheme="minorHAnsi" w:hAnsiTheme="minorHAnsi"/>
          <w:color w:val="333333"/>
        </w:rPr>
        <w:t xml:space="preserve"> Primary tier prevention: All students are exposed to a core social behavior curriculum to prevent the development of problem behavior and to identify students whose behaviors are not responsive to that core. </w:t>
      </w:r>
    </w:p>
    <w:p w:rsidR="00FC30E1" w:rsidRPr="007722A0" w:rsidRDefault="00FC30E1" w:rsidP="007722A0">
      <w:pPr>
        <w:numPr>
          <w:ilvl w:val="0"/>
          <w:numId w:val="44"/>
        </w:numPr>
        <w:spacing w:before="100" w:after="100"/>
        <w:contextualSpacing/>
        <w:rPr>
          <w:rFonts w:asciiTheme="minorHAnsi" w:hAnsiTheme="minorHAnsi"/>
          <w:color w:val="333333"/>
        </w:rPr>
      </w:pPr>
      <w:r w:rsidRPr="007722A0">
        <w:rPr>
          <w:rFonts w:asciiTheme="minorHAnsi" w:hAnsiTheme="minorHAnsi"/>
          <w:color w:val="333333"/>
        </w:rPr>
        <w:t xml:space="preserve">Secondary tier prevention: Supplemental social behavior support is added to reduce the current number and intensity of problem behavior. </w:t>
      </w:r>
    </w:p>
    <w:p w:rsidR="00FC30E1" w:rsidRPr="007722A0" w:rsidRDefault="00FC30E1" w:rsidP="007722A0">
      <w:pPr>
        <w:numPr>
          <w:ilvl w:val="0"/>
          <w:numId w:val="44"/>
        </w:numPr>
        <w:spacing w:before="100" w:after="100"/>
        <w:contextualSpacing/>
        <w:rPr>
          <w:rFonts w:asciiTheme="minorHAnsi" w:hAnsiTheme="minorHAnsi"/>
          <w:color w:val="333333"/>
        </w:rPr>
      </w:pPr>
      <w:r w:rsidRPr="007722A0">
        <w:rPr>
          <w:rFonts w:asciiTheme="minorHAnsi" w:hAnsiTheme="minorHAnsi"/>
          <w:color w:val="333333"/>
        </w:rPr>
        <w:t xml:space="preserve">Tertiary tier prevention: Individualized and intensive behavior support is developed to reduce complications, intensity, and/or severity of existing problem behavior. </w:t>
      </w:r>
    </w:p>
    <w:p w:rsidR="00FC30E1" w:rsidRPr="007722A0" w:rsidRDefault="00FC30E1" w:rsidP="007722A0">
      <w:pPr>
        <w:pStyle w:val="NormalWeb"/>
        <w:spacing w:beforeAutospacing="0" w:afterAutospacing="0"/>
        <w:contextualSpacing/>
        <w:rPr>
          <w:rFonts w:asciiTheme="minorHAnsi" w:hAnsiTheme="minorHAnsi"/>
          <w:color w:val="333333"/>
        </w:rPr>
      </w:pPr>
      <w:r w:rsidRPr="007722A0">
        <w:rPr>
          <w:rFonts w:asciiTheme="minorHAnsi" w:hAnsiTheme="minorHAnsi"/>
          <w:color w:val="333333"/>
        </w:rPr>
        <w:t xml:space="preserve">This three-tiered prevention logic has direct application to both academic and social behavior supports (Kame’enui, 2007; Lane et al., 2007; O'Shaughnessy, Lane, Gresham, &amp; Beebe-Frankenberger, 2003; Sadler &amp; Sugai, 2009). </w:t>
      </w:r>
    </w:p>
    <w:p w:rsidR="009F6A83" w:rsidRPr="00A76464" w:rsidRDefault="00A65003" w:rsidP="001975F2">
      <w:pPr>
        <w:pStyle w:val="NormalWeb"/>
        <w:spacing w:beforeAutospacing="0" w:afterAutospacing="0"/>
        <w:contextualSpacing/>
        <w:jc w:val="center"/>
        <w:rPr>
          <w:rFonts w:asciiTheme="minorHAnsi" w:hAnsiTheme="minorHAnsi" w:cs="Arial"/>
          <w:color w:val="333333"/>
        </w:rPr>
      </w:pPr>
      <w:r w:rsidRPr="00A76464">
        <w:rPr>
          <w:rFonts w:asciiTheme="minorHAnsi" w:hAnsiTheme="minorHAnsi" w:cs="Arial"/>
          <w:noProof/>
          <w:color w:val="333333"/>
        </w:rPr>
        <w:drawing>
          <wp:inline distT="0" distB="0" distL="0" distR="0" wp14:anchorId="1084049A" wp14:editId="1084049B">
            <wp:extent cx="3225165" cy="2940685"/>
            <wp:effectExtent l="19050" t="0" r="0" b="0"/>
            <wp:docPr id="7" name="Picture 14" descr="Three-Tiered Continuum of Behavior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ree-Tiered Continuum of Behavior Support"/>
                    <pic:cNvPicPr>
                      <a:picLocks noChangeAspect="1" noChangeArrowheads="1"/>
                    </pic:cNvPicPr>
                  </pic:nvPicPr>
                  <pic:blipFill>
                    <a:blip r:embed="rId35"/>
                    <a:srcRect/>
                    <a:stretch>
                      <a:fillRect/>
                    </a:stretch>
                  </pic:blipFill>
                  <pic:spPr bwMode="auto">
                    <a:xfrm>
                      <a:off x="0" y="0"/>
                      <a:ext cx="3225165" cy="2940685"/>
                    </a:xfrm>
                    <a:prstGeom prst="rect">
                      <a:avLst/>
                    </a:prstGeom>
                    <a:noFill/>
                    <a:ln w="9525">
                      <a:noFill/>
                      <a:miter lim="800000"/>
                      <a:headEnd/>
                      <a:tailEnd/>
                    </a:ln>
                  </pic:spPr>
                </pic:pic>
              </a:graphicData>
            </a:graphic>
          </wp:inline>
        </w:drawing>
      </w:r>
    </w:p>
    <w:p w:rsidR="00FC30E1" w:rsidRPr="007722A0" w:rsidRDefault="00FC30E1" w:rsidP="007722A0">
      <w:pPr>
        <w:pStyle w:val="NormalWeb"/>
        <w:spacing w:beforeAutospacing="0" w:afterAutospacing="0"/>
        <w:contextualSpacing/>
        <w:rPr>
          <w:rFonts w:asciiTheme="minorHAnsi" w:hAnsiTheme="minorHAnsi"/>
          <w:color w:val="333333"/>
        </w:rPr>
      </w:pPr>
      <w:r w:rsidRPr="007722A0">
        <w:rPr>
          <w:rStyle w:val="Emphasis"/>
          <w:rFonts w:asciiTheme="minorHAnsi" w:hAnsiTheme="minorHAnsi"/>
          <w:color w:val="333333"/>
        </w:rPr>
        <w:t>Figure 2: Integration of Academic and Social Behavior Three-Tiered Continuum of Behavior Support</w:t>
      </w:r>
      <w:r w:rsidRPr="007722A0">
        <w:rPr>
          <w:rFonts w:asciiTheme="minorHAnsi" w:hAnsiTheme="minorHAnsi"/>
          <w:i/>
          <w:color w:val="333333"/>
        </w:rPr>
        <w:br/>
      </w:r>
      <w:r w:rsidRPr="007722A0">
        <w:rPr>
          <w:rFonts w:asciiTheme="minorHAnsi" w:hAnsiTheme="minorHAnsi"/>
          <w:color w:val="333333"/>
        </w:rPr>
        <w:t xml:space="preserve">SOURCE:  Sugai, G. (June 23, 2001). </w:t>
      </w:r>
      <w:r w:rsidRPr="007722A0">
        <w:rPr>
          <w:rStyle w:val="Emphasis"/>
          <w:rFonts w:asciiTheme="minorHAnsi" w:hAnsiTheme="minorHAnsi"/>
          <w:color w:val="333333"/>
        </w:rPr>
        <w:t>School climate and discipline: School-wide positive behavior support.</w:t>
      </w:r>
      <w:r w:rsidRPr="007722A0">
        <w:rPr>
          <w:rFonts w:asciiTheme="minorHAnsi" w:hAnsiTheme="minorHAnsi"/>
          <w:color w:val="333333"/>
        </w:rPr>
        <w:t xml:space="preserve"> Keynote presentation to and paper for the National Summit on Shared Implementation of IDEA. Washington, DC. Reprinted with permission. </w:t>
      </w:r>
      <w:r w:rsidRPr="007722A0">
        <w:rPr>
          <w:rFonts w:asciiTheme="minorHAnsi" w:hAnsiTheme="minorHAnsi"/>
          <w:color w:val="333333"/>
        </w:rPr>
        <w:br/>
      </w:r>
      <w:r w:rsidRPr="007722A0">
        <w:rPr>
          <w:rFonts w:asciiTheme="minorHAnsi" w:hAnsiTheme="minorHAnsi"/>
          <w:color w:val="333333"/>
        </w:rPr>
        <w:br/>
        <w:t xml:space="preserve">Although conceptualized as a three-tiered framework, this continuum of evidence-based practices of RTI and </w:t>
      </w:r>
      <w:r w:rsidR="00953062" w:rsidRPr="00A76464">
        <w:rPr>
          <w:rFonts w:asciiTheme="minorHAnsi" w:hAnsiTheme="minorHAnsi" w:cs="Arial"/>
          <w:color w:val="333333"/>
        </w:rPr>
        <w:t>SWPBIS</w:t>
      </w:r>
      <w:r w:rsidRPr="007722A0">
        <w:rPr>
          <w:rFonts w:asciiTheme="minorHAnsi" w:hAnsiTheme="minorHAnsi"/>
          <w:color w:val="333333"/>
        </w:rPr>
        <w:t xml:space="preserve"> applications is best represented as a blended integration that has relevance and application across the range of teaching and learning environments that exist in schools and communities. In Figure 3, examples of specific school-based behavioral interventions are organized in the traditional three-tiered framework but also are aligned along this integrated curriculum. If done properly, each practice should have decision rules for determining movement up and down the continuum based on student performance. The specialized nature of interventions and breadth of the continuum will vary by developmental level (e.g., early childhood/preschool, elementary, middle, high school), environmental constraints (e.g., small vs. large school), alternative programming (e.g., correctional school, hospital setting), and so on. For example, an intensive program for students with significant emotional and behavioral disorders might have a structured level system and token economy for all students that involves hourly social behavior progress monitoring and feedback associated with school-wide social skills (primary tier); a peer- or adult-based individualized behavioral contracting system with continuous prompting, monitoring, and feedback (secondary tier); and cognitive-behavioral counseling sessions every morning that are linked to psychopharmacological and person-centered process planning (tertiary tier). </w:t>
      </w:r>
    </w:p>
    <w:p w:rsidR="00FC30E1" w:rsidRPr="007722A0" w:rsidRDefault="00A65003" w:rsidP="007722A0">
      <w:pPr>
        <w:pStyle w:val="NormalWeb"/>
        <w:spacing w:beforeAutospacing="0" w:afterAutospacing="0"/>
        <w:contextualSpacing/>
        <w:jc w:val="center"/>
        <w:rPr>
          <w:rStyle w:val="Emphasis"/>
          <w:rFonts w:asciiTheme="minorHAnsi" w:hAnsiTheme="minorHAnsi"/>
        </w:rPr>
      </w:pPr>
      <w:r w:rsidRPr="00A76464">
        <w:rPr>
          <w:rFonts w:asciiTheme="minorHAnsi" w:hAnsiTheme="minorHAnsi" w:cs="Arial"/>
          <w:noProof/>
          <w:color w:val="333333"/>
        </w:rPr>
        <w:drawing>
          <wp:inline distT="0" distB="0" distL="0" distR="0" wp14:anchorId="1084049C" wp14:editId="1084049D">
            <wp:extent cx="3608070" cy="2755265"/>
            <wp:effectExtent l="19050" t="0" r="0" b="0"/>
            <wp:docPr id="8" name="Picture 15" descr="Integrated 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tegrated Continuum"/>
                    <pic:cNvPicPr>
                      <a:picLocks noChangeAspect="1" noChangeArrowheads="1"/>
                    </pic:cNvPicPr>
                  </pic:nvPicPr>
                  <pic:blipFill>
                    <a:blip r:embed="rId36"/>
                    <a:srcRect/>
                    <a:stretch>
                      <a:fillRect/>
                    </a:stretch>
                  </pic:blipFill>
                  <pic:spPr bwMode="auto">
                    <a:xfrm>
                      <a:off x="0" y="0"/>
                      <a:ext cx="3608070" cy="2755265"/>
                    </a:xfrm>
                    <a:prstGeom prst="rect">
                      <a:avLst/>
                    </a:prstGeom>
                    <a:noFill/>
                    <a:ln w="9525">
                      <a:noFill/>
                      <a:miter lim="800000"/>
                      <a:headEnd/>
                      <a:tailEnd/>
                    </a:ln>
                  </pic:spPr>
                </pic:pic>
              </a:graphicData>
            </a:graphic>
          </wp:inline>
        </w:drawing>
      </w:r>
      <w:r w:rsidR="00FC30E1" w:rsidRPr="007722A0">
        <w:rPr>
          <w:rFonts w:asciiTheme="minorHAnsi" w:hAnsiTheme="minorHAnsi"/>
          <w:color w:val="333333"/>
        </w:rPr>
        <w:br/>
        <w:t> </w:t>
      </w:r>
      <w:r w:rsidR="00FC30E1" w:rsidRPr="007722A0">
        <w:rPr>
          <w:rFonts w:asciiTheme="minorHAnsi" w:hAnsiTheme="minorHAnsi"/>
          <w:color w:val="333333"/>
        </w:rPr>
        <w:br/>
      </w:r>
    </w:p>
    <w:p w:rsidR="00FC30E1" w:rsidRPr="007722A0" w:rsidRDefault="00FC30E1" w:rsidP="007722A0">
      <w:pPr>
        <w:pStyle w:val="NormalWeb"/>
        <w:spacing w:beforeAutospacing="0" w:afterAutospacing="0"/>
        <w:contextualSpacing/>
        <w:rPr>
          <w:rFonts w:asciiTheme="minorHAnsi" w:hAnsiTheme="minorHAnsi"/>
          <w:color w:val="333333"/>
        </w:rPr>
      </w:pPr>
      <w:r w:rsidRPr="007722A0">
        <w:rPr>
          <w:rStyle w:val="Emphasis"/>
          <w:rFonts w:asciiTheme="minorHAnsi" w:hAnsiTheme="minorHAnsi"/>
          <w:color w:val="333333"/>
        </w:rPr>
        <w:t>Figure 3: Integrated Continuum of Positive Behavior Support With Intervention Examples</w:t>
      </w:r>
      <w:r w:rsidRPr="007722A0">
        <w:rPr>
          <w:rFonts w:asciiTheme="minorHAnsi" w:hAnsiTheme="minorHAnsi"/>
          <w:color w:val="333333"/>
        </w:rPr>
        <w:br/>
        <w:t xml:space="preserve">SOURCE:  Sugai, G. (2007, December). Responsiveness-to-intervention: Lessons learned and to be learned. Keynote presentation at and paper for the RTI Summit, U.S. Department of Education, Washington, D.C. Reprinted with permission. </w:t>
      </w:r>
    </w:p>
    <w:p w:rsidR="00FC30E1" w:rsidRPr="007722A0" w:rsidRDefault="00FC30E1" w:rsidP="007722A0">
      <w:pPr>
        <w:pStyle w:val="NormalWeb"/>
        <w:spacing w:beforeAutospacing="0" w:afterAutospacing="0"/>
        <w:contextualSpacing/>
        <w:rPr>
          <w:rFonts w:asciiTheme="minorHAnsi" w:hAnsiTheme="minorHAnsi"/>
          <w:color w:val="333333"/>
        </w:rPr>
      </w:pPr>
      <w:r w:rsidRPr="007722A0">
        <w:rPr>
          <w:rFonts w:asciiTheme="minorHAnsi" w:hAnsiTheme="minorHAnsi"/>
          <w:color w:val="333333"/>
        </w:rPr>
        <w:t xml:space="preserve">Although applications of the RTI logic and </w:t>
      </w:r>
      <w:r w:rsidR="00953062" w:rsidRPr="00A76464">
        <w:rPr>
          <w:rFonts w:asciiTheme="minorHAnsi" w:hAnsiTheme="minorHAnsi" w:cs="Arial"/>
          <w:color w:val="333333"/>
        </w:rPr>
        <w:t>SWPBIS</w:t>
      </w:r>
      <w:r w:rsidRPr="007722A0">
        <w:rPr>
          <w:rFonts w:asciiTheme="minorHAnsi" w:hAnsiTheme="minorHAnsi"/>
          <w:color w:val="333333"/>
        </w:rPr>
        <w:t xml:space="preserve"> approach seem straightforward, research (Christ et al., 2005; Fairbanks, Sugai, Guardino, &amp; Lathrop, 2007; Fuchs &amp; Deschler, 2007; Gresham, 2005; Klingner &amp; Edwards, 2006; Sandomierski, Kincaid, &amp; Algozzine, 2007) has shown that school personnel need to continually rethink their practices in a number of areas. </w:t>
      </w:r>
    </w:p>
    <w:p w:rsidR="00FC30E1" w:rsidRPr="007722A0" w:rsidRDefault="00FC30E1" w:rsidP="007722A0">
      <w:pPr>
        <w:numPr>
          <w:ilvl w:val="0"/>
          <w:numId w:val="45"/>
        </w:numPr>
        <w:spacing w:before="100" w:after="100"/>
        <w:contextualSpacing/>
        <w:rPr>
          <w:rFonts w:asciiTheme="minorHAnsi" w:hAnsiTheme="minorHAnsi"/>
          <w:color w:val="333333"/>
        </w:rPr>
      </w:pPr>
      <w:r w:rsidRPr="007722A0">
        <w:rPr>
          <w:rFonts w:asciiTheme="minorHAnsi" w:hAnsiTheme="minorHAnsi"/>
          <w:color w:val="333333"/>
        </w:rPr>
        <w:t xml:space="preserve">How curriculum adoptions and instructional design decisions are made; </w:t>
      </w:r>
    </w:p>
    <w:p w:rsidR="00FC30E1" w:rsidRPr="007722A0" w:rsidRDefault="00FC30E1" w:rsidP="007722A0">
      <w:pPr>
        <w:numPr>
          <w:ilvl w:val="0"/>
          <w:numId w:val="45"/>
        </w:numPr>
        <w:spacing w:before="100" w:after="100"/>
        <w:contextualSpacing/>
        <w:rPr>
          <w:rFonts w:asciiTheme="minorHAnsi" w:hAnsiTheme="minorHAnsi"/>
          <w:color w:val="333333"/>
        </w:rPr>
      </w:pPr>
      <w:r w:rsidRPr="007722A0">
        <w:rPr>
          <w:rFonts w:asciiTheme="minorHAnsi" w:hAnsiTheme="minorHAnsi"/>
          <w:color w:val="333333"/>
        </w:rPr>
        <w:t xml:space="preserve">How special and general educators work together to address the needs of all students; </w:t>
      </w:r>
    </w:p>
    <w:p w:rsidR="00FC30E1" w:rsidRPr="007722A0" w:rsidRDefault="00FC30E1" w:rsidP="007722A0">
      <w:pPr>
        <w:numPr>
          <w:ilvl w:val="0"/>
          <w:numId w:val="45"/>
        </w:numPr>
        <w:spacing w:before="100" w:after="100"/>
        <w:contextualSpacing/>
        <w:rPr>
          <w:rFonts w:asciiTheme="minorHAnsi" w:hAnsiTheme="minorHAnsi"/>
          <w:color w:val="333333"/>
        </w:rPr>
      </w:pPr>
      <w:r w:rsidRPr="007722A0">
        <w:rPr>
          <w:rFonts w:asciiTheme="minorHAnsi" w:hAnsiTheme="minorHAnsi"/>
          <w:color w:val="333333"/>
        </w:rPr>
        <w:t xml:space="preserve"> What assessment tools and procedures are used to make reliable and valid instructional decisions; </w:t>
      </w:r>
    </w:p>
    <w:p w:rsidR="00FC30E1" w:rsidRPr="007722A0" w:rsidRDefault="00FC30E1" w:rsidP="007722A0">
      <w:pPr>
        <w:numPr>
          <w:ilvl w:val="0"/>
          <w:numId w:val="45"/>
        </w:numPr>
        <w:spacing w:before="100" w:after="100"/>
        <w:contextualSpacing/>
        <w:rPr>
          <w:rFonts w:asciiTheme="minorHAnsi" w:hAnsiTheme="minorHAnsi"/>
          <w:color w:val="333333"/>
        </w:rPr>
      </w:pPr>
      <w:r w:rsidRPr="007722A0">
        <w:rPr>
          <w:rFonts w:asciiTheme="minorHAnsi" w:hAnsiTheme="minorHAnsi"/>
          <w:color w:val="333333"/>
        </w:rPr>
        <w:t xml:space="preserve">How high fidelity of implementation of best practices is assessed, evaluated, and supported; </w:t>
      </w:r>
    </w:p>
    <w:p w:rsidR="00FC30E1" w:rsidRPr="007722A0" w:rsidRDefault="00FC30E1" w:rsidP="007722A0">
      <w:pPr>
        <w:numPr>
          <w:ilvl w:val="0"/>
          <w:numId w:val="45"/>
        </w:numPr>
        <w:spacing w:before="100" w:after="100"/>
        <w:contextualSpacing/>
        <w:rPr>
          <w:rFonts w:asciiTheme="minorHAnsi" w:hAnsiTheme="minorHAnsi"/>
          <w:color w:val="333333"/>
        </w:rPr>
      </w:pPr>
      <w:r w:rsidRPr="007722A0">
        <w:rPr>
          <w:rFonts w:asciiTheme="minorHAnsi" w:hAnsiTheme="minorHAnsi"/>
          <w:color w:val="333333"/>
        </w:rPr>
        <w:t xml:space="preserve">What communications among students, teachers, and families look like; </w:t>
      </w:r>
    </w:p>
    <w:p w:rsidR="00FC30E1" w:rsidRPr="007722A0" w:rsidRDefault="00FC30E1" w:rsidP="007722A0">
      <w:pPr>
        <w:numPr>
          <w:ilvl w:val="0"/>
          <w:numId w:val="45"/>
        </w:numPr>
        <w:spacing w:before="100" w:after="100"/>
        <w:contextualSpacing/>
        <w:rPr>
          <w:rFonts w:asciiTheme="minorHAnsi" w:hAnsiTheme="minorHAnsi"/>
          <w:color w:val="333333"/>
        </w:rPr>
      </w:pPr>
      <w:r w:rsidRPr="007722A0">
        <w:rPr>
          <w:rFonts w:asciiTheme="minorHAnsi" w:hAnsiTheme="minorHAnsi"/>
          <w:color w:val="333333"/>
        </w:rPr>
        <w:t xml:space="preserve">How resources are organized to respond effectively and efficiently with students who do not achieve the desired outcomes in response to the intervention; </w:t>
      </w:r>
    </w:p>
    <w:p w:rsidR="00FC30E1" w:rsidRPr="007722A0" w:rsidRDefault="00FC30E1" w:rsidP="007722A0">
      <w:pPr>
        <w:numPr>
          <w:ilvl w:val="0"/>
          <w:numId w:val="45"/>
        </w:numPr>
        <w:spacing w:before="100" w:after="100"/>
        <w:contextualSpacing/>
        <w:rPr>
          <w:rFonts w:asciiTheme="minorHAnsi" w:hAnsiTheme="minorHAnsi"/>
          <w:color w:val="333333"/>
        </w:rPr>
      </w:pPr>
      <w:r w:rsidRPr="007722A0">
        <w:rPr>
          <w:rFonts w:asciiTheme="minorHAnsi" w:hAnsiTheme="minorHAnsi"/>
          <w:color w:val="333333"/>
        </w:rPr>
        <w:t xml:space="preserve">What criteria are used to determine whether a practice is evidence based; </w:t>
      </w:r>
    </w:p>
    <w:p w:rsidR="00FC30E1" w:rsidRPr="007722A0" w:rsidRDefault="00FC30E1" w:rsidP="007722A0">
      <w:pPr>
        <w:numPr>
          <w:ilvl w:val="0"/>
          <w:numId w:val="45"/>
        </w:numPr>
        <w:spacing w:before="100" w:after="100"/>
        <w:contextualSpacing/>
        <w:rPr>
          <w:rFonts w:asciiTheme="minorHAnsi" w:hAnsiTheme="minorHAnsi"/>
          <w:color w:val="333333"/>
        </w:rPr>
      </w:pPr>
      <w:r w:rsidRPr="007722A0">
        <w:rPr>
          <w:rFonts w:asciiTheme="minorHAnsi" w:hAnsiTheme="minorHAnsi"/>
          <w:color w:val="333333"/>
        </w:rPr>
        <w:t xml:space="preserve">How the practices and systems align with the social, cultural, and educational vision and values of students, family members, and school staff. </w:t>
      </w:r>
    </w:p>
    <w:p w:rsidR="00FC30E1" w:rsidRPr="007722A0" w:rsidRDefault="00FC30E1" w:rsidP="007722A0">
      <w:pPr>
        <w:pStyle w:val="NormalWeb"/>
        <w:tabs>
          <w:tab w:val="left" w:pos="685"/>
        </w:tabs>
        <w:spacing w:beforeAutospacing="0" w:afterAutospacing="0"/>
        <w:contextualSpacing/>
        <w:rPr>
          <w:rFonts w:asciiTheme="minorHAnsi" w:hAnsiTheme="minorHAnsi"/>
          <w:color w:val="333333"/>
        </w:rPr>
      </w:pPr>
      <w:r w:rsidRPr="007722A0">
        <w:rPr>
          <w:rFonts w:asciiTheme="minorHAnsi" w:hAnsiTheme="minorHAnsi"/>
          <w:color w:val="333333"/>
        </w:rPr>
        <w:t xml:space="preserve">In conclusion, RTI is a good framework and logic for organizing and increasing the efficiency with which evidence-based practices are selected, organized, integrated, implemented, and adapted. Examples and applications of the RTI logic are being developed, demonstrated, and tested in a number of academic content areas and in social behavior supports. As represented in </w:t>
      </w:r>
      <w:r w:rsidR="00953062" w:rsidRPr="00A76464">
        <w:rPr>
          <w:rFonts w:asciiTheme="minorHAnsi" w:hAnsiTheme="minorHAnsi" w:cs="Arial"/>
          <w:color w:val="333333"/>
        </w:rPr>
        <w:t>SWPBIS</w:t>
      </w:r>
      <w:r w:rsidRPr="007722A0">
        <w:rPr>
          <w:rFonts w:asciiTheme="minorHAnsi" w:hAnsiTheme="minorHAnsi"/>
          <w:color w:val="333333"/>
        </w:rPr>
        <w:t xml:space="preserve">, RTI gives priority to the continuous monitoring of important student performance indicators in response to high-fidelity implementation of evidence-based practices. Timely screening and data-based decisions are encouraged so that more effective and efficient interventions can be provided for students whose behaviors are not responsive to core practices and interventions. Preventing the development and lessening the intensity of problem behavior must be a high priority of instructors seeking to maximize student learning and the impact of effective interventions. If done wisely in the context of other initiatives and interventions across classroom and nonclassroom settings, the possibility of improving student academic and social behavior outcomes can become a reality for all students.   </w:t>
      </w:r>
    </w:p>
    <w:p w:rsidR="00FC30E1" w:rsidRPr="007722A0" w:rsidRDefault="00FC30E1" w:rsidP="007722A0">
      <w:pPr>
        <w:pStyle w:val="Heading2"/>
        <w:spacing w:before="100" w:after="100"/>
        <w:contextualSpacing/>
        <w:jc w:val="center"/>
        <w:rPr>
          <w:rFonts w:asciiTheme="minorHAnsi" w:hAnsiTheme="minorHAnsi"/>
          <w:sz w:val="24"/>
        </w:rPr>
      </w:pPr>
      <w:r w:rsidRPr="007722A0">
        <w:rPr>
          <w:rFonts w:asciiTheme="minorHAnsi" w:hAnsiTheme="minorHAnsi"/>
          <w:sz w:val="24"/>
        </w:rPr>
        <w:t>References</w:t>
      </w:r>
    </w:p>
    <w:p w:rsidR="00FC30E1" w:rsidRPr="007722A0" w:rsidRDefault="00FC30E1" w:rsidP="007722A0">
      <w:pPr>
        <w:pStyle w:val="NormalWeb"/>
        <w:spacing w:beforeAutospacing="0" w:afterAutospacing="0"/>
        <w:ind w:left="540" w:hanging="540"/>
        <w:contextualSpacing/>
        <w:rPr>
          <w:rFonts w:asciiTheme="minorHAnsi" w:hAnsiTheme="minorHAnsi"/>
          <w:color w:val="333333"/>
        </w:rPr>
      </w:pPr>
      <w:r w:rsidRPr="007722A0">
        <w:rPr>
          <w:rFonts w:asciiTheme="minorHAnsi" w:hAnsiTheme="minorHAnsi"/>
          <w:color w:val="333333"/>
        </w:rPr>
        <w:t xml:space="preserve">Brown-Chidsey, R., &amp; Steege, M. W. (2005). </w:t>
      </w:r>
      <w:r w:rsidRPr="007722A0">
        <w:rPr>
          <w:rFonts w:asciiTheme="minorHAnsi" w:hAnsiTheme="minorHAnsi"/>
          <w:i/>
          <w:color w:val="333333"/>
        </w:rPr>
        <w:t>Response to intervention: Principles and strategies for effective practice</w:t>
      </w:r>
      <w:r w:rsidRPr="007722A0">
        <w:rPr>
          <w:rFonts w:asciiTheme="minorHAnsi" w:hAnsiTheme="minorHAnsi"/>
          <w:color w:val="333333"/>
        </w:rPr>
        <w:t>. New York: Guildford Press.</w:t>
      </w:r>
    </w:p>
    <w:p w:rsidR="00FC30E1" w:rsidRPr="007722A0" w:rsidRDefault="00FC30E1" w:rsidP="007722A0">
      <w:pPr>
        <w:pStyle w:val="NormalWeb"/>
        <w:spacing w:beforeAutospacing="0" w:afterAutospacing="0"/>
        <w:ind w:left="540" w:hanging="540"/>
        <w:contextualSpacing/>
        <w:rPr>
          <w:rFonts w:asciiTheme="minorHAnsi" w:hAnsiTheme="minorHAnsi"/>
          <w:color w:val="333333"/>
        </w:rPr>
      </w:pPr>
      <w:r w:rsidRPr="007722A0">
        <w:rPr>
          <w:rFonts w:asciiTheme="minorHAnsi" w:hAnsiTheme="minorHAnsi"/>
          <w:color w:val="333333"/>
        </w:rPr>
        <w:t xml:space="preserve">Christ, T. J., Burns, M. K., &amp; Ysseldyke, J. E. (2005). Conceptual confusion within response-to-intervention vernacular: Clarifying meaningful differences. </w:t>
      </w:r>
      <w:r w:rsidRPr="007722A0">
        <w:rPr>
          <w:rFonts w:asciiTheme="minorHAnsi" w:hAnsiTheme="minorHAnsi"/>
          <w:i/>
          <w:color w:val="333333"/>
        </w:rPr>
        <w:t>Communique</w:t>
      </w:r>
      <w:r w:rsidRPr="007722A0">
        <w:rPr>
          <w:rFonts w:asciiTheme="minorHAnsi" w:hAnsiTheme="minorHAnsi"/>
          <w:color w:val="333333"/>
        </w:rPr>
        <w:t>, 34(3), 1–8.</w:t>
      </w:r>
    </w:p>
    <w:p w:rsidR="00FC30E1" w:rsidRPr="007722A0" w:rsidRDefault="00FC30E1" w:rsidP="007722A0">
      <w:pPr>
        <w:pStyle w:val="NormalWeb"/>
        <w:spacing w:beforeAutospacing="0" w:afterAutospacing="0"/>
        <w:ind w:left="540" w:hanging="540"/>
        <w:contextualSpacing/>
        <w:rPr>
          <w:rFonts w:asciiTheme="minorHAnsi" w:hAnsiTheme="minorHAnsi"/>
          <w:color w:val="333333"/>
        </w:rPr>
      </w:pPr>
      <w:r w:rsidRPr="007722A0">
        <w:rPr>
          <w:rFonts w:asciiTheme="minorHAnsi" w:hAnsiTheme="minorHAnsi"/>
          <w:color w:val="333333"/>
        </w:rPr>
        <w:t xml:space="preserve">Fairbanks, S., Sugai, G., Guardino, D., &amp; Lathrop, M. (2007). Response to intervention: Examining classroom behavior support in second grade. </w:t>
      </w:r>
      <w:r w:rsidRPr="007722A0">
        <w:rPr>
          <w:rFonts w:asciiTheme="minorHAnsi" w:hAnsiTheme="minorHAnsi"/>
          <w:i/>
          <w:color w:val="333333"/>
        </w:rPr>
        <w:t>Exceptional Children</w:t>
      </w:r>
      <w:r w:rsidRPr="007722A0">
        <w:rPr>
          <w:rFonts w:asciiTheme="minorHAnsi" w:hAnsiTheme="minorHAnsi"/>
          <w:color w:val="333333"/>
        </w:rPr>
        <w:t>, 73, 288–310.</w:t>
      </w:r>
    </w:p>
    <w:p w:rsidR="00FC30E1" w:rsidRPr="007722A0" w:rsidRDefault="00FC30E1" w:rsidP="007722A0">
      <w:pPr>
        <w:pStyle w:val="NormalWeb"/>
        <w:spacing w:beforeAutospacing="0" w:afterAutospacing="0"/>
        <w:ind w:left="540" w:hanging="540"/>
        <w:contextualSpacing/>
        <w:rPr>
          <w:rFonts w:asciiTheme="minorHAnsi" w:hAnsiTheme="minorHAnsi"/>
          <w:color w:val="333333"/>
        </w:rPr>
      </w:pPr>
      <w:r w:rsidRPr="007722A0">
        <w:rPr>
          <w:rFonts w:asciiTheme="minorHAnsi" w:hAnsiTheme="minorHAnsi"/>
          <w:color w:val="333333"/>
        </w:rPr>
        <w:t xml:space="preserve">Fuchs, D., &amp; Deschler, D. D. (2007). What we need to know about responsiveness to intervention (and shouldn’t be afraid to ask). </w:t>
      </w:r>
      <w:r w:rsidRPr="007722A0">
        <w:rPr>
          <w:rFonts w:asciiTheme="minorHAnsi" w:hAnsiTheme="minorHAnsi"/>
          <w:i/>
          <w:color w:val="333333"/>
        </w:rPr>
        <w:t>Learning Disabilities Research &amp; Practice</w:t>
      </w:r>
      <w:r w:rsidRPr="007722A0">
        <w:rPr>
          <w:rFonts w:asciiTheme="minorHAnsi" w:hAnsiTheme="minorHAnsi"/>
          <w:color w:val="333333"/>
        </w:rPr>
        <w:t>, 22, 129–136.</w:t>
      </w:r>
    </w:p>
    <w:p w:rsidR="00FC30E1" w:rsidRPr="007722A0" w:rsidRDefault="00FC30E1" w:rsidP="007722A0">
      <w:pPr>
        <w:pStyle w:val="NormalWeb"/>
        <w:spacing w:beforeAutospacing="0" w:afterAutospacing="0"/>
        <w:ind w:left="540" w:hanging="540"/>
        <w:contextualSpacing/>
        <w:rPr>
          <w:rFonts w:asciiTheme="minorHAnsi" w:hAnsiTheme="minorHAnsi"/>
          <w:color w:val="333333"/>
        </w:rPr>
      </w:pPr>
      <w:r w:rsidRPr="007722A0">
        <w:rPr>
          <w:rFonts w:asciiTheme="minorHAnsi" w:hAnsiTheme="minorHAnsi"/>
          <w:color w:val="333333"/>
        </w:rPr>
        <w:t xml:space="preserve">Fuchs, D., &amp; Fuchs, L. S. (Eds.). (2007). Responsiveness to intervention [Special issue]. </w:t>
      </w:r>
      <w:r w:rsidRPr="007722A0">
        <w:rPr>
          <w:rFonts w:asciiTheme="minorHAnsi" w:hAnsiTheme="minorHAnsi"/>
          <w:i/>
          <w:color w:val="333333"/>
        </w:rPr>
        <w:t>Teaching Exceptional Children</w:t>
      </w:r>
      <w:r w:rsidRPr="007722A0">
        <w:rPr>
          <w:rFonts w:asciiTheme="minorHAnsi" w:hAnsiTheme="minorHAnsi"/>
          <w:color w:val="333333"/>
        </w:rPr>
        <w:t xml:space="preserve">, 39(5). </w:t>
      </w:r>
    </w:p>
    <w:p w:rsidR="00FC30E1" w:rsidRPr="007722A0" w:rsidRDefault="00FC30E1" w:rsidP="007722A0">
      <w:pPr>
        <w:pStyle w:val="NormalWeb"/>
        <w:spacing w:beforeAutospacing="0" w:afterAutospacing="0"/>
        <w:ind w:left="540" w:hanging="540"/>
        <w:contextualSpacing/>
        <w:rPr>
          <w:rFonts w:asciiTheme="minorHAnsi" w:hAnsiTheme="minorHAnsi"/>
          <w:color w:val="333333"/>
        </w:rPr>
      </w:pPr>
      <w:r w:rsidRPr="007722A0">
        <w:rPr>
          <w:rFonts w:asciiTheme="minorHAnsi" w:hAnsiTheme="minorHAnsi"/>
          <w:color w:val="333333"/>
        </w:rPr>
        <w:t xml:space="preserve">Fuchs, D., Mock, D., Morgan, P. L., &amp; Young, C. L. (2003). Responsiveness-to-intervention: Definitions, evidence, and implications for the learning disabilities construct. </w:t>
      </w:r>
      <w:r w:rsidRPr="007722A0">
        <w:rPr>
          <w:rFonts w:asciiTheme="minorHAnsi" w:hAnsiTheme="minorHAnsi"/>
          <w:i/>
          <w:color w:val="333333"/>
        </w:rPr>
        <w:t>Learning Disabilities Research &amp; Practice</w:t>
      </w:r>
      <w:r w:rsidRPr="007722A0">
        <w:rPr>
          <w:rFonts w:asciiTheme="minorHAnsi" w:hAnsiTheme="minorHAnsi"/>
          <w:color w:val="333333"/>
        </w:rPr>
        <w:t>, 18(3), 157–171.</w:t>
      </w:r>
    </w:p>
    <w:p w:rsidR="00FC30E1" w:rsidRPr="007722A0" w:rsidRDefault="00FC30E1" w:rsidP="007722A0">
      <w:pPr>
        <w:pStyle w:val="NormalWeb"/>
        <w:spacing w:beforeAutospacing="0" w:afterAutospacing="0"/>
        <w:ind w:left="540" w:hanging="540"/>
        <w:contextualSpacing/>
        <w:rPr>
          <w:rFonts w:asciiTheme="minorHAnsi" w:hAnsiTheme="minorHAnsi"/>
          <w:color w:val="333333"/>
        </w:rPr>
      </w:pPr>
      <w:r w:rsidRPr="007722A0">
        <w:rPr>
          <w:rFonts w:asciiTheme="minorHAnsi" w:hAnsiTheme="minorHAnsi"/>
          <w:color w:val="333333"/>
        </w:rPr>
        <w:t xml:space="preserve">Gresham, R. M. (2005). Response to intervention: An alternative means of identifying students as emotionally disturbed. </w:t>
      </w:r>
      <w:r w:rsidRPr="007722A0">
        <w:rPr>
          <w:rFonts w:asciiTheme="minorHAnsi" w:hAnsiTheme="minorHAnsi"/>
          <w:i/>
          <w:color w:val="333333"/>
        </w:rPr>
        <w:t>Education and Treatment of Children</w:t>
      </w:r>
      <w:r w:rsidRPr="007722A0">
        <w:rPr>
          <w:rFonts w:asciiTheme="minorHAnsi" w:hAnsiTheme="minorHAnsi"/>
          <w:color w:val="333333"/>
        </w:rPr>
        <w:t>, 28, 328–344.</w:t>
      </w:r>
    </w:p>
    <w:p w:rsidR="00FC30E1" w:rsidRPr="007722A0" w:rsidRDefault="00FC30E1" w:rsidP="007722A0">
      <w:pPr>
        <w:pStyle w:val="NormalWeb"/>
        <w:spacing w:beforeAutospacing="0" w:afterAutospacing="0"/>
        <w:ind w:left="540" w:hanging="540"/>
        <w:contextualSpacing/>
        <w:rPr>
          <w:rFonts w:asciiTheme="minorHAnsi" w:hAnsiTheme="minorHAnsi"/>
          <w:color w:val="333333"/>
        </w:rPr>
      </w:pPr>
      <w:r w:rsidRPr="007722A0">
        <w:rPr>
          <w:rFonts w:asciiTheme="minorHAnsi" w:hAnsiTheme="minorHAnsi"/>
          <w:color w:val="333333"/>
        </w:rPr>
        <w:t xml:space="preserve">Gresham, F. M., Reschly, D. J., Tilly, W. D., Fletcher, J., Burns, M., Prasse, D., et al. (2005). A response to intervention perspective. </w:t>
      </w:r>
      <w:r w:rsidRPr="007722A0">
        <w:rPr>
          <w:rFonts w:asciiTheme="minorHAnsi" w:hAnsiTheme="minorHAnsi"/>
          <w:i/>
          <w:color w:val="333333"/>
        </w:rPr>
        <w:t>The School Psychologist</w:t>
      </w:r>
      <w:r w:rsidRPr="007722A0">
        <w:rPr>
          <w:rFonts w:asciiTheme="minorHAnsi" w:hAnsiTheme="minorHAnsi"/>
          <w:color w:val="333333"/>
        </w:rPr>
        <w:t>, 59(1), 26–33.</w:t>
      </w:r>
      <w:r w:rsidRPr="007722A0">
        <w:rPr>
          <w:rFonts w:asciiTheme="minorHAnsi" w:hAnsiTheme="minorHAnsi"/>
          <w:color w:val="333333"/>
        </w:rPr>
        <w:br/>
      </w:r>
      <w:r w:rsidRPr="007722A0">
        <w:rPr>
          <w:rFonts w:asciiTheme="minorHAnsi" w:hAnsiTheme="minorHAnsi"/>
          <w:color w:val="333333"/>
        </w:rPr>
        <w:br/>
        <w:t xml:space="preserve">Individuals with Disabilities Education Improvement Act of 2004, Pub. L. No. 108-446, § 1400 et seq. </w:t>
      </w:r>
    </w:p>
    <w:p w:rsidR="00FC30E1" w:rsidRPr="007722A0" w:rsidRDefault="00FC30E1" w:rsidP="007722A0">
      <w:pPr>
        <w:pStyle w:val="NormalWeb"/>
        <w:spacing w:beforeAutospacing="0" w:afterAutospacing="0"/>
        <w:ind w:left="540" w:hanging="540"/>
        <w:contextualSpacing/>
        <w:rPr>
          <w:rFonts w:asciiTheme="minorHAnsi" w:hAnsiTheme="minorHAnsi"/>
          <w:color w:val="333333"/>
        </w:rPr>
      </w:pPr>
      <w:r w:rsidRPr="007722A0">
        <w:rPr>
          <w:rFonts w:asciiTheme="minorHAnsi" w:hAnsiTheme="minorHAnsi"/>
          <w:color w:val="333333"/>
        </w:rPr>
        <w:t xml:space="preserve">Kame’enui, E. J. (2007). A new paradigm: Responsiveness to intervention. </w:t>
      </w:r>
      <w:r w:rsidRPr="007722A0">
        <w:rPr>
          <w:rFonts w:asciiTheme="minorHAnsi" w:hAnsiTheme="minorHAnsi"/>
          <w:i/>
          <w:color w:val="333333"/>
        </w:rPr>
        <w:t>Teaching Exceptional Children</w:t>
      </w:r>
      <w:r w:rsidRPr="007722A0">
        <w:rPr>
          <w:rFonts w:asciiTheme="minorHAnsi" w:hAnsiTheme="minorHAnsi"/>
          <w:color w:val="333333"/>
        </w:rPr>
        <w:t>, 39(5), 6–7.</w:t>
      </w:r>
    </w:p>
    <w:p w:rsidR="00FC30E1" w:rsidRPr="007722A0" w:rsidRDefault="00FC30E1" w:rsidP="007722A0">
      <w:pPr>
        <w:pStyle w:val="NormalWeb"/>
        <w:spacing w:beforeAutospacing="0" w:afterAutospacing="0"/>
        <w:ind w:left="540" w:hanging="540"/>
        <w:contextualSpacing/>
        <w:rPr>
          <w:rFonts w:asciiTheme="minorHAnsi" w:hAnsiTheme="minorHAnsi"/>
          <w:color w:val="333333"/>
        </w:rPr>
      </w:pPr>
      <w:r w:rsidRPr="007722A0">
        <w:rPr>
          <w:rFonts w:asciiTheme="minorHAnsi" w:hAnsiTheme="minorHAnsi"/>
          <w:color w:val="333333"/>
        </w:rPr>
        <w:t xml:space="preserve">Klingner, J. K., &amp; Edwards, P. A. (2006). Cultural considerations with response to intervention models. </w:t>
      </w:r>
      <w:r w:rsidRPr="007722A0">
        <w:rPr>
          <w:rFonts w:asciiTheme="minorHAnsi" w:hAnsiTheme="minorHAnsi"/>
          <w:i/>
          <w:color w:val="333333"/>
        </w:rPr>
        <w:t>Reading Research Quarterly</w:t>
      </w:r>
      <w:r w:rsidRPr="007722A0">
        <w:rPr>
          <w:rFonts w:asciiTheme="minorHAnsi" w:hAnsiTheme="minorHAnsi"/>
          <w:color w:val="333333"/>
        </w:rPr>
        <w:t>, 41, 108–117.</w:t>
      </w:r>
    </w:p>
    <w:p w:rsidR="00FC30E1" w:rsidRPr="007722A0" w:rsidRDefault="00FC30E1" w:rsidP="007722A0">
      <w:pPr>
        <w:pStyle w:val="NormalWeb"/>
        <w:spacing w:beforeAutospacing="0" w:afterAutospacing="0"/>
        <w:ind w:left="540" w:hanging="540"/>
        <w:contextualSpacing/>
        <w:rPr>
          <w:rFonts w:asciiTheme="minorHAnsi" w:hAnsiTheme="minorHAnsi"/>
          <w:color w:val="333333"/>
        </w:rPr>
      </w:pPr>
      <w:r w:rsidRPr="007722A0">
        <w:rPr>
          <w:rFonts w:asciiTheme="minorHAnsi" w:hAnsiTheme="minorHAnsi"/>
          <w:color w:val="333333"/>
        </w:rPr>
        <w:t xml:space="preserve">Lane, K. L., Rogers, L. A., Parks, R. J., Weisenbach, J. L., Mau, A. C., Merwin, M. T., &amp; Bergman, W. A. (2007). Function-based interventions for students who are nonresponsive to primary and secondary prevention efforts: Illustrations at the elementary and middle school levels. </w:t>
      </w:r>
      <w:r w:rsidRPr="007722A0">
        <w:rPr>
          <w:rFonts w:asciiTheme="minorHAnsi" w:hAnsiTheme="minorHAnsi"/>
          <w:i/>
          <w:color w:val="333333"/>
        </w:rPr>
        <w:t>Journal of Emotional and Behavioral Disorders</w:t>
      </w:r>
      <w:r w:rsidRPr="007722A0">
        <w:rPr>
          <w:rFonts w:asciiTheme="minorHAnsi" w:hAnsiTheme="minorHAnsi"/>
          <w:color w:val="333333"/>
        </w:rPr>
        <w:t>, 3, 169–184.</w:t>
      </w:r>
    </w:p>
    <w:p w:rsidR="00FC30E1" w:rsidRPr="007722A0" w:rsidRDefault="00FC30E1" w:rsidP="007722A0">
      <w:pPr>
        <w:pStyle w:val="NormalWeb"/>
        <w:spacing w:beforeAutospacing="0" w:afterAutospacing="0"/>
        <w:ind w:left="540" w:hanging="540"/>
        <w:contextualSpacing/>
        <w:rPr>
          <w:rFonts w:asciiTheme="minorHAnsi" w:hAnsiTheme="minorHAnsi"/>
          <w:color w:val="333333"/>
        </w:rPr>
      </w:pPr>
      <w:r w:rsidRPr="007722A0">
        <w:rPr>
          <w:rFonts w:asciiTheme="minorHAnsi" w:hAnsiTheme="minorHAnsi"/>
          <w:color w:val="333333"/>
        </w:rPr>
        <w:t xml:space="preserve">National Association of State Directors of Special Education. (2006, May). </w:t>
      </w:r>
      <w:r w:rsidRPr="007722A0">
        <w:rPr>
          <w:rFonts w:asciiTheme="minorHAnsi" w:hAnsiTheme="minorHAnsi"/>
          <w:i/>
          <w:color w:val="333333"/>
        </w:rPr>
        <w:t>Myths about response to intervention (RtI) implementation</w:t>
      </w:r>
      <w:r w:rsidRPr="007722A0">
        <w:rPr>
          <w:rFonts w:asciiTheme="minorHAnsi" w:hAnsiTheme="minorHAnsi"/>
          <w:color w:val="333333"/>
        </w:rPr>
        <w:t xml:space="preserve">. Retrieved May 2007, from </w:t>
      </w:r>
      <w:hyperlink r:id="rId37" w:history="1">
        <w:r w:rsidR="009F6A83" w:rsidRPr="00A76464">
          <w:rPr>
            <w:rStyle w:val="Hyperlink"/>
            <w:rFonts w:asciiTheme="minorHAnsi" w:hAnsiTheme="minorHAnsi" w:cs="Arial"/>
          </w:rPr>
          <w:t>http://www.nasdse.org/Portals/0/Documents/Download%20Publications/Myths%20about%20RtI.pdf</w:t>
        </w:r>
      </w:hyperlink>
      <w:r w:rsidRPr="007722A0">
        <w:rPr>
          <w:rFonts w:asciiTheme="minorHAnsi" w:hAnsiTheme="minorHAnsi"/>
          <w:color w:val="333333"/>
        </w:rPr>
        <w:t>.</w:t>
      </w:r>
    </w:p>
    <w:p w:rsidR="00FC30E1" w:rsidRPr="007722A0" w:rsidRDefault="00FC30E1" w:rsidP="007722A0">
      <w:pPr>
        <w:pStyle w:val="NormalWeb"/>
        <w:spacing w:beforeAutospacing="0" w:afterAutospacing="0"/>
        <w:ind w:left="540" w:hanging="540"/>
        <w:contextualSpacing/>
        <w:rPr>
          <w:rFonts w:asciiTheme="minorHAnsi" w:hAnsiTheme="minorHAnsi"/>
          <w:color w:val="333333"/>
        </w:rPr>
      </w:pPr>
      <w:r w:rsidRPr="007722A0">
        <w:rPr>
          <w:rFonts w:asciiTheme="minorHAnsi" w:hAnsiTheme="minorHAnsi"/>
          <w:color w:val="333333"/>
        </w:rPr>
        <w:t xml:space="preserve">O’Shaughnessy, T. E., Lane, K. L., Gresham, F. M., &amp; Beebe-Frankenberger, M. E. (2003). Children placed at risk for learning and behavioral difficulties: Implementing a school-wide system of early identification and intervention. </w:t>
      </w:r>
      <w:r w:rsidRPr="007722A0">
        <w:rPr>
          <w:rFonts w:asciiTheme="minorHAnsi" w:hAnsiTheme="minorHAnsi"/>
          <w:i/>
          <w:color w:val="333333"/>
        </w:rPr>
        <w:t>Remedial and Special Education</w:t>
      </w:r>
      <w:r w:rsidRPr="007722A0">
        <w:rPr>
          <w:rFonts w:asciiTheme="minorHAnsi" w:hAnsiTheme="minorHAnsi"/>
          <w:color w:val="333333"/>
        </w:rPr>
        <w:t>, 24(1), 27–35.</w:t>
      </w:r>
    </w:p>
    <w:p w:rsidR="00FC30E1" w:rsidRPr="007722A0" w:rsidRDefault="00FC30E1" w:rsidP="007722A0">
      <w:pPr>
        <w:pStyle w:val="NormalWeb"/>
        <w:spacing w:beforeAutospacing="0" w:afterAutospacing="0"/>
        <w:ind w:left="540" w:hanging="540"/>
        <w:contextualSpacing/>
        <w:rPr>
          <w:rFonts w:asciiTheme="minorHAnsi" w:hAnsiTheme="minorHAnsi"/>
          <w:color w:val="333333"/>
        </w:rPr>
      </w:pPr>
      <w:r w:rsidRPr="007722A0">
        <w:rPr>
          <w:rFonts w:asciiTheme="minorHAnsi" w:hAnsiTheme="minorHAnsi"/>
          <w:color w:val="333333"/>
        </w:rPr>
        <w:t xml:space="preserve">Sadler, C., &amp; Sugai, G. (in press). Effective behavior and instructional support: A district model for early identification and prevention of reading and behavior problems. </w:t>
      </w:r>
      <w:r w:rsidRPr="007722A0">
        <w:rPr>
          <w:rFonts w:asciiTheme="minorHAnsi" w:hAnsiTheme="minorHAnsi"/>
          <w:i/>
          <w:color w:val="333333"/>
        </w:rPr>
        <w:t>Journal of Positive Behavior Interventions</w:t>
      </w:r>
      <w:r w:rsidRPr="007722A0">
        <w:rPr>
          <w:rFonts w:asciiTheme="minorHAnsi" w:hAnsiTheme="minorHAnsi"/>
          <w:color w:val="333333"/>
        </w:rPr>
        <w:t>.</w:t>
      </w:r>
    </w:p>
    <w:p w:rsidR="00FC30E1" w:rsidRPr="007722A0" w:rsidRDefault="00FC30E1" w:rsidP="007722A0">
      <w:pPr>
        <w:pStyle w:val="NormalWeb"/>
        <w:spacing w:beforeAutospacing="0" w:afterAutospacing="0"/>
        <w:ind w:left="540" w:hanging="540"/>
        <w:contextualSpacing/>
        <w:rPr>
          <w:rFonts w:asciiTheme="minorHAnsi" w:hAnsiTheme="minorHAnsi"/>
          <w:color w:val="333333"/>
        </w:rPr>
      </w:pPr>
      <w:r w:rsidRPr="007722A0">
        <w:rPr>
          <w:rFonts w:asciiTheme="minorHAnsi" w:hAnsiTheme="minorHAnsi"/>
          <w:color w:val="333333"/>
        </w:rPr>
        <w:t xml:space="preserve">Sandomierski, T., Kincaid, D., &amp; Algozzine, B. (2007). Response to intervention and positive behavior support: Brothers from different mothers or sisters with different misters? </w:t>
      </w:r>
      <w:r w:rsidRPr="007722A0">
        <w:rPr>
          <w:rFonts w:asciiTheme="minorHAnsi" w:hAnsiTheme="minorHAnsi"/>
          <w:i/>
          <w:color w:val="333333"/>
        </w:rPr>
        <w:t>Positive Behavioral Interventions and Supports Newsletter</w:t>
      </w:r>
      <w:r w:rsidRPr="007722A0">
        <w:rPr>
          <w:rFonts w:asciiTheme="minorHAnsi" w:hAnsiTheme="minorHAnsi"/>
          <w:color w:val="333333"/>
        </w:rPr>
        <w:t xml:space="preserve">, 4(2), 1–4. </w:t>
      </w:r>
    </w:p>
    <w:p w:rsidR="00FC30E1" w:rsidRPr="007722A0" w:rsidRDefault="00FC30E1" w:rsidP="007722A0">
      <w:pPr>
        <w:pStyle w:val="NormalWeb"/>
        <w:spacing w:beforeAutospacing="0" w:afterAutospacing="0"/>
        <w:ind w:left="540" w:hanging="540"/>
        <w:contextualSpacing/>
        <w:rPr>
          <w:rFonts w:asciiTheme="minorHAnsi" w:hAnsiTheme="minorHAnsi"/>
          <w:color w:val="333333"/>
        </w:rPr>
      </w:pPr>
      <w:r w:rsidRPr="007722A0">
        <w:rPr>
          <w:rFonts w:asciiTheme="minorHAnsi" w:hAnsiTheme="minorHAnsi"/>
          <w:color w:val="333333"/>
        </w:rPr>
        <w:t xml:space="preserve">Severson, H. H., Walker, H. M., Hope-Doolittle, J., Kratochwill, T. R., &amp; Gresham, F. M. (2007). Proactive, early screening to detect behaviorally at-risk students: Issues, approaches, emerging innovations, and professional practices. </w:t>
      </w:r>
      <w:r w:rsidRPr="007722A0">
        <w:rPr>
          <w:rFonts w:asciiTheme="minorHAnsi" w:hAnsiTheme="minorHAnsi"/>
          <w:i/>
          <w:color w:val="333333"/>
        </w:rPr>
        <w:t>Journal of School Psychology</w:t>
      </w:r>
      <w:r w:rsidRPr="007722A0">
        <w:rPr>
          <w:rFonts w:asciiTheme="minorHAnsi" w:hAnsiTheme="minorHAnsi"/>
          <w:color w:val="333333"/>
        </w:rPr>
        <w:t>, 45, 193–223.</w:t>
      </w:r>
    </w:p>
    <w:p w:rsidR="00FC30E1" w:rsidRPr="007722A0" w:rsidRDefault="00FC30E1" w:rsidP="007722A0">
      <w:pPr>
        <w:pStyle w:val="NormalWeb"/>
        <w:spacing w:beforeAutospacing="0" w:afterAutospacing="0"/>
        <w:ind w:left="540" w:hanging="540"/>
        <w:contextualSpacing/>
        <w:rPr>
          <w:rFonts w:asciiTheme="minorHAnsi" w:hAnsiTheme="minorHAnsi"/>
          <w:color w:val="333333"/>
        </w:rPr>
      </w:pPr>
      <w:r w:rsidRPr="007722A0">
        <w:rPr>
          <w:rFonts w:asciiTheme="minorHAnsi" w:hAnsiTheme="minorHAnsi"/>
          <w:color w:val="333333"/>
        </w:rPr>
        <w:t xml:space="preserve">Sugai, G. (2007, December). </w:t>
      </w:r>
      <w:r w:rsidRPr="007722A0">
        <w:rPr>
          <w:rFonts w:asciiTheme="minorHAnsi" w:hAnsiTheme="minorHAnsi"/>
          <w:i/>
          <w:color w:val="333333"/>
        </w:rPr>
        <w:t>Responsiveness-to-intervention: Lessons learned and to be learned</w:t>
      </w:r>
      <w:r w:rsidRPr="007722A0">
        <w:rPr>
          <w:rFonts w:asciiTheme="minorHAnsi" w:hAnsiTheme="minorHAnsi"/>
          <w:color w:val="333333"/>
        </w:rPr>
        <w:t>. Keynote presentation at and paper for the RTI Summit, U.S. Department of Education, Washington, DC.</w:t>
      </w:r>
    </w:p>
    <w:p w:rsidR="00FC30E1" w:rsidRPr="007722A0" w:rsidRDefault="00FC30E1" w:rsidP="007722A0">
      <w:pPr>
        <w:pStyle w:val="NormalWeb"/>
        <w:spacing w:beforeAutospacing="0" w:afterAutospacing="0"/>
        <w:ind w:left="540" w:hanging="540"/>
        <w:contextualSpacing/>
        <w:rPr>
          <w:rFonts w:asciiTheme="minorHAnsi" w:hAnsiTheme="minorHAnsi"/>
          <w:color w:val="333333"/>
        </w:rPr>
      </w:pPr>
      <w:r w:rsidRPr="007722A0">
        <w:rPr>
          <w:rFonts w:asciiTheme="minorHAnsi" w:hAnsiTheme="minorHAnsi"/>
          <w:color w:val="333333"/>
        </w:rPr>
        <w:t xml:space="preserve">Sugai, G., Horner, R. H., Dunlap, G., Hieneman, M., Lewis, T. J., Nelson, C. M., et al. (2000). Applying positive behavior support and functional assessment in schools. </w:t>
      </w:r>
      <w:r w:rsidRPr="007722A0">
        <w:rPr>
          <w:rFonts w:asciiTheme="minorHAnsi" w:hAnsiTheme="minorHAnsi"/>
          <w:i/>
          <w:color w:val="333333"/>
        </w:rPr>
        <w:t>Journal of Positive Behavior Interventions</w:t>
      </w:r>
      <w:r w:rsidRPr="007722A0">
        <w:rPr>
          <w:rFonts w:asciiTheme="minorHAnsi" w:hAnsiTheme="minorHAnsi"/>
          <w:color w:val="333333"/>
        </w:rPr>
        <w:t xml:space="preserve">, 2, 131–143. </w:t>
      </w:r>
    </w:p>
    <w:p w:rsidR="00FC30E1" w:rsidRPr="007722A0" w:rsidRDefault="00FC30E1" w:rsidP="007722A0">
      <w:pPr>
        <w:spacing w:before="100" w:after="100"/>
        <w:contextualSpacing/>
        <w:rPr>
          <w:rFonts w:asciiTheme="minorHAnsi" w:hAnsiTheme="minorHAnsi"/>
        </w:rPr>
      </w:pPr>
      <w:r w:rsidRPr="007722A0">
        <w:rPr>
          <w:rFonts w:asciiTheme="minorHAnsi" w:hAnsiTheme="minorHAnsi"/>
        </w:rPr>
        <w:t xml:space="preserve">The development of this article was supported in part by Grant H029D40055 from the Office of Special Education Programs, U.S. Department of Education. Opinions expressed herein are the author's and do not necessarily reflect the position of the U.S. Department of Education or the RTI Action Network, and such endorsements should not be inferred. George Sugai may be contacted at the </w:t>
      </w:r>
      <w:hyperlink r:id="rId38" w:tgtFrame="_blank" w:tooltip="OSEP Center on Positive Behaviorial Interventions and Supports" w:history="1">
        <w:r w:rsidRPr="007722A0">
          <w:rPr>
            <w:rStyle w:val="Hyperlink"/>
            <w:rFonts w:asciiTheme="minorHAnsi" w:hAnsiTheme="minorHAnsi"/>
          </w:rPr>
          <w:t>OSEP Center on Positive Behavioral Interventions and Supports</w:t>
        </w:r>
      </w:hyperlink>
      <w:r w:rsidRPr="007722A0">
        <w:rPr>
          <w:rFonts w:asciiTheme="minorHAnsi" w:hAnsiTheme="minorHAnsi"/>
        </w:rPr>
        <w:t>.</w:t>
      </w:r>
    </w:p>
    <w:p w:rsidR="00FC30E1" w:rsidRPr="007722A0" w:rsidRDefault="00FC30E1" w:rsidP="007722A0">
      <w:pPr>
        <w:spacing w:before="100" w:after="100"/>
        <w:contextualSpacing/>
        <w:rPr>
          <w:rFonts w:asciiTheme="minorHAnsi" w:hAnsiTheme="minorHAnsi"/>
          <w:sz w:val="22"/>
        </w:rPr>
      </w:pPr>
      <w:r w:rsidRPr="007722A0">
        <w:rPr>
          <w:rFonts w:asciiTheme="minorHAnsi" w:hAnsiTheme="minorHAnsi"/>
          <w:sz w:val="22"/>
        </w:rPr>
        <w:br w:type="page"/>
      </w: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spacing w:before="100" w:after="100"/>
        <w:contextualSpacing/>
        <w:rPr>
          <w:rFonts w:asciiTheme="minorHAnsi" w:hAnsiTheme="minorHAnsi"/>
          <w:b/>
        </w:rPr>
      </w:pPr>
    </w:p>
    <w:p w:rsidR="00FC30E1" w:rsidRPr="007722A0" w:rsidRDefault="00FC30E1" w:rsidP="007722A0">
      <w:pPr>
        <w:spacing w:before="100" w:after="100"/>
        <w:contextualSpacing/>
        <w:rPr>
          <w:rFonts w:asciiTheme="minorHAnsi" w:hAnsiTheme="minorHAnsi"/>
        </w:rPr>
      </w:pPr>
    </w:p>
    <w:p w:rsidR="00FC30E1" w:rsidRPr="00B935AA"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bookmarkStart w:id="21" w:name="A_K_DDM"/>
      <w:r w:rsidRPr="00B935AA">
        <w:rPr>
          <w:rFonts w:asciiTheme="minorHAnsi" w:hAnsiTheme="minorHAnsi"/>
          <w:b/>
          <w:color w:val="FFFFFF" w:themeColor="background1"/>
          <w:sz w:val="48"/>
        </w:rPr>
        <w:t xml:space="preserve">Appendix </w:t>
      </w:r>
      <w:r w:rsidRPr="00B935AA">
        <w:rPr>
          <w:rFonts w:ascii="Calibri" w:hAnsi="Calibri" w:cs="Arial"/>
          <w:color w:val="FFFFFF" w:themeColor="background1"/>
          <w:sz w:val="56"/>
          <w:szCs w:val="56"/>
        </w:rPr>
        <w:t>L</w:t>
      </w:r>
    </w:p>
    <w:bookmarkEnd w:id="21"/>
    <w:p w:rsidR="00FC30E1" w:rsidRPr="007722A0"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p>
    <w:p w:rsidR="0092741E" w:rsidRPr="00A76464" w:rsidRDefault="0092741E" w:rsidP="0092741E">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cs="Arial"/>
          <w:b/>
          <w:color w:val="FFFFFF" w:themeColor="background1"/>
          <w:sz w:val="48"/>
          <w:szCs w:val="48"/>
        </w:rPr>
      </w:pPr>
      <w:r w:rsidRPr="00A76464">
        <w:rPr>
          <w:rFonts w:asciiTheme="minorHAnsi" w:hAnsiTheme="minorHAnsi" w:cs="Arial"/>
          <w:b/>
          <w:color w:val="FFFFFF" w:themeColor="background1"/>
          <w:sz w:val="48"/>
          <w:szCs w:val="48"/>
        </w:rPr>
        <w:t xml:space="preserve"> </w:t>
      </w:r>
      <w:r>
        <w:rPr>
          <w:rFonts w:asciiTheme="minorHAnsi" w:hAnsiTheme="minorHAnsi" w:cs="Arial"/>
          <w:b/>
          <w:color w:val="FFFFFF" w:themeColor="background1"/>
          <w:sz w:val="48"/>
          <w:szCs w:val="48"/>
        </w:rPr>
        <w:t>Data-Based Decision Making &amp; Office Discipline Referrals</w:t>
      </w:r>
    </w:p>
    <w:p w:rsidR="0092741E" w:rsidRPr="00A76464" w:rsidRDefault="0092741E" w:rsidP="0092741E">
      <w:pPr>
        <w:spacing w:before="100" w:after="100"/>
        <w:contextualSpacing/>
        <w:rPr>
          <w:rFonts w:asciiTheme="minorHAnsi" w:hAnsiTheme="minorHAnsi" w:cs="Arial"/>
          <w:bCs/>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B935AA" w:rsidRDefault="00B935AA" w:rsidP="00B935AA">
      <w:pPr>
        <w:spacing w:before="100" w:after="100"/>
        <w:ind w:firstLine="720"/>
        <w:contextualSpacing/>
        <w:rPr>
          <w:rFonts w:asciiTheme="minorHAnsi" w:hAnsiTheme="minorHAnsi"/>
          <w:b/>
        </w:rPr>
      </w:pPr>
    </w:p>
    <w:p w:rsidR="00716682" w:rsidRPr="00A76464" w:rsidRDefault="00716682" w:rsidP="00716682">
      <w:pPr>
        <w:spacing w:before="100" w:after="100"/>
        <w:ind w:left="720" w:hanging="720"/>
        <w:contextualSpacing/>
        <w:jc w:val="center"/>
        <w:rPr>
          <w:rFonts w:asciiTheme="minorHAnsi" w:hAnsiTheme="minorHAnsi"/>
        </w:rPr>
      </w:pPr>
      <w:r w:rsidRPr="00A76464">
        <w:rPr>
          <w:rFonts w:asciiTheme="minorHAnsi" w:hAnsiTheme="minorHAnsi"/>
          <w:b/>
          <w:bCs/>
        </w:rPr>
        <w:t>Guidelines for Data-Based Decision Making</w:t>
      </w:r>
    </w:p>
    <w:p w:rsidR="00716682" w:rsidRPr="00A76464" w:rsidRDefault="00716682" w:rsidP="00716682">
      <w:pPr>
        <w:spacing w:before="100" w:after="100"/>
        <w:ind w:left="720" w:hanging="720"/>
        <w:contextualSpacing/>
        <w:jc w:val="center"/>
        <w:rPr>
          <w:rFonts w:asciiTheme="minorHAnsi" w:hAnsiTheme="minorHAnsi"/>
        </w:rPr>
      </w:pPr>
      <w:r w:rsidRPr="00A76464">
        <w:rPr>
          <w:rFonts w:asciiTheme="minorHAnsi" w:hAnsiTheme="minorHAnsi"/>
        </w:rPr>
        <w:t>(Sugai, Todd, Lewis-Palmer, Hagan-Burke)</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keepNext/>
        <w:spacing w:before="100" w:after="100"/>
        <w:contextualSpacing/>
        <w:jc w:val="center"/>
        <w:outlineLvl w:val="0"/>
        <w:rPr>
          <w:rFonts w:asciiTheme="minorHAnsi" w:hAnsiTheme="minorHAnsi" w:cs="Arial"/>
          <w:b/>
          <w:bCs/>
        </w:rPr>
      </w:pPr>
      <w:r w:rsidRPr="00A76464">
        <w:rPr>
          <w:rFonts w:asciiTheme="minorHAnsi" w:hAnsiTheme="minorHAnsi" w:cs="Arial"/>
          <w:b/>
          <w:bCs/>
        </w:rPr>
        <w:t>Data-based Action Planning Process</w:t>
      </w:r>
    </w:p>
    <w:p w:rsidR="00716682" w:rsidRPr="00A76464" w:rsidRDefault="00716682" w:rsidP="00716682">
      <w:pPr>
        <w:spacing w:before="100" w:after="100"/>
        <w:contextualSpacing/>
        <w:outlineLvl w:val="1"/>
        <w:rPr>
          <w:rFonts w:asciiTheme="minorHAnsi" w:hAnsiTheme="minorHAnsi" w:cs="Arial"/>
          <w:snapToGrid w:val="0"/>
          <w:color w:val="000000"/>
        </w:rPr>
      </w:pPr>
    </w:p>
    <w:p w:rsidR="00716682" w:rsidRPr="00A76464" w:rsidRDefault="00716682" w:rsidP="00716682">
      <w:pPr>
        <w:numPr>
          <w:ilvl w:val="0"/>
          <w:numId w:val="51"/>
        </w:numPr>
        <w:spacing w:before="100" w:after="100"/>
        <w:contextualSpacing/>
        <w:outlineLvl w:val="1"/>
        <w:rPr>
          <w:rFonts w:asciiTheme="minorHAnsi" w:hAnsiTheme="minorHAnsi" w:cs="Arial"/>
          <w:snapToGrid w:val="0"/>
          <w:color w:val="000000"/>
        </w:rPr>
      </w:pPr>
      <w:r w:rsidRPr="00A76464">
        <w:rPr>
          <w:rFonts w:asciiTheme="minorHAnsi" w:hAnsiTheme="minorHAnsi" w:cs="Arial"/>
          <w:snapToGrid w:val="0"/>
          <w:color w:val="000000"/>
        </w:rPr>
        <w:t>Use team</w:t>
      </w:r>
    </w:p>
    <w:p w:rsidR="00716682" w:rsidRPr="00A76464" w:rsidRDefault="00716682" w:rsidP="00716682">
      <w:pPr>
        <w:numPr>
          <w:ilvl w:val="0"/>
          <w:numId w:val="51"/>
        </w:numPr>
        <w:spacing w:before="100" w:after="100"/>
        <w:contextualSpacing/>
        <w:outlineLvl w:val="1"/>
        <w:rPr>
          <w:rFonts w:asciiTheme="minorHAnsi" w:hAnsiTheme="minorHAnsi" w:cs="Arial"/>
          <w:snapToGrid w:val="0"/>
          <w:color w:val="000000"/>
        </w:rPr>
      </w:pPr>
      <w:r w:rsidRPr="00A76464">
        <w:rPr>
          <w:rFonts w:asciiTheme="minorHAnsi" w:hAnsiTheme="minorHAnsi" w:cs="Arial"/>
          <w:snapToGrid w:val="0"/>
          <w:color w:val="000000"/>
        </w:rPr>
        <w:t>Identify the decisions needed</w:t>
      </w:r>
    </w:p>
    <w:p w:rsidR="00716682" w:rsidRPr="00A76464" w:rsidRDefault="00716682" w:rsidP="00716682">
      <w:pPr>
        <w:numPr>
          <w:ilvl w:val="0"/>
          <w:numId w:val="51"/>
        </w:numPr>
        <w:spacing w:before="100" w:after="100"/>
        <w:contextualSpacing/>
        <w:outlineLvl w:val="1"/>
        <w:rPr>
          <w:rFonts w:asciiTheme="minorHAnsi" w:hAnsiTheme="minorHAnsi" w:cs="Arial"/>
          <w:snapToGrid w:val="0"/>
          <w:color w:val="000000"/>
        </w:rPr>
      </w:pPr>
      <w:r w:rsidRPr="00A76464">
        <w:rPr>
          <w:rFonts w:asciiTheme="minorHAnsi" w:hAnsiTheme="minorHAnsi" w:cs="Arial"/>
          <w:snapToGrid w:val="0"/>
          <w:color w:val="000000"/>
        </w:rPr>
        <w:t xml:space="preserve"> Identify data sources</w:t>
      </w:r>
    </w:p>
    <w:p w:rsidR="00716682" w:rsidRPr="00A76464" w:rsidRDefault="00716682" w:rsidP="00716682">
      <w:pPr>
        <w:numPr>
          <w:ilvl w:val="1"/>
          <w:numId w:val="51"/>
        </w:numPr>
        <w:spacing w:before="100" w:after="100"/>
        <w:contextualSpacing/>
        <w:outlineLvl w:val="1"/>
        <w:rPr>
          <w:rFonts w:asciiTheme="minorHAnsi" w:hAnsiTheme="minorHAnsi" w:cs="Arial"/>
          <w:snapToGrid w:val="0"/>
          <w:color w:val="000000"/>
        </w:rPr>
      </w:pPr>
      <w:r w:rsidRPr="00A76464">
        <w:rPr>
          <w:rFonts w:asciiTheme="minorHAnsi" w:hAnsiTheme="minorHAnsi" w:cs="Arial"/>
          <w:snapToGrid w:val="0"/>
          <w:color w:val="000000"/>
        </w:rPr>
        <w:t>Office discipline referrals</w:t>
      </w:r>
    </w:p>
    <w:p w:rsidR="00716682" w:rsidRPr="00A76464" w:rsidRDefault="00716682" w:rsidP="00716682">
      <w:pPr>
        <w:numPr>
          <w:ilvl w:val="1"/>
          <w:numId w:val="51"/>
        </w:numPr>
        <w:spacing w:before="100" w:after="100"/>
        <w:contextualSpacing/>
        <w:outlineLvl w:val="1"/>
        <w:rPr>
          <w:rFonts w:asciiTheme="minorHAnsi" w:hAnsiTheme="minorHAnsi" w:cs="Arial"/>
          <w:snapToGrid w:val="0"/>
          <w:color w:val="000000"/>
        </w:rPr>
      </w:pPr>
      <w:r w:rsidRPr="00A76464">
        <w:rPr>
          <w:rFonts w:asciiTheme="minorHAnsi" w:hAnsiTheme="minorHAnsi" w:cs="Arial"/>
          <w:snapToGrid w:val="0"/>
          <w:color w:val="000000"/>
        </w:rPr>
        <w:t>Attendance, tardies</w:t>
      </w:r>
    </w:p>
    <w:p w:rsidR="00716682" w:rsidRPr="00A76464" w:rsidRDefault="00716682" w:rsidP="00716682">
      <w:pPr>
        <w:numPr>
          <w:ilvl w:val="1"/>
          <w:numId w:val="51"/>
        </w:numPr>
        <w:spacing w:before="100" w:after="100"/>
        <w:contextualSpacing/>
        <w:outlineLvl w:val="1"/>
        <w:rPr>
          <w:rFonts w:asciiTheme="minorHAnsi" w:hAnsiTheme="minorHAnsi" w:cs="Arial"/>
          <w:snapToGrid w:val="0"/>
          <w:color w:val="000000"/>
        </w:rPr>
      </w:pPr>
      <w:r w:rsidRPr="00A76464">
        <w:rPr>
          <w:rFonts w:asciiTheme="minorHAnsi" w:hAnsiTheme="minorHAnsi" w:cs="Arial"/>
          <w:snapToGrid w:val="0"/>
          <w:color w:val="000000"/>
        </w:rPr>
        <w:t>Suspensions, detentions, expulsions</w:t>
      </w:r>
    </w:p>
    <w:p w:rsidR="00716682" w:rsidRPr="00A76464" w:rsidRDefault="00716682" w:rsidP="00716682">
      <w:pPr>
        <w:numPr>
          <w:ilvl w:val="1"/>
          <w:numId w:val="51"/>
        </w:numPr>
        <w:spacing w:before="100" w:after="100"/>
        <w:contextualSpacing/>
        <w:outlineLvl w:val="1"/>
        <w:rPr>
          <w:rFonts w:asciiTheme="minorHAnsi" w:hAnsiTheme="minorHAnsi" w:cs="Arial"/>
          <w:snapToGrid w:val="0"/>
          <w:color w:val="000000"/>
        </w:rPr>
      </w:pPr>
      <w:r w:rsidRPr="00A76464">
        <w:rPr>
          <w:rFonts w:asciiTheme="minorHAnsi" w:hAnsiTheme="minorHAnsi" w:cs="Arial"/>
          <w:snapToGrid w:val="0"/>
          <w:color w:val="000000"/>
        </w:rPr>
        <w:t>Academic performance</w:t>
      </w:r>
    </w:p>
    <w:p w:rsidR="00716682" w:rsidRPr="00A76464" w:rsidRDefault="00716682" w:rsidP="00716682">
      <w:pPr>
        <w:numPr>
          <w:ilvl w:val="1"/>
          <w:numId w:val="51"/>
        </w:numPr>
        <w:spacing w:before="100" w:after="100"/>
        <w:contextualSpacing/>
        <w:outlineLvl w:val="1"/>
        <w:rPr>
          <w:rFonts w:asciiTheme="minorHAnsi" w:hAnsiTheme="minorHAnsi" w:cs="Arial"/>
          <w:snapToGrid w:val="0"/>
          <w:color w:val="000000"/>
        </w:rPr>
      </w:pPr>
      <w:r w:rsidRPr="00A76464">
        <w:rPr>
          <w:rFonts w:asciiTheme="minorHAnsi" w:hAnsiTheme="minorHAnsi" w:cs="Arial"/>
          <w:snapToGrid w:val="0"/>
          <w:color w:val="000000"/>
        </w:rPr>
        <w:t>Staff perceptions</w:t>
      </w:r>
    </w:p>
    <w:p w:rsidR="00716682" w:rsidRPr="00A76464" w:rsidRDefault="00716682" w:rsidP="00716682">
      <w:pPr>
        <w:numPr>
          <w:ilvl w:val="2"/>
          <w:numId w:val="51"/>
        </w:numPr>
        <w:spacing w:before="100" w:after="100"/>
        <w:contextualSpacing/>
        <w:outlineLvl w:val="1"/>
        <w:rPr>
          <w:rFonts w:asciiTheme="minorHAnsi" w:hAnsiTheme="minorHAnsi" w:cs="Arial"/>
          <w:snapToGrid w:val="0"/>
          <w:color w:val="000000"/>
        </w:rPr>
      </w:pPr>
      <w:r w:rsidRPr="00A76464">
        <w:rPr>
          <w:rFonts w:asciiTheme="minorHAnsi" w:hAnsiTheme="minorHAnsi" w:cs="Arial"/>
          <w:snapToGrid w:val="0"/>
          <w:color w:val="000000"/>
        </w:rPr>
        <w:t>EBS survey</w:t>
      </w:r>
    </w:p>
    <w:p w:rsidR="00716682" w:rsidRPr="00A76464" w:rsidRDefault="00716682" w:rsidP="00716682">
      <w:pPr>
        <w:numPr>
          <w:ilvl w:val="2"/>
          <w:numId w:val="51"/>
        </w:numPr>
        <w:spacing w:before="100" w:after="100"/>
        <w:contextualSpacing/>
        <w:outlineLvl w:val="1"/>
        <w:rPr>
          <w:rFonts w:asciiTheme="minorHAnsi" w:hAnsiTheme="minorHAnsi" w:cs="Arial"/>
          <w:snapToGrid w:val="0"/>
          <w:color w:val="000000"/>
        </w:rPr>
      </w:pPr>
      <w:r w:rsidRPr="00A76464">
        <w:rPr>
          <w:rFonts w:asciiTheme="minorHAnsi" w:hAnsiTheme="minorHAnsi" w:cs="Arial"/>
          <w:snapToGrid w:val="0"/>
          <w:color w:val="000000"/>
        </w:rPr>
        <w:t>SET data</w:t>
      </w:r>
    </w:p>
    <w:p w:rsidR="00716682" w:rsidRPr="00A76464" w:rsidRDefault="00716682" w:rsidP="00716682">
      <w:pPr>
        <w:numPr>
          <w:ilvl w:val="2"/>
          <w:numId w:val="51"/>
        </w:numPr>
        <w:spacing w:before="100" w:after="100"/>
        <w:contextualSpacing/>
        <w:outlineLvl w:val="1"/>
        <w:rPr>
          <w:rFonts w:asciiTheme="minorHAnsi" w:hAnsiTheme="minorHAnsi" w:cs="Arial"/>
          <w:snapToGrid w:val="0"/>
          <w:color w:val="000000"/>
        </w:rPr>
      </w:pPr>
      <w:r w:rsidRPr="00A76464">
        <w:rPr>
          <w:rFonts w:asciiTheme="minorHAnsi" w:hAnsiTheme="minorHAnsi" w:cs="Arial"/>
          <w:snapToGrid w:val="0"/>
          <w:color w:val="000000"/>
        </w:rPr>
        <w:t>Team Implementation Checklist</w:t>
      </w:r>
    </w:p>
    <w:p w:rsidR="00716682" w:rsidRPr="00A76464" w:rsidRDefault="00716682" w:rsidP="00716682">
      <w:pPr>
        <w:numPr>
          <w:ilvl w:val="2"/>
          <w:numId w:val="51"/>
        </w:numPr>
        <w:spacing w:before="100" w:after="100"/>
        <w:contextualSpacing/>
        <w:outlineLvl w:val="1"/>
        <w:rPr>
          <w:rFonts w:asciiTheme="minorHAnsi" w:hAnsiTheme="minorHAnsi" w:cs="Arial"/>
          <w:snapToGrid w:val="0"/>
          <w:color w:val="000000"/>
        </w:rPr>
      </w:pPr>
      <w:r w:rsidRPr="00A76464">
        <w:rPr>
          <w:rFonts w:asciiTheme="minorHAnsi" w:hAnsiTheme="minorHAnsi" w:cs="Arial"/>
          <w:snapToGrid w:val="0"/>
          <w:color w:val="000000"/>
        </w:rPr>
        <w:t>Safe Schools Survey</w:t>
      </w:r>
    </w:p>
    <w:p w:rsidR="00716682" w:rsidRPr="00A76464" w:rsidRDefault="00716682" w:rsidP="00716682">
      <w:pPr>
        <w:numPr>
          <w:ilvl w:val="0"/>
          <w:numId w:val="51"/>
        </w:numPr>
        <w:spacing w:before="100" w:after="100"/>
        <w:contextualSpacing/>
        <w:outlineLvl w:val="1"/>
        <w:rPr>
          <w:rFonts w:asciiTheme="minorHAnsi" w:hAnsiTheme="minorHAnsi" w:cs="Arial"/>
          <w:snapToGrid w:val="0"/>
          <w:color w:val="000000"/>
        </w:rPr>
      </w:pPr>
      <w:r w:rsidRPr="00A76464">
        <w:rPr>
          <w:rFonts w:asciiTheme="minorHAnsi" w:hAnsiTheme="minorHAnsi" w:cs="Arial"/>
          <w:snapToGrid w:val="0"/>
          <w:color w:val="000000"/>
        </w:rPr>
        <w:t>Summarize data</w:t>
      </w:r>
    </w:p>
    <w:p w:rsidR="00716682" w:rsidRPr="00A76464" w:rsidRDefault="00716682" w:rsidP="00716682">
      <w:pPr>
        <w:numPr>
          <w:ilvl w:val="0"/>
          <w:numId w:val="51"/>
        </w:numPr>
        <w:spacing w:before="100" w:after="100"/>
        <w:contextualSpacing/>
        <w:outlineLvl w:val="1"/>
        <w:rPr>
          <w:rFonts w:asciiTheme="minorHAnsi" w:hAnsiTheme="minorHAnsi" w:cs="Arial"/>
          <w:snapToGrid w:val="0"/>
          <w:color w:val="000000"/>
        </w:rPr>
      </w:pPr>
      <w:r w:rsidRPr="00A76464">
        <w:rPr>
          <w:rFonts w:asciiTheme="minorHAnsi" w:hAnsiTheme="minorHAnsi" w:cs="Arial"/>
          <w:snapToGrid w:val="0"/>
          <w:color w:val="000000"/>
        </w:rPr>
        <w:t>Analyze data</w:t>
      </w:r>
    </w:p>
    <w:p w:rsidR="00716682" w:rsidRPr="00A76464" w:rsidRDefault="00716682" w:rsidP="00716682">
      <w:pPr>
        <w:numPr>
          <w:ilvl w:val="0"/>
          <w:numId w:val="51"/>
        </w:numPr>
        <w:spacing w:before="100" w:after="100"/>
        <w:contextualSpacing/>
        <w:outlineLvl w:val="1"/>
        <w:rPr>
          <w:rFonts w:asciiTheme="minorHAnsi" w:hAnsiTheme="minorHAnsi" w:cs="Arial"/>
          <w:snapToGrid w:val="0"/>
          <w:color w:val="000000"/>
        </w:rPr>
      </w:pPr>
      <w:r w:rsidRPr="00A76464">
        <w:rPr>
          <w:rFonts w:asciiTheme="minorHAnsi" w:hAnsiTheme="minorHAnsi" w:cs="Arial"/>
          <w:snapToGrid w:val="0"/>
          <w:color w:val="000000"/>
        </w:rPr>
        <w:t>Build action plan based on data</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keepNext/>
        <w:spacing w:before="100" w:after="100"/>
        <w:contextualSpacing/>
        <w:outlineLvl w:val="4"/>
        <w:rPr>
          <w:rFonts w:asciiTheme="minorHAnsi" w:hAnsiTheme="minorHAnsi" w:cs="Arial"/>
          <w:b/>
          <w:bCs/>
        </w:rPr>
      </w:pPr>
      <w:r w:rsidRPr="00A76464">
        <w:rPr>
          <w:rFonts w:asciiTheme="minorHAnsi" w:hAnsiTheme="minorHAnsi" w:cs="Arial"/>
          <w:b/>
          <w:bCs/>
        </w:rPr>
        <w:t>Other Guidelines</w:t>
      </w:r>
    </w:p>
    <w:p w:rsidR="00716682" w:rsidRPr="00A76464" w:rsidRDefault="00716682" w:rsidP="00716682">
      <w:pPr>
        <w:numPr>
          <w:ilvl w:val="0"/>
          <w:numId w:val="47"/>
        </w:numPr>
        <w:spacing w:before="100" w:after="100"/>
        <w:contextualSpacing/>
        <w:rPr>
          <w:rFonts w:asciiTheme="minorHAnsi" w:hAnsiTheme="minorHAnsi" w:cs="Arial"/>
        </w:rPr>
      </w:pPr>
      <w:r w:rsidRPr="00A76464">
        <w:rPr>
          <w:rFonts w:asciiTheme="minorHAnsi" w:hAnsiTheme="minorHAnsi" w:cs="Arial"/>
        </w:rPr>
        <w:t>Use impact of individual student behavioral incidents (repeat rule violations) on school-wide behavior incidents when deciding where to focus action planning (i.e., school-wide, nonclassroom, classroom, targeted group, targeted individual).</w:t>
      </w:r>
    </w:p>
    <w:p w:rsidR="00716682" w:rsidRPr="00A76464" w:rsidRDefault="00716682" w:rsidP="00716682">
      <w:pPr>
        <w:numPr>
          <w:ilvl w:val="0"/>
          <w:numId w:val="47"/>
        </w:numPr>
        <w:spacing w:before="100" w:after="100"/>
        <w:contextualSpacing/>
        <w:rPr>
          <w:rFonts w:asciiTheme="minorHAnsi" w:hAnsiTheme="minorHAnsi" w:cs="Arial"/>
        </w:rPr>
      </w:pPr>
      <w:r w:rsidRPr="00A76464">
        <w:rPr>
          <w:rFonts w:asciiTheme="minorHAnsi" w:hAnsiTheme="minorHAnsi" w:cs="Arial"/>
        </w:rPr>
        <w:t>Consider location, type, time of day, etc. of behavior incidents to increase relevance, effectiveness, and efficiency of action planning process.</w:t>
      </w:r>
    </w:p>
    <w:p w:rsidR="00716682" w:rsidRPr="00A76464" w:rsidRDefault="00716682" w:rsidP="00716682">
      <w:pPr>
        <w:numPr>
          <w:ilvl w:val="0"/>
          <w:numId w:val="47"/>
        </w:numPr>
        <w:spacing w:before="100" w:after="100"/>
        <w:contextualSpacing/>
        <w:rPr>
          <w:rFonts w:asciiTheme="minorHAnsi" w:hAnsiTheme="minorHAnsi" w:cs="Arial"/>
        </w:rPr>
      </w:pPr>
      <w:r w:rsidRPr="00A76464">
        <w:rPr>
          <w:rFonts w:asciiTheme="minorHAnsi" w:hAnsiTheme="minorHAnsi" w:cs="Arial"/>
        </w:rPr>
        <w:t>If adequate progress and/or goal achieved, consider modifications that would</w:t>
      </w:r>
    </w:p>
    <w:p w:rsidR="00716682" w:rsidRPr="00A76464" w:rsidRDefault="00716682" w:rsidP="00716682">
      <w:pPr>
        <w:numPr>
          <w:ilvl w:val="1"/>
          <w:numId w:val="47"/>
        </w:numPr>
        <w:spacing w:before="100" w:after="100"/>
        <w:contextualSpacing/>
        <w:rPr>
          <w:rFonts w:asciiTheme="minorHAnsi" w:hAnsiTheme="minorHAnsi" w:cs="Arial"/>
        </w:rPr>
      </w:pPr>
      <w:r w:rsidRPr="00A76464">
        <w:rPr>
          <w:rFonts w:asciiTheme="minorHAnsi" w:hAnsiTheme="minorHAnsi" w:cs="Arial"/>
        </w:rPr>
        <w:t>Improve effectiveness and efficiency</w:t>
      </w:r>
    </w:p>
    <w:p w:rsidR="00716682" w:rsidRPr="00A76464" w:rsidRDefault="00716682" w:rsidP="00716682">
      <w:pPr>
        <w:numPr>
          <w:ilvl w:val="1"/>
          <w:numId w:val="47"/>
        </w:numPr>
        <w:spacing w:before="100" w:after="100"/>
        <w:contextualSpacing/>
        <w:rPr>
          <w:rFonts w:asciiTheme="minorHAnsi" w:hAnsiTheme="minorHAnsi" w:cs="Arial"/>
        </w:rPr>
      </w:pPr>
      <w:r w:rsidRPr="00A76464">
        <w:rPr>
          <w:rFonts w:asciiTheme="minorHAnsi" w:hAnsiTheme="minorHAnsi" w:cs="Arial"/>
        </w:rPr>
        <w:t>Remove intervention elements that are ineffective and efficient</w:t>
      </w:r>
    </w:p>
    <w:p w:rsidR="00716682" w:rsidRPr="00A76464" w:rsidRDefault="00716682" w:rsidP="00716682">
      <w:pPr>
        <w:numPr>
          <w:ilvl w:val="1"/>
          <w:numId w:val="47"/>
        </w:numPr>
        <w:spacing w:before="100" w:after="100"/>
        <w:contextualSpacing/>
        <w:rPr>
          <w:rFonts w:asciiTheme="minorHAnsi" w:hAnsiTheme="minorHAnsi" w:cs="Arial"/>
        </w:rPr>
      </w:pPr>
      <w:r w:rsidRPr="00A76464">
        <w:rPr>
          <w:rFonts w:asciiTheme="minorHAnsi" w:hAnsiTheme="minorHAnsi" w:cs="Arial"/>
        </w:rPr>
        <w:t xml:space="preserve">Decrease amount of effort and/or resources </w:t>
      </w:r>
    </w:p>
    <w:p w:rsidR="00716682" w:rsidRPr="00A76464" w:rsidRDefault="00716682" w:rsidP="00716682">
      <w:pPr>
        <w:spacing w:before="100" w:after="100"/>
        <w:ind w:left="2160"/>
        <w:contextualSpacing/>
        <w:rPr>
          <w:rFonts w:asciiTheme="minorHAnsi" w:hAnsiTheme="minorHAnsi"/>
          <w:b/>
          <w:bCs/>
        </w:rPr>
      </w:pPr>
      <w:r w:rsidRPr="00A76464">
        <w:rPr>
          <w:rFonts w:asciiTheme="minorHAnsi" w:hAnsiTheme="minorHAnsi"/>
        </w:rPr>
        <w:br w:type="page"/>
      </w:r>
    </w:p>
    <w:p w:rsidR="00716682" w:rsidRPr="00A76464" w:rsidRDefault="00716682" w:rsidP="00716682">
      <w:pPr>
        <w:spacing w:before="100" w:after="100"/>
        <w:contextualSpacing/>
        <w:jc w:val="center"/>
        <w:rPr>
          <w:rFonts w:asciiTheme="minorHAnsi" w:hAnsiTheme="minorHAnsi" w:cs="Arial"/>
        </w:rPr>
      </w:pPr>
      <w:r w:rsidRPr="00A76464">
        <w:rPr>
          <w:rFonts w:asciiTheme="minorHAnsi" w:hAnsiTheme="minorHAnsi" w:cs="Arial"/>
          <w:b/>
          <w:bCs/>
        </w:rPr>
        <w:t>General Data Decision Rules</w:t>
      </w:r>
      <w:r w:rsidRPr="00A76464">
        <w:rPr>
          <w:rFonts w:asciiTheme="minorHAnsi" w:hAnsiTheme="minorHAnsi" w:cs="Arial"/>
          <w:b/>
          <w:bCs/>
          <w:vertAlign w:val="superscript"/>
        </w:rPr>
        <w:footnoteReference w:id="10"/>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spacing w:before="100" w:after="100"/>
        <w:contextual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2988"/>
      </w:tblGrid>
      <w:tr w:rsidR="00716682" w:rsidRPr="00A76464" w:rsidTr="00716682">
        <w:trPr>
          <w:trHeight w:val="476"/>
        </w:trPr>
        <w:tc>
          <w:tcPr>
            <w:tcW w:w="6588" w:type="dxa"/>
            <w:shd w:val="pct15" w:color="auto" w:fill="FFFFFF"/>
            <w:vAlign w:val="center"/>
          </w:tcPr>
          <w:p w:rsidR="00716682" w:rsidRPr="00A76464" w:rsidRDefault="00716682" w:rsidP="00716682">
            <w:pPr>
              <w:spacing w:before="100" w:after="100"/>
              <w:contextualSpacing/>
              <w:jc w:val="center"/>
              <w:rPr>
                <w:rFonts w:asciiTheme="minorHAnsi" w:hAnsiTheme="minorHAnsi" w:cs="Arial"/>
                <w:b/>
              </w:rPr>
            </w:pPr>
            <w:r w:rsidRPr="00A76464">
              <w:rPr>
                <w:rFonts w:asciiTheme="minorHAnsi" w:hAnsiTheme="minorHAnsi" w:cs="Arial"/>
                <w:b/>
              </w:rPr>
              <w:t>IF….,</w:t>
            </w:r>
          </w:p>
        </w:tc>
        <w:tc>
          <w:tcPr>
            <w:tcW w:w="2988" w:type="dxa"/>
            <w:shd w:val="pct15" w:color="auto" w:fill="FFFFFF"/>
            <w:vAlign w:val="center"/>
          </w:tcPr>
          <w:p w:rsidR="00716682" w:rsidRPr="00A76464" w:rsidRDefault="00716682" w:rsidP="00716682">
            <w:pPr>
              <w:spacing w:before="100" w:after="100"/>
              <w:contextualSpacing/>
              <w:jc w:val="center"/>
              <w:rPr>
                <w:rFonts w:asciiTheme="minorHAnsi" w:hAnsiTheme="minorHAnsi" w:cs="Arial"/>
                <w:b/>
              </w:rPr>
            </w:pPr>
            <w:r w:rsidRPr="00A76464">
              <w:rPr>
                <w:rFonts w:asciiTheme="minorHAnsi" w:hAnsiTheme="minorHAnsi" w:cs="Arial"/>
                <w:b/>
              </w:rPr>
              <w:t>FOCUS ON….</w:t>
            </w:r>
          </w:p>
        </w:tc>
      </w:tr>
      <w:tr w:rsidR="00716682" w:rsidRPr="00A76464" w:rsidTr="00716682">
        <w:trPr>
          <w:trHeight w:val="1223"/>
        </w:trPr>
        <w:tc>
          <w:tcPr>
            <w:tcW w:w="6588" w:type="dxa"/>
            <w:vAlign w:val="center"/>
          </w:tcPr>
          <w:p w:rsidR="00716682" w:rsidRPr="00A76464" w:rsidRDefault="00716682" w:rsidP="00716682">
            <w:pPr>
              <w:numPr>
                <w:ilvl w:val="0"/>
                <w:numId w:val="49"/>
              </w:numPr>
              <w:spacing w:before="100" w:after="100"/>
              <w:contextualSpacing/>
              <w:outlineLvl w:val="1"/>
              <w:rPr>
                <w:rFonts w:asciiTheme="minorHAnsi" w:hAnsiTheme="minorHAnsi" w:cs="Arial"/>
                <w:snapToGrid w:val="0"/>
                <w:color w:val="000000"/>
                <w:szCs w:val="20"/>
              </w:rPr>
            </w:pPr>
            <w:r w:rsidRPr="00A76464">
              <w:rPr>
                <w:rFonts w:asciiTheme="minorHAnsi" w:hAnsiTheme="minorHAnsi" w:cs="Arial"/>
                <w:snapToGrid w:val="0"/>
                <w:color w:val="000000"/>
                <w:szCs w:val="20"/>
              </w:rPr>
              <w:t>&gt;40% of students received 1+ ODR</w:t>
            </w:r>
            <w:r w:rsidRPr="00A76464">
              <w:rPr>
                <w:rFonts w:asciiTheme="minorHAnsi" w:hAnsiTheme="minorHAnsi" w:cs="Arial"/>
                <w:snapToGrid w:val="0"/>
                <w:color w:val="000000"/>
                <w:szCs w:val="20"/>
              </w:rPr>
              <w:footnoteReference w:id="11"/>
            </w:r>
          </w:p>
          <w:p w:rsidR="00716682" w:rsidRPr="00A76464" w:rsidRDefault="00716682" w:rsidP="00716682">
            <w:pPr>
              <w:spacing w:before="100" w:after="100"/>
              <w:contextualSpacing/>
              <w:rPr>
                <w:rFonts w:asciiTheme="minorHAnsi" w:hAnsiTheme="minorHAnsi" w:cs="Arial"/>
                <w:color w:val="000000"/>
              </w:rPr>
            </w:pPr>
          </w:p>
          <w:p w:rsidR="00716682" w:rsidRPr="00A76464" w:rsidRDefault="00716682" w:rsidP="00716682">
            <w:pPr>
              <w:numPr>
                <w:ilvl w:val="0"/>
                <w:numId w:val="49"/>
              </w:numPr>
              <w:spacing w:before="100" w:after="100"/>
              <w:contextualSpacing/>
              <w:rPr>
                <w:rFonts w:asciiTheme="minorHAnsi" w:hAnsiTheme="minorHAnsi" w:cs="Arial"/>
              </w:rPr>
            </w:pPr>
            <w:r w:rsidRPr="00A76464">
              <w:rPr>
                <w:rFonts w:asciiTheme="minorHAnsi" w:hAnsiTheme="minorHAnsi" w:cs="Arial"/>
                <w:color w:val="000000"/>
              </w:rPr>
              <w:t>&gt;2.5 ODR/student</w:t>
            </w:r>
          </w:p>
        </w:tc>
        <w:tc>
          <w:tcPr>
            <w:tcW w:w="2988" w:type="dxa"/>
            <w:vAlign w:val="center"/>
          </w:tcPr>
          <w:p w:rsidR="00716682" w:rsidRPr="00A76464" w:rsidRDefault="00716682" w:rsidP="00716682">
            <w:pPr>
              <w:spacing w:before="100" w:after="100"/>
              <w:contextualSpacing/>
              <w:jc w:val="center"/>
              <w:rPr>
                <w:rFonts w:asciiTheme="minorHAnsi" w:hAnsiTheme="minorHAnsi" w:cs="Arial"/>
              </w:rPr>
            </w:pPr>
            <w:r w:rsidRPr="00A76464">
              <w:rPr>
                <w:rFonts w:asciiTheme="minorHAnsi" w:hAnsiTheme="minorHAnsi" w:cs="Arial"/>
              </w:rPr>
              <w:t>School-wide System</w:t>
            </w:r>
          </w:p>
        </w:tc>
      </w:tr>
      <w:tr w:rsidR="00716682" w:rsidRPr="00A76464" w:rsidTr="00716682">
        <w:trPr>
          <w:trHeight w:val="1250"/>
        </w:trPr>
        <w:tc>
          <w:tcPr>
            <w:tcW w:w="6588" w:type="dxa"/>
            <w:vAlign w:val="center"/>
          </w:tcPr>
          <w:p w:rsidR="00716682" w:rsidRPr="00A76464" w:rsidRDefault="00716682" w:rsidP="00716682">
            <w:pPr>
              <w:numPr>
                <w:ilvl w:val="0"/>
                <w:numId w:val="49"/>
              </w:numPr>
              <w:spacing w:before="100" w:after="100"/>
              <w:contextualSpacing/>
              <w:outlineLvl w:val="1"/>
              <w:rPr>
                <w:rFonts w:asciiTheme="minorHAnsi" w:hAnsiTheme="minorHAnsi" w:cs="Arial"/>
                <w:snapToGrid w:val="0"/>
                <w:color w:val="000000"/>
                <w:szCs w:val="20"/>
              </w:rPr>
            </w:pPr>
            <w:r w:rsidRPr="00A76464">
              <w:rPr>
                <w:rFonts w:asciiTheme="minorHAnsi" w:hAnsiTheme="minorHAnsi" w:cs="Arial"/>
                <w:snapToGrid w:val="0"/>
                <w:color w:val="000000"/>
                <w:szCs w:val="20"/>
              </w:rPr>
              <w:t>&gt;60% of referrals come from classroom</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numPr>
                <w:ilvl w:val="0"/>
                <w:numId w:val="49"/>
              </w:numPr>
              <w:spacing w:before="100" w:after="100"/>
              <w:contextualSpacing/>
              <w:rPr>
                <w:rFonts w:asciiTheme="minorHAnsi" w:hAnsiTheme="minorHAnsi" w:cs="Arial"/>
              </w:rPr>
            </w:pPr>
            <w:r w:rsidRPr="00A76464">
              <w:rPr>
                <w:rFonts w:asciiTheme="minorHAnsi" w:hAnsiTheme="minorHAnsi" w:cs="Arial"/>
              </w:rPr>
              <w:t>&gt;50% of ODR come from &lt;10% of classrooms</w:t>
            </w:r>
          </w:p>
        </w:tc>
        <w:tc>
          <w:tcPr>
            <w:tcW w:w="2988" w:type="dxa"/>
            <w:vAlign w:val="center"/>
          </w:tcPr>
          <w:p w:rsidR="00716682" w:rsidRPr="00A76464" w:rsidRDefault="00716682" w:rsidP="00716682">
            <w:pPr>
              <w:spacing w:before="100" w:after="100"/>
              <w:contextualSpacing/>
              <w:jc w:val="center"/>
              <w:rPr>
                <w:rFonts w:asciiTheme="minorHAnsi" w:hAnsiTheme="minorHAnsi" w:cs="Arial"/>
              </w:rPr>
            </w:pPr>
            <w:r w:rsidRPr="00A76464">
              <w:rPr>
                <w:rFonts w:asciiTheme="minorHAnsi" w:hAnsiTheme="minorHAnsi" w:cs="Arial"/>
              </w:rPr>
              <w:t>Classroom System</w:t>
            </w:r>
          </w:p>
        </w:tc>
      </w:tr>
      <w:tr w:rsidR="00716682" w:rsidRPr="00A76464" w:rsidTr="00716682">
        <w:trPr>
          <w:trHeight w:val="1430"/>
        </w:trPr>
        <w:tc>
          <w:tcPr>
            <w:tcW w:w="6588" w:type="dxa"/>
            <w:vAlign w:val="center"/>
          </w:tcPr>
          <w:p w:rsidR="00716682" w:rsidRPr="00A76464" w:rsidRDefault="00716682" w:rsidP="00716682">
            <w:pPr>
              <w:numPr>
                <w:ilvl w:val="0"/>
                <w:numId w:val="49"/>
              </w:numPr>
              <w:spacing w:before="100" w:after="100"/>
              <w:contextualSpacing/>
              <w:outlineLvl w:val="1"/>
              <w:rPr>
                <w:rFonts w:asciiTheme="minorHAnsi" w:hAnsiTheme="minorHAnsi" w:cs="Arial"/>
                <w:snapToGrid w:val="0"/>
                <w:color w:val="000000"/>
                <w:szCs w:val="20"/>
              </w:rPr>
            </w:pPr>
            <w:r w:rsidRPr="00A76464">
              <w:rPr>
                <w:rFonts w:asciiTheme="minorHAnsi" w:hAnsiTheme="minorHAnsi" w:cs="Arial"/>
                <w:snapToGrid w:val="0"/>
                <w:color w:val="000000"/>
                <w:szCs w:val="20"/>
              </w:rPr>
              <w:t>&gt;35% of referrals come from non-classroom settings</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numPr>
                <w:ilvl w:val="0"/>
                <w:numId w:val="49"/>
              </w:numPr>
              <w:spacing w:before="100" w:after="100"/>
              <w:contextualSpacing/>
              <w:rPr>
                <w:rFonts w:asciiTheme="minorHAnsi" w:hAnsiTheme="minorHAnsi" w:cs="Arial"/>
              </w:rPr>
            </w:pPr>
            <w:r w:rsidRPr="00A76464">
              <w:rPr>
                <w:rFonts w:asciiTheme="minorHAnsi" w:hAnsiTheme="minorHAnsi" w:cs="Arial"/>
              </w:rPr>
              <w:t>&gt;15% of students referred from nonclassroom settings</w:t>
            </w:r>
          </w:p>
        </w:tc>
        <w:tc>
          <w:tcPr>
            <w:tcW w:w="2988" w:type="dxa"/>
            <w:vAlign w:val="center"/>
          </w:tcPr>
          <w:p w:rsidR="00716682" w:rsidRPr="00A76464" w:rsidRDefault="00716682" w:rsidP="00716682">
            <w:pPr>
              <w:spacing w:before="100" w:after="100"/>
              <w:contextualSpacing/>
              <w:jc w:val="center"/>
              <w:rPr>
                <w:rFonts w:asciiTheme="minorHAnsi" w:hAnsiTheme="minorHAnsi" w:cs="Arial"/>
              </w:rPr>
            </w:pPr>
            <w:r w:rsidRPr="00A76464">
              <w:rPr>
                <w:rFonts w:asciiTheme="minorHAnsi" w:hAnsiTheme="minorHAnsi" w:cs="Arial"/>
              </w:rPr>
              <w:t>Non-Classroom Systems</w:t>
            </w:r>
          </w:p>
        </w:tc>
      </w:tr>
      <w:tr w:rsidR="00716682" w:rsidRPr="00A76464" w:rsidTr="00716682">
        <w:trPr>
          <w:trHeight w:val="890"/>
        </w:trPr>
        <w:tc>
          <w:tcPr>
            <w:tcW w:w="6588" w:type="dxa"/>
            <w:vAlign w:val="center"/>
          </w:tcPr>
          <w:p w:rsidR="00716682" w:rsidRPr="00A76464" w:rsidRDefault="00716682" w:rsidP="00716682">
            <w:pPr>
              <w:numPr>
                <w:ilvl w:val="0"/>
                <w:numId w:val="49"/>
              </w:numPr>
              <w:spacing w:before="100" w:after="100"/>
              <w:contextualSpacing/>
              <w:outlineLvl w:val="1"/>
              <w:rPr>
                <w:rFonts w:asciiTheme="minorHAnsi" w:hAnsiTheme="minorHAnsi" w:cs="Arial"/>
                <w:snapToGrid w:val="0"/>
                <w:color w:val="000000"/>
                <w:szCs w:val="20"/>
              </w:rPr>
            </w:pPr>
            <w:r w:rsidRPr="00A76464">
              <w:rPr>
                <w:rFonts w:asciiTheme="minorHAnsi" w:hAnsiTheme="minorHAnsi" w:cs="Arial"/>
                <w:snapToGrid w:val="0"/>
                <w:color w:val="000000"/>
                <w:szCs w:val="20"/>
              </w:rPr>
              <w:t>&gt;10-15 students receive &gt;5 ODR</w:t>
            </w:r>
          </w:p>
        </w:tc>
        <w:tc>
          <w:tcPr>
            <w:tcW w:w="2988" w:type="dxa"/>
            <w:vAlign w:val="center"/>
          </w:tcPr>
          <w:p w:rsidR="00716682" w:rsidRPr="00A76464" w:rsidRDefault="00716682" w:rsidP="00716682">
            <w:pPr>
              <w:spacing w:before="100" w:after="100"/>
              <w:contextualSpacing/>
              <w:jc w:val="center"/>
              <w:rPr>
                <w:rFonts w:asciiTheme="minorHAnsi" w:hAnsiTheme="minorHAnsi" w:cs="Arial"/>
              </w:rPr>
            </w:pPr>
            <w:r w:rsidRPr="00A76464">
              <w:rPr>
                <w:rFonts w:asciiTheme="minorHAnsi" w:hAnsiTheme="minorHAnsi" w:cs="Arial"/>
              </w:rPr>
              <w:t>Targeted Group Interventions</w:t>
            </w:r>
          </w:p>
        </w:tc>
      </w:tr>
      <w:tr w:rsidR="00716682" w:rsidRPr="00A76464" w:rsidTr="00716682">
        <w:trPr>
          <w:trHeight w:val="2330"/>
        </w:trPr>
        <w:tc>
          <w:tcPr>
            <w:tcW w:w="6588" w:type="dxa"/>
            <w:vAlign w:val="center"/>
          </w:tcPr>
          <w:p w:rsidR="00716682" w:rsidRPr="00A76464" w:rsidRDefault="00716682" w:rsidP="00716682">
            <w:pPr>
              <w:numPr>
                <w:ilvl w:val="0"/>
                <w:numId w:val="49"/>
              </w:numPr>
              <w:spacing w:before="100" w:after="100"/>
              <w:contextualSpacing/>
              <w:outlineLvl w:val="1"/>
              <w:rPr>
                <w:rFonts w:asciiTheme="minorHAnsi" w:hAnsiTheme="minorHAnsi" w:cs="Arial"/>
                <w:snapToGrid w:val="0"/>
                <w:color w:val="000000"/>
                <w:szCs w:val="20"/>
              </w:rPr>
            </w:pPr>
            <w:r w:rsidRPr="00A76464">
              <w:rPr>
                <w:rFonts w:asciiTheme="minorHAnsi" w:hAnsiTheme="minorHAnsi" w:cs="Arial"/>
                <w:snapToGrid w:val="0"/>
                <w:color w:val="000000"/>
                <w:szCs w:val="20"/>
              </w:rPr>
              <w:t>&lt;10 students with &gt;10 ODR</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numPr>
                <w:ilvl w:val="0"/>
                <w:numId w:val="49"/>
              </w:numPr>
              <w:spacing w:before="100" w:after="100"/>
              <w:contextualSpacing/>
              <w:outlineLvl w:val="1"/>
              <w:rPr>
                <w:rFonts w:asciiTheme="minorHAnsi" w:hAnsiTheme="minorHAnsi" w:cs="Arial"/>
                <w:snapToGrid w:val="0"/>
                <w:color w:val="000000"/>
                <w:szCs w:val="20"/>
              </w:rPr>
            </w:pPr>
            <w:r w:rsidRPr="00A76464">
              <w:rPr>
                <w:rFonts w:asciiTheme="minorHAnsi" w:hAnsiTheme="minorHAnsi" w:cs="Arial"/>
                <w:snapToGrid w:val="0"/>
                <w:color w:val="000000"/>
                <w:szCs w:val="20"/>
              </w:rPr>
              <w:t>&lt;10 students continue rate of referrals after receiving targeted group support</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numPr>
                <w:ilvl w:val="0"/>
                <w:numId w:val="49"/>
              </w:numPr>
              <w:spacing w:before="100" w:after="100"/>
              <w:contextualSpacing/>
              <w:rPr>
                <w:rFonts w:asciiTheme="minorHAnsi" w:hAnsiTheme="minorHAnsi" w:cs="Arial"/>
              </w:rPr>
            </w:pPr>
            <w:r w:rsidRPr="00A76464">
              <w:rPr>
                <w:rFonts w:asciiTheme="minorHAnsi" w:hAnsiTheme="minorHAnsi" w:cs="Arial"/>
              </w:rPr>
              <w:t>Small # students destabilizing overall functioning of school</w:t>
            </w:r>
          </w:p>
        </w:tc>
        <w:tc>
          <w:tcPr>
            <w:tcW w:w="2988" w:type="dxa"/>
            <w:vAlign w:val="center"/>
          </w:tcPr>
          <w:p w:rsidR="00716682" w:rsidRPr="00A76464" w:rsidRDefault="00716682" w:rsidP="00716682">
            <w:pPr>
              <w:spacing w:before="100" w:after="100"/>
              <w:contextualSpacing/>
              <w:jc w:val="center"/>
              <w:rPr>
                <w:rFonts w:asciiTheme="minorHAnsi" w:hAnsiTheme="minorHAnsi" w:cs="Arial"/>
              </w:rPr>
            </w:pPr>
            <w:r w:rsidRPr="00A76464">
              <w:rPr>
                <w:rFonts w:asciiTheme="minorHAnsi" w:hAnsiTheme="minorHAnsi" w:cs="Arial"/>
              </w:rPr>
              <w:t>Individualized Action Team Systems</w:t>
            </w:r>
          </w:p>
        </w:tc>
      </w:tr>
    </w:tbl>
    <w:p w:rsidR="00716682" w:rsidRPr="00A76464" w:rsidRDefault="00716682" w:rsidP="00716682">
      <w:pPr>
        <w:spacing w:before="100" w:after="100"/>
        <w:contextualSpacing/>
        <w:rPr>
          <w:rFonts w:asciiTheme="minorHAnsi" w:hAnsiTheme="minorHAnsi"/>
        </w:rPr>
      </w:pPr>
    </w:p>
    <w:p w:rsidR="00716682" w:rsidRPr="00A76464" w:rsidRDefault="00716682" w:rsidP="00716682">
      <w:pPr>
        <w:spacing w:before="100" w:after="100"/>
        <w:ind w:left="720" w:hanging="720"/>
        <w:contextualSpacing/>
        <w:jc w:val="center"/>
        <w:rPr>
          <w:rFonts w:asciiTheme="minorHAnsi" w:hAnsiTheme="minorHAnsi"/>
          <w:color w:val="000000"/>
        </w:rPr>
      </w:pPr>
      <w:r w:rsidRPr="00A76464">
        <w:rPr>
          <w:rFonts w:asciiTheme="minorHAnsi" w:hAnsiTheme="minorHAnsi"/>
        </w:rPr>
        <w:br w:type="page"/>
      </w:r>
      <w:r w:rsidRPr="00A76464">
        <w:rPr>
          <w:rFonts w:asciiTheme="minorHAnsi" w:hAnsiTheme="minorHAnsi"/>
          <w:b/>
          <w:bCs/>
          <w:color w:val="000000"/>
        </w:rPr>
        <w:t>General Questions for Monthly/Annual Decisions</w:t>
      </w:r>
    </w:p>
    <w:p w:rsidR="00716682" w:rsidRPr="00A76464" w:rsidRDefault="00716682" w:rsidP="00716682">
      <w:pPr>
        <w:numPr>
          <w:ilvl w:val="0"/>
          <w:numId w:val="48"/>
        </w:numPr>
        <w:spacing w:before="100" w:after="100"/>
        <w:contextualSpacing/>
        <w:rPr>
          <w:rFonts w:asciiTheme="minorHAnsi" w:hAnsiTheme="minorHAnsi"/>
        </w:rPr>
      </w:pPr>
      <w:r w:rsidRPr="00A76464">
        <w:rPr>
          <w:rFonts w:asciiTheme="minorHAnsi" w:hAnsiTheme="minorHAnsi"/>
        </w:rPr>
        <w:t>How are we doing to date? Look at….</w:t>
      </w:r>
    </w:p>
    <w:p w:rsidR="00716682" w:rsidRPr="00A76464" w:rsidRDefault="00716682" w:rsidP="00716682">
      <w:pPr>
        <w:numPr>
          <w:ilvl w:val="1"/>
          <w:numId w:val="48"/>
        </w:numPr>
        <w:spacing w:before="100" w:after="100"/>
        <w:contextualSpacing/>
        <w:rPr>
          <w:rFonts w:asciiTheme="minorHAnsi" w:hAnsiTheme="minorHAnsi"/>
        </w:rPr>
      </w:pPr>
      <w:r w:rsidRPr="00A76464">
        <w:rPr>
          <w:rFonts w:asciiTheme="minorHAnsi" w:hAnsiTheme="minorHAnsi"/>
        </w:rPr>
        <w:t># referrals per day per month.</w:t>
      </w:r>
    </w:p>
    <w:p w:rsidR="00716682" w:rsidRPr="00A76464" w:rsidRDefault="00716682" w:rsidP="00716682">
      <w:pPr>
        <w:numPr>
          <w:ilvl w:val="2"/>
          <w:numId w:val="48"/>
        </w:numPr>
        <w:spacing w:before="100" w:after="100"/>
        <w:contextualSpacing/>
        <w:rPr>
          <w:rFonts w:asciiTheme="minorHAnsi" w:hAnsiTheme="minorHAnsi"/>
          <w:i/>
        </w:rPr>
      </w:pPr>
      <w:r w:rsidRPr="00A76464">
        <w:rPr>
          <w:rFonts w:asciiTheme="minorHAnsi" w:hAnsiTheme="minorHAnsi"/>
          <w:i/>
        </w:rPr>
        <w:t>What patterns are apparent across months?</w:t>
      </w:r>
    </w:p>
    <w:p w:rsidR="00716682" w:rsidRPr="00A76464" w:rsidRDefault="00716682" w:rsidP="00716682">
      <w:pPr>
        <w:numPr>
          <w:ilvl w:val="1"/>
          <w:numId w:val="48"/>
        </w:numPr>
        <w:spacing w:before="100" w:after="100"/>
        <w:contextualSpacing/>
        <w:rPr>
          <w:rFonts w:asciiTheme="minorHAnsi" w:hAnsiTheme="minorHAnsi"/>
        </w:rPr>
      </w:pPr>
      <w:r w:rsidRPr="00A76464">
        <w:rPr>
          <w:rFonts w:asciiTheme="minorHAnsi" w:hAnsiTheme="minorHAnsi"/>
        </w:rPr>
        <w:t># referrals by student</w:t>
      </w:r>
    </w:p>
    <w:p w:rsidR="00716682" w:rsidRPr="00A76464" w:rsidRDefault="00716682" w:rsidP="00716682">
      <w:pPr>
        <w:numPr>
          <w:ilvl w:val="2"/>
          <w:numId w:val="48"/>
        </w:numPr>
        <w:spacing w:before="100" w:after="100"/>
        <w:contextualSpacing/>
        <w:rPr>
          <w:rFonts w:asciiTheme="minorHAnsi" w:hAnsiTheme="minorHAnsi"/>
          <w:i/>
        </w:rPr>
      </w:pPr>
      <w:r w:rsidRPr="00A76464">
        <w:rPr>
          <w:rFonts w:asciiTheme="minorHAnsi" w:hAnsiTheme="minorHAnsi"/>
          <w:i/>
        </w:rPr>
        <w:t>Are concerns individual or school-wide?</w:t>
      </w:r>
    </w:p>
    <w:p w:rsidR="00716682" w:rsidRPr="00A76464" w:rsidRDefault="00716682" w:rsidP="00716682">
      <w:pPr>
        <w:numPr>
          <w:ilvl w:val="1"/>
          <w:numId w:val="48"/>
        </w:numPr>
        <w:spacing w:before="100" w:after="100"/>
        <w:contextualSpacing/>
        <w:rPr>
          <w:rFonts w:asciiTheme="minorHAnsi" w:hAnsiTheme="minorHAnsi"/>
        </w:rPr>
      </w:pPr>
      <w:r w:rsidRPr="00A76464">
        <w:rPr>
          <w:rFonts w:asciiTheme="minorHAnsi" w:hAnsiTheme="minorHAnsi"/>
        </w:rPr>
        <w:t># referrals by location.</w:t>
      </w:r>
    </w:p>
    <w:p w:rsidR="00716682" w:rsidRPr="00A76464" w:rsidRDefault="00716682" w:rsidP="00716682">
      <w:pPr>
        <w:numPr>
          <w:ilvl w:val="2"/>
          <w:numId w:val="48"/>
        </w:numPr>
        <w:spacing w:before="100" w:after="100"/>
        <w:contextualSpacing/>
        <w:rPr>
          <w:rFonts w:asciiTheme="minorHAnsi" w:hAnsiTheme="minorHAnsi"/>
          <w:i/>
        </w:rPr>
      </w:pPr>
      <w:r w:rsidRPr="00A76464">
        <w:rPr>
          <w:rFonts w:asciiTheme="minorHAnsi" w:hAnsiTheme="minorHAnsi"/>
          <w:i/>
        </w:rPr>
        <w:t>Where are referrals coming from?</w:t>
      </w:r>
    </w:p>
    <w:p w:rsidR="00716682" w:rsidRPr="00A76464" w:rsidRDefault="00716682" w:rsidP="00716682">
      <w:pPr>
        <w:numPr>
          <w:ilvl w:val="1"/>
          <w:numId w:val="48"/>
        </w:numPr>
        <w:spacing w:before="100" w:after="100"/>
        <w:contextualSpacing/>
        <w:rPr>
          <w:rFonts w:asciiTheme="minorHAnsi" w:hAnsiTheme="minorHAnsi"/>
        </w:rPr>
      </w:pPr>
      <w:r w:rsidRPr="00A76464">
        <w:rPr>
          <w:rFonts w:asciiTheme="minorHAnsi" w:hAnsiTheme="minorHAnsi"/>
        </w:rPr>
        <w:t>#/kinds of problem behaviors</w:t>
      </w:r>
    </w:p>
    <w:p w:rsidR="00716682" w:rsidRPr="00A76464" w:rsidRDefault="00716682" w:rsidP="00716682">
      <w:pPr>
        <w:numPr>
          <w:ilvl w:val="2"/>
          <w:numId w:val="48"/>
        </w:numPr>
        <w:spacing w:before="100" w:after="100"/>
        <w:contextualSpacing/>
        <w:rPr>
          <w:rFonts w:asciiTheme="minorHAnsi" w:hAnsiTheme="minorHAnsi"/>
          <w:i/>
        </w:rPr>
      </w:pPr>
      <w:r w:rsidRPr="00A76464">
        <w:rPr>
          <w:rFonts w:asciiTheme="minorHAnsi" w:hAnsiTheme="minorHAnsi"/>
          <w:i/>
        </w:rPr>
        <w:t>What problems are of most concern?</w:t>
      </w:r>
    </w:p>
    <w:p w:rsidR="00716682" w:rsidRPr="00A76464" w:rsidRDefault="00716682" w:rsidP="00716682">
      <w:pPr>
        <w:numPr>
          <w:ilvl w:val="1"/>
          <w:numId w:val="48"/>
        </w:numPr>
        <w:spacing w:before="100" w:after="100"/>
        <w:contextualSpacing/>
        <w:rPr>
          <w:rFonts w:asciiTheme="minorHAnsi" w:hAnsiTheme="minorHAnsi"/>
        </w:rPr>
      </w:pPr>
      <w:r w:rsidRPr="00A76464">
        <w:rPr>
          <w:rFonts w:asciiTheme="minorHAnsi" w:hAnsiTheme="minorHAnsi"/>
        </w:rPr>
        <w:t># problem behaviors by time of day</w:t>
      </w:r>
    </w:p>
    <w:p w:rsidR="00716682" w:rsidRPr="00A76464" w:rsidRDefault="00716682" w:rsidP="00716682">
      <w:pPr>
        <w:numPr>
          <w:ilvl w:val="2"/>
          <w:numId w:val="48"/>
        </w:numPr>
        <w:spacing w:before="100" w:after="100"/>
        <w:contextualSpacing/>
        <w:rPr>
          <w:rFonts w:asciiTheme="minorHAnsi" w:hAnsiTheme="minorHAnsi"/>
          <w:i/>
        </w:rPr>
      </w:pPr>
      <w:r w:rsidRPr="00A76464">
        <w:rPr>
          <w:rFonts w:asciiTheme="minorHAnsi" w:hAnsiTheme="minorHAnsi"/>
          <w:i/>
        </w:rPr>
        <w:t>When are most problem behaviors occurring?</w:t>
      </w:r>
    </w:p>
    <w:p w:rsidR="00716682" w:rsidRPr="00A76464" w:rsidRDefault="00716682" w:rsidP="00716682">
      <w:pPr>
        <w:numPr>
          <w:ilvl w:val="0"/>
          <w:numId w:val="48"/>
        </w:numPr>
        <w:spacing w:before="100" w:after="100"/>
        <w:contextualSpacing/>
        <w:rPr>
          <w:rFonts w:asciiTheme="minorHAnsi" w:hAnsiTheme="minorHAnsi"/>
        </w:rPr>
      </w:pPr>
      <w:r w:rsidRPr="00A76464">
        <w:rPr>
          <w:rFonts w:asciiTheme="minorHAnsi" w:hAnsiTheme="minorHAnsi"/>
        </w:rPr>
        <w:t>What should we do next?</w:t>
      </w:r>
    </w:p>
    <w:p w:rsidR="00716682" w:rsidRPr="00A76464" w:rsidRDefault="00716682" w:rsidP="00716682">
      <w:pPr>
        <w:numPr>
          <w:ilvl w:val="1"/>
          <w:numId w:val="48"/>
        </w:numPr>
        <w:spacing w:before="100" w:after="100"/>
        <w:contextualSpacing/>
        <w:rPr>
          <w:rFonts w:asciiTheme="minorHAnsi" w:hAnsiTheme="minorHAnsi"/>
          <w:i/>
          <w:iCs/>
        </w:rPr>
      </w:pPr>
      <w:r w:rsidRPr="00A76464">
        <w:rPr>
          <w:rFonts w:asciiTheme="minorHAnsi" w:hAnsiTheme="minorHAnsi"/>
          <w:i/>
          <w:iCs/>
        </w:rPr>
        <w:t>All’s well</w:t>
      </w:r>
    </w:p>
    <w:p w:rsidR="00716682" w:rsidRPr="00A76464" w:rsidRDefault="00716682" w:rsidP="00716682">
      <w:pPr>
        <w:numPr>
          <w:ilvl w:val="2"/>
          <w:numId w:val="48"/>
        </w:numPr>
        <w:spacing w:before="100" w:after="100"/>
        <w:contextualSpacing/>
        <w:rPr>
          <w:rFonts w:asciiTheme="minorHAnsi" w:hAnsiTheme="minorHAnsi"/>
        </w:rPr>
      </w:pPr>
      <w:r w:rsidRPr="00A76464">
        <w:rPr>
          <w:rFonts w:asciiTheme="minorHAnsi" w:hAnsiTheme="minorHAnsi"/>
        </w:rPr>
        <w:t>What can we eliminate?</w:t>
      </w:r>
    </w:p>
    <w:p w:rsidR="00716682" w:rsidRPr="00A76464" w:rsidRDefault="00716682" w:rsidP="00716682">
      <w:pPr>
        <w:numPr>
          <w:ilvl w:val="2"/>
          <w:numId w:val="48"/>
        </w:numPr>
        <w:spacing w:before="100" w:after="100"/>
        <w:contextualSpacing/>
        <w:rPr>
          <w:rFonts w:asciiTheme="minorHAnsi" w:hAnsiTheme="minorHAnsi"/>
        </w:rPr>
      </w:pPr>
      <w:r w:rsidRPr="00A76464">
        <w:rPr>
          <w:rFonts w:asciiTheme="minorHAnsi" w:hAnsiTheme="minorHAnsi"/>
        </w:rPr>
        <w:t>How can we make current activities more efficient?</w:t>
      </w:r>
    </w:p>
    <w:p w:rsidR="00716682" w:rsidRPr="00A76464" w:rsidRDefault="00716682" w:rsidP="00716682">
      <w:pPr>
        <w:numPr>
          <w:ilvl w:val="2"/>
          <w:numId w:val="48"/>
        </w:numPr>
        <w:spacing w:before="100" w:after="100"/>
        <w:contextualSpacing/>
        <w:rPr>
          <w:rFonts w:asciiTheme="minorHAnsi" w:hAnsiTheme="minorHAnsi"/>
        </w:rPr>
      </w:pPr>
      <w:r w:rsidRPr="00A76464">
        <w:rPr>
          <w:rFonts w:asciiTheme="minorHAnsi" w:hAnsiTheme="minorHAnsi"/>
        </w:rPr>
        <w:t>What needs to be addressed next?</w:t>
      </w:r>
    </w:p>
    <w:p w:rsidR="00716682" w:rsidRPr="00A76464" w:rsidRDefault="00716682" w:rsidP="00716682">
      <w:pPr>
        <w:numPr>
          <w:ilvl w:val="1"/>
          <w:numId w:val="48"/>
        </w:numPr>
        <w:spacing w:before="100" w:after="100"/>
        <w:contextualSpacing/>
        <w:rPr>
          <w:rFonts w:asciiTheme="minorHAnsi" w:hAnsiTheme="minorHAnsi"/>
          <w:i/>
          <w:iCs/>
        </w:rPr>
      </w:pPr>
      <w:r w:rsidRPr="00A76464">
        <w:rPr>
          <w:rFonts w:asciiTheme="minorHAnsi" w:hAnsiTheme="minorHAnsi"/>
          <w:i/>
          <w:iCs/>
        </w:rPr>
        <w:t>So-so</w:t>
      </w:r>
    </w:p>
    <w:p w:rsidR="00716682" w:rsidRPr="00A76464" w:rsidRDefault="00716682" w:rsidP="00716682">
      <w:pPr>
        <w:numPr>
          <w:ilvl w:val="2"/>
          <w:numId w:val="48"/>
        </w:numPr>
        <w:spacing w:before="100" w:after="100"/>
        <w:contextualSpacing/>
        <w:rPr>
          <w:rFonts w:asciiTheme="minorHAnsi" w:hAnsiTheme="minorHAnsi"/>
        </w:rPr>
      </w:pPr>
      <w:r w:rsidRPr="00A76464">
        <w:rPr>
          <w:rFonts w:asciiTheme="minorHAnsi" w:hAnsiTheme="minorHAnsi"/>
        </w:rPr>
        <w:t>What is and is not working?</w:t>
      </w:r>
    </w:p>
    <w:p w:rsidR="00716682" w:rsidRPr="00A76464" w:rsidRDefault="00716682" w:rsidP="00716682">
      <w:pPr>
        <w:numPr>
          <w:ilvl w:val="2"/>
          <w:numId w:val="48"/>
        </w:numPr>
        <w:spacing w:before="100" w:after="100"/>
        <w:contextualSpacing/>
        <w:rPr>
          <w:rFonts w:asciiTheme="minorHAnsi" w:hAnsiTheme="minorHAnsi"/>
        </w:rPr>
      </w:pPr>
      <w:r w:rsidRPr="00A76464">
        <w:rPr>
          <w:rFonts w:asciiTheme="minorHAnsi" w:hAnsiTheme="minorHAnsi"/>
        </w:rPr>
        <w:t>What can we do to increase the efficiency, effectiveness, or relevance of what we are doing?</w:t>
      </w:r>
    </w:p>
    <w:p w:rsidR="00716682" w:rsidRPr="00A76464" w:rsidRDefault="00716682" w:rsidP="00716682">
      <w:pPr>
        <w:numPr>
          <w:ilvl w:val="1"/>
          <w:numId w:val="48"/>
        </w:numPr>
        <w:spacing w:before="100" w:after="100"/>
        <w:contextualSpacing/>
        <w:rPr>
          <w:rFonts w:asciiTheme="minorHAnsi" w:hAnsiTheme="minorHAnsi"/>
          <w:i/>
          <w:iCs/>
        </w:rPr>
      </w:pPr>
      <w:r w:rsidRPr="00A76464">
        <w:rPr>
          <w:rFonts w:asciiTheme="minorHAnsi" w:hAnsiTheme="minorHAnsi"/>
          <w:i/>
          <w:iCs/>
        </w:rPr>
        <w:t>Not well</w:t>
      </w:r>
    </w:p>
    <w:p w:rsidR="00716682" w:rsidRPr="00A76464" w:rsidRDefault="00716682" w:rsidP="00716682">
      <w:pPr>
        <w:numPr>
          <w:ilvl w:val="2"/>
          <w:numId w:val="48"/>
        </w:numPr>
        <w:spacing w:before="100" w:after="100"/>
        <w:contextualSpacing/>
        <w:rPr>
          <w:rFonts w:asciiTheme="minorHAnsi" w:hAnsiTheme="minorHAnsi"/>
        </w:rPr>
      </w:pPr>
      <w:r w:rsidRPr="00A76464">
        <w:rPr>
          <w:rFonts w:asciiTheme="minorHAnsi" w:hAnsiTheme="minorHAnsi"/>
        </w:rPr>
        <w:t>What is and is not working?</w:t>
      </w:r>
    </w:p>
    <w:p w:rsidR="00716682" w:rsidRPr="00A76464" w:rsidRDefault="00716682" w:rsidP="00716682">
      <w:pPr>
        <w:numPr>
          <w:ilvl w:val="2"/>
          <w:numId w:val="48"/>
        </w:numPr>
        <w:spacing w:before="100" w:after="100"/>
        <w:contextualSpacing/>
        <w:rPr>
          <w:rFonts w:asciiTheme="minorHAnsi" w:hAnsiTheme="minorHAnsi"/>
        </w:rPr>
      </w:pPr>
      <w:r w:rsidRPr="00A76464">
        <w:rPr>
          <w:rFonts w:asciiTheme="minorHAnsi" w:hAnsiTheme="minorHAnsi"/>
        </w:rPr>
        <w:t>What can we do to improve what we are currently doing?</w:t>
      </w:r>
    </w:p>
    <w:p w:rsidR="00716682" w:rsidRPr="00A76464" w:rsidRDefault="00716682" w:rsidP="00716682">
      <w:pPr>
        <w:numPr>
          <w:ilvl w:val="2"/>
          <w:numId w:val="48"/>
        </w:numPr>
        <w:spacing w:before="100" w:after="100"/>
        <w:contextualSpacing/>
        <w:rPr>
          <w:rFonts w:asciiTheme="minorHAnsi" w:hAnsiTheme="minorHAnsi"/>
        </w:rPr>
      </w:pPr>
      <w:r w:rsidRPr="00A76464">
        <w:rPr>
          <w:rFonts w:asciiTheme="minorHAnsi" w:hAnsiTheme="minorHAnsi"/>
        </w:rPr>
        <w:t>Do we need to look at other information to understand what to do next?</w:t>
      </w:r>
    </w:p>
    <w:p w:rsidR="00716682" w:rsidRPr="00A76464" w:rsidRDefault="00716682" w:rsidP="00716682">
      <w:pPr>
        <w:numPr>
          <w:ilvl w:val="2"/>
          <w:numId w:val="48"/>
        </w:numPr>
        <w:spacing w:before="100" w:after="100"/>
        <w:contextualSpacing/>
        <w:rPr>
          <w:rFonts w:asciiTheme="minorHAnsi" w:hAnsiTheme="minorHAnsi"/>
        </w:rPr>
      </w:pPr>
      <w:r w:rsidRPr="00A76464">
        <w:rPr>
          <w:rFonts w:asciiTheme="minorHAnsi" w:hAnsiTheme="minorHAnsi"/>
        </w:rPr>
        <w:t>What other strategies do we need to look at?</w:t>
      </w:r>
    </w:p>
    <w:p w:rsidR="00716682" w:rsidRPr="00A76464" w:rsidRDefault="00716682" w:rsidP="00716682">
      <w:pPr>
        <w:spacing w:before="100" w:after="100"/>
        <w:contextualSpacing/>
        <w:rPr>
          <w:rFonts w:asciiTheme="minorHAnsi" w:hAnsiTheme="minorHAnsi"/>
          <w:b/>
          <w:bCs/>
          <w:color w:val="FF0000"/>
        </w:rPr>
      </w:pPr>
    </w:p>
    <w:p w:rsidR="00716682" w:rsidRPr="00A76464" w:rsidRDefault="00716682" w:rsidP="00716682">
      <w:pPr>
        <w:spacing w:before="100" w:after="100"/>
        <w:contextualSpacing/>
        <w:rPr>
          <w:rFonts w:asciiTheme="minorHAnsi" w:hAnsiTheme="minorHAnsi"/>
        </w:rPr>
      </w:pPr>
    </w:p>
    <w:p w:rsidR="00716682" w:rsidRPr="00A76464" w:rsidRDefault="00716682" w:rsidP="00716682">
      <w:pPr>
        <w:spacing w:before="100" w:after="100"/>
        <w:contextualSpacing/>
        <w:rPr>
          <w:rFonts w:asciiTheme="minorHAnsi" w:hAnsiTheme="minorHAnsi"/>
        </w:rPr>
      </w:pPr>
      <w:r w:rsidRPr="00A76464">
        <w:rPr>
          <w:rFonts w:asciiTheme="minorHAnsi" w:hAnsiTheme="minorHAnsi"/>
        </w:rPr>
        <w:br w:type="page"/>
      </w:r>
    </w:p>
    <w:p w:rsidR="00716682" w:rsidRPr="00A76464" w:rsidRDefault="00716682" w:rsidP="00716682">
      <w:pPr>
        <w:keepNext/>
        <w:spacing w:before="100" w:after="100"/>
        <w:ind w:left="720" w:hanging="720"/>
        <w:contextualSpacing/>
        <w:jc w:val="center"/>
        <w:outlineLvl w:val="3"/>
        <w:rPr>
          <w:rFonts w:asciiTheme="minorHAnsi" w:hAnsiTheme="minorHAnsi"/>
          <w:b/>
          <w:bCs/>
        </w:rPr>
      </w:pPr>
      <w:r w:rsidRPr="00A76464">
        <w:rPr>
          <w:rFonts w:asciiTheme="minorHAnsi" w:hAnsiTheme="minorHAnsi"/>
          <w:b/>
          <w:bCs/>
        </w:rPr>
        <w:t>Establishing an Evaluation Plan</w:t>
      </w:r>
    </w:p>
    <w:p w:rsidR="00716682" w:rsidRPr="00A76464" w:rsidRDefault="00716682" w:rsidP="00716682">
      <w:pPr>
        <w:spacing w:before="100" w:after="100"/>
        <w:ind w:left="720" w:hanging="720"/>
        <w:contextualSpacing/>
        <w:jc w:val="center"/>
        <w:rPr>
          <w:rFonts w:asciiTheme="minorHAnsi" w:hAnsiTheme="minorHAnsi"/>
        </w:rPr>
      </w:pPr>
      <w:r w:rsidRPr="00A76464">
        <w:rPr>
          <w:rFonts w:asciiTheme="minorHAnsi" w:hAnsiTheme="minorHAnsi"/>
        </w:rPr>
        <w:t>(see Evaluation Worksheet)</w:t>
      </w:r>
    </w:p>
    <w:p w:rsidR="00716682" w:rsidRPr="00A76464" w:rsidRDefault="00716682" w:rsidP="00716682">
      <w:pPr>
        <w:numPr>
          <w:ilvl w:val="0"/>
          <w:numId w:val="46"/>
        </w:numPr>
        <w:spacing w:before="100" w:after="100"/>
        <w:ind w:left="360"/>
        <w:contextualSpacing/>
        <w:rPr>
          <w:rFonts w:asciiTheme="minorHAnsi" w:hAnsiTheme="minorHAnsi"/>
        </w:rPr>
      </w:pPr>
      <w:r w:rsidRPr="00A76464">
        <w:rPr>
          <w:rFonts w:asciiTheme="minorHAnsi" w:hAnsiTheme="minorHAnsi"/>
        </w:rPr>
        <w:t>Develop evaluation questions.</w:t>
      </w:r>
    </w:p>
    <w:p w:rsidR="00716682" w:rsidRPr="00A76464" w:rsidRDefault="00716682" w:rsidP="00716682">
      <w:pPr>
        <w:numPr>
          <w:ilvl w:val="1"/>
          <w:numId w:val="46"/>
        </w:numPr>
        <w:spacing w:before="100" w:after="100"/>
        <w:ind w:left="720"/>
        <w:contextualSpacing/>
        <w:rPr>
          <w:rFonts w:asciiTheme="minorHAnsi" w:hAnsiTheme="minorHAnsi"/>
        </w:rPr>
      </w:pPr>
      <w:r w:rsidRPr="00A76464">
        <w:rPr>
          <w:rFonts w:asciiTheme="minorHAnsi" w:hAnsiTheme="minorHAnsi"/>
          <w:i/>
          <w:iCs/>
        </w:rPr>
        <w:t>What do you want to know?</w:t>
      </w:r>
    </w:p>
    <w:p w:rsidR="00716682" w:rsidRPr="00A76464" w:rsidRDefault="00716682" w:rsidP="00716682">
      <w:pPr>
        <w:numPr>
          <w:ilvl w:val="0"/>
          <w:numId w:val="46"/>
        </w:numPr>
        <w:spacing w:before="100" w:after="100"/>
        <w:ind w:left="360"/>
        <w:contextualSpacing/>
        <w:rPr>
          <w:rFonts w:asciiTheme="minorHAnsi" w:hAnsiTheme="minorHAnsi"/>
        </w:rPr>
      </w:pPr>
      <w:r w:rsidRPr="00A76464">
        <w:rPr>
          <w:rFonts w:asciiTheme="minorHAnsi" w:hAnsiTheme="minorHAnsi"/>
        </w:rPr>
        <w:t>Identify indicators for answering each question.</w:t>
      </w:r>
    </w:p>
    <w:p w:rsidR="00716682" w:rsidRPr="00A76464" w:rsidRDefault="00716682" w:rsidP="00716682">
      <w:pPr>
        <w:numPr>
          <w:ilvl w:val="1"/>
          <w:numId w:val="46"/>
        </w:numPr>
        <w:spacing w:before="100" w:after="100"/>
        <w:ind w:left="720"/>
        <w:contextualSpacing/>
        <w:rPr>
          <w:rFonts w:asciiTheme="minorHAnsi" w:hAnsiTheme="minorHAnsi"/>
        </w:rPr>
      </w:pPr>
      <w:r w:rsidRPr="00A76464">
        <w:rPr>
          <w:rFonts w:asciiTheme="minorHAnsi" w:hAnsiTheme="minorHAnsi"/>
          <w:i/>
          <w:iCs/>
        </w:rPr>
        <w:t>What information can be collected?</w:t>
      </w:r>
      <w:r w:rsidRPr="00A76464">
        <w:rPr>
          <w:rFonts w:asciiTheme="minorHAnsi" w:hAnsiTheme="minorHAnsi"/>
        </w:rPr>
        <w:t>.</w:t>
      </w:r>
    </w:p>
    <w:p w:rsidR="00716682" w:rsidRPr="00A76464" w:rsidRDefault="00716682" w:rsidP="00716682">
      <w:pPr>
        <w:numPr>
          <w:ilvl w:val="0"/>
          <w:numId w:val="46"/>
        </w:numPr>
        <w:spacing w:before="100" w:after="100"/>
        <w:ind w:left="360"/>
        <w:contextualSpacing/>
        <w:rPr>
          <w:rFonts w:asciiTheme="minorHAnsi" w:hAnsiTheme="minorHAnsi"/>
        </w:rPr>
      </w:pPr>
      <w:r w:rsidRPr="00A76464">
        <w:rPr>
          <w:rFonts w:asciiTheme="minorHAnsi" w:hAnsiTheme="minorHAnsi"/>
        </w:rPr>
        <w:t>Develop methods and schedules for collecting and analyzing indicators.</w:t>
      </w:r>
    </w:p>
    <w:p w:rsidR="00716682" w:rsidRPr="00A76464" w:rsidRDefault="00716682" w:rsidP="00716682">
      <w:pPr>
        <w:numPr>
          <w:ilvl w:val="1"/>
          <w:numId w:val="46"/>
        </w:numPr>
        <w:spacing w:before="100" w:after="100"/>
        <w:ind w:left="720"/>
        <w:contextualSpacing/>
        <w:rPr>
          <w:rFonts w:asciiTheme="minorHAnsi" w:hAnsiTheme="minorHAnsi"/>
        </w:rPr>
      </w:pPr>
      <w:r w:rsidRPr="00A76464">
        <w:rPr>
          <w:rFonts w:asciiTheme="minorHAnsi" w:hAnsiTheme="minorHAnsi"/>
          <w:i/>
          <w:iCs/>
        </w:rPr>
        <w:t>How and when should this information be gathered?</w:t>
      </w:r>
    </w:p>
    <w:p w:rsidR="00716682" w:rsidRPr="00A76464" w:rsidRDefault="00716682" w:rsidP="00716682">
      <w:pPr>
        <w:numPr>
          <w:ilvl w:val="0"/>
          <w:numId w:val="46"/>
        </w:numPr>
        <w:spacing w:before="100" w:after="100"/>
        <w:ind w:left="360"/>
        <w:contextualSpacing/>
        <w:rPr>
          <w:rFonts w:asciiTheme="minorHAnsi" w:hAnsiTheme="minorHAnsi"/>
        </w:rPr>
      </w:pPr>
      <w:r w:rsidRPr="00A76464">
        <w:rPr>
          <w:rFonts w:asciiTheme="minorHAnsi" w:hAnsiTheme="minorHAnsi"/>
        </w:rPr>
        <w:t>Make decisions from analysis of indicators.</w:t>
      </w:r>
    </w:p>
    <w:p w:rsidR="00716682" w:rsidRPr="00A76464" w:rsidRDefault="00716682" w:rsidP="00716682">
      <w:pPr>
        <w:numPr>
          <w:ilvl w:val="1"/>
          <w:numId w:val="46"/>
        </w:numPr>
        <w:spacing w:before="100" w:after="100"/>
        <w:ind w:left="720"/>
        <w:contextualSpacing/>
        <w:rPr>
          <w:rFonts w:asciiTheme="minorHAnsi" w:hAnsiTheme="minorHAnsi"/>
        </w:rPr>
      </w:pPr>
      <w:r w:rsidRPr="00A76464">
        <w:rPr>
          <w:rFonts w:asciiTheme="minorHAnsi" w:hAnsiTheme="minorHAnsi"/>
          <w:i/>
          <w:iCs/>
        </w:rPr>
        <w:t>What is the answer for the question?</w:t>
      </w:r>
    </w:p>
    <w:p w:rsidR="00716682" w:rsidRPr="00A76464" w:rsidRDefault="00716682" w:rsidP="00716682">
      <w:pPr>
        <w:spacing w:before="100" w:after="100"/>
        <w:ind w:left="360"/>
        <w:contextualSpacing/>
        <w:rPr>
          <w:rFonts w:asciiTheme="minorHAnsi" w:hAnsiTheme="minorHAnsi"/>
        </w:rPr>
      </w:pPr>
    </w:p>
    <w:p w:rsidR="00716682" w:rsidRPr="00A76464" w:rsidRDefault="00716682" w:rsidP="00716682">
      <w:pPr>
        <w:spacing w:before="100" w:after="100"/>
        <w:contextualSpacing/>
        <w:jc w:val="center"/>
        <w:rPr>
          <w:rFonts w:asciiTheme="minorHAnsi" w:hAnsiTheme="minorHAnsi"/>
        </w:rPr>
      </w:pPr>
      <w:r>
        <w:rPr>
          <w:rFonts w:asciiTheme="minorHAnsi" w:hAnsiTheme="minorHAnsi"/>
          <w:noProof/>
        </w:rPr>
        <w:drawing>
          <wp:inline distT="0" distB="0" distL="0" distR="0" wp14:anchorId="1084049E" wp14:editId="1084049F">
            <wp:extent cx="3467100" cy="5497286"/>
            <wp:effectExtent l="0" t="0" r="0" b="8255"/>
            <wp:docPr id="101" name="Picture 101" descr="diagram of the basic evaluation questions in the following order:&#10;What does it look like now?&#10;Are we satisfied with how it looks?&#10;What would we like it to look like?&#10;What would we need to do to make it look like that?&#10;How would we know if we've been successful?&#10;What can we do to keep it like that?" title="Evaluation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69774" cy="5501525"/>
                    </a:xfrm>
                    <a:prstGeom prst="rect">
                      <a:avLst/>
                    </a:prstGeom>
                    <a:noFill/>
                    <a:ln>
                      <a:noFill/>
                    </a:ln>
                  </pic:spPr>
                </pic:pic>
              </a:graphicData>
            </a:graphic>
          </wp:inline>
        </w:drawing>
      </w:r>
    </w:p>
    <w:p w:rsidR="00716682" w:rsidRPr="00A76464" w:rsidRDefault="00716682" w:rsidP="00716682">
      <w:pPr>
        <w:spacing w:before="100" w:after="100"/>
        <w:contextualSpacing/>
        <w:rPr>
          <w:rFonts w:asciiTheme="minorHAnsi" w:hAnsiTheme="minorHAnsi"/>
        </w:rPr>
      </w:pPr>
    </w:p>
    <w:p w:rsidR="00716682" w:rsidRPr="00A76464" w:rsidRDefault="00716682" w:rsidP="00716682">
      <w:pPr>
        <w:spacing w:before="100" w:after="100"/>
        <w:contextualSpacing/>
        <w:rPr>
          <w:rFonts w:asciiTheme="minorHAnsi" w:hAnsiTheme="minorHAnsi"/>
        </w:rPr>
        <w:sectPr w:rsidR="00716682" w:rsidRPr="00A76464">
          <w:headerReference w:type="default" r:id="rId40"/>
          <w:pgSz w:w="12240" w:h="15840"/>
          <w:pgMar w:top="1440" w:right="1800" w:bottom="1440" w:left="1800" w:header="720" w:footer="720" w:gutter="0"/>
          <w:cols w:space="720"/>
          <w:docGrid w:linePitch="360"/>
        </w:sectPr>
      </w:pPr>
    </w:p>
    <w:p w:rsidR="00716682" w:rsidRPr="00A76464" w:rsidRDefault="00716682" w:rsidP="00716682">
      <w:pPr>
        <w:keepNext/>
        <w:spacing w:before="100" w:after="100"/>
        <w:contextualSpacing/>
        <w:jc w:val="center"/>
        <w:outlineLvl w:val="0"/>
        <w:rPr>
          <w:rFonts w:asciiTheme="minorHAnsi" w:hAnsiTheme="minorHAnsi"/>
          <w:b/>
          <w:bCs/>
          <w:color w:val="000000"/>
        </w:rPr>
      </w:pPr>
      <w:r w:rsidRPr="00A76464">
        <w:rPr>
          <w:rFonts w:asciiTheme="minorHAnsi" w:hAnsiTheme="minorHAnsi"/>
          <w:b/>
          <w:bCs/>
          <w:color w:val="000000"/>
        </w:rPr>
        <w:t>Data-based Decision Making Worksheet</w:t>
      </w:r>
    </w:p>
    <w:p w:rsidR="00716682" w:rsidRPr="00A76464" w:rsidRDefault="00716682" w:rsidP="00716682">
      <w:pPr>
        <w:spacing w:before="100" w:after="100"/>
        <w:contextualSpacing/>
        <w:rPr>
          <w:rFonts w:asciiTheme="minorHAnsi" w:hAnsiTheme="minorHAns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098"/>
        <w:gridCol w:w="2099"/>
        <w:gridCol w:w="2635"/>
        <w:gridCol w:w="2636"/>
      </w:tblGrid>
      <w:tr w:rsidR="00716682" w:rsidRPr="00A76464" w:rsidTr="00716682">
        <w:tc>
          <w:tcPr>
            <w:tcW w:w="3708" w:type="dxa"/>
            <w:vAlign w:val="center"/>
          </w:tcPr>
          <w:p w:rsidR="00716682" w:rsidRPr="00A76464" w:rsidRDefault="00716682" w:rsidP="00716682">
            <w:pPr>
              <w:spacing w:before="100" w:after="100"/>
              <w:contextualSpacing/>
              <w:jc w:val="center"/>
              <w:rPr>
                <w:rFonts w:asciiTheme="minorHAnsi" w:hAnsiTheme="minorHAnsi" w:cs="Arial"/>
                <w:b/>
                <w:bCs/>
                <w:color w:val="000000"/>
              </w:rPr>
            </w:pPr>
            <w:r w:rsidRPr="00A76464">
              <w:rPr>
                <w:rFonts w:asciiTheme="minorHAnsi" w:hAnsiTheme="minorHAnsi" w:cs="Arial"/>
                <w:b/>
                <w:bCs/>
                <w:color w:val="000000"/>
              </w:rPr>
              <w:t>Evaluation Question</w:t>
            </w:r>
          </w:p>
        </w:tc>
        <w:tc>
          <w:tcPr>
            <w:tcW w:w="2098" w:type="dxa"/>
            <w:vAlign w:val="center"/>
          </w:tcPr>
          <w:p w:rsidR="00716682" w:rsidRPr="00A76464" w:rsidRDefault="00716682" w:rsidP="00716682">
            <w:pPr>
              <w:spacing w:before="100" w:after="100"/>
              <w:contextualSpacing/>
              <w:jc w:val="center"/>
              <w:rPr>
                <w:rFonts w:asciiTheme="minorHAnsi" w:hAnsiTheme="minorHAnsi" w:cs="Arial"/>
                <w:b/>
                <w:bCs/>
                <w:color w:val="000000"/>
              </w:rPr>
            </w:pPr>
            <w:r w:rsidRPr="00A76464">
              <w:rPr>
                <w:rFonts w:asciiTheme="minorHAnsi" w:hAnsiTheme="minorHAnsi" w:cs="Arial"/>
                <w:b/>
                <w:bCs/>
                <w:color w:val="000000"/>
              </w:rPr>
              <w:t>Who needs the information?</w:t>
            </w:r>
          </w:p>
        </w:tc>
        <w:tc>
          <w:tcPr>
            <w:tcW w:w="2099" w:type="dxa"/>
            <w:vAlign w:val="center"/>
          </w:tcPr>
          <w:p w:rsidR="00716682" w:rsidRPr="00A76464" w:rsidRDefault="00716682" w:rsidP="00716682">
            <w:pPr>
              <w:spacing w:before="100" w:after="100"/>
              <w:contextualSpacing/>
              <w:jc w:val="center"/>
              <w:rPr>
                <w:rFonts w:asciiTheme="minorHAnsi" w:hAnsiTheme="minorHAnsi" w:cs="Arial"/>
                <w:b/>
                <w:bCs/>
                <w:color w:val="000000"/>
              </w:rPr>
            </w:pPr>
            <w:r w:rsidRPr="00A76464">
              <w:rPr>
                <w:rFonts w:asciiTheme="minorHAnsi" w:hAnsiTheme="minorHAnsi" w:cs="Arial"/>
                <w:b/>
                <w:bCs/>
                <w:color w:val="000000"/>
              </w:rPr>
              <w:t>When do they need the information?</w:t>
            </w:r>
          </w:p>
        </w:tc>
        <w:tc>
          <w:tcPr>
            <w:tcW w:w="2635" w:type="dxa"/>
            <w:vAlign w:val="center"/>
          </w:tcPr>
          <w:p w:rsidR="00716682" w:rsidRPr="00A76464" w:rsidRDefault="00716682" w:rsidP="00716682">
            <w:pPr>
              <w:spacing w:before="100" w:after="100"/>
              <w:contextualSpacing/>
              <w:jc w:val="center"/>
              <w:rPr>
                <w:rFonts w:asciiTheme="minorHAnsi" w:hAnsiTheme="minorHAnsi" w:cs="Arial"/>
                <w:b/>
                <w:bCs/>
                <w:color w:val="000000"/>
              </w:rPr>
            </w:pPr>
            <w:r w:rsidRPr="00A76464">
              <w:rPr>
                <w:rFonts w:asciiTheme="minorHAnsi" w:hAnsiTheme="minorHAnsi" w:cs="Arial"/>
                <w:b/>
                <w:bCs/>
                <w:color w:val="000000"/>
              </w:rPr>
              <w:t>Data Indicators &amp; Sources</w:t>
            </w:r>
          </w:p>
        </w:tc>
        <w:tc>
          <w:tcPr>
            <w:tcW w:w="2636" w:type="dxa"/>
            <w:vAlign w:val="center"/>
          </w:tcPr>
          <w:p w:rsidR="00716682" w:rsidRPr="00A76464" w:rsidRDefault="00716682" w:rsidP="00716682">
            <w:pPr>
              <w:spacing w:before="100" w:after="100"/>
              <w:contextualSpacing/>
              <w:jc w:val="center"/>
              <w:rPr>
                <w:rFonts w:asciiTheme="minorHAnsi" w:hAnsiTheme="minorHAnsi" w:cs="Arial"/>
                <w:b/>
                <w:bCs/>
                <w:color w:val="000000"/>
              </w:rPr>
            </w:pPr>
            <w:r w:rsidRPr="00A76464">
              <w:rPr>
                <w:rFonts w:asciiTheme="minorHAnsi" w:hAnsiTheme="minorHAnsi" w:cs="Arial"/>
                <w:b/>
                <w:bCs/>
                <w:color w:val="000000"/>
              </w:rPr>
              <w:t>Data Collection Methods &amp; Schedule</w:t>
            </w:r>
          </w:p>
        </w:tc>
      </w:tr>
      <w:tr w:rsidR="00716682" w:rsidRPr="00A76464" w:rsidTr="00716682">
        <w:trPr>
          <w:trHeight w:val="1008"/>
        </w:trPr>
        <w:tc>
          <w:tcPr>
            <w:tcW w:w="3708" w:type="dxa"/>
            <w:vAlign w:val="center"/>
          </w:tcPr>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rPr>
              <w:t>1.</w:t>
            </w:r>
          </w:p>
        </w:tc>
        <w:tc>
          <w:tcPr>
            <w:tcW w:w="2098" w:type="dxa"/>
          </w:tcPr>
          <w:p w:rsidR="00716682" w:rsidRPr="00A76464" w:rsidRDefault="00716682" w:rsidP="00716682">
            <w:pPr>
              <w:spacing w:before="100" w:after="100"/>
              <w:contextualSpacing/>
              <w:rPr>
                <w:rFonts w:asciiTheme="minorHAnsi" w:hAnsiTheme="minorHAnsi" w:cs="Arial"/>
              </w:rPr>
            </w:pPr>
          </w:p>
        </w:tc>
        <w:tc>
          <w:tcPr>
            <w:tcW w:w="2099" w:type="dxa"/>
          </w:tcPr>
          <w:p w:rsidR="00716682" w:rsidRPr="00A76464" w:rsidRDefault="00716682" w:rsidP="00716682">
            <w:pPr>
              <w:spacing w:before="100" w:after="100"/>
              <w:contextualSpacing/>
              <w:rPr>
                <w:rFonts w:asciiTheme="minorHAnsi" w:hAnsiTheme="minorHAnsi" w:cs="Arial"/>
              </w:rPr>
            </w:pPr>
          </w:p>
        </w:tc>
        <w:tc>
          <w:tcPr>
            <w:tcW w:w="2635" w:type="dxa"/>
          </w:tcPr>
          <w:p w:rsidR="00716682" w:rsidRPr="00A76464" w:rsidRDefault="00716682" w:rsidP="00716682">
            <w:pPr>
              <w:spacing w:before="100" w:after="100"/>
              <w:contextualSpacing/>
              <w:rPr>
                <w:rFonts w:asciiTheme="minorHAnsi" w:hAnsiTheme="minorHAnsi" w:cs="Arial"/>
              </w:rPr>
            </w:pPr>
          </w:p>
        </w:tc>
        <w:tc>
          <w:tcPr>
            <w:tcW w:w="2636" w:type="dxa"/>
          </w:tcPr>
          <w:p w:rsidR="00716682" w:rsidRPr="00A76464" w:rsidRDefault="00716682" w:rsidP="00716682">
            <w:pPr>
              <w:spacing w:before="100" w:after="100"/>
              <w:contextualSpacing/>
              <w:rPr>
                <w:rFonts w:asciiTheme="minorHAnsi" w:hAnsiTheme="minorHAnsi" w:cs="Arial"/>
              </w:rPr>
            </w:pPr>
          </w:p>
        </w:tc>
      </w:tr>
      <w:tr w:rsidR="00716682" w:rsidRPr="00A76464" w:rsidTr="00716682">
        <w:trPr>
          <w:trHeight w:val="1008"/>
        </w:trPr>
        <w:tc>
          <w:tcPr>
            <w:tcW w:w="3708" w:type="dxa"/>
            <w:vAlign w:val="center"/>
          </w:tcPr>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rPr>
              <w:t>2.</w:t>
            </w:r>
          </w:p>
        </w:tc>
        <w:tc>
          <w:tcPr>
            <w:tcW w:w="2098" w:type="dxa"/>
          </w:tcPr>
          <w:p w:rsidR="00716682" w:rsidRPr="00A76464" w:rsidRDefault="00716682" w:rsidP="00716682">
            <w:pPr>
              <w:spacing w:before="100" w:after="100"/>
              <w:contextualSpacing/>
              <w:rPr>
                <w:rFonts w:asciiTheme="minorHAnsi" w:hAnsiTheme="minorHAnsi" w:cs="Arial"/>
              </w:rPr>
            </w:pPr>
          </w:p>
        </w:tc>
        <w:tc>
          <w:tcPr>
            <w:tcW w:w="2099" w:type="dxa"/>
          </w:tcPr>
          <w:p w:rsidR="00716682" w:rsidRPr="00A76464" w:rsidRDefault="00716682" w:rsidP="00716682">
            <w:pPr>
              <w:spacing w:before="100" w:after="100"/>
              <w:contextualSpacing/>
              <w:rPr>
                <w:rFonts w:asciiTheme="minorHAnsi" w:hAnsiTheme="minorHAnsi" w:cs="Arial"/>
              </w:rPr>
            </w:pPr>
          </w:p>
        </w:tc>
        <w:tc>
          <w:tcPr>
            <w:tcW w:w="2635" w:type="dxa"/>
          </w:tcPr>
          <w:p w:rsidR="00716682" w:rsidRPr="00A76464" w:rsidRDefault="00716682" w:rsidP="00716682">
            <w:pPr>
              <w:spacing w:before="100" w:after="100"/>
              <w:contextualSpacing/>
              <w:rPr>
                <w:rFonts w:asciiTheme="minorHAnsi" w:hAnsiTheme="minorHAnsi" w:cs="Arial"/>
              </w:rPr>
            </w:pPr>
          </w:p>
        </w:tc>
        <w:tc>
          <w:tcPr>
            <w:tcW w:w="2636" w:type="dxa"/>
          </w:tcPr>
          <w:p w:rsidR="00716682" w:rsidRPr="00A76464" w:rsidRDefault="00716682" w:rsidP="00716682">
            <w:pPr>
              <w:spacing w:before="100" w:after="100"/>
              <w:contextualSpacing/>
              <w:rPr>
                <w:rFonts w:asciiTheme="minorHAnsi" w:hAnsiTheme="minorHAnsi" w:cs="Arial"/>
              </w:rPr>
            </w:pPr>
          </w:p>
        </w:tc>
      </w:tr>
      <w:tr w:rsidR="00716682" w:rsidRPr="00A76464" w:rsidTr="00716682">
        <w:trPr>
          <w:trHeight w:val="1008"/>
        </w:trPr>
        <w:tc>
          <w:tcPr>
            <w:tcW w:w="3708" w:type="dxa"/>
            <w:vAlign w:val="center"/>
          </w:tcPr>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rPr>
              <w:t>3.</w:t>
            </w:r>
          </w:p>
        </w:tc>
        <w:tc>
          <w:tcPr>
            <w:tcW w:w="2098" w:type="dxa"/>
          </w:tcPr>
          <w:p w:rsidR="00716682" w:rsidRPr="00A76464" w:rsidRDefault="00716682" w:rsidP="00716682">
            <w:pPr>
              <w:spacing w:before="100" w:after="100"/>
              <w:contextualSpacing/>
              <w:rPr>
                <w:rFonts w:asciiTheme="minorHAnsi" w:hAnsiTheme="minorHAnsi" w:cs="Arial"/>
              </w:rPr>
            </w:pPr>
          </w:p>
        </w:tc>
        <w:tc>
          <w:tcPr>
            <w:tcW w:w="2099" w:type="dxa"/>
          </w:tcPr>
          <w:p w:rsidR="00716682" w:rsidRPr="00A76464" w:rsidRDefault="00716682" w:rsidP="00716682">
            <w:pPr>
              <w:spacing w:before="100" w:after="100"/>
              <w:contextualSpacing/>
              <w:rPr>
                <w:rFonts w:asciiTheme="minorHAnsi" w:hAnsiTheme="minorHAnsi" w:cs="Arial"/>
              </w:rPr>
            </w:pPr>
          </w:p>
        </w:tc>
        <w:tc>
          <w:tcPr>
            <w:tcW w:w="2635" w:type="dxa"/>
          </w:tcPr>
          <w:p w:rsidR="00716682" w:rsidRPr="00A76464" w:rsidRDefault="00716682" w:rsidP="00716682">
            <w:pPr>
              <w:spacing w:before="100" w:after="100"/>
              <w:contextualSpacing/>
              <w:rPr>
                <w:rFonts w:asciiTheme="minorHAnsi" w:hAnsiTheme="minorHAnsi" w:cs="Arial"/>
              </w:rPr>
            </w:pPr>
          </w:p>
        </w:tc>
        <w:tc>
          <w:tcPr>
            <w:tcW w:w="2636" w:type="dxa"/>
          </w:tcPr>
          <w:p w:rsidR="00716682" w:rsidRPr="00A76464" w:rsidRDefault="00716682" w:rsidP="00716682">
            <w:pPr>
              <w:spacing w:before="100" w:after="100"/>
              <w:contextualSpacing/>
              <w:rPr>
                <w:rFonts w:asciiTheme="minorHAnsi" w:hAnsiTheme="minorHAnsi" w:cs="Arial"/>
              </w:rPr>
            </w:pPr>
          </w:p>
        </w:tc>
      </w:tr>
      <w:tr w:rsidR="00716682" w:rsidRPr="00A76464" w:rsidTr="00716682">
        <w:trPr>
          <w:trHeight w:val="1008"/>
        </w:trPr>
        <w:tc>
          <w:tcPr>
            <w:tcW w:w="3708" w:type="dxa"/>
            <w:vAlign w:val="center"/>
          </w:tcPr>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rPr>
              <w:t>4.</w:t>
            </w:r>
          </w:p>
        </w:tc>
        <w:tc>
          <w:tcPr>
            <w:tcW w:w="2098" w:type="dxa"/>
          </w:tcPr>
          <w:p w:rsidR="00716682" w:rsidRPr="00A76464" w:rsidRDefault="00716682" w:rsidP="00716682">
            <w:pPr>
              <w:spacing w:before="100" w:after="100"/>
              <w:contextualSpacing/>
              <w:rPr>
                <w:rFonts w:asciiTheme="minorHAnsi" w:hAnsiTheme="minorHAnsi" w:cs="Arial"/>
              </w:rPr>
            </w:pPr>
          </w:p>
        </w:tc>
        <w:tc>
          <w:tcPr>
            <w:tcW w:w="2099" w:type="dxa"/>
          </w:tcPr>
          <w:p w:rsidR="00716682" w:rsidRPr="00A76464" w:rsidRDefault="00716682" w:rsidP="00716682">
            <w:pPr>
              <w:spacing w:before="100" w:after="100"/>
              <w:contextualSpacing/>
              <w:rPr>
                <w:rFonts w:asciiTheme="minorHAnsi" w:hAnsiTheme="minorHAnsi" w:cs="Arial"/>
              </w:rPr>
            </w:pPr>
          </w:p>
        </w:tc>
        <w:tc>
          <w:tcPr>
            <w:tcW w:w="2635" w:type="dxa"/>
          </w:tcPr>
          <w:p w:rsidR="00716682" w:rsidRPr="00A76464" w:rsidRDefault="00716682" w:rsidP="00716682">
            <w:pPr>
              <w:spacing w:before="100" w:after="100"/>
              <w:contextualSpacing/>
              <w:rPr>
                <w:rFonts w:asciiTheme="minorHAnsi" w:hAnsiTheme="minorHAnsi" w:cs="Arial"/>
              </w:rPr>
            </w:pPr>
          </w:p>
        </w:tc>
        <w:tc>
          <w:tcPr>
            <w:tcW w:w="2636" w:type="dxa"/>
          </w:tcPr>
          <w:p w:rsidR="00716682" w:rsidRPr="00A76464" w:rsidRDefault="00716682" w:rsidP="00716682">
            <w:pPr>
              <w:spacing w:before="100" w:after="100"/>
              <w:contextualSpacing/>
              <w:rPr>
                <w:rFonts w:asciiTheme="minorHAnsi" w:hAnsiTheme="minorHAnsi" w:cs="Arial"/>
              </w:rPr>
            </w:pPr>
          </w:p>
        </w:tc>
      </w:tr>
      <w:tr w:rsidR="00716682" w:rsidRPr="00A76464" w:rsidTr="00716682">
        <w:trPr>
          <w:trHeight w:val="1008"/>
        </w:trPr>
        <w:tc>
          <w:tcPr>
            <w:tcW w:w="3708" w:type="dxa"/>
            <w:vAlign w:val="center"/>
          </w:tcPr>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rPr>
              <w:t>5.</w:t>
            </w:r>
          </w:p>
        </w:tc>
        <w:tc>
          <w:tcPr>
            <w:tcW w:w="2098" w:type="dxa"/>
          </w:tcPr>
          <w:p w:rsidR="00716682" w:rsidRPr="00A76464" w:rsidRDefault="00716682" w:rsidP="00716682">
            <w:pPr>
              <w:spacing w:before="100" w:after="100"/>
              <w:contextualSpacing/>
              <w:rPr>
                <w:rFonts w:asciiTheme="minorHAnsi" w:hAnsiTheme="minorHAnsi" w:cs="Arial"/>
              </w:rPr>
            </w:pPr>
          </w:p>
        </w:tc>
        <w:tc>
          <w:tcPr>
            <w:tcW w:w="2099" w:type="dxa"/>
          </w:tcPr>
          <w:p w:rsidR="00716682" w:rsidRPr="00A76464" w:rsidRDefault="00716682" w:rsidP="00716682">
            <w:pPr>
              <w:spacing w:before="100" w:after="100"/>
              <w:contextualSpacing/>
              <w:rPr>
                <w:rFonts w:asciiTheme="minorHAnsi" w:hAnsiTheme="minorHAnsi" w:cs="Arial"/>
              </w:rPr>
            </w:pPr>
          </w:p>
        </w:tc>
        <w:tc>
          <w:tcPr>
            <w:tcW w:w="2635" w:type="dxa"/>
          </w:tcPr>
          <w:p w:rsidR="00716682" w:rsidRPr="00A76464" w:rsidRDefault="00716682" w:rsidP="00716682">
            <w:pPr>
              <w:spacing w:before="100" w:after="100"/>
              <w:contextualSpacing/>
              <w:rPr>
                <w:rFonts w:asciiTheme="minorHAnsi" w:hAnsiTheme="minorHAnsi" w:cs="Arial"/>
              </w:rPr>
            </w:pPr>
          </w:p>
        </w:tc>
        <w:tc>
          <w:tcPr>
            <w:tcW w:w="2636" w:type="dxa"/>
          </w:tcPr>
          <w:p w:rsidR="00716682" w:rsidRPr="00A76464" w:rsidRDefault="00716682" w:rsidP="00716682">
            <w:pPr>
              <w:spacing w:before="100" w:after="100"/>
              <w:contextualSpacing/>
              <w:rPr>
                <w:rFonts w:asciiTheme="minorHAnsi" w:hAnsiTheme="minorHAnsi" w:cs="Arial"/>
              </w:rPr>
            </w:pPr>
          </w:p>
        </w:tc>
      </w:tr>
      <w:tr w:rsidR="00716682" w:rsidRPr="00A76464" w:rsidTr="00716682">
        <w:trPr>
          <w:trHeight w:val="1008"/>
        </w:trPr>
        <w:tc>
          <w:tcPr>
            <w:tcW w:w="3708" w:type="dxa"/>
            <w:vAlign w:val="center"/>
          </w:tcPr>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rPr>
              <w:t>6.</w:t>
            </w:r>
          </w:p>
        </w:tc>
        <w:tc>
          <w:tcPr>
            <w:tcW w:w="2098" w:type="dxa"/>
          </w:tcPr>
          <w:p w:rsidR="00716682" w:rsidRPr="00A76464" w:rsidRDefault="00716682" w:rsidP="00716682">
            <w:pPr>
              <w:spacing w:before="100" w:after="100"/>
              <w:contextualSpacing/>
              <w:rPr>
                <w:rFonts w:asciiTheme="minorHAnsi" w:hAnsiTheme="minorHAnsi" w:cs="Arial"/>
              </w:rPr>
            </w:pPr>
          </w:p>
        </w:tc>
        <w:tc>
          <w:tcPr>
            <w:tcW w:w="2099" w:type="dxa"/>
          </w:tcPr>
          <w:p w:rsidR="00716682" w:rsidRPr="00A76464" w:rsidRDefault="00716682" w:rsidP="00716682">
            <w:pPr>
              <w:spacing w:before="100" w:after="100"/>
              <w:contextualSpacing/>
              <w:rPr>
                <w:rFonts w:asciiTheme="minorHAnsi" w:hAnsiTheme="minorHAnsi" w:cs="Arial"/>
              </w:rPr>
            </w:pPr>
          </w:p>
        </w:tc>
        <w:tc>
          <w:tcPr>
            <w:tcW w:w="2635" w:type="dxa"/>
          </w:tcPr>
          <w:p w:rsidR="00716682" w:rsidRPr="00A76464" w:rsidRDefault="00716682" w:rsidP="00716682">
            <w:pPr>
              <w:spacing w:before="100" w:after="100"/>
              <w:contextualSpacing/>
              <w:rPr>
                <w:rFonts w:asciiTheme="minorHAnsi" w:hAnsiTheme="minorHAnsi" w:cs="Arial"/>
              </w:rPr>
            </w:pPr>
          </w:p>
        </w:tc>
        <w:tc>
          <w:tcPr>
            <w:tcW w:w="2636" w:type="dxa"/>
          </w:tcPr>
          <w:p w:rsidR="00716682" w:rsidRPr="00A76464" w:rsidRDefault="00716682" w:rsidP="00716682">
            <w:pPr>
              <w:spacing w:before="100" w:after="100"/>
              <w:contextualSpacing/>
              <w:rPr>
                <w:rFonts w:asciiTheme="minorHAnsi" w:hAnsiTheme="minorHAnsi" w:cs="Arial"/>
              </w:rPr>
            </w:pPr>
          </w:p>
        </w:tc>
      </w:tr>
    </w:tbl>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spacing w:before="100" w:after="100"/>
        <w:contextualSpacing/>
        <w:rPr>
          <w:rFonts w:asciiTheme="minorHAnsi" w:hAnsiTheme="minorHAnsi"/>
        </w:rPr>
        <w:sectPr w:rsidR="00716682" w:rsidRPr="00A76464">
          <w:headerReference w:type="default" r:id="rId41"/>
          <w:pgSz w:w="15840" w:h="12240" w:orient="landscape"/>
          <w:pgMar w:top="1800" w:right="1440" w:bottom="1800" w:left="1440" w:header="720" w:footer="720" w:gutter="0"/>
          <w:cols w:space="720"/>
          <w:docGrid w:linePitch="360"/>
        </w:sectPr>
      </w:pPr>
    </w:p>
    <w:p w:rsidR="00716682" w:rsidRPr="00A76464" w:rsidRDefault="00716682" w:rsidP="00716682">
      <w:pPr>
        <w:spacing w:before="100" w:after="100"/>
        <w:contextualSpacing/>
        <w:jc w:val="center"/>
        <w:rPr>
          <w:rFonts w:asciiTheme="minorHAnsi" w:hAnsiTheme="minorHAnsi"/>
        </w:rPr>
      </w:pPr>
    </w:p>
    <w:p w:rsidR="00716682" w:rsidRPr="00A76464" w:rsidRDefault="00716682" w:rsidP="00716682">
      <w:pPr>
        <w:spacing w:before="100" w:after="100"/>
        <w:contextualSpacing/>
        <w:jc w:val="center"/>
        <w:rPr>
          <w:rFonts w:asciiTheme="minorHAnsi" w:hAnsiTheme="minorHAnsi" w:cs="Arial"/>
          <w:b/>
        </w:rPr>
      </w:pPr>
      <w:r w:rsidRPr="00A76464">
        <w:rPr>
          <w:rFonts w:asciiTheme="minorHAnsi" w:hAnsiTheme="minorHAnsi" w:cs="Arial"/>
          <w:b/>
        </w:rPr>
        <w:t>Practices Evaluation Decision Flowchart</w:t>
      </w:r>
    </w:p>
    <w:p w:rsidR="00716682" w:rsidRPr="00A76464" w:rsidRDefault="00716682" w:rsidP="00716682">
      <w:pPr>
        <w:spacing w:before="100" w:after="100"/>
        <w:contextualSpacing/>
        <w:jc w:val="center"/>
        <w:rPr>
          <w:rFonts w:asciiTheme="minorHAnsi" w:hAnsiTheme="minorHAnsi"/>
        </w:rPr>
      </w:pPr>
    </w:p>
    <w:p w:rsidR="00716682" w:rsidRPr="00A76464" w:rsidRDefault="00716682" w:rsidP="00716682">
      <w:pPr>
        <w:spacing w:before="100" w:after="100"/>
        <w:contextualSpacing/>
        <w:jc w:val="center"/>
        <w:rPr>
          <w:rFonts w:asciiTheme="minorHAnsi" w:hAnsiTheme="minorHAnsi"/>
        </w:rPr>
      </w:pPr>
    </w:p>
    <w:p w:rsidR="00716682" w:rsidRPr="00A76464" w:rsidRDefault="00716682" w:rsidP="00716682">
      <w:pPr>
        <w:spacing w:before="100" w:after="100"/>
        <w:contextualSpacing/>
        <w:jc w:val="center"/>
        <w:rPr>
          <w:rFonts w:asciiTheme="minorHAnsi" w:hAnsiTheme="minorHAnsi"/>
        </w:rPr>
      </w:pPr>
      <w:r>
        <w:rPr>
          <w:rFonts w:asciiTheme="minorHAnsi" w:hAnsiTheme="minorHAnsi"/>
          <w:noProof/>
        </w:rPr>
        <w:drawing>
          <wp:inline distT="0" distB="0" distL="0" distR="0" wp14:anchorId="108404A0" wp14:editId="108404A1">
            <wp:extent cx="6019800" cy="7370329"/>
            <wp:effectExtent l="0" t="0" r="0" b="2540"/>
            <wp:docPr id="100" name="Picture 100" descr="A flowchart to assist PBIS teams to improve decisions related to selection and use of instructional and behavioral interventions. An oval at the top of the page which reads start, an arrow  pointing down to a box that reads  Review questions &amp; data on a regular basis, and arrow  to a diamond shaped box that  reads does problem exist/ If no then review questions  &amp; data on a regular basis if yes specify features of need/problem. Arrow pointing downward from box that reads specify features of need/problem to box that reads specify practice that addresses need/problem an arrow pointing downward to a prompt that asks is the practice research base. If not then is evidence of effectiveness available and if not consider another practice, If there is evidence of effectiveness then can practice be adapted.  If the practice can be adapted implement and monitor effects, determine if adequate progress is observed and if so improve efficiency and sustainability of practice of implementation. " title="Decision Making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26079" cy="7378017"/>
                    </a:xfrm>
                    <a:prstGeom prst="rect">
                      <a:avLst/>
                    </a:prstGeom>
                    <a:noFill/>
                    <a:ln>
                      <a:noFill/>
                    </a:ln>
                  </pic:spPr>
                </pic:pic>
              </a:graphicData>
            </a:graphic>
          </wp:inline>
        </w:drawing>
      </w:r>
    </w:p>
    <w:p w:rsidR="00716682" w:rsidRPr="00A76464" w:rsidRDefault="00716682" w:rsidP="00716682">
      <w:pPr>
        <w:spacing w:before="100" w:after="100"/>
        <w:contextualSpacing/>
        <w:jc w:val="center"/>
        <w:rPr>
          <w:rFonts w:asciiTheme="minorHAnsi" w:hAnsiTheme="minorHAnsi" w:cs="Arial"/>
          <w:b/>
          <w:bCs/>
        </w:rPr>
      </w:pPr>
      <w:r w:rsidRPr="00A76464">
        <w:rPr>
          <w:rFonts w:asciiTheme="minorHAnsi" w:hAnsiTheme="minorHAnsi" w:cs="Arial"/>
          <w:b/>
          <w:bCs/>
        </w:rPr>
        <w:br w:type="page"/>
        <w:t xml:space="preserve">Discipline Referral Data Self-Assessment </w:t>
      </w:r>
    </w:p>
    <w:p w:rsidR="00716682" w:rsidRPr="00A76464" w:rsidRDefault="00716682" w:rsidP="00716682">
      <w:pPr>
        <w:spacing w:before="100" w:after="100"/>
        <w:contextualSpacing/>
        <w:jc w:val="center"/>
        <w:rPr>
          <w:rFonts w:asciiTheme="minorHAnsi" w:hAnsiTheme="minorHAnsi" w:cs="Arial"/>
          <w:sz w:val="20"/>
        </w:rPr>
      </w:pPr>
      <w:r w:rsidRPr="00A76464">
        <w:rPr>
          <w:rFonts w:asciiTheme="minorHAnsi" w:hAnsiTheme="minorHAnsi" w:cs="Arial"/>
          <w:sz w:val="20"/>
        </w:rPr>
        <w:t>(Sugai, Simonsen, &amp; Palmer, 1/5/99, DRAFT)</w:t>
      </w:r>
    </w:p>
    <w:p w:rsidR="00716682" w:rsidRPr="00A76464" w:rsidRDefault="00716682" w:rsidP="00716682">
      <w:pPr>
        <w:spacing w:before="100" w:after="100"/>
        <w:contextualSpacing/>
        <w:jc w:val="center"/>
        <w:rPr>
          <w:rFonts w:asciiTheme="minorHAnsi" w:hAnsiTheme="minorHAnsi" w:cs="Arial"/>
          <w:sz w:val="20"/>
        </w:rPr>
      </w:pPr>
    </w:p>
    <w:p w:rsidR="00716682" w:rsidRPr="00A76464" w:rsidRDefault="00716682" w:rsidP="00716682">
      <w:pPr>
        <w:spacing w:before="100" w:after="100"/>
        <w:contextualSpacing/>
        <w:jc w:val="center"/>
        <w:rPr>
          <w:rFonts w:asciiTheme="minorHAnsi" w:hAnsiTheme="minorHAnsi" w:cs="Arial"/>
          <w:sz w:val="20"/>
        </w:rPr>
      </w:pP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rPr>
        <w:t xml:space="preserve">Name of School_______________________________ </w:t>
      </w:r>
      <w:r w:rsidRPr="00A76464">
        <w:rPr>
          <w:rFonts w:asciiTheme="minorHAnsi" w:hAnsiTheme="minorHAnsi" w:cs="Arial"/>
        </w:rPr>
        <w:tab/>
        <w:t>Date_______________</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spacing w:before="100" w:after="100"/>
        <w:ind w:left="1440" w:hanging="1440"/>
        <w:contextualSpacing/>
        <w:rPr>
          <w:rFonts w:asciiTheme="minorHAnsi" w:hAnsiTheme="minorHAnsi"/>
        </w:rPr>
      </w:pPr>
      <w:r w:rsidRPr="00A76464">
        <w:rPr>
          <w:rFonts w:asciiTheme="minorHAnsi" w:hAnsiTheme="minorHAnsi"/>
        </w:rPr>
        <w:t>To be completed by school leadership team. Rate the status of each feature of a discipline referral data management procedure. Develop an action plan for item(s) “not in place.”</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spacing w:before="100" w:after="100"/>
        <w:contextualSpacing/>
        <w:jc w:val="center"/>
        <w:rPr>
          <w:rFonts w:asciiTheme="minorHAnsi" w:hAnsiTheme="minorHAnsi" w:cs="Arial"/>
          <w:sz w:val="20"/>
        </w:rPr>
      </w:pPr>
      <w:r w:rsidRPr="00A76464">
        <w:rPr>
          <w:rFonts w:asciiTheme="minorHAnsi" w:hAnsiTheme="minorHAnsi" w:cs="Arial"/>
          <w:b/>
          <w:bCs/>
        </w:rPr>
        <w:t>F</w:t>
      </w:r>
      <w:r w:rsidRPr="00A76464">
        <w:rPr>
          <w:rFonts w:asciiTheme="minorHAnsi" w:hAnsiTheme="minorHAnsi" w:cs="Arial"/>
        </w:rPr>
        <w:t xml:space="preserve"> = Fully in place</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b/>
          <w:bCs/>
        </w:rPr>
        <w:t>P</w:t>
      </w:r>
      <w:r w:rsidRPr="00A76464">
        <w:rPr>
          <w:rFonts w:asciiTheme="minorHAnsi" w:hAnsiTheme="minorHAnsi" w:cs="Arial"/>
        </w:rPr>
        <w:t xml:space="preserve"> = Partially in place</w:t>
      </w:r>
      <w:r w:rsidRPr="00A76464">
        <w:rPr>
          <w:rFonts w:asciiTheme="minorHAnsi" w:hAnsiTheme="minorHAnsi" w:cs="Arial"/>
        </w:rPr>
        <w:tab/>
      </w:r>
      <w:r w:rsidRPr="00A76464">
        <w:rPr>
          <w:rFonts w:asciiTheme="minorHAnsi" w:hAnsiTheme="minorHAnsi" w:cs="Arial"/>
          <w:b/>
          <w:bCs/>
        </w:rPr>
        <w:t>N</w:t>
      </w:r>
      <w:r w:rsidRPr="00A76464">
        <w:rPr>
          <w:rFonts w:asciiTheme="minorHAnsi" w:hAnsiTheme="minorHAnsi" w:cs="Arial"/>
        </w:rPr>
        <w:t xml:space="preserve"> = Not in place</w:t>
      </w:r>
    </w:p>
    <w:p w:rsidR="00716682" w:rsidRPr="00A76464" w:rsidRDefault="00716682" w:rsidP="00716682">
      <w:pPr>
        <w:spacing w:before="100" w:after="100"/>
        <w:contextualSpacing/>
        <w:jc w:val="center"/>
        <w:rPr>
          <w:rFonts w:asciiTheme="minorHAnsi" w:hAnsiTheme="minorHAnsi" w:cs="Arial"/>
          <w:sz w:val="20"/>
        </w:rPr>
      </w:pPr>
    </w:p>
    <w:p w:rsidR="00716682" w:rsidRPr="00A76464" w:rsidRDefault="00716682" w:rsidP="00716682">
      <w:pPr>
        <w:spacing w:before="100" w:after="100"/>
        <w:contextualSpacing/>
        <w:jc w:val="cente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68"/>
      </w:tblGrid>
      <w:tr w:rsidR="00716682" w:rsidRPr="00A76464" w:rsidTr="00716682">
        <w:trPr>
          <w:trHeight w:val="332"/>
        </w:trPr>
        <w:tc>
          <w:tcPr>
            <w:tcW w:w="1008" w:type="dxa"/>
            <w:shd w:val="clear" w:color="auto" w:fill="D9D9D9"/>
            <w:vAlign w:val="center"/>
          </w:tcPr>
          <w:p w:rsidR="00716682" w:rsidRPr="00A76464" w:rsidRDefault="00716682" w:rsidP="00716682">
            <w:pPr>
              <w:spacing w:before="100" w:after="100"/>
              <w:contextualSpacing/>
              <w:jc w:val="center"/>
              <w:rPr>
                <w:rFonts w:asciiTheme="minorHAnsi" w:hAnsiTheme="minorHAnsi" w:cs="Arial"/>
                <w:b/>
                <w:bCs/>
                <w:sz w:val="20"/>
              </w:rPr>
            </w:pPr>
            <w:r w:rsidRPr="00A76464">
              <w:rPr>
                <w:rFonts w:asciiTheme="minorHAnsi" w:hAnsiTheme="minorHAnsi" w:cs="Arial"/>
                <w:b/>
                <w:bCs/>
                <w:sz w:val="20"/>
              </w:rPr>
              <w:t>Status</w:t>
            </w:r>
          </w:p>
        </w:tc>
        <w:tc>
          <w:tcPr>
            <w:tcW w:w="8568" w:type="dxa"/>
            <w:shd w:val="clear" w:color="auto" w:fill="D9D9D9"/>
            <w:vAlign w:val="center"/>
          </w:tcPr>
          <w:p w:rsidR="00716682" w:rsidRPr="00A76464" w:rsidRDefault="00716682" w:rsidP="00716682">
            <w:pPr>
              <w:spacing w:before="100" w:after="100"/>
              <w:contextualSpacing/>
              <w:jc w:val="center"/>
              <w:rPr>
                <w:rFonts w:asciiTheme="minorHAnsi" w:hAnsiTheme="minorHAnsi" w:cs="Arial"/>
                <w:b/>
                <w:bCs/>
                <w:sz w:val="20"/>
              </w:rPr>
            </w:pPr>
            <w:r w:rsidRPr="00A76464">
              <w:rPr>
                <w:rFonts w:asciiTheme="minorHAnsi" w:hAnsiTheme="minorHAnsi" w:cs="Arial"/>
                <w:b/>
                <w:bCs/>
                <w:sz w:val="20"/>
              </w:rPr>
              <w:t>Feature</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cs="Arial"/>
                <w:sz w:val="20"/>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r w:rsidRPr="00A76464">
              <w:rPr>
                <w:rFonts w:asciiTheme="minorHAnsi" w:hAnsiTheme="minorHAnsi" w:cs="Arial"/>
                <w:sz w:val="20"/>
              </w:rPr>
              <w:t>Clear distinctions between administrator versus staff managed rule-violations</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cs="Arial"/>
                <w:sz w:val="20"/>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r w:rsidRPr="00A76464">
              <w:rPr>
                <w:rFonts w:asciiTheme="minorHAnsi" w:hAnsiTheme="minorHAnsi" w:cs="Arial"/>
                <w:sz w:val="20"/>
              </w:rPr>
              <w:t xml:space="preserve">Proactive comprehensive school-wide discipline system </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cs="Arial"/>
                <w:sz w:val="20"/>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r w:rsidRPr="00A76464">
              <w:rPr>
                <w:rFonts w:asciiTheme="minorHAnsi" w:hAnsiTheme="minorHAnsi" w:cs="Arial"/>
                <w:sz w:val="20"/>
              </w:rPr>
              <w:t>Clear definitions for rule violations</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cs="Arial"/>
                <w:sz w:val="20"/>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r w:rsidRPr="00A76464">
              <w:rPr>
                <w:rFonts w:asciiTheme="minorHAnsi" w:hAnsiTheme="minorHAnsi" w:cs="Arial"/>
                <w:sz w:val="20"/>
              </w:rPr>
              <w:t>Complete recording form (e.g., office discipline referral, behavioral incident)</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cs="Arial"/>
                <w:sz w:val="20"/>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r w:rsidRPr="00A76464">
              <w:rPr>
                <w:rFonts w:asciiTheme="minorHAnsi" w:hAnsiTheme="minorHAnsi" w:cs="Arial"/>
                <w:sz w:val="20"/>
              </w:rPr>
              <w:t>Positively stated &amp; defined student expectations</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cs="Arial"/>
                <w:sz w:val="20"/>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r w:rsidRPr="00A76464">
              <w:rPr>
                <w:rFonts w:asciiTheme="minorHAnsi" w:hAnsiTheme="minorHAnsi" w:cs="Arial"/>
                <w:sz w:val="20"/>
              </w:rPr>
              <w:t xml:space="preserve">Written school-wide discipline policy </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cs="Arial"/>
                <w:sz w:val="20"/>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r w:rsidRPr="00A76464">
              <w:rPr>
                <w:rFonts w:asciiTheme="minorHAnsi" w:hAnsiTheme="minorHAnsi" w:cs="Arial"/>
                <w:sz w:val="20"/>
              </w:rPr>
              <w:t>System for storing &amp; maintaining data</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cs="Arial"/>
                <w:sz w:val="20"/>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r w:rsidRPr="00A76464">
              <w:rPr>
                <w:rFonts w:asciiTheme="minorHAnsi" w:hAnsiTheme="minorHAnsi" w:cs="Arial"/>
                <w:sz w:val="20"/>
              </w:rPr>
              <w:t>Discipline leadership team</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cs="Arial"/>
                <w:sz w:val="20"/>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r w:rsidRPr="00A76464">
              <w:rPr>
                <w:rFonts w:asciiTheme="minorHAnsi" w:hAnsiTheme="minorHAnsi" w:cs="Arial"/>
                <w:sz w:val="20"/>
              </w:rPr>
              <w:t>Team-based problem-solving format</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cs="Arial"/>
                <w:sz w:val="20"/>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r w:rsidRPr="00A76464">
              <w:rPr>
                <w:rFonts w:asciiTheme="minorHAnsi" w:hAnsiTheme="minorHAnsi" w:cs="Arial"/>
                <w:sz w:val="20"/>
              </w:rPr>
              <w:t>Schedule for regular collection &amp; summarization of data</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cs="Arial"/>
                <w:sz w:val="20"/>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r w:rsidRPr="00A76464">
              <w:rPr>
                <w:rFonts w:asciiTheme="minorHAnsi" w:hAnsiTheme="minorHAnsi" w:cs="Arial"/>
                <w:sz w:val="20"/>
              </w:rPr>
              <w:t>Schedule for regular team meetings to review data</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cs="Arial"/>
                <w:sz w:val="20"/>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r w:rsidRPr="00A76464">
              <w:rPr>
                <w:rFonts w:asciiTheme="minorHAnsi" w:hAnsiTheme="minorHAnsi" w:cs="Arial"/>
                <w:sz w:val="20"/>
              </w:rPr>
              <w:t>Person designated to manage &amp; maintain data</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cs="Arial"/>
                <w:sz w:val="20"/>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r w:rsidRPr="00A76464">
              <w:rPr>
                <w:rFonts w:asciiTheme="minorHAnsi" w:hAnsiTheme="minorHAnsi" w:cs="Arial"/>
                <w:sz w:val="20"/>
              </w:rPr>
              <w:t>Person designated to summarize &amp; graph data on monthly basis</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cs="Arial"/>
                <w:sz w:val="20"/>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r w:rsidRPr="00A76464">
              <w:rPr>
                <w:rFonts w:asciiTheme="minorHAnsi" w:hAnsiTheme="minorHAnsi" w:cs="Arial"/>
                <w:sz w:val="20"/>
              </w:rPr>
              <w:t>Standard set of evaluation questions to be considered</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cs="Arial"/>
                <w:sz w:val="20"/>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r w:rsidRPr="00A76464">
              <w:rPr>
                <w:rFonts w:asciiTheme="minorHAnsi" w:hAnsiTheme="minorHAnsi" w:cs="Arial"/>
                <w:sz w:val="20"/>
              </w:rPr>
              <w:t>Criteria or decision rules for team to evaluate data</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cs="Arial"/>
                <w:sz w:val="20"/>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r w:rsidRPr="00A76464">
              <w:rPr>
                <w:rFonts w:asciiTheme="minorHAnsi" w:hAnsiTheme="minorHAnsi" w:cs="Arial"/>
                <w:sz w:val="20"/>
              </w:rPr>
              <w:t>Opportunity for team to develop recommendations based on data</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r w:rsidRPr="00A76464">
              <w:rPr>
                <w:rFonts w:asciiTheme="minorHAnsi" w:hAnsiTheme="minorHAnsi" w:cs="Arial"/>
                <w:sz w:val="20"/>
              </w:rPr>
              <w:t>Opportunity for team to present, discuss, modify, &amp; establish action plan with staff</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r w:rsidRPr="00A76464">
              <w:rPr>
                <w:rFonts w:asciiTheme="minorHAnsi" w:hAnsiTheme="minorHAnsi" w:cs="Arial"/>
                <w:sz w:val="20"/>
              </w:rPr>
              <w:t>Opportunity for staff to learn activities for implementation of action plan</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r w:rsidRPr="00A76464">
              <w:rPr>
                <w:rFonts w:asciiTheme="minorHAnsi" w:hAnsiTheme="minorHAnsi" w:cs="Arial"/>
                <w:sz w:val="20"/>
              </w:rPr>
              <w:t>Procedures for monitoring accuracy &amp; consistency of implementation of action plan activities</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szCs w:val="20"/>
              </w:rPr>
            </w:pPr>
            <w:r w:rsidRPr="00A76464">
              <w:rPr>
                <w:rFonts w:asciiTheme="minorHAnsi" w:hAnsiTheme="minorHAnsi" w:cs="Arial"/>
                <w:sz w:val="20"/>
                <w:szCs w:val="20"/>
              </w:rPr>
              <w:t>Procedures for modifying action plan based on data</w:t>
            </w: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cs="Arial"/>
                <w:sz w:val="20"/>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cs="Arial"/>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cs="Arial"/>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p>
        </w:tc>
      </w:tr>
      <w:tr w:rsidR="00716682" w:rsidRPr="00A76464" w:rsidTr="00716682">
        <w:trPr>
          <w:trHeight w:val="360"/>
        </w:trPr>
        <w:tc>
          <w:tcPr>
            <w:tcW w:w="1008" w:type="dxa"/>
            <w:vAlign w:val="center"/>
          </w:tcPr>
          <w:p w:rsidR="00716682" w:rsidRPr="00A76464" w:rsidRDefault="00716682" w:rsidP="00716682">
            <w:pPr>
              <w:spacing w:before="100" w:after="100"/>
              <w:contextualSpacing/>
              <w:jc w:val="center"/>
              <w:rPr>
                <w:rFonts w:asciiTheme="minorHAnsi" w:hAnsiTheme="minorHAnsi" w:cs="Arial"/>
              </w:rPr>
            </w:pPr>
            <w:r w:rsidRPr="00A76464">
              <w:rPr>
                <w:rFonts w:asciiTheme="minorHAnsi" w:hAnsiTheme="minorHAnsi" w:cs="Arial"/>
                <w:sz w:val="20"/>
              </w:rPr>
              <w:t>F   P   N</w:t>
            </w:r>
          </w:p>
        </w:tc>
        <w:tc>
          <w:tcPr>
            <w:tcW w:w="8568" w:type="dxa"/>
            <w:vAlign w:val="center"/>
          </w:tcPr>
          <w:p w:rsidR="00716682" w:rsidRPr="00A76464" w:rsidRDefault="00716682" w:rsidP="00716682">
            <w:pPr>
              <w:spacing w:before="100" w:after="100"/>
              <w:contextualSpacing/>
              <w:rPr>
                <w:rFonts w:asciiTheme="minorHAnsi" w:hAnsiTheme="minorHAnsi" w:cs="Arial"/>
                <w:sz w:val="20"/>
              </w:rPr>
            </w:pPr>
          </w:p>
        </w:tc>
      </w:tr>
    </w:tbl>
    <w:p w:rsidR="00716682" w:rsidRPr="00A76464" w:rsidRDefault="00716682" w:rsidP="00716682">
      <w:pPr>
        <w:keepNext/>
        <w:spacing w:before="100" w:after="100"/>
        <w:contextualSpacing/>
        <w:outlineLvl w:val="0"/>
        <w:rPr>
          <w:rFonts w:asciiTheme="minorHAnsi" w:hAnsiTheme="minorHAnsi"/>
          <w:b/>
          <w:bCs/>
        </w:rPr>
      </w:pPr>
    </w:p>
    <w:p w:rsidR="00716682" w:rsidRPr="00A76464" w:rsidRDefault="00716682" w:rsidP="00716682">
      <w:pPr>
        <w:keepNext/>
        <w:spacing w:before="100" w:after="100"/>
        <w:contextualSpacing/>
        <w:jc w:val="center"/>
        <w:outlineLvl w:val="0"/>
        <w:rPr>
          <w:rFonts w:asciiTheme="minorHAnsi" w:hAnsiTheme="minorHAnsi"/>
          <w:b/>
          <w:bCs/>
        </w:rPr>
      </w:pPr>
      <w:r w:rsidRPr="00A76464">
        <w:rPr>
          <w:rFonts w:asciiTheme="minorHAnsi" w:hAnsiTheme="minorHAnsi"/>
          <w:b/>
          <w:bCs/>
        </w:rPr>
        <w:t>References</w:t>
      </w:r>
    </w:p>
    <w:p w:rsidR="00716682" w:rsidRPr="00A76464" w:rsidRDefault="00716682" w:rsidP="00716682">
      <w:pPr>
        <w:spacing w:before="100" w:after="100"/>
        <w:ind w:left="720" w:hanging="720"/>
        <w:contextualSpacing/>
        <w:rPr>
          <w:rFonts w:asciiTheme="minorHAnsi" w:hAnsiTheme="minorHAnsi" w:cs="Arial"/>
          <w:sz w:val="22"/>
          <w:szCs w:val="22"/>
        </w:rPr>
      </w:pPr>
      <w:r w:rsidRPr="00A76464">
        <w:rPr>
          <w:rFonts w:asciiTheme="minorHAnsi" w:hAnsiTheme="minorHAnsi" w:cs="Arial"/>
          <w:sz w:val="22"/>
          <w:szCs w:val="22"/>
        </w:rPr>
        <w:t xml:space="preserve">Colvin, G., Kameenui, E. J., &amp; Sugai, G. (1993). School-wide and classroom management: Reconceptualizing the integration and management of students with behavior problems in general education. </w:t>
      </w:r>
      <w:r w:rsidRPr="00A76464">
        <w:rPr>
          <w:rFonts w:asciiTheme="minorHAnsi" w:hAnsiTheme="minorHAnsi" w:cs="Arial"/>
          <w:i/>
          <w:sz w:val="22"/>
          <w:szCs w:val="22"/>
        </w:rPr>
        <w:t xml:space="preserve">Education and Treatment of Children, 16, </w:t>
      </w:r>
      <w:r w:rsidRPr="00A76464">
        <w:rPr>
          <w:rFonts w:asciiTheme="minorHAnsi" w:hAnsiTheme="minorHAnsi" w:cs="Arial"/>
          <w:sz w:val="22"/>
          <w:szCs w:val="22"/>
        </w:rPr>
        <w:t>361-381.</w:t>
      </w:r>
    </w:p>
    <w:p w:rsidR="00716682" w:rsidRPr="00A76464" w:rsidRDefault="00716682" w:rsidP="00716682">
      <w:pPr>
        <w:spacing w:before="100" w:after="100"/>
        <w:ind w:left="720" w:hanging="720"/>
        <w:contextualSpacing/>
        <w:rPr>
          <w:rFonts w:asciiTheme="minorHAnsi" w:hAnsiTheme="minorHAnsi" w:cs="Arial"/>
          <w:i/>
          <w:iCs/>
          <w:sz w:val="22"/>
          <w:szCs w:val="22"/>
        </w:rPr>
      </w:pPr>
      <w:r w:rsidRPr="00A76464">
        <w:rPr>
          <w:rFonts w:asciiTheme="minorHAnsi" w:hAnsiTheme="minorHAnsi" w:cs="Arial"/>
          <w:sz w:val="22"/>
          <w:szCs w:val="22"/>
        </w:rPr>
        <w:t xml:space="preserve">Horner, R. H., Sugai, G., &amp; Todd, A. W. (2001). “Data” need not be a four-letter word: Using data to improve schoolwide discipline. </w:t>
      </w:r>
      <w:r w:rsidRPr="00A76464">
        <w:rPr>
          <w:rFonts w:asciiTheme="minorHAnsi" w:hAnsiTheme="minorHAnsi" w:cs="Arial"/>
          <w:i/>
          <w:sz w:val="22"/>
          <w:szCs w:val="22"/>
        </w:rPr>
        <w:t>Beyond Behavior, 11</w:t>
      </w:r>
      <w:r w:rsidRPr="00A76464">
        <w:rPr>
          <w:rFonts w:asciiTheme="minorHAnsi" w:hAnsiTheme="minorHAnsi" w:cs="Arial"/>
          <w:sz w:val="22"/>
          <w:szCs w:val="22"/>
        </w:rPr>
        <w:t>(1), 20-26.</w:t>
      </w:r>
    </w:p>
    <w:p w:rsidR="00716682" w:rsidRPr="00A76464" w:rsidRDefault="00716682" w:rsidP="00716682">
      <w:pPr>
        <w:spacing w:before="100" w:after="100"/>
        <w:ind w:left="720" w:hanging="720"/>
        <w:contextualSpacing/>
        <w:rPr>
          <w:rFonts w:asciiTheme="minorHAnsi" w:hAnsiTheme="minorHAnsi" w:cs="Arial"/>
          <w:sz w:val="22"/>
          <w:szCs w:val="22"/>
        </w:rPr>
      </w:pPr>
      <w:r w:rsidRPr="00A76464">
        <w:rPr>
          <w:rFonts w:asciiTheme="minorHAnsi" w:hAnsiTheme="minorHAnsi" w:cs="Arial"/>
          <w:sz w:val="22"/>
          <w:szCs w:val="22"/>
        </w:rPr>
        <w:t xml:space="preserve">Horner, R.H., &amp; Sugai, G., (2005). School-wide positive behavior support: An alternative approach to discipline in schools. In L. Bambara &amp; L. Kern (Eds.) </w:t>
      </w:r>
      <w:r w:rsidRPr="00A76464">
        <w:rPr>
          <w:rFonts w:asciiTheme="minorHAnsi" w:hAnsiTheme="minorHAnsi" w:cs="Arial"/>
          <w:i/>
          <w:sz w:val="22"/>
          <w:szCs w:val="22"/>
        </w:rPr>
        <w:t>Individualized supports for students with problem behaviors: Designing positive behavior plans</w:t>
      </w:r>
      <w:r w:rsidRPr="00A76464">
        <w:rPr>
          <w:rFonts w:asciiTheme="minorHAnsi" w:hAnsiTheme="minorHAnsi" w:cs="Arial"/>
          <w:sz w:val="22"/>
          <w:szCs w:val="22"/>
        </w:rPr>
        <w:t xml:space="preserve"> (pp. 359-390).  New York: Guilford Press.</w:t>
      </w:r>
    </w:p>
    <w:p w:rsidR="00716682" w:rsidRPr="00A76464" w:rsidRDefault="00716682" w:rsidP="00716682">
      <w:pPr>
        <w:spacing w:before="100" w:after="100"/>
        <w:ind w:left="720" w:hanging="720"/>
        <w:contextualSpacing/>
        <w:rPr>
          <w:rFonts w:asciiTheme="minorHAnsi" w:hAnsiTheme="minorHAnsi" w:cs="Arial"/>
          <w:sz w:val="22"/>
          <w:szCs w:val="22"/>
        </w:rPr>
      </w:pPr>
      <w:r w:rsidRPr="00A76464">
        <w:rPr>
          <w:rFonts w:asciiTheme="minorHAnsi" w:hAnsiTheme="minorHAnsi" w:cs="Arial"/>
          <w:sz w:val="22"/>
          <w:szCs w:val="22"/>
        </w:rPr>
        <w:t xml:space="preserve">Irvin, L.K., Tobin, T.J., Sprague, J.R., Sugai, G., &amp; Vincent, C.G. (2004). Validity of office discipline referral measures as indices of school-wide behavioral status and effects of school-wide behavioral interventions. </w:t>
      </w:r>
      <w:r w:rsidRPr="00A76464">
        <w:rPr>
          <w:rFonts w:asciiTheme="minorHAnsi" w:hAnsiTheme="minorHAnsi" w:cs="Arial"/>
          <w:i/>
          <w:sz w:val="22"/>
          <w:szCs w:val="22"/>
        </w:rPr>
        <w:t>Journal of Positive Behavior Interventions, 6</w:t>
      </w:r>
      <w:r w:rsidRPr="00A76464">
        <w:rPr>
          <w:rFonts w:asciiTheme="minorHAnsi" w:hAnsiTheme="minorHAnsi" w:cs="Arial"/>
          <w:sz w:val="22"/>
          <w:szCs w:val="22"/>
        </w:rPr>
        <w:t>, 131-147.</w:t>
      </w:r>
    </w:p>
    <w:p w:rsidR="00716682" w:rsidRPr="00A76464" w:rsidRDefault="00716682" w:rsidP="00716682">
      <w:pPr>
        <w:spacing w:before="100" w:after="100"/>
        <w:ind w:left="720" w:hanging="720"/>
        <w:contextualSpacing/>
        <w:rPr>
          <w:rFonts w:asciiTheme="minorHAnsi" w:hAnsiTheme="minorHAnsi" w:cs="Arial"/>
          <w:sz w:val="22"/>
          <w:szCs w:val="22"/>
        </w:rPr>
      </w:pPr>
      <w:r w:rsidRPr="00A76464">
        <w:rPr>
          <w:rFonts w:asciiTheme="minorHAnsi" w:hAnsiTheme="minorHAnsi" w:cs="Arial"/>
          <w:sz w:val="22"/>
          <w:szCs w:val="22"/>
        </w:rPr>
        <w:t xml:space="preserve">Irvin, L. K., Horner, R. H., Ingram, K., Todd, A. W., Sugai, G., Sampson, N. K., &amp; Boland, J. B. (2006). Using office discipline referral data for decision making about student behavior in elementary and middle schools: An empirical evaluation of validity. </w:t>
      </w:r>
      <w:r w:rsidRPr="00A76464">
        <w:rPr>
          <w:rFonts w:asciiTheme="minorHAnsi" w:hAnsiTheme="minorHAnsi" w:cs="Arial"/>
          <w:i/>
          <w:sz w:val="22"/>
          <w:szCs w:val="22"/>
        </w:rPr>
        <w:t>Journal of Positive Behavior Interventions, 8,</w:t>
      </w:r>
      <w:r w:rsidRPr="00A76464">
        <w:rPr>
          <w:rFonts w:asciiTheme="minorHAnsi" w:hAnsiTheme="minorHAnsi" w:cs="Arial"/>
          <w:sz w:val="22"/>
          <w:szCs w:val="22"/>
        </w:rPr>
        <w:t>10-23.</w:t>
      </w:r>
    </w:p>
    <w:p w:rsidR="00716682" w:rsidRPr="00A76464" w:rsidRDefault="00716682" w:rsidP="00716682">
      <w:pPr>
        <w:spacing w:before="100" w:after="100"/>
        <w:ind w:left="720" w:hanging="720"/>
        <w:contextualSpacing/>
        <w:rPr>
          <w:rFonts w:asciiTheme="minorHAnsi" w:hAnsiTheme="minorHAnsi" w:cs="Arial"/>
          <w:snapToGrid w:val="0"/>
          <w:szCs w:val="20"/>
        </w:rPr>
      </w:pPr>
      <w:r w:rsidRPr="00A76464">
        <w:rPr>
          <w:rFonts w:asciiTheme="minorHAnsi" w:hAnsiTheme="minorHAnsi" w:cs="Arial"/>
          <w:sz w:val="22"/>
          <w:szCs w:val="22"/>
        </w:rPr>
        <w:t xml:space="preserve">Lewis-Palmer, T., Sugai, G., &amp; Larson, S. (1999). Using data to guide decisions about program implementation and effectiveness. </w:t>
      </w:r>
      <w:r w:rsidRPr="00A76464">
        <w:rPr>
          <w:rFonts w:asciiTheme="minorHAnsi" w:hAnsiTheme="minorHAnsi" w:cs="Arial"/>
          <w:i/>
          <w:sz w:val="22"/>
          <w:szCs w:val="22"/>
        </w:rPr>
        <w:t>Effective School Practices, 17</w:t>
      </w:r>
      <w:r w:rsidRPr="00A76464">
        <w:rPr>
          <w:rFonts w:asciiTheme="minorHAnsi" w:hAnsiTheme="minorHAnsi" w:cs="Arial"/>
          <w:sz w:val="22"/>
          <w:szCs w:val="22"/>
        </w:rPr>
        <w:t>(4), 47-53.</w:t>
      </w:r>
      <w:r w:rsidRPr="00A76464">
        <w:rPr>
          <w:rFonts w:asciiTheme="minorHAnsi" w:hAnsiTheme="minorHAnsi" w:cs="Arial"/>
          <w:snapToGrid w:val="0"/>
          <w:szCs w:val="20"/>
        </w:rPr>
        <w:t xml:space="preserve"> </w:t>
      </w:r>
    </w:p>
    <w:p w:rsidR="00716682" w:rsidRPr="00A76464" w:rsidRDefault="00716682" w:rsidP="00716682">
      <w:pPr>
        <w:spacing w:before="100" w:after="100"/>
        <w:ind w:left="720" w:hanging="720"/>
        <w:contextualSpacing/>
        <w:rPr>
          <w:rFonts w:asciiTheme="minorHAnsi" w:hAnsiTheme="minorHAnsi" w:cs="Arial"/>
          <w:sz w:val="22"/>
          <w:szCs w:val="22"/>
        </w:rPr>
      </w:pPr>
      <w:r w:rsidRPr="00A76464">
        <w:rPr>
          <w:rFonts w:asciiTheme="minorHAnsi" w:hAnsiTheme="minorHAnsi" w:cs="Arial"/>
          <w:sz w:val="22"/>
          <w:szCs w:val="22"/>
        </w:rPr>
        <w:t xml:space="preserve">Spaulding, S. A., Horner, R. H., Irvin, L. K., May, S. L., Emeldi, M., Tobin, T. J., &amp; Sugai, G. (In press). School-wide social-behavioral climate, student problem behavior, and related administrative decisions: Empirical patterns from 1,510 schools nationwide. </w:t>
      </w:r>
      <w:r w:rsidRPr="00A76464">
        <w:rPr>
          <w:rFonts w:asciiTheme="minorHAnsi" w:hAnsiTheme="minorHAnsi" w:cs="Arial"/>
          <w:i/>
          <w:sz w:val="22"/>
          <w:szCs w:val="22"/>
        </w:rPr>
        <w:t>Journal of Positive Behavioral Interventions.</w:t>
      </w:r>
    </w:p>
    <w:p w:rsidR="00716682" w:rsidRPr="00A76464" w:rsidRDefault="00716682" w:rsidP="00716682">
      <w:pPr>
        <w:spacing w:before="100" w:after="100"/>
        <w:ind w:left="720" w:hanging="720"/>
        <w:contextualSpacing/>
        <w:rPr>
          <w:rFonts w:asciiTheme="minorHAnsi" w:hAnsiTheme="minorHAnsi" w:cs="Arial"/>
          <w:sz w:val="22"/>
          <w:szCs w:val="22"/>
        </w:rPr>
      </w:pPr>
      <w:r w:rsidRPr="00A76464">
        <w:rPr>
          <w:rFonts w:asciiTheme="minorHAnsi" w:hAnsiTheme="minorHAnsi" w:cs="Arial"/>
          <w:sz w:val="22"/>
          <w:szCs w:val="22"/>
        </w:rPr>
        <w:t xml:space="preserve">Sprague, J. R., Sugai, G., Horner, R. H., &amp; Walker, H. M. (1999). Using office discipline referral data to evaluate school-wide discipline and violence prevention interventions. </w:t>
      </w:r>
      <w:r w:rsidRPr="00A76464">
        <w:rPr>
          <w:rFonts w:asciiTheme="minorHAnsi" w:hAnsiTheme="minorHAnsi" w:cs="Arial"/>
          <w:i/>
          <w:sz w:val="22"/>
          <w:szCs w:val="22"/>
        </w:rPr>
        <w:t>Oregon School Studies Council Bulletin, 42</w:t>
      </w:r>
      <w:r w:rsidRPr="00A76464">
        <w:rPr>
          <w:rFonts w:asciiTheme="minorHAnsi" w:hAnsiTheme="minorHAnsi" w:cs="Arial"/>
          <w:sz w:val="22"/>
          <w:szCs w:val="22"/>
        </w:rPr>
        <w:t>(2), 1-17.</w:t>
      </w:r>
    </w:p>
    <w:p w:rsidR="00716682" w:rsidRPr="00A76464" w:rsidRDefault="00716682" w:rsidP="00716682">
      <w:pPr>
        <w:spacing w:before="100" w:after="100"/>
        <w:ind w:left="720" w:hanging="720"/>
        <w:contextualSpacing/>
        <w:rPr>
          <w:rFonts w:asciiTheme="minorHAnsi" w:hAnsiTheme="minorHAnsi" w:cs="Arial"/>
          <w:sz w:val="22"/>
          <w:szCs w:val="22"/>
        </w:rPr>
      </w:pPr>
      <w:r w:rsidRPr="00A76464">
        <w:rPr>
          <w:rFonts w:asciiTheme="minorHAnsi" w:hAnsiTheme="minorHAnsi" w:cs="Arial"/>
          <w:sz w:val="22"/>
          <w:szCs w:val="22"/>
        </w:rPr>
        <w:t>Sugai, G., Sprague, J. R., Horner, R. H., &amp; Walker, H. M. (2000). Preventing school violence: The use of office discipline referrals to assess and monitor school-wide discipline interventions</w:t>
      </w:r>
      <w:r w:rsidRPr="00A76464">
        <w:rPr>
          <w:rFonts w:asciiTheme="minorHAnsi" w:hAnsiTheme="minorHAnsi" w:cs="Arial"/>
          <w:i/>
          <w:sz w:val="22"/>
          <w:szCs w:val="22"/>
        </w:rPr>
        <w:t>. Journal</w:t>
      </w:r>
      <w:r w:rsidRPr="00A76464">
        <w:rPr>
          <w:rFonts w:asciiTheme="minorHAnsi" w:hAnsiTheme="minorHAnsi" w:cs="Arial"/>
          <w:sz w:val="22"/>
          <w:szCs w:val="22"/>
        </w:rPr>
        <w:t xml:space="preserve"> </w:t>
      </w:r>
      <w:r w:rsidRPr="00A76464">
        <w:rPr>
          <w:rFonts w:asciiTheme="minorHAnsi" w:hAnsiTheme="minorHAnsi" w:cs="Arial"/>
          <w:i/>
          <w:sz w:val="22"/>
          <w:szCs w:val="22"/>
        </w:rPr>
        <w:t>of Emotional and Behavioral Disorders, 8,</w:t>
      </w:r>
      <w:r w:rsidRPr="00A76464">
        <w:rPr>
          <w:rFonts w:asciiTheme="minorHAnsi" w:hAnsiTheme="minorHAnsi" w:cs="Arial"/>
          <w:sz w:val="22"/>
          <w:szCs w:val="22"/>
        </w:rPr>
        <w:t xml:space="preserve"> 94-101.</w:t>
      </w:r>
    </w:p>
    <w:p w:rsidR="00716682" w:rsidRPr="00A76464" w:rsidRDefault="00716682" w:rsidP="00716682">
      <w:pPr>
        <w:spacing w:before="100" w:after="100"/>
        <w:ind w:left="720" w:hanging="720"/>
        <w:contextualSpacing/>
        <w:rPr>
          <w:rFonts w:asciiTheme="minorHAnsi" w:hAnsiTheme="minorHAnsi" w:cs="Arial"/>
          <w:sz w:val="22"/>
          <w:szCs w:val="22"/>
        </w:rPr>
      </w:pPr>
      <w:r w:rsidRPr="00A76464">
        <w:rPr>
          <w:rFonts w:asciiTheme="minorHAnsi" w:hAnsiTheme="minorHAnsi" w:cs="Arial"/>
          <w:sz w:val="22"/>
          <w:szCs w:val="22"/>
        </w:rPr>
        <w:t xml:space="preserve">Taylor-Greene, S., Brown, D., Nelson, L., Longton, J., Gassman, Cohen, J., Swartz, J., Horner, R. H., Sugai, G., &amp; Hall, S. (1997). School-wide behavioral support: Starting the year off right. </w:t>
      </w:r>
      <w:r w:rsidRPr="00A76464">
        <w:rPr>
          <w:rFonts w:asciiTheme="minorHAnsi" w:hAnsiTheme="minorHAnsi" w:cs="Arial"/>
          <w:i/>
          <w:sz w:val="22"/>
          <w:szCs w:val="22"/>
        </w:rPr>
        <w:t>Journal of Behavioral Education, 7,</w:t>
      </w:r>
      <w:r w:rsidRPr="00A76464">
        <w:rPr>
          <w:rFonts w:asciiTheme="minorHAnsi" w:hAnsiTheme="minorHAnsi" w:cs="Arial"/>
          <w:sz w:val="22"/>
          <w:szCs w:val="22"/>
        </w:rPr>
        <w:t xml:space="preserve"> 99-112.</w:t>
      </w:r>
    </w:p>
    <w:p w:rsidR="00716682" w:rsidRPr="00A76464" w:rsidRDefault="00716682" w:rsidP="00716682">
      <w:pPr>
        <w:spacing w:before="100" w:after="100"/>
        <w:ind w:left="720" w:hanging="720"/>
        <w:contextualSpacing/>
        <w:rPr>
          <w:rFonts w:asciiTheme="minorHAnsi" w:hAnsiTheme="minorHAnsi" w:cs="Arial"/>
          <w:sz w:val="22"/>
          <w:szCs w:val="22"/>
          <w:u w:val="single"/>
        </w:rPr>
      </w:pPr>
      <w:r w:rsidRPr="00A76464">
        <w:rPr>
          <w:rFonts w:asciiTheme="minorHAnsi" w:hAnsiTheme="minorHAnsi" w:cs="Arial"/>
          <w:sz w:val="22"/>
          <w:szCs w:val="22"/>
        </w:rPr>
        <w:t xml:space="preserve">Tobin, T., &amp; Sugai, G. (1999). Predicting violence at school, chronic discipline problems, and high school outcomes from sixth graders’ school records. </w:t>
      </w:r>
      <w:r w:rsidRPr="00A76464">
        <w:rPr>
          <w:rFonts w:asciiTheme="minorHAnsi" w:hAnsiTheme="minorHAnsi" w:cs="Arial"/>
          <w:i/>
          <w:sz w:val="22"/>
          <w:szCs w:val="22"/>
        </w:rPr>
        <w:t>Journal of Emotional and Behavioral Disorders, 7,</w:t>
      </w:r>
      <w:r w:rsidRPr="00A76464">
        <w:rPr>
          <w:rFonts w:asciiTheme="minorHAnsi" w:hAnsiTheme="minorHAnsi" w:cs="Arial"/>
          <w:sz w:val="22"/>
          <w:szCs w:val="22"/>
        </w:rPr>
        <w:t xml:space="preserve"> 40-53</w:t>
      </w:r>
      <w:r w:rsidRPr="00A76464">
        <w:rPr>
          <w:rFonts w:asciiTheme="minorHAnsi" w:hAnsiTheme="minorHAnsi" w:cs="Arial"/>
          <w:sz w:val="22"/>
          <w:szCs w:val="22"/>
          <w:u w:val="single"/>
        </w:rPr>
        <w:t>.</w:t>
      </w:r>
    </w:p>
    <w:p w:rsidR="00716682" w:rsidRPr="00A76464" w:rsidRDefault="00716682" w:rsidP="00716682">
      <w:pPr>
        <w:spacing w:before="100" w:after="100"/>
        <w:ind w:left="720" w:hanging="720"/>
        <w:contextualSpacing/>
        <w:rPr>
          <w:rFonts w:asciiTheme="minorHAnsi" w:hAnsiTheme="minorHAnsi" w:cs="Arial"/>
          <w:sz w:val="22"/>
          <w:szCs w:val="22"/>
        </w:rPr>
      </w:pPr>
      <w:r w:rsidRPr="00A76464">
        <w:rPr>
          <w:rFonts w:asciiTheme="minorHAnsi" w:hAnsiTheme="minorHAnsi" w:cs="Arial"/>
          <w:sz w:val="22"/>
          <w:szCs w:val="22"/>
        </w:rPr>
        <w:t xml:space="preserve">Tobin, T., &amp; Sugai, G. (1999). Discipline problems, placements, and outcomes for students with serious emotional disturbance. </w:t>
      </w:r>
      <w:r w:rsidRPr="00A76464">
        <w:rPr>
          <w:rFonts w:asciiTheme="minorHAnsi" w:hAnsiTheme="minorHAnsi" w:cs="Arial"/>
          <w:i/>
          <w:sz w:val="22"/>
          <w:szCs w:val="22"/>
        </w:rPr>
        <w:t>Behavioral Disorders, 24,</w:t>
      </w:r>
      <w:r w:rsidRPr="00A76464">
        <w:rPr>
          <w:rFonts w:asciiTheme="minorHAnsi" w:hAnsiTheme="minorHAnsi" w:cs="Arial"/>
          <w:sz w:val="22"/>
          <w:szCs w:val="22"/>
        </w:rPr>
        <w:t xml:space="preserve"> 109-121.</w:t>
      </w:r>
    </w:p>
    <w:p w:rsidR="00716682" w:rsidRPr="00A76464" w:rsidRDefault="00716682" w:rsidP="00716682">
      <w:pPr>
        <w:spacing w:before="100" w:after="100"/>
        <w:ind w:left="720" w:hanging="720"/>
        <w:contextualSpacing/>
        <w:rPr>
          <w:rFonts w:asciiTheme="minorHAnsi" w:hAnsiTheme="minorHAnsi" w:cs="Arial"/>
          <w:sz w:val="22"/>
          <w:szCs w:val="22"/>
        </w:rPr>
      </w:pPr>
      <w:r w:rsidRPr="00A76464">
        <w:rPr>
          <w:rFonts w:asciiTheme="minorHAnsi" w:hAnsiTheme="minorHAnsi" w:cs="Arial"/>
          <w:sz w:val="22"/>
          <w:szCs w:val="22"/>
        </w:rPr>
        <w:t xml:space="preserve">Tobin, T., Sugai, G., &amp; Colvin, G. (1996). Patterns in middle school discipline records. </w:t>
      </w:r>
      <w:r w:rsidRPr="00A76464">
        <w:rPr>
          <w:rFonts w:asciiTheme="minorHAnsi" w:hAnsiTheme="minorHAnsi" w:cs="Arial"/>
          <w:i/>
          <w:sz w:val="22"/>
          <w:szCs w:val="22"/>
        </w:rPr>
        <w:t>Journal of Emotional and Behavioral Disorders, 4</w:t>
      </w:r>
      <w:r w:rsidRPr="00A76464">
        <w:rPr>
          <w:rFonts w:asciiTheme="minorHAnsi" w:hAnsiTheme="minorHAnsi" w:cs="Arial"/>
          <w:sz w:val="22"/>
          <w:szCs w:val="22"/>
        </w:rPr>
        <w:t>(2), 82-94.</w:t>
      </w:r>
    </w:p>
    <w:p w:rsidR="00716682" w:rsidRPr="00A76464" w:rsidRDefault="00716682" w:rsidP="00716682">
      <w:pPr>
        <w:spacing w:before="100" w:after="100"/>
        <w:ind w:left="720" w:hanging="720"/>
        <w:contextualSpacing/>
        <w:rPr>
          <w:rFonts w:asciiTheme="minorHAnsi" w:hAnsiTheme="minorHAnsi" w:cs="Arial"/>
          <w:sz w:val="22"/>
          <w:szCs w:val="22"/>
        </w:rPr>
      </w:pPr>
      <w:r w:rsidRPr="00A76464">
        <w:rPr>
          <w:rFonts w:asciiTheme="minorHAnsi" w:hAnsiTheme="minorHAnsi" w:cs="Arial"/>
          <w:sz w:val="22"/>
          <w:szCs w:val="22"/>
        </w:rPr>
        <w:t xml:space="preserve">Wright, J. A., &amp; Dusek, J. B. (1998). Research into practice: Compiling school base rates for disruptive behaviors from student disciplinary referral data. </w:t>
      </w:r>
      <w:r w:rsidRPr="00A76464">
        <w:rPr>
          <w:rFonts w:asciiTheme="minorHAnsi" w:hAnsiTheme="minorHAnsi" w:cs="Arial"/>
          <w:i/>
          <w:sz w:val="22"/>
          <w:szCs w:val="22"/>
        </w:rPr>
        <w:t xml:space="preserve">School Psychology Review, 27, </w:t>
      </w:r>
      <w:r w:rsidRPr="00A76464">
        <w:rPr>
          <w:rFonts w:asciiTheme="minorHAnsi" w:hAnsiTheme="minorHAnsi" w:cs="Arial"/>
          <w:sz w:val="22"/>
          <w:szCs w:val="22"/>
        </w:rPr>
        <w:t>138-147.</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keepNext/>
        <w:spacing w:before="100" w:after="100"/>
        <w:contextualSpacing/>
        <w:jc w:val="right"/>
        <w:outlineLvl w:val="0"/>
        <w:rPr>
          <w:rFonts w:asciiTheme="minorHAnsi" w:hAnsiTheme="minorHAnsi"/>
          <w:b/>
          <w:bCs/>
          <w:sz w:val="44"/>
        </w:rPr>
      </w:pPr>
      <w:r>
        <w:rPr>
          <w:rFonts w:asciiTheme="minorHAnsi" w:hAnsiTheme="minorHAnsi"/>
          <w:b/>
          <w:bCs/>
          <w:noProof/>
          <w:sz w:val="20"/>
        </w:rPr>
        <w:drawing>
          <wp:inline distT="0" distB="0" distL="0" distR="0" wp14:anchorId="108404A2" wp14:editId="108404A3">
            <wp:extent cx="5969635" cy="762000"/>
            <wp:effectExtent l="0" t="0" r="0" b="0"/>
            <wp:docPr id="104" name="Picture 104" descr="A blue wave line with the word SWIS in blue on the top left of the line and the word Documentation Project in black beneath the line on the bottom right." title="SWIS Documentation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69635" cy="762000"/>
                    </a:xfrm>
                    <a:prstGeom prst="rect">
                      <a:avLst/>
                    </a:prstGeom>
                    <a:noFill/>
                  </pic:spPr>
                </pic:pic>
              </a:graphicData>
            </a:graphic>
          </wp:inline>
        </w:drawing>
      </w:r>
    </w:p>
    <w:p w:rsidR="00716682" w:rsidRPr="00A76464" w:rsidRDefault="00716682" w:rsidP="00716682">
      <w:pPr>
        <w:keepNext/>
        <w:spacing w:before="100" w:after="100"/>
        <w:contextualSpacing/>
        <w:jc w:val="right"/>
        <w:outlineLvl w:val="0"/>
        <w:rPr>
          <w:rFonts w:asciiTheme="minorHAnsi" w:hAnsiTheme="minorHAnsi"/>
          <w:b/>
          <w:bCs/>
          <w:sz w:val="44"/>
        </w:rPr>
      </w:pPr>
    </w:p>
    <w:p w:rsidR="00716682" w:rsidRPr="00A76464" w:rsidRDefault="00716682" w:rsidP="00716682">
      <w:pPr>
        <w:keepNext/>
        <w:spacing w:before="100" w:after="100"/>
        <w:contextualSpacing/>
        <w:jc w:val="right"/>
        <w:outlineLvl w:val="0"/>
        <w:rPr>
          <w:rFonts w:asciiTheme="minorHAnsi" w:hAnsiTheme="minorHAnsi"/>
          <w:b/>
          <w:bCs/>
          <w:sz w:val="44"/>
        </w:rPr>
      </w:pPr>
    </w:p>
    <w:p w:rsidR="00716682" w:rsidRPr="00A76464" w:rsidRDefault="00716682" w:rsidP="00716682">
      <w:pPr>
        <w:spacing w:before="100" w:after="100"/>
        <w:contextualSpacing/>
        <w:jc w:val="center"/>
        <w:rPr>
          <w:rFonts w:asciiTheme="minorHAnsi" w:hAnsiTheme="minorHAnsi"/>
        </w:rPr>
      </w:pPr>
    </w:p>
    <w:p w:rsidR="00716682" w:rsidRPr="00A76464" w:rsidRDefault="00716682" w:rsidP="00716682">
      <w:pPr>
        <w:spacing w:before="100" w:after="100"/>
        <w:contextualSpacing/>
        <w:jc w:val="center"/>
        <w:rPr>
          <w:rFonts w:asciiTheme="minorHAnsi" w:hAnsiTheme="minorHAnsi"/>
        </w:rPr>
      </w:pPr>
    </w:p>
    <w:p w:rsidR="00716682" w:rsidRPr="00A76464" w:rsidRDefault="00716682" w:rsidP="00716682">
      <w:pPr>
        <w:spacing w:before="100" w:after="100"/>
        <w:contextualSpacing/>
        <w:jc w:val="center"/>
        <w:rPr>
          <w:rFonts w:asciiTheme="minorHAnsi" w:hAnsiTheme="minorHAnsi"/>
        </w:rPr>
      </w:pPr>
    </w:p>
    <w:p w:rsidR="00716682" w:rsidRPr="00A76464" w:rsidRDefault="00716682" w:rsidP="00716682">
      <w:pPr>
        <w:spacing w:before="100" w:after="100"/>
        <w:contextualSpacing/>
        <w:jc w:val="center"/>
        <w:rPr>
          <w:rFonts w:asciiTheme="minorHAnsi" w:hAnsiTheme="minorHAnsi"/>
        </w:rPr>
      </w:pPr>
    </w:p>
    <w:p w:rsidR="00716682" w:rsidRPr="00A76464" w:rsidRDefault="00716682" w:rsidP="00716682">
      <w:pPr>
        <w:spacing w:before="100" w:after="100"/>
        <w:contextualSpacing/>
        <w:jc w:val="center"/>
        <w:rPr>
          <w:rFonts w:asciiTheme="minorHAnsi" w:hAnsiTheme="minorHAnsi"/>
        </w:rPr>
      </w:pPr>
    </w:p>
    <w:p w:rsidR="00716682" w:rsidRPr="00A76464" w:rsidRDefault="00716682" w:rsidP="00716682">
      <w:pPr>
        <w:keepNext/>
        <w:spacing w:before="100" w:after="100"/>
        <w:ind w:left="720" w:hanging="720"/>
        <w:contextualSpacing/>
        <w:jc w:val="center"/>
        <w:outlineLvl w:val="5"/>
        <w:rPr>
          <w:rFonts w:asciiTheme="minorHAnsi" w:hAnsiTheme="minorHAnsi" w:cs="Arial"/>
          <w:b/>
          <w:bCs/>
          <w:sz w:val="40"/>
        </w:rPr>
      </w:pPr>
      <w:r w:rsidRPr="00A76464">
        <w:rPr>
          <w:rFonts w:asciiTheme="minorHAnsi" w:hAnsiTheme="minorHAnsi"/>
          <w:b/>
          <w:bCs/>
          <w:sz w:val="40"/>
        </w:rPr>
        <w:t>Ref</w:t>
      </w:r>
      <w:r w:rsidRPr="00A76464">
        <w:rPr>
          <w:rFonts w:asciiTheme="minorHAnsi" w:hAnsiTheme="minorHAnsi" w:cs="Arial"/>
          <w:b/>
          <w:bCs/>
          <w:sz w:val="40"/>
        </w:rPr>
        <w:t>erral Form Examples</w:t>
      </w:r>
    </w:p>
    <w:p w:rsidR="00716682" w:rsidRPr="00A76464" w:rsidRDefault="00716682" w:rsidP="00716682">
      <w:pPr>
        <w:keepNext/>
        <w:widowControl w:val="0"/>
        <w:tabs>
          <w:tab w:val="left" w:pos="-1080"/>
          <w:tab w:val="left" w:pos="-720"/>
          <w:tab w:val="left" w:pos="0"/>
          <w:tab w:val="left" w:pos="540"/>
          <w:tab w:val="left" w:pos="99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00" w:after="100"/>
        <w:contextualSpacing/>
        <w:jc w:val="center"/>
        <w:outlineLvl w:val="6"/>
        <w:rPr>
          <w:rFonts w:asciiTheme="minorHAnsi" w:hAnsiTheme="minorHAnsi" w:cs="Arial"/>
          <w:bCs/>
          <w:sz w:val="32"/>
        </w:rPr>
      </w:pPr>
      <w:r w:rsidRPr="00A76464">
        <w:rPr>
          <w:rFonts w:asciiTheme="minorHAnsi" w:hAnsiTheme="minorHAnsi" w:cs="Arial"/>
          <w:bCs/>
          <w:sz w:val="32"/>
        </w:rPr>
        <w:t>Version 2.0</w:t>
      </w:r>
    </w:p>
    <w:p w:rsidR="00716682" w:rsidRPr="00A76464" w:rsidRDefault="00716682" w:rsidP="00716682">
      <w:pPr>
        <w:spacing w:before="100" w:after="100"/>
        <w:contextualSpacing/>
        <w:jc w:val="center"/>
        <w:rPr>
          <w:rFonts w:asciiTheme="minorHAnsi" w:hAnsiTheme="minorHAnsi" w:cs="Arial"/>
          <w:sz w:val="32"/>
        </w:rPr>
      </w:pPr>
      <w:r w:rsidRPr="00A76464">
        <w:rPr>
          <w:rFonts w:asciiTheme="minorHAnsi" w:hAnsiTheme="minorHAnsi" w:cs="Arial"/>
          <w:sz w:val="32"/>
        </w:rPr>
        <w:t>June 16, 2003</w:t>
      </w:r>
    </w:p>
    <w:p w:rsidR="00716682" w:rsidRPr="00A76464" w:rsidRDefault="00716682" w:rsidP="00716682">
      <w:pPr>
        <w:spacing w:before="100" w:after="100"/>
        <w:contextualSpacing/>
        <w:jc w:val="center"/>
        <w:rPr>
          <w:rFonts w:asciiTheme="minorHAnsi" w:hAnsiTheme="minorHAnsi" w:cs="Arial"/>
        </w:rPr>
      </w:pPr>
    </w:p>
    <w:p w:rsidR="00716682" w:rsidRPr="00A76464" w:rsidRDefault="00716682" w:rsidP="00716682">
      <w:pPr>
        <w:spacing w:before="100" w:after="100"/>
        <w:contextualSpacing/>
        <w:jc w:val="center"/>
        <w:rPr>
          <w:rFonts w:asciiTheme="minorHAnsi" w:hAnsiTheme="minorHAnsi" w:cs="Arial"/>
        </w:rPr>
      </w:pPr>
    </w:p>
    <w:p w:rsidR="00716682" w:rsidRPr="00A76464" w:rsidRDefault="00716682" w:rsidP="00716682">
      <w:pPr>
        <w:keepNext/>
        <w:spacing w:before="100" w:after="100"/>
        <w:contextualSpacing/>
        <w:jc w:val="center"/>
        <w:outlineLvl w:val="4"/>
        <w:rPr>
          <w:rFonts w:asciiTheme="minorHAnsi" w:hAnsiTheme="minorHAnsi" w:cs="Arial"/>
          <w:bCs/>
          <w:sz w:val="32"/>
        </w:rPr>
      </w:pPr>
      <w:r w:rsidRPr="00A76464">
        <w:rPr>
          <w:rFonts w:asciiTheme="minorHAnsi" w:hAnsiTheme="minorHAnsi" w:cs="Arial"/>
          <w:bCs/>
          <w:sz w:val="32"/>
        </w:rPr>
        <w:t>Anne W. Todd &amp; Rob H. Horner</w:t>
      </w:r>
    </w:p>
    <w:p w:rsidR="00716682" w:rsidRPr="00A76464" w:rsidRDefault="00716682" w:rsidP="00716682">
      <w:pPr>
        <w:spacing w:before="100" w:after="100"/>
        <w:contextualSpacing/>
        <w:jc w:val="center"/>
        <w:rPr>
          <w:rFonts w:asciiTheme="minorHAnsi" w:hAnsiTheme="minorHAnsi" w:cs="Arial"/>
          <w:sz w:val="28"/>
        </w:rPr>
      </w:pPr>
    </w:p>
    <w:p w:rsidR="00716682" w:rsidRPr="00A76464" w:rsidRDefault="00716682" w:rsidP="00716682">
      <w:pPr>
        <w:spacing w:before="100" w:after="100"/>
        <w:contextualSpacing/>
        <w:jc w:val="center"/>
        <w:rPr>
          <w:rFonts w:asciiTheme="minorHAnsi" w:hAnsiTheme="minorHAnsi" w:cs="Arial"/>
          <w:sz w:val="28"/>
        </w:rPr>
      </w:pPr>
    </w:p>
    <w:p w:rsidR="00716682" w:rsidRPr="00A76464" w:rsidRDefault="00716682" w:rsidP="00716682">
      <w:pPr>
        <w:spacing w:before="100" w:after="100"/>
        <w:contextualSpacing/>
        <w:jc w:val="center"/>
        <w:rPr>
          <w:rFonts w:asciiTheme="minorHAnsi" w:hAnsiTheme="minorHAnsi" w:cs="Arial"/>
          <w:sz w:val="28"/>
        </w:rPr>
      </w:pPr>
    </w:p>
    <w:p w:rsidR="00716682" w:rsidRPr="00A76464" w:rsidRDefault="00716682" w:rsidP="00716682">
      <w:pPr>
        <w:spacing w:before="100" w:after="100"/>
        <w:contextualSpacing/>
        <w:jc w:val="center"/>
        <w:rPr>
          <w:rFonts w:asciiTheme="minorHAnsi" w:hAnsiTheme="minorHAnsi" w:cs="Arial"/>
          <w:sz w:val="28"/>
        </w:rPr>
      </w:pPr>
    </w:p>
    <w:p w:rsidR="00716682" w:rsidRPr="00A76464" w:rsidRDefault="00716682" w:rsidP="00716682">
      <w:pPr>
        <w:spacing w:before="100" w:after="100"/>
        <w:contextualSpacing/>
        <w:jc w:val="center"/>
        <w:rPr>
          <w:rFonts w:asciiTheme="minorHAnsi" w:hAnsiTheme="minorHAnsi" w:cs="Arial"/>
          <w:sz w:val="28"/>
        </w:rPr>
      </w:pPr>
    </w:p>
    <w:p w:rsidR="00716682" w:rsidRPr="00A76464" w:rsidRDefault="00716682" w:rsidP="00716682">
      <w:pPr>
        <w:spacing w:before="100" w:after="100"/>
        <w:contextualSpacing/>
        <w:jc w:val="center"/>
        <w:rPr>
          <w:rFonts w:asciiTheme="minorHAnsi" w:hAnsiTheme="minorHAnsi" w:cs="Arial"/>
          <w:sz w:val="28"/>
        </w:rPr>
      </w:pPr>
    </w:p>
    <w:p w:rsidR="00716682" w:rsidRPr="00A76464" w:rsidRDefault="00716682" w:rsidP="00716682">
      <w:pPr>
        <w:spacing w:before="100" w:after="100"/>
        <w:contextualSpacing/>
        <w:jc w:val="center"/>
        <w:rPr>
          <w:rFonts w:asciiTheme="minorHAnsi" w:hAnsiTheme="minorHAnsi" w:cs="Arial"/>
          <w:sz w:val="28"/>
        </w:rPr>
      </w:pPr>
    </w:p>
    <w:p w:rsidR="00716682" w:rsidRPr="00A76464" w:rsidRDefault="00716682" w:rsidP="00716682">
      <w:pPr>
        <w:spacing w:before="100" w:after="100"/>
        <w:ind w:left="270" w:hanging="270"/>
        <w:contextualSpacing/>
        <w:outlineLvl w:val="1"/>
        <w:rPr>
          <w:rFonts w:asciiTheme="minorHAnsi" w:hAnsiTheme="minorHAnsi" w:cs="Arial"/>
          <w:b/>
          <w:snapToGrid w:val="0"/>
          <w:color w:val="000000"/>
          <w:sz w:val="28"/>
          <w:szCs w:val="20"/>
        </w:rPr>
      </w:pPr>
      <w:r w:rsidRPr="00A76464">
        <w:rPr>
          <w:rFonts w:asciiTheme="minorHAnsi" w:hAnsiTheme="minorHAnsi" w:cs="Arial"/>
          <w:b/>
          <w:snapToGrid w:val="0"/>
          <w:color w:val="000000"/>
          <w:sz w:val="28"/>
          <w:szCs w:val="20"/>
        </w:rPr>
        <w:t>Intended Audience</w:t>
      </w: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rPr>
        <w:tab/>
        <w:t>Referral form examples are for School Administrators, school teams and SWIS Facilitators to use as a guide for developing an office discipline referral form.</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spacing w:before="100" w:after="100"/>
        <w:ind w:left="270" w:hanging="270"/>
        <w:contextualSpacing/>
        <w:outlineLvl w:val="1"/>
        <w:rPr>
          <w:rFonts w:asciiTheme="minorHAnsi" w:hAnsiTheme="minorHAnsi" w:cs="Arial"/>
          <w:b/>
          <w:snapToGrid w:val="0"/>
          <w:color w:val="000000"/>
          <w:sz w:val="28"/>
          <w:szCs w:val="20"/>
        </w:rPr>
      </w:pPr>
      <w:r w:rsidRPr="00A76464">
        <w:rPr>
          <w:rFonts w:asciiTheme="minorHAnsi" w:hAnsiTheme="minorHAnsi" w:cs="Arial"/>
          <w:b/>
          <w:snapToGrid w:val="0"/>
          <w:color w:val="000000"/>
          <w:sz w:val="28"/>
          <w:szCs w:val="20"/>
        </w:rPr>
        <w:t>Description</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rPr>
        <w:tab/>
        <w:t>The three available referral form examples are each compatible with SWIS. Each example is formatted differently, in size of paper, actual categories on the form, and the order of the information to be recorded.</w:t>
      </w:r>
    </w:p>
    <w:p w:rsidR="00716682" w:rsidRPr="00A76464" w:rsidRDefault="00716682" w:rsidP="00716682">
      <w:pPr>
        <w:spacing w:before="100" w:after="100"/>
        <w:contextualSpacing/>
        <w:outlineLvl w:val="2"/>
        <w:rPr>
          <w:rFonts w:asciiTheme="minorHAnsi" w:hAnsiTheme="minorHAnsi" w:cs="Arial"/>
          <w:snapToGrid w:val="0"/>
          <w:color w:val="000000"/>
          <w:sz w:val="28"/>
          <w:szCs w:val="20"/>
        </w:rPr>
      </w:pPr>
    </w:p>
    <w:p w:rsidR="00716682" w:rsidRPr="00A76464" w:rsidRDefault="00716682" w:rsidP="00716682">
      <w:pPr>
        <w:spacing w:before="100" w:after="100"/>
        <w:contextualSpacing/>
        <w:outlineLvl w:val="2"/>
        <w:rPr>
          <w:rFonts w:asciiTheme="minorHAnsi" w:hAnsiTheme="minorHAnsi" w:cs="Arial"/>
          <w:snapToGrid w:val="0"/>
          <w:color w:val="000000"/>
          <w:sz w:val="28"/>
          <w:szCs w:val="20"/>
        </w:rPr>
      </w:pPr>
      <w:r w:rsidRPr="00A76464">
        <w:rPr>
          <w:rFonts w:asciiTheme="minorHAnsi" w:hAnsiTheme="minorHAnsi" w:cs="Arial"/>
          <w:b/>
          <w:snapToGrid w:val="0"/>
          <w:color w:val="000000"/>
          <w:sz w:val="28"/>
          <w:szCs w:val="20"/>
        </w:rPr>
        <w:t>For more Information</w:t>
      </w:r>
    </w:p>
    <w:p w:rsidR="00716682" w:rsidRPr="00A76464" w:rsidRDefault="00716682" w:rsidP="00716682">
      <w:pPr>
        <w:spacing w:before="100" w:after="100"/>
        <w:contextualSpacing/>
        <w:outlineLvl w:val="2"/>
        <w:rPr>
          <w:rFonts w:asciiTheme="minorHAnsi" w:hAnsiTheme="minorHAnsi" w:cs="Arial"/>
          <w:snapToGrid w:val="0"/>
          <w:color w:val="000000"/>
          <w:sz w:val="28"/>
          <w:szCs w:val="20"/>
        </w:rPr>
      </w:pPr>
    </w:p>
    <w:p w:rsidR="00716682" w:rsidRPr="00A76464" w:rsidRDefault="00716682" w:rsidP="00716682">
      <w:pPr>
        <w:spacing w:before="100" w:after="100"/>
        <w:contextualSpacing/>
        <w:outlineLvl w:val="2"/>
        <w:rPr>
          <w:rFonts w:asciiTheme="minorHAnsi" w:hAnsiTheme="minorHAnsi" w:cs="Arial"/>
          <w:snapToGrid w:val="0"/>
          <w:color w:val="000000"/>
        </w:rPr>
      </w:pPr>
      <w:r w:rsidRPr="00A76464">
        <w:rPr>
          <w:rFonts w:asciiTheme="minorHAnsi" w:hAnsiTheme="minorHAnsi" w:cs="Arial"/>
          <w:snapToGrid w:val="0"/>
          <w:color w:val="000000"/>
          <w:sz w:val="28"/>
          <w:szCs w:val="20"/>
        </w:rPr>
        <w:tab/>
        <w:t xml:space="preserve">Go to </w:t>
      </w:r>
      <w:hyperlink r:id="rId44" w:tooltip="PBIS Apps website" w:history="1">
        <w:r w:rsidRPr="00A76464">
          <w:rPr>
            <w:rFonts w:asciiTheme="minorHAnsi" w:hAnsiTheme="minorHAnsi" w:cs="Arial"/>
            <w:snapToGrid w:val="0"/>
            <w:color w:val="0000FF"/>
            <w:sz w:val="28"/>
            <w:szCs w:val="20"/>
            <w:u w:val="single"/>
          </w:rPr>
          <w:t>www.swis.org</w:t>
        </w:r>
      </w:hyperlink>
      <w:r w:rsidRPr="00A76464">
        <w:rPr>
          <w:rFonts w:asciiTheme="minorHAnsi" w:hAnsiTheme="minorHAnsi" w:cs="Arial"/>
          <w:snapToGrid w:val="0"/>
          <w:color w:val="000000"/>
          <w:sz w:val="28"/>
          <w:szCs w:val="20"/>
        </w:rPr>
        <w:t xml:space="preserve"> </w:t>
      </w:r>
      <w:r w:rsidRPr="00A76464">
        <w:rPr>
          <w:rFonts w:asciiTheme="minorHAnsi" w:hAnsiTheme="minorHAnsi"/>
          <w:snapToGrid w:val="0"/>
          <w:color w:val="000000"/>
          <w:sz w:val="28"/>
          <w:szCs w:val="20"/>
        </w:rPr>
        <w:br w:type="page"/>
      </w:r>
      <w:r w:rsidRPr="00A76464">
        <w:rPr>
          <w:rFonts w:asciiTheme="minorHAnsi" w:hAnsiTheme="minorHAnsi" w:cs="Arial"/>
          <w:snapToGrid w:val="0"/>
          <w:color w:val="000000"/>
        </w:rPr>
        <w:t>Example A</w:t>
      </w:r>
    </w:p>
    <w:p w:rsidR="00716682" w:rsidRPr="00A76464" w:rsidRDefault="00716682" w:rsidP="00716682">
      <w:pPr>
        <w:spacing w:before="100" w:after="100"/>
        <w:contextualSpacing/>
        <w:rPr>
          <w:rFonts w:asciiTheme="minorHAnsi" w:hAnsiTheme="minorHAnsi"/>
        </w:rPr>
      </w:pPr>
    </w:p>
    <w:p w:rsidR="00716682" w:rsidRPr="00A76464" w:rsidRDefault="00716682" w:rsidP="00716682">
      <w:pPr>
        <w:spacing w:before="100" w:after="100"/>
        <w:contextualSpacing/>
        <w:rPr>
          <w:rFonts w:asciiTheme="minorHAnsi" w:hAnsiTheme="minorHAnsi"/>
        </w:rPr>
        <w:sectPr w:rsidR="00716682" w:rsidRPr="00A76464">
          <w:footerReference w:type="default" r:id="rId45"/>
          <w:pgSz w:w="12240" w:h="15840"/>
          <w:pgMar w:top="1440" w:right="1440" w:bottom="1440" w:left="1440" w:header="720" w:footer="720" w:gutter="0"/>
          <w:cols w:space="720"/>
        </w:sectPr>
      </w:pPr>
    </w:p>
    <w:tbl>
      <w:tblPr>
        <w:tblW w:w="0" w:type="auto"/>
        <w:tblInd w:w="62" w:type="dxa"/>
        <w:tblLayout w:type="fixed"/>
        <w:tblCellMar>
          <w:left w:w="62" w:type="dxa"/>
          <w:right w:w="62" w:type="dxa"/>
        </w:tblCellMar>
        <w:tblLook w:val="0000" w:firstRow="0" w:lastRow="0" w:firstColumn="0" w:lastColumn="0" w:noHBand="0" w:noVBand="0"/>
      </w:tblPr>
      <w:tblGrid>
        <w:gridCol w:w="3510"/>
        <w:gridCol w:w="630"/>
        <w:gridCol w:w="1440"/>
        <w:gridCol w:w="1440"/>
        <w:gridCol w:w="1980"/>
        <w:gridCol w:w="2070"/>
      </w:tblGrid>
      <w:tr w:rsidR="00716682" w:rsidRPr="00A76464" w:rsidTr="00716682">
        <w:trPr>
          <w:cantSplit/>
          <w:trHeight w:val="403"/>
        </w:trPr>
        <w:tc>
          <w:tcPr>
            <w:tcW w:w="11070" w:type="dxa"/>
            <w:gridSpan w:val="6"/>
            <w:tcBorders>
              <w:top w:val="double" w:sz="6" w:space="0" w:color="auto"/>
              <w:left w:val="double" w:sz="6" w:space="0" w:color="auto"/>
              <w:bottom w:val="dotted" w:sz="6" w:space="0" w:color="auto"/>
              <w:right w:val="double" w:sz="6" w:space="0" w:color="auto"/>
            </w:tcBorders>
            <w:shd w:val="clear" w:color="auto" w:fill="FFFFFF"/>
          </w:tcPr>
          <w:p w:rsidR="00716682" w:rsidRPr="00A76464" w:rsidRDefault="00716682" w:rsidP="00716682">
            <w:pPr>
              <w:spacing w:before="100" w:after="100"/>
              <w:contextualSpacing/>
              <w:jc w:val="center"/>
              <w:rPr>
                <w:rFonts w:asciiTheme="minorHAnsi" w:hAnsiTheme="minorHAnsi"/>
                <w:b/>
                <w:sz w:val="19"/>
              </w:rPr>
            </w:pPr>
            <w:r w:rsidRPr="00A76464">
              <w:rPr>
                <w:rFonts w:asciiTheme="minorHAnsi" w:hAnsiTheme="minorHAnsi"/>
                <w:b/>
                <w:sz w:val="19"/>
              </w:rPr>
              <w:t>SWIS</w:t>
            </w:r>
            <w:r w:rsidRPr="00A76464">
              <w:rPr>
                <w:rFonts w:asciiTheme="minorHAnsi" w:hAnsiTheme="minorHAnsi"/>
                <w:vertAlign w:val="superscript"/>
              </w:rPr>
              <w:t>TM</w:t>
            </w:r>
            <w:r w:rsidRPr="00A76464">
              <w:rPr>
                <w:rFonts w:asciiTheme="minorHAnsi" w:hAnsiTheme="minorHAnsi"/>
                <w:b/>
                <w:sz w:val="19"/>
              </w:rPr>
              <w:t xml:space="preserve"> OFFICE DISCIPLINE REFERRAL FORM</w:t>
            </w:r>
          </w:p>
        </w:tc>
      </w:tr>
      <w:tr w:rsidR="00716682" w:rsidRPr="00A76464" w:rsidTr="00716682">
        <w:trPr>
          <w:cantSplit/>
          <w:trHeight w:val="403"/>
        </w:trPr>
        <w:tc>
          <w:tcPr>
            <w:tcW w:w="11070" w:type="dxa"/>
            <w:gridSpan w:val="6"/>
            <w:tcBorders>
              <w:top w:val="nil"/>
              <w:left w:val="double" w:sz="6" w:space="0" w:color="auto"/>
              <w:bottom w:val="dotted" w:sz="6" w:space="0" w:color="auto"/>
              <w:right w:val="double" w:sz="6" w:space="0" w:color="auto"/>
            </w:tcBorders>
            <w:shd w:val="clear" w:color="auto" w:fill="FFFFFF"/>
          </w:tcPr>
          <w:p w:rsidR="00716682" w:rsidRPr="00A76464" w:rsidRDefault="00716682" w:rsidP="00716682">
            <w:pPr>
              <w:spacing w:before="100" w:after="100"/>
              <w:contextualSpacing/>
              <w:rPr>
                <w:rFonts w:asciiTheme="minorHAnsi" w:hAnsiTheme="minorHAnsi"/>
              </w:rPr>
            </w:pPr>
            <w:r w:rsidRPr="00A76464">
              <w:rPr>
                <w:rFonts w:asciiTheme="minorHAnsi" w:hAnsiTheme="minorHAnsi"/>
                <w:b/>
                <w:sz w:val="19"/>
              </w:rPr>
              <w:t>Student(s) _________________ Referring Staff _____________ Grade Level ____ Date ______ Time ___</w:t>
            </w:r>
          </w:p>
        </w:tc>
      </w:tr>
      <w:tr w:rsidR="00716682" w:rsidRPr="00A76464" w:rsidTr="00716682">
        <w:trPr>
          <w:cantSplit/>
          <w:trHeight w:val="403"/>
        </w:trPr>
        <w:tc>
          <w:tcPr>
            <w:tcW w:w="3510" w:type="dxa"/>
            <w:tcBorders>
              <w:top w:val="nil"/>
              <w:left w:val="double" w:sz="6" w:space="0" w:color="auto"/>
              <w:bottom w:val="dotted" w:sz="6" w:space="0" w:color="auto"/>
              <w:right w:val="nil"/>
            </w:tcBorders>
            <w:shd w:val="clear" w:color="auto" w:fill="FFFFFF"/>
          </w:tcPr>
          <w:p w:rsidR="00716682" w:rsidRPr="00A76464" w:rsidRDefault="00716682" w:rsidP="00716682">
            <w:pPr>
              <w:spacing w:before="100" w:after="100"/>
              <w:contextualSpacing/>
              <w:rPr>
                <w:rFonts w:asciiTheme="minorHAnsi" w:hAnsiTheme="minorHAnsi"/>
                <w:b/>
                <w:sz w:val="19"/>
                <w:u w:val="single"/>
              </w:rPr>
            </w:pPr>
            <w:r w:rsidRPr="00A76464">
              <w:rPr>
                <w:rFonts w:asciiTheme="minorHAnsi" w:hAnsiTheme="minorHAnsi"/>
                <w:b/>
                <w:sz w:val="19"/>
                <w:u w:val="single"/>
              </w:rPr>
              <w:t>Location</w:t>
            </w: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b/>
                <w:sz w:val="19"/>
              </w:rPr>
            </w:pPr>
            <w:r w:rsidRPr="00A76464">
              <w:rPr>
                <w:rFonts w:asciiTheme="minorHAnsi" w:hAnsiTheme="minorHAnsi"/>
                <w:sz w:val="19"/>
              </w:rPr>
              <w:t xml:space="preserve">Classroom      </w:t>
            </w:r>
          </w:p>
          <w:p w:rsidR="00716682" w:rsidRPr="00A76464" w:rsidRDefault="00716682" w:rsidP="00716682">
            <w:pPr>
              <w:spacing w:before="100" w:after="100"/>
              <w:contextualSpacing/>
              <w:rPr>
                <w:rFonts w:asciiTheme="minorHAnsi" w:hAnsiTheme="minorHAnsi"/>
                <w:b/>
                <w:sz w:val="19"/>
              </w:rPr>
            </w:pPr>
          </w:p>
          <w:p w:rsidR="00716682" w:rsidRPr="00A76464" w:rsidRDefault="00716682" w:rsidP="00716682">
            <w:pPr>
              <w:spacing w:before="100" w:after="100"/>
              <w:contextualSpacing/>
              <w:rPr>
                <w:rFonts w:asciiTheme="minorHAnsi" w:hAnsiTheme="minorHAnsi"/>
                <w:b/>
                <w:sz w:val="19"/>
              </w:rPr>
            </w:pPr>
            <w:r w:rsidRPr="00A76464">
              <w:rPr>
                <w:rFonts w:asciiTheme="minorHAnsi" w:hAnsiTheme="minorHAnsi"/>
                <w:sz w:val="19"/>
              </w:rPr>
              <w:t>Playground</w:t>
            </w:r>
          </w:p>
          <w:p w:rsidR="00716682" w:rsidRPr="00A76464" w:rsidRDefault="00716682" w:rsidP="00716682">
            <w:pPr>
              <w:spacing w:before="100" w:after="100"/>
              <w:contextualSpacing/>
              <w:rPr>
                <w:rFonts w:asciiTheme="minorHAnsi" w:hAnsiTheme="minorHAnsi"/>
                <w:b/>
                <w:sz w:val="19"/>
              </w:rPr>
            </w:pP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b/>
                <w:sz w:val="19"/>
              </w:rPr>
              <w:t></w:t>
            </w:r>
            <w:r w:rsidRPr="00A76464">
              <w:rPr>
                <w:rFonts w:asciiTheme="minorHAnsi" w:hAnsiTheme="minorHAnsi"/>
                <w:sz w:val="19"/>
              </w:rPr>
              <w:t>Commons/common area</w:t>
            </w: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rPr>
            </w:pPr>
            <w:r w:rsidRPr="00A76464">
              <w:rPr>
                <w:rFonts w:asciiTheme="minorHAnsi" w:hAnsiTheme="minorHAnsi"/>
                <w:sz w:val="19"/>
              </w:rPr>
              <w:t xml:space="preserve">Hallway/ breezeway </w:t>
            </w:r>
          </w:p>
        </w:tc>
        <w:tc>
          <w:tcPr>
            <w:tcW w:w="2070" w:type="dxa"/>
            <w:gridSpan w:val="2"/>
            <w:tcBorders>
              <w:top w:val="nil"/>
              <w:left w:val="nil"/>
              <w:bottom w:val="dotted" w:sz="6" w:space="0" w:color="auto"/>
              <w:right w:val="nil"/>
            </w:tcBorders>
            <w:shd w:val="clear" w:color="auto" w:fill="FFFFFF"/>
          </w:tcPr>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b/>
                <w:sz w:val="19"/>
              </w:rPr>
              <w:t></w:t>
            </w:r>
            <w:r w:rsidRPr="00A76464">
              <w:rPr>
                <w:rFonts w:asciiTheme="minorHAnsi" w:hAnsiTheme="minorHAnsi"/>
                <w:sz w:val="19"/>
              </w:rPr>
              <w:t xml:space="preserve">Cafeteria   </w:t>
            </w: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Bathroom/restroom</w:t>
            </w: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Gym</w:t>
            </w:r>
          </w:p>
          <w:p w:rsidR="00716682" w:rsidRPr="00A76464" w:rsidRDefault="00716682" w:rsidP="00716682">
            <w:pPr>
              <w:spacing w:before="100" w:after="100"/>
              <w:contextualSpacing/>
              <w:rPr>
                <w:rFonts w:asciiTheme="minorHAnsi" w:hAnsiTheme="minorHAnsi"/>
                <w:b/>
                <w:sz w:val="19"/>
              </w:rPr>
            </w:pPr>
          </w:p>
          <w:p w:rsidR="00716682" w:rsidRPr="00A76464" w:rsidRDefault="00716682" w:rsidP="00716682">
            <w:pPr>
              <w:spacing w:before="100" w:after="100"/>
              <w:contextualSpacing/>
              <w:rPr>
                <w:rFonts w:asciiTheme="minorHAnsi" w:hAnsiTheme="minorHAnsi"/>
              </w:rPr>
            </w:pPr>
            <w:r w:rsidRPr="00A76464">
              <w:rPr>
                <w:rFonts w:asciiTheme="minorHAnsi" w:hAnsiTheme="minorHAnsi"/>
                <w:sz w:val="19"/>
              </w:rPr>
              <w:t>Library</w:t>
            </w:r>
          </w:p>
        </w:tc>
        <w:tc>
          <w:tcPr>
            <w:tcW w:w="3420" w:type="dxa"/>
            <w:gridSpan w:val="2"/>
            <w:tcBorders>
              <w:top w:val="nil"/>
              <w:left w:val="nil"/>
              <w:bottom w:val="dotted" w:sz="6" w:space="0" w:color="auto"/>
              <w:right w:val="nil"/>
            </w:tcBorders>
          </w:tcPr>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Bus loading zone</w:t>
            </w: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b/>
                <w:sz w:val="19"/>
              </w:rPr>
              <w:t></w:t>
            </w:r>
            <w:r w:rsidRPr="00A76464">
              <w:rPr>
                <w:rFonts w:asciiTheme="minorHAnsi" w:hAnsiTheme="minorHAnsi"/>
                <w:sz w:val="19"/>
              </w:rPr>
              <w:t>Parking lot</w:t>
            </w: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b/>
                <w:sz w:val="19"/>
              </w:rPr>
              <w:t></w:t>
            </w:r>
            <w:r w:rsidRPr="00A76464">
              <w:rPr>
                <w:rFonts w:asciiTheme="minorHAnsi" w:hAnsiTheme="minorHAnsi"/>
                <w:sz w:val="19"/>
              </w:rPr>
              <w:t>On bus</w:t>
            </w: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rPr>
            </w:pPr>
            <w:r w:rsidRPr="00A76464">
              <w:rPr>
                <w:rFonts w:asciiTheme="minorHAnsi" w:hAnsiTheme="minorHAnsi"/>
                <w:sz w:val="19"/>
              </w:rPr>
              <w:t xml:space="preserve">Special event/assembly/ field trip </w:t>
            </w:r>
          </w:p>
        </w:tc>
        <w:tc>
          <w:tcPr>
            <w:tcW w:w="2070" w:type="dxa"/>
            <w:tcBorders>
              <w:top w:val="nil"/>
              <w:left w:val="nil"/>
              <w:bottom w:val="dotted" w:sz="6" w:space="0" w:color="auto"/>
              <w:right w:val="double" w:sz="6" w:space="0" w:color="auto"/>
            </w:tcBorders>
          </w:tcPr>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b/>
                <w:sz w:val="19"/>
              </w:rPr>
            </w:pPr>
          </w:p>
          <w:p w:rsidR="00716682" w:rsidRPr="00A76464" w:rsidRDefault="00716682" w:rsidP="00716682">
            <w:pPr>
              <w:spacing w:before="100" w:after="100"/>
              <w:contextualSpacing/>
              <w:rPr>
                <w:rFonts w:asciiTheme="minorHAnsi" w:hAnsiTheme="minorHAnsi"/>
                <w:b/>
                <w:sz w:val="19"/>
              </w:rPr>
            </w:pPr>
            <w:r w:rsidRPr="00A76464">
              <w:rPr>
                <w:rFonts w:asciiTheme="minorHAnsi" w:hAnsiTheme="minorHAnsi"/>
                <w:sz w:val="19"/>
              </w:rPr>
              <w:t>Other</w:t>
            </w:r>
            <w:r w:rsidRPr="00A76464">
              <w:rPr>
                <w:rFonts w:asciiTheme="minorHAnsi" w:hAnsiTheme="minorHAnsi"/>
                <w:b/>
                <w:sz w:val="19"/>
              </w:rPr>
              <w:t xml:space="preserve"> __________</w:t>
            </w:r>
          </w:p>
          <w:p w:rsidR="00716682" w:rsidRPr="00A76464" w:rsidRDefault="00716682" w:rsidP="00716682">
            <w:pPr>
              <w:spacing w:before="100" w:after="100"/>
              <w:contextualSpacing/>
              <w:rPr>
                <w:rFonts w:asciiTheme="minorHAnsi" w:hAnsiTheme="minorHAnsi"/>
                <w:b/>
                <w:sz w:val="19"/>
              </w:rPr>
            </w:pP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b/>
                <w:sz w:val="19"/>
              </w:rPr>
            </w:pPr>
          </w:p>
          <w:p w:rsidR="00716682" w:rsidRPr="00A76464" w:rsidRDefault="00716682" w:rsidP="00716682">
            <w:pPr>
              <w:spacing w:before="100" w:after="100"/>
              <w:contextualSpacing/>
              <w:rPr>
                <w:rFonts w:asciiTheme="minorHAnsi" w:hAnsiTheme="minorHAnsi"/>
              </w:rPr>
            </w:pPr>
          </w:p>
        </w:tc>
      </w:tr>
      <w:tr w:rsidR="00716682" w:rsidRPr="00A76464" w:rsidTr="00716682">
        <w:trPr>
          <w:cantSplit/>
          <w:trHeight w:val="403"/>
        </w:trPr>
        <w:tc>
          <w:tcPr>
            <w:tcW w:w="11070" w:type="dxa"/>
            <w:gridSpan w:val="6"/>
            <w:tcBorders>
              <w:top w:val="nil"/>
              <w:left w:val="double" w:sz="6" w:space="0" w:color="auto"/>
              <w:bottom w:val="nil"/>
              <w:right w:val="double" w:sz="6" w:space="0" w:color="auto"/>
            </w:tcBorders>
            <w:shd w:val="clear" w:color="auto" w:fill="FFFFFF"/>
          </w:tcPr>
          <w:p w:rsidR="00716682" w:rsidRPr="00A76464" w:rsidRDefault="00716682" w:rsidP="00716682">
            <w:pPr>
              <w:spacing w:before="100" w:after="100"/>
              <w:contextualSpacing/>
              <w:rPr>
                <w:rFonts w:asciiTheme="minorHAnsi" w:hAnsiTheme="minorHAnsi"/>
              </w:rPr>
            </w:pPr>
            <w:r w:rsidRPr="00A76464">
              <w:rPr>
                <w:rFonts w:asciiTheme="minorHAnsi" w:hAnsiTheme="minorHAnsi"/>
                <w:b/>
                <w:sz w:val="19"/>
                <w:u w:val="single"/>
              </w:rPr>
              <w:t>Problem Behaviors (check the most intrusive</w:t>
            </w:r>
            <w:r w:rsidRPr="00A76464">
              <w:rPr>
                <w:rFonts w:asciiTheme="minorHAnsi" w:hAnsiTheme="minorHAnsi"/>
                <w:b/>
                <w:sz w:val="19"/>
              </w:rPr>
              <w:t>)</w:t>
            </w:r>
          </w:p>
        </w:tc>
      </w:tr>
      <w:tr w:rsidR="00716682" w:rsidRPr="00A76464" w:rsidTr="00716682">
        <w:trPr>
          <w:cantSplit/>
          <w:trHeight w:val="403"/>
        </w:trPr>
        <w:tc>
          <w:tcPr>
            <w:tcW w:w="4140" w:type="dxa"/>
            <w:gridSpan w:val="2"/>
            <w:tcBorders>
              <w:top w:val="nil"/>
              <w:left w:val="double" w:sz="6" w:space="0" w:color="auto"/>
              <w:bottom w:val="dotted" w:sz="6" w:space="0" w:color="auto"/>
              <w:right w:val="nil"/>
            </w:tcBorders>
            <w:shd w:val="clear" w:color="auto" w:fill="FFFFFF"/>
          </w:tcPr>
          <w:p w:rsidR="00716682" w:rsidRPr="00A76464" w:rsidRDefault="00716682" w:rsidP="00716682">
            <w:pPr>
              <w:spacing w:before="100" w:after="100"/>
              <w:contextualSpacing/>
              <w:rPr>
                <w:rFonts w:asciiTheme="minorHAnsi" w:hAnsiTheme="minorHAnsi"/>
                <w:b/>
                <w:bCs/>
                <w:sz w:val="19"/>
              </w:rPr>
            </w:pPr>
            <w:r w:rsidRPr="00A76464">
              <w:rPr>
                <w:rFonts w:asciiTheme="minorHAnsi" w:hAnsiTheme="minorHAnsi"/>
                <w:b/>
                <w:bCs/>
                <w:sz w:val="19"/>
              </w:rPr>
              <w:t> MINOR</w:t>
            </w:r>
          </w:p>
          <w:p w:rsidR="00716682" w:rsidRPr="00A76464" w:rsidRDefault="00716682" w:rsidP="00716682">
            <w:pPr>
              <w:spacing w:before="100" w:after="100"/>
              <w:contextualSpacing/>
              <w:rPr>
                <w:rFonts w:asciiTheme="minorHAnsi" w:hAnsiTheme="minorHAnsi"/>
                <w:b/>
                <w:bCs/>
                <w:sz w:val="19"/>
              </w:rPr>
            </w:pPr>
          </w:p>
          <w:p w:rsidR="00716682" w:rsidRPr="00A76464" w:rsidRDefault="00716682" w:rsidP="00716682">
            <w:pPr>
              <w:spacing w:before="100" w:after="100"/>
              <w:contextualSpacing/>
              <w:rPr>
                <w:rFonts w:asciiTheme="minorHAnsi" w:hAnsiTheme="minorHAnsi" w:cs="Arial"/>
                <w:sz w:val="19"/>
              </w:rPr>
            </w:pPr>
            <w:r w:rsidRPr="00A76464">
              <w:rPr>
                <w:rFonts w:asciiTheme="minorHAnsi" w:hAnsiTheme="minorHAnsi"/>
                <w:sz w:val="19"/>
              </w:rPr>
              <w:t></w:t>
            </w:r>
            <w:r w:rsidRPr="00A76464">
              <w:rPr>
                <w:rFonts w:asciiTheme="minorHAnsi" w:hAnsiTheme="minorHAnsi" w:cs="Arial"/>
                <w:sz w:val="19"/>
              </w:rPr>
              <w:t xml:space="preserve"> Inappropriate lang.</w:t>
            </w:r>
          </w:p>
          <w:p w:rsidR="00716682" w:rsidRPr="00A76464" w:rsidRDefault="00716682" w:rsidP="00716682">
            <w:pPr>
              <w:spacing w:before="100" w:after="100"/>
              <w:contextualSpacing/>
              <w:rPr>
                <w:rFonts w:asciiTheme="minorHAnsi" w:hAnsiTheme="minorHAnsi" w:cs="Arial"/>
                <w:sz w:val="19"/>
              </w:rPr>
            </w:pPr>
          </w:p>
          <w:p w:rsidR="00716682" w:rsidRPr="00A76464" w:rsidRDefault="00716682" w:rsidP="00716682">
            <w:pPr>
              <w:spacing w:before="100" w:after="100"/>
              <w:contextualSpacing/>
              <w:rPr>
                <w:rFonts w:asciiTheme="minorHAnsi" w:hAnsiTheme="minorHAnsi" w:cs="Arial"/>
                <w:sz w:val="19"/>
              </w:rPr>
            </w:pPr>
            <w:r w:rsidRPr="00A76464">
              <w:rPr>
                <w:rFonts w:asciiTheme="minorHAnsi" w:hAnsiTheme="minorHAnsi"/>
                <w:sz w:val="19"/>
              </w:rPr>
              <w:t></w:t>
            </w:r>
            <w:r w:rsidRPr="00A76464">
              <w:rPr>
                <w:rFonts w:asciiTheme="minorHAnsi" w:hAnsiTheme="minorHAnsi"/>
                <w:sz w:val="19"/>
              </w:rPr>
              <w:t></w:t>
            </w:r>
            <w:r w:rsidRPr="00A76464">
              <w:rPr>
                <w:rFonts w:asciiTheme="minorHAnsi" w:hAnsiTheme="minorHAnsi" w:cs="Arial"/>
                <w:sz w:val="19"/>
              </w:rPr>
              <w:t>Physical contact</w:t>
            </w:r>
          </w:p>
          <w:p w:rsidR="00716682" w:rsidRPr="00A76464" w:rsidRDefault="00716682" w:rsidP="00716682">
            <w:pPr>
              <w:spacing w:before="100" w:after="100"/>
              <w:contextualSpacing/>
              <w:rPr>
                <w:rFonts w:asciiTheme="minorHAnsi" w:hAnsiTheme="minorHAnsi" w:cs="Arial"/>
                <w:sz w:val="19"/>
              </w:rPr>
            </w:pPr>
          </w:p>
          <w:p w:rsidR="00716682" w:rsidRPr="00A76464" w:rsidRDefault="00716682" w:rsidP="00716682">
            <w:pPr>
              <w:spacing w:before="100" w:after="100"/>
              <w:contextualSpacing/>
              <w:rPr>
                <w:rFonts w:asciiTheme="minorHAnsi" w:hAnsiTheme="minorHAnsi" w:cs="Arial"/>
                <w:sz w:val="19"/>
              </w:rPr>
            </w:pPr>
            <w:r w:rsidRPr="00A76464">
              <w:rPr>
                <w:rFonts w:asciiTheme="minorHAnsi" w:hAnsiTheme="minorHAnsi"/>
                <w:sz w:val="19"/>
              </w:rPr>
              <w:t></w:t>
            </w:r>
            <w:r w:rsidRPr="00A76464">
              <w:rPr>
                <w:rFonts w:asciiTheme="minorHAnsi" w:hAnsiTheme="minorHAnsi"/>
                <w:sz w:val="19"/>
              </w:rPr>
              <w:t></w:t>
            </w:r>
            <w:r w:rsidRPr="00A76464">
              <w:rPr>
                <w:rFonts w:asciiTheme="minorHAnsi" w:hAnsiTheme="minorHAnsi" w:cs="Arial"/>
                <w:sz w:val="19"/>
              </w:rPr>
              <w:t>Defiance/disrespect/ non-compliance</w:t>
            </w:r>
          </w:p>
          <w:p w:rsidR="00716682" w:rsidRPr="00A76464" w:rsidRDefault="00716682" w:rsidP="00716682">
            <w:pPr>
              <w:spacing w:before="100" w:after="100"/>
              <w:contextualSpacing/>
              <w:rPr>
                <w:rFonts w:asciiTheme="minorHAnsi" w:hAnsiTheme="minorHAnsi" w:cs="Arial"/>
                <w:sz w:val="19"/>
              </w:rPr>
            </w:pPr>
          </w:p>
          <w:p w:rsidR="00716682" w:rsidRPr="00A76464" w:rsidRDefault="00716682" w:rsidP="00716682">
            <w:pPr>
              <w:spacing w:before="100" w:after="100"/>
              <w:contextualSpacing/>
              <w:rPr>
                <w:rFonts w:asciiTheme="minorHAnsi" w:hAnsiTheme="minorHAnsi" w:cs="Arial"/>
                <w:sz w:val="19"/>
              </w:rPr>
            </w:pPr>
            <w:r w:rsidRPr="00A76464">
              <w:rPr>
                <w:rFonts w:asciiTheme="minorHAnsi" w:hAnsiTheme="minorHAnsi"/>
                <w:sz w:val="19"/>
              </w:rPr>
              <w:t></w:t>
            </w:r>
            <w:r w:rsidRPr="00A76464">
              <w:rPr>
                <w:rFonts w:asciiTheme="minorHAnsi" w:hAnsiTheme="minorHAnsi"/>
                <w:sz w:val="19"/>
              </w:rPr>
              <w:t></w:t>
            </w:r>
            <w:r w:rsidRPr="00A76464">
              <w:rPr>
                <w:rFonts w:asciiTheme="minorHAnsi" w:hAnsiTheme="minorHAnsi" w:cs="Arial"/>
                <w:sz w:val="19"/>
              </w:rPr>
              <w:t>Disruption</w:t>
            </w:r>
          </w:p>
          <w:p w:rsidR="00716682" w:rsidRPr="00A76464" w:rsidRDefault="00716682" w:rsidP="00716682">
            <w:pPr>
              <w:spacing w:before="100" w:after="100"/>
              <w:contextualSpacing/>
              <w:rPr>
                <w:rFonts w:asciiTheme="minorHAnsi" w:hAnsiTheme="minorHAnsi" w:cs="Arial"/>
                <w:sz w:val="19"/>
              </w:rPr>
            </w:pPr>
          </w:p>
          <w:p w:rsidR="00716682" w:rsidRPr="00A76464" w:rsidRDefault="00716682" w:rsidP="00716682">
            <w:pPr>
              <w:spacing w:before="100" w:after="100"/>
              <w:contextualSpacing/>
              <w:rPr>
                <w:rFonts w:asciiTheme="minorHAnsi" w:hAnsiTheme="minorHAnsi" w:cs="Arial"/>
                <w:sz w:val="19"/>
              </w:rPr>
            </w:pPr>
            <w:r w:rsidRPr="00A76464">
              <w:rPr>
                <w:rFonts w:asciiTheme="minorHAnsi" w:hAnsiTheme="minorHAnsi"/>
                <w:sz w:val="19"/>
              </w:rPr>
              <w:t></w:t>
            </w:r>
            <w:r w:rsidRPr="00A76464">
              <w:rPr>
                <w:rFonts w:asciiTheme="minorHAnsi" w:hAnsiTheme="minorHAnsi"/>
                <w:sz w:val="19"/>
              </w:rPr>
              <w:t></w:t>
            </w:r>
            <w:r w:rsidRPr="00A76464">
              <w:rPr>
                <w:rFonts w:asciiTheme="minorHAnsi" w:hAnsiTheme="minorHAnsi" w:cs="Arial"/>
                <w:sz w:val="19"/>
              </w:rPr>
              <w:t>Property misuse</w:t>
            </w:r>
          </w:p>
          <w:p w:rsidR="00716682" w:rsidRPr="00A76464" w:rsidRDefault="00716682" w:rsidP="00716682">
            <w:pPr>
              <w:spacing w:before="100" w:after="100"/>
              <w:contextualSpacing/>
              <w:rPr>
                <w:rFonts w:asciiTheme="minorHAnsi" w:hAnsiTheme="minorHAnsi" w:cs="Arial"/>
                <w:sz w:val="19"/>
              </w:rPr>
            </w:pPr>
          </w:p>
          <w:p w:rsidR="00716682" w:rsidRPr="00A76464" w:rsidRDefault="00716682" w:rsidP="00716682">
            <w:pPr>
              <w:spacing w:before="100" w:after="100"/>
              <w:contextualSpacing/>
              <w:rPr>
                <w:rFonts w:asciiTheme="minorHAnsi" w:hAnsiTheme="minorHAnsi"/>
              </w:rPr>
            </w:pPr>
            <w:r w:rsidRPr="00A76464">
              <w:rPr>
                <w:rFonts w:asciiTheme="minorHAnsi" w:hAnsiTheme="minorHAnsi"/>
                <w:sz w:val="19"/>
              </w:rPr>
              <w:t></w:t>
            </w:r>
            <w:r w:rsidRPr="00A76464">
              <w:rPr>
                <w:rFonts w:asciiTheme="minorHAnsi" w:hAnsiTheme="minorHAnsi"/>
                <w:sz w:val="19"/>
              </w:rPr>
              <w:t></w:t>
            </w:r>
            <w:r w:rsidRPr="00A76464">
              <w:rPr>
                <w:rFonts w:asciiTheme="minorHAnsi" w:hAnsiTheme="minorHAnsi" w:cs="Arial"/>
                <w:sz w:val="19"/>
              </w:rPr>
              <w:t>Other _______________________</w:t>
            </w:r>
          </w:p>
        </w:tc>
        <w:tc>
          <w:tcPr>
            <w:tcW w:w="2880" w:type="dxa"/>
            <w:gridSpan w:val="2"/>
            <w:tcBorders>
              <w:top w:val="nil"/>
              <w:left w:val="nil"/>
              <w:bottom w:val="dotted" w:sz="6" w:space="0" w:color="auto"/>
              <w:right w:val="nil"/>
            </w:tcBorders>
          </w:tcPr>
          <w:p w:rsidR="00716682" w:rsidRPr="00A76464" w:rsidRDefault="00716682" w:rsidP="00716682">
            <w:pPr>
              <w:spacing w:before="100" w:after="100"/>
              <w:contextualSpacing/>
              <w:rPr>
                <w:rFonts w:asciiTheme="minorHAnsi" w:hAnsiTheme="minorHAnsi" w:cs="Arial"/>
                <w:b/>
                <w:bCs/>
                <w:sz w:val="19"/>
              </w:rPr>
            </w:pPr>
            <w:r w:rsidRPr="00A76464">
              <w:rPr>
                <w:rFonts w:asciiTheme="minorHAnsi" w:hAnsiTheme="minorHAnsi"/>
                <w:b/>
                <w:bCs/>
                <w:sz w:val="19"/>
              </w:rPr>
              <w:t></w:t>
            </w:r>
            <w:r w:rsidRPr="00A76464">
              <w:rPr>
                <w:rFonts w:asciiTheme="minorHAnsi" w:hAnsiTheme="minorHAnsi"/>
                <w:b/>
                <w:bCs/>
                <w:sz w:val="19"/>
              </w:rPr>
              <w:t></w:t>
            </w:r>
            <w:r w:rsidRPr="00A76464">
              <w:rPr>
                <w:rFonts w:asciiTheme="minorHAnsi" w:hAnsiTheme="minorHAnsi" w:cs="Arial"/>
                <w:b/>
                <w:bCs/>
                <w:sz w:val="19"/>
              </w:rPr>
              <w:t>MAJOR</w:t>
            </w:r>
          </w:p>
          <w:p w:rsidR="00716682" w:rsidRPr="00A76464" w:rsidRDefault="00716682" w:rsidP="00716682">
            <w:pPr>
              <w:spacing w:before="100" w:after="100"/>
              <w:contextualSpacing/>
              <w:rPr>
                <w:rFonts w:asciiTheme="minorHAnsi" w:hAnsiTheme="minorHAnsi" w:cs="Arial"/>
                <w:b/>
                <w:bCs/>
                <w:sz w:val="19"/>
              </w:rPr>
            </w:pP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 xml:space="preserve">Abusive lang./ inapprop. lang        </w:t>
            </w: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 xml:space="preserve">Fighting/ physical </w:t>
            </w:r>
            <w:r w:rsidRPr="00A76464">
              <w:rPr>
                <w:rFonts w:asciiTheme="minorHAnsi" w:hAnsiTheme="minorHAnsi" w:cs="Arial"/>
                <w:sz w:val="19"/>
              </w:rPr>
              <w:t>aggression</w:t>
            </w:r>
            <w:r w:rsidRPr="00A76464">
              <w:rPr>
                <w:rFonts w:asciiTheme="minorHAnsi" w:hAnsiTheme="minorHAnsi"/>
                <w:sz w:val="19"/>
              </w:rPr>
              <w:t xml:space="preserve">            </w:t>
            </w: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Defiance/disrespect/insubordination/non-compliant</w:t>
            </w:r>
            <w:r w:rsidRPr="00A76464">
              <w:rPr>
                <w:rFonts w:asciiTheme="minorHAnsi" w:hAnsiTheme="minorHAnsi"/>
                <w:sz w:val="19"/>
              </w:rPr>
              <w:t></w:t>
            </w: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Harassment/ tease/ taunt</w:t>
            </w:r>
          </w:p>
          <w:p w:rsidR="00716682" w:rsidRPr="00A76464" w:rsidRDefault="00716682" w:rsidP="00716682">
            <w:pPr>
              <w:spacing w:before="100" w:after="100"/>
              <w:contextualSpacing/>
              <w:rPr>
                <w:rFonts w:asciiTheme="minorHAnsi" w:hAnsiTheme="minorHAnsi"/>
                <w:b/>
                <w:sz w:val="19"/>
              </w:rPr>
            </w:pPr>
            <w:r w:rsidRPr="00A76464">
              <w:rPr>
                <w:rFonts w:asciiTheme="minorHAnsi" w:hAnsiTheme="minorHAnsi"/>
                <w:sz w:val="19"/>
              </w:rPr>
              <w:t xml:space="preserve"> </w:t>
            </w: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Disruption</w:t>
            </w: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rPr>
            </w:pPr>
            <w:r w:rsidRPr="00A76464">
              <w:rPr>
                <w:rFonts w:asciiTheme="minorHAnsi" w:hAnsiTheme="minorHAnsi"/>
                <w:sz w:val="19"/>
              </w:rPr>
              <w:t>Tardy</w:t>
            </w:r>
          </w:p>
        </w:tc>
        <w:tc>
          <w:tcPr>
            <w:tcW w:w="1980" w:type="dxa"/>
            <w:tcBorders>
              <w:top w:val="nil"/>
              <w:left w:val="nil"/>
              <w:bottom w:val="dotted" w:sz="6" w:space="0" w:color="auto"/>
              <w:right w:val="nil"/>
            </w:tcBorders>
          </w:tcPr>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Skip class/ truancy</w:t>
            </w:r>
            <w:r w:rsidRPr="00A76464">
              <w:rPr>
                <w:rFonts w:asciiTheme="minorHAnsi" w:hAnsiTheme="minorHAnsi"/>
                <w:sz w:val="19"/>
              </w:rPr>
              <w:t></w:t>
            </w: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Forgery/ theft</w:t>
            </w: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Dress code</w:t>
            </w: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 xml:space="preserve">   violation</w:t>
            </w: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Lying/cheating</w:t>
            </w:r>
            <w:r w:rsidRPr="00A76464">
              <w:rPr>
                <w:rFonts w:asciiTheme="minorHAnsi" w:hAnsiTheme="minorHAnsi"/>
                <w:sz w:val="19"/>
              </w:rPr>
              <w:t></w:t>
            </w: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Tobacco</w:t>
            </w: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b/>
                <w:sz w:val="19"/>
              </w:rPr>
            </w:pPr>
            <w:r w:rsidRPr="00A76464">
              <w:rPr>
                <w:rFonts w:asciiTheme="minorHAnsi" w:hAnsiTheme="minorHAnsi"/>
                <w:sz w:val="19"/>
              </w:rPr>
              <w:t>Alcohol/drugs</w:t>
            </w:r>
          </w:p>
          <w:p w:rsidR="00716682" w:rsidRPr="00A76464" w:rsidRDefault="00716682" w:rsidP="00716682">
            <w:pPr>
              <w:spacing w:before="100" w:after="100"/>
              <w:contextualSpacing/>
              <w:rPr>
                <w:rFonts w:asciiTheme="minorHAnsi" w:hAnsiTheme="minorHAnsi"/>
                <w:b/>
                <w:sz w:val="19"/>
              </w:rPr>
            </w:pPr>
          </w:p>
          <w:p w:rsidR="00716682" w:rsidRPr="00A76464" w:rsidRDefault="00716682" w:rsidP="00716682">
            <w:pPr>
              <w:spacing w:before="100" w:after="100"/>
              <w:contextualSpacing/>
              <w:rPr>
                <w:rFonts w:asciiTheme="minorHAnsi" w:hAnsiTheme="minorHAnsi"/>
              </w:rPr>
            </w:pPr>
            <w:r w:rsidRPr="00A76464">
              <w:rPr>
                <w:rFonts w:asciiTheme="minorHAnsi" w:hAnsiTheme="minorHAnsi"/>
                <w:sz w:val="19"/>
              </w:rPr>
              <w:t>Combustibles</w:t>
            </w:r>
            <w:r w:rsidRPr="00A76464">
              <w:rPr>
                <w:rFonts w:asciiTheme="minorHAnsi" w:hAnsiTheme="minorHAnsi"/>
                <w:b/>
                <w:sz w:val="19"/>
              </w:rPr>
              <w:t xml:space="preserve"> </w:t>
            </w:r>
          </w:p>
        </w:tc>
        <w:tc>
          <w:tcPr>
            <w:tcW w:w="2070" w:type="dxa"/>
            <w:tcBorders>
              <w:top w:val="nil"/>
              <w:left w:val="nil"/>
              <w:bottom w:val="dotted" w:sz="6" w:space="0" w:color="auto"/>
              <w:right w:val="double" w:sz="6" w:space="0" w:color="auto"/>
            </w:tcBorders>
          </w:tcPr>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 xml:space="preserve">Vandalism  </w:t>
            </w: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b/>
                <w:sz w:val="19"/>
              </w:rPr>
            </w:pPr>
            <w:r w:rsidRPr="00A76464">
              <w:rPr>
                <w:rFonts w:asciiTheme="minorHAnsi" w:hAnsiTheme="minorHAnsi"/>
                <w:sz w:val="19"/>
              </w:rPr>
              <w:t> Property damage</w:t>
            </w: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Bomb threat</w:t>
            </w: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 xml:space="preserve">Arson      </w:t>
            </w: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 xml:space="preserve">  </w:t>
            </w: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 xml:space="preserve">Weapons   </w:t>
            </w:r>
          </w:p>
          <w:p w:rsidR="00716682" w:rsidRPr="00A76464" w:rsidRDefault="00716682" w:rsidP="00716682">
            <w:pPr>
              <w:spacing w:before="100" w:after="100"/>
              <w:contextualSpacing/>
              <w:rPr>
                <w:rFonts w:asciiTheme="minorHAnsi" w:hAnsiTheme="minorHAnsi"/>
                <w:sz w:val="19"/>
              </w:rPr>
            </w:pPr>
          </w:p>
          <w:p w:rsidR="00716682" w:rsidRPr="00A76464" w:rsidRDefault="00716682" w:rsidP="00716682">
            <w:pPr>
              <w:spacing w:before="100" w:after="100"/>
              <w:contextualSpacing/>
              <w:rPr>
                <w:rFonts w:asciiTheme="minorHAnsi" w:hAnsiTheme="minorHAnsi"/>
              </w:rPr>
            </w:pPr>
            <w:r w:rsidRPr="00A76464">
              <w:rPr>
                <w:rFonts w:asciiTheme="minorHAnsi" w:hAnsiTheme="minorHAnsi"/>
                <w:sz w:val="19"/>
              </w:rPr>
              <w:t>Other</w:t>
            </w:r>
            <w:r w:rsidRPr="00A76464">
              <w:rPr>
                <w:rFonts w:asciiTheme="minorHAnsi" w:hAnsiTheme="minorHAnsi"/>
                <w:b/>
                <w:sz w:val="19"/>
              </w:rPr>
              <w:t xml:space="preserve"> __________</w:t>
            </w:r>
          </w:p>
        </w:tc>
      </w:tr>
      <w:tr w:rsidR="00716682" w:rsidRPr="00A76464" w:rsidTr="00716682">
        <w:trPr>
          <w:cantSplit/>
          <w:trHeight w:val="403"/>
        </w:trPr>
        <w:tc>
          <w:tcPr>
            <w:tcW w:w="11070" w:type="dxa"/>
            <w:gridSpan w:val="6"/>
            <w:tcBorders>
              <w:top w:val="nil"/>
              <w:left w:val="double" w:sz="6" w:space="0" w:color="auto"/>
              <w:bottom w:val="dotted" w:sz="6" w:space="0" w:color="auto"/>
              <w:right w:val="double" w:sz="6" w:space="0" w:color="auto"/>
            </w:tcBorders>
            <w:shd w:val="clear" w:color="auto" w:fill="FFFFFF"/>
          </w:tcPr>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b/>
                <w:sz w:val="19"/>
                <w:u w:val="single"/>
              </w:rPr>
              <w:t>Possible Motivation</w:t>
            </w:r>
            <w:r w:rsidRPr="00A76464">
              <w:rPr>
                <w:rFonts w:asciiTheme="minorHAnsi" w:hAnsiTheme="minorHAnsi"/>
                <w:b/>
                <w:sz w:val="19"/>
              </w:rPr>
              <w:t xml:space="preserve">      </w:t>
            </w:r>
            <w:r w:rsidRPr="00A76464">
              <w:rPr>
                <w:rFonts w:asciiTheme="minorHAnsi" w:hAnsiTheme="minorHAnsi"/>
                <w:sz w:val="19"/>
              </w:rPr>
              <w:tab/>
            </w: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 xml:space="preserve">Obtain peer attention                </w:t>
            </w:r>
            <w:r w:rsidRPr="00A76464">
              <w:rPr>
                <w:rFonts w:asciiTheme="minorHAnsi" w:hAnsiTheme="minorHAnsi"/>
                <w:sz w:val="19"/>
              </w:rPr>
              <w:t xml:space="preserve">Avoid tasks/activities                  </w:t>
            </w:r>
            <w:r w:rsidRPr="00A76464">
              <w:rPr>
                <w:rFonts w:asciiTheme="minorHAnsi" w:hAnsiTheme="minorHAnsi"/>
                <w:sz w:val="19"/>
              </w:rPr>
              <w:t>Don’t know</w:t>
            </w: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Obtain adult attention</w:t>
            </w:r>
            <w:r w:rsidRPr="00A76464">
              <w:rPr>
                <w:rFonts w:asciiTheme="minorHAnsi" w:hAnsiTheme="minorHAnsi"/>
                <w:sz w:val="19"/>
              </w:rPr>
              <w:tab/>
              <w:t xml:space="preserve">            </w:t>
            </w:r>
            <w:r w:rsidRPr="00A76464">
              <w:rPr>
                <w:rFonts w:asciiTheme="minorHAnsi" w:hAnsiTheme="minorHAnsi"/>
                <w:sz w:val="19"/>
              </w:rPr>
              <w:t xml:space="preserve">Avoid peer(s)                             </w:t>
            </w:r>
            <w:r w:rsidRPr="00A76464">
              <w:rPr>
                <w:rFonts w:asciiTheme="minorHAnsi" w:hAnsiTheme="minorHAnsi"/>
                <w:sz w:val="19"/>
              </w:rPr>
              <w:t xml:space="preserve">Other ________________          </w:t>
            </w: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 xml:space="preserve">Obtain items/ activities              </w:t>
            </w:r>
            <w:r w:rsidRPr="00A76464">
              <w:rPr>
                <w:rFonts w:asciiTheme="minorHAnsi" w:hAnsiTheme="minorHAnsi"/>
                <w:sz w:val="19"/>
              </w:rPr>
              <w:t>Avoid adult(s)</w:t>
            </w:r>
          </w:p>
        </w:tc>
      </w:tr>
      <w:tr w:rsidR="00716682" w:rsidRPr="00A76464" w:rsidTr="00716682">
        <w:trPr>
          <w:cantSplit/>
          <w:trHeight w:val="403"/>
        </w:trPr>
        <w:tc>
          <w:tcPr>
            <w:tcW w:w="11070" w:type="dxa"/>
            <w:gridSpan w:val="6"/>
            <w:tcBorders>
              <w:top w:val="nil"/>
              <w:left w:val="double" w:sz="6" w:space="0" w:color="auto"/>
              <w:bottom w:val="dotted" w:sz="6" w:space="0" w:color="auto"/>
              <w:right w:val="double" w:sz="6" w:space="0" w:color="auto"/>
            </w:tcBorders>
            <w:shd w:val="clear" w:color="auto" w:fill="FFFFFF"/>
          </w:tcPr>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b/>
                <w:sz w:val="19"/>
                <w:u w:val="single"/>
              </w:rPr>
              <w:t>Others Involved</w:t>
            </w:r>
          </w:p>
          <w:p w:rsidR="00716682" w:rsidRPr="00A76464" w:rsidRDefault="00716682" w:rsidP="00716682">
            <w:pPr>
              <w:spacing w:before="100" w:after="100"/>
              <w:contextualSpacing/>
              <w:rPr>
                <w:rFonts w:asciiTheme="minorHAnsi" w:hAnsiTheme="minorHAnsi"/>
              </w:rPr>
            </w:pPr>
            <w:r w:rsidRPr="00A76464">
              <w:rPr>
                <w:rFonts w:asciiTheme="minorHAnsi" w:hAnsiTheme="minorHAnsi"/>
                <w:sz w:val="19"/>
              </w:rPr>
              <w:t xml:space="preserve">None             </w:t>
            </w:r>
            <w:r w:rsidRPr="00A76464">
              <w:rPr>
                <w:rFonts w:asciiTheme="minorHAnsi" w:hAnsiTheme="minorHAnsi"/>
                <w:sz w:val="19"/>
              </w:rPr>
              <w:t xml:space="preserve">Peers            </w:t>
            </w:r>
            <w:r w:rsidRPr="00A76464">
              <w:rPr>
                <w:rFonts w:asciiTheme="minorHAnsi" w:hAnsiTheme="minorHAnsi"/>
                <w:sz w:val="19"/>
              </w:rPr>
              <w:t xml:space="preserve">Staff            </w:t>
            </w:r>
            <w:r w:rsidRPr="00A76464">
              <w:rPr>
                <w:rFonts w:asciiTheme="minorHAnsi" w:hAnsiTheme="minorHAnsi"/>
                <w:sz w:val="19"/>
              </w:rPr>
              <w:t xml:space="preserve">Teacher             </w:t>
            </w:r>
            <w:r w:rsidRPr="00A76464">
              <w:rPr>
                <w:rFonts w:asciiTheme="minorHAnsi" w:hAnsiTheme="minorHAnsi"/>
                <w:sz w:val="19"/>
              </w:rPr>
              <w:t xml:space="preserve">Substitute        </w:t>
            </w:r>
            <w:r w:rsidRPr="00A76464">
              <w:rPr>
                <w:rFonts w:asciiTheme="minorHAnsi" w:hAnsiTheme="minorHAnsi"/>
                <w:sz w:val="19"/>
              </w:rPr>
              <w:t>Unknown</w:t>
            </w:r>
            <w:r w:rsidRPr="00A76464">
              <w:rPr>
                <w:rFonts w:asciiTheme="minorHAnsi" w:hAnsiTheme="minorHAnsi"/>
                <w:b/>
                <w:sz w:val="19"/>
              </w:rPr>
              <w:t xml:space="preserve">        </w:t>
            </w:r>
            <w:r w:rsidRPr="00A76464">
              <w:rPr>
                <w:rFonts w:asciiTheme="minorHAnsi" w:hAnsiTheme="minorHAnsi"/>
                <w:sz w:val="19"/>
              </w:rPr>
              <w:t>Other ___________________</w:t>
            </w:r>
          </w:p>
        </w:tc>
      </w:tr>
      <w:tr w:rsidR="00716682" w:rsidRPr="00A76464" w:rsidTr="00716682">
        <w:trPr>
          <w:cantSplit/>
          <w:trHeight w:val="403"/>
        </w:trPr>
        <w:tc>
          <w:tcPr>
            <w:tcW w:w="11070" w:type="dxa"/>
            <w:gridSpan w:val="6"/>
            <w:tcBorders>
              <w:top w:val="nil"/>
              <w:left w:val="double" w:sz="6" w:space="0" w:color="auto"/>
              <w:bottom w:val="dotted" w:sz="6" w:space="0" w:color="auto"/>
              <w:right w:val="double" w:sz="6" w:space="0" w:color="auto"/>
            </w:tcBorders>
            <w:shd w:val="clear" w:color="auto" w:fill="FFFFFF"/>
          </w:tcPr>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b/>
                <w:sz w:val="19"/>
                <w:u w:val="single"/>
              </w:rPr>
              <w:t>Administrative Decision</w:t>
            </w:r>
            <w:r w:rsidRPr="00A76464">
              <w:rPr>
                <w:rFonts w:asciiTheme="minorHAnsi" w:hAnsiTheme="minorHAnsi"/>
                <w:sz w:val="19"/>
              </w:rPr>
              <w:t xml:space="preserve"> </w:t>
            </w: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 xml:space="preserve">Time in office                                  </w:t>
            </w:r>
            <w:r w:rsidRPr="00A76464">
              <w:rPr>
                <w:rFonts w:asciiTheme="minorHAnsi" w:hAnsiTheme="minorHAnsi"/>
                <w:sz w:val="19"/>
              </w:rPr>
              <w:t xml:space="preserve">Detention                        </w:t>
            </w:r>
            <w:r w:rsidRPr="00A76464">
              <w:rPr>
                <w:rFonts w:asciiTheme="minorHAnsi" w:hAnsiTheme="minorHAnsi"/>
                <w:sz w:val="19"/>
              </w:rPr>
              <w:t xml:space="preserve"> Saturday School                             </w:t>
            </w:r>
            <w:r w:rsidRPr="00A76464">
              <w:rPr>
                <w:rFonts w:asciiTheme="minorHAnsi" w:hAnsiTheme="minorHAnsi"/>
                <w:sz w:val="19"/>
              </w:rPr>
              <w:t xml:space="preserve"> In-school suspension                                              </w:t>
            </w:r>
            <w:r w:rsidRPr="00A76464">
              <w:rPr>
                <w:rFonts w:asciiTheme="minorHAnsi" w:hAnsiTheme="minorHAnsi"/>
                <w:b/>
                <w:sz w:val="19"/>
              </w:rPr>
              <w:t xml:space="preserve">                 </w:t>
            </w:r>
            <w:r w:rsidRPr="00A76464">
              <w:rPr>
                <w:rFonts w:asciiTheme="minorHAnsi" w:hAnsiTheme="minorHAnsi"/>
                <w:sz w:val="19"/>
              </w:rPr>
              <w:t xml:space="preserve">                               </w:t>
            </w:r>
          </w:p>
          <w:p w:rsidR="00716682" w:rsidRPr="00A76464" w:rsidRDefault="00716682" w:rsidP="00716682">
            <w:pPr>
              <w:spacing w:before="100" w:after="100"/>
              <w:contextualSpacing/>
              <w:rPr>
                <w:rFonts w:asciiTheme="minorHAnsi" w:hAnsiTheme="minorHAnsi"/>
                <w:sz w:val="19"/>
              </w:rPr>
            </w:pPr>
            <w:r w:rsidRPr="00A76464">
              <w:rPr>
                <w:rFonts w:asciiTheme="minorHAnsi" w:hAnsiTheme="minorHAnsi"/>
                <w:sz w:val="19"/>
              </w:rPr>
              <w:t xml:space="preserve">Loss of privilege                              </w:t>
            </w:r>
            <w:r w:rsidRPr="00A76464">
              <w:rPr>
                <w:rFonts w:asciiTheme="minorHAnsi" w:hAnsiTheme="minorHAnsi"/>
                <w:sz w:val="19"/>
              </w:rPr>
              <w:t xml:space="preserve">Parent contact                </w:t>
            </w:r>
            <w:r w:rsidRPr="00A76464">
              <w:rPr>
                <w:rFonts w:asciiTheme="minorHAnsi" w:hAnsiTheme="minorHAnsi"/>
                <w:sz w:val="19"/>
              </w:rPr>
              <w:t xml:space="preserve"> Individualized instruction                </w:t>
            </w:r>
            <w:r w:rsidRPr="00A76464">
              <w:rPr>
                <w:rFonts w:asciiTheme="minorHAnsi" w:hAnsiTheme="minorHAnsi"/>
                <w:sz w:val="19"/>
              </w:rPr>
              <w:t>Out-of-school suspension</w:t>
            </w:r>
          </w:p>
          <w:p w:rsidR="00716682" w:rsidRPr="00A76464" w:rsidRDefault="00716682" w:rsidP="00716682">
            <w:pPr>
              <w:spacing w:before="100" w:after="100"/>
              <w:contextualSpacing/>
              <w:rPr>
                <w:rFonts w:asciiTheme="minorHAnsi" w:hAnsiTheme="minorHAnsi"/>
              </w:rPr>
            </w:pPr>
            <w:r w:rsidRPr="00A76464">
              <w:rPr>
                <w:rFonts w:asciiTheme="minorHAnsi" w:hAnsiTheme="minorHAnsi"/>
                <w:sz w:val="19"/>
              </w:rPr>
              <w:t xml:space="preserve">Conference with student                 </w:t>
            </w:r>
            <w:r w:rsidRPr="00A76464">
              <w:rPr>
                <w:rFonts w:asciiTheme="minorHAnsi" w:hAnsiTheme="minorHAnsi"/>
                <w:sz w:val="19"/>
              </w:rPr>
              <w:t xml:space="preserve">Other _______________ </w:t>
            </w:r>
          </w:p>
        </w:tc>
      </w:tr>
      <w:tr w:rsidR="00716682" w:rsidRPr="00A76464" w:rsidTr="00716682">
        <w:trPr>
          <w:cantSplit/>
          <w:trHeight w:val="403"/>
        </w:trPr>
        <w:tc>
          <w:tcPr>
            <w:tcW w:w="11070" w:type="dxa"/>
            <w:gridSpan w:val="6"/>
            <w:tcBorders>
              <w:top w:val="nil"/>
              <w:left w:val="double" w:sz="6" w:space="0" w:color="auto"/>
              <w:bottom w:val="dotted" w:sz="6" w:space="0" w:color="auto"/>
              <w:right w:val="double" w:sz="6" w:space="0" w:color="auto"/>
            </w:tcBorders>
            <w:shd w:val="clear" w:color="auto" w:fill="FFFFFF"/>
          </w:tcPr>
          <w:p w:rsidR="00716682" w:rsidRPr="00A76464" w:rsidRDefault="00716682" w:rsidP="00716682">
            <w:pPr>
              <w:spacing w:before="100" w:after="100"/>
              <w:contextualSpacing/>
              <w:rPr>
                <w:rFonts w:asciiTheme="minorHAnsi" w:hAnsiTheme="minorHAnsi"/>
              </w:rPr>
            </w:pPr>
            <w:r w:rsidRPr="00A76464">
              <w:rPr>
                <w:rFonts w:asciiTheme="minorHAnsi" w:hAnsiTheme="minorHAnsi"/>
                <w:b/>
                <w:u w:val="single"/>
              </w:rPr>
              <w:t>Comments:</w:t>
            </w:r>
          </w:p>
          <w:p w:rsidR="00716682" w:rsidRPr="00A76464" w:rsidRDefault="00716682" w:rsidP="00716682">
            <w:pPr>
              <w:spacing w:before="100" w:after="100"/>
              <w:contextualSpacing/>
              <w:rPr>
                <w:rFonts w:asciiTheme="minorHAnsi" w:hAnsiTheme="minorHAnsi"/>
              </w:rPr>
            </w:pPr>
          </w:p>
        </w:tc>
      </w:tr>
      <w:tr w:rsidR="00716682" w:rsidRPr="00A76464" w:rsidTr="00716682">
        <w:trPr>
          <w:cantSplit/>
          <w:trHeight w:val="714"/>
        </w:trPr>
        <w:tc>
          <w:tcPr>
            <w:tcW w:w="11070" w:type="dxa"/>
            <w:gridSpan w:val="6"/>
            <w:tcBorders>
              <w:top w:val="nil"/>
              <w:left w:val="double" w:sz="6" w:space="0" w:color="auto"/>
              <w:bottom w:val="double" w:sz="6" w:space="0" w:color="auto"/>
              <w:right w:val="double" w:sz="6" w:space="0" w:color="auto"/>
            </w:tcBorders>
            <w:shd w:val="clear" w:color="auto" w:fill="FFFFFF"/>
          </w:tcPr>
          <w:p w:rsidR="00716682" w:rsidRPr="00A76464" w:rsidRDefault="00716682" w:rsidP="00716682">
            <w:pPr>
              <w:spacing w:before="100" w:after="100"/>
              <w:contextualSpacing/>
              <w:rPr>
                <w:rFonts w:asciiTheme="minorHAnsi" w:hAnsiTheme="minorHAnsi"/>
              </w:rPr>
            </w:pPr>
            <w:r w:rsidRPr="00A76464">
              <w:rPr>
                <w:rFonts w:asciiTheme="minorHAnsi" w:hAnsiTheme="minorHAnsi"/>
                <w:b/>
                <w:u w:val="single"/>
              </w:rPr>
              <w:t>Follow up comments:</w:t>
            </w:r>
          </w:p>
          <w:p w:rsidR="00716682" w:rsidRPr="00A76464" w:rsidRDefault="00716682" w:rsidP="00716682">
            <w:pPr>
              <w:spacing w:before="100" w:after="100"/>
              <w:contextualSpacing/>
              <w:rPr>
                <w:rFonts w:asciiTheme="minorHAnsi" w:hAnsiTheme="minorHAnsi"/>
              </w:rPr>
            </w:pPr>
          </w:p>
        </w:tc>
      </w:tr>
    </w:tbl>
    <w:p w:rsidR="00716682" w:rsidRPr="00A76464" w:rsidRDefault="00716682" w:rsidP="00716682">
      <w:pPr>
        <w:spacing w:before="100" w:after="100"/>
        <w:contextualSpacing/>
        <w:rPr>
          <w:rFonts w:asciiTheme="minorHAnsi" w:hAnsiTheme="minorHAnsi"/>
        </w:rPr>
        <w:sectPr w:rsidR="00716682" w:rsidRPr="00A76464">
          <w:footerReference w:type="default" r:id="rId46"/>
          <w:type w:val="continuous"/>
          <w:pgSz w:w="12240" w:h="15840"/>
          <w:pgMar w:top="432" w:right="450" w:bottom="432" w:left="720" w:header="720" w:footer="1920" w:gutter="0"/>
          <w:cols w:space="720"/>
        </w:sectPr>
      </w:pPr>
    </w:p>
    <w:p w:rsidR="00716682" w:rsidRPr="00A76464" w:rsidRDefault="00716682" w:rsidP="00716682">
      <w:pPr>
        <w:keepNext/>
        <w:spacing w:before="100" w:after="100"/>
        <w:contextualSpacing/>
        <w:outlineLvl w:val="4"/>
        <w:rPr>
          <w:rFonts w:asciiTheme="minorHAnsi" w:hAnsiTheme="minorHAnsi" w:cs="Arial"/>
          <w:bCs/>
        </w:rPr>
      </w:pPr>
      <w:r w:rsidRPr="00A76464">
        <w:rPr>
          <w:rFonts w:asciiTheme="minorHAnsi" w:hAnsiTheme="minorHAnsi" w:cs="Arial"/>
          <w:bCs/>
        </w:rPr>
        <w:t>Example B</w:t>
      </w:r>
    </w:p>
    <w:p w:rsidR="00716682" w:rsidRPr="00A76464" w:rsidRDefault="00716682" w:rsidP="00716682">
      <w:pPr>
        <w:spacing w:before="100" w:after="100"/>
        <w:contextualSpacing/>
        <w:jc w:val="center"/>
        <w:rPr>
          <w:rFonts w:asciiTheme="minorHAnsi" w:hAnsiTheme="minorHAnsi" w:cs="Arial"/>
          <w:b/>
          <w:bCs/>
        </w:rPr>
      </w:pPr>
      <w:r w:rsidRPr="00A76464">
        <w:rPr>
          <w:rFonts w:asciiTheme="minorHAnsi" w:hAnsiTheme="minorHAnsi" w:cs="Arial"/>
          <w:b/>
          <w:bCs/>
        </w:rPr>
        <w:t>Office Referral Form</w:t>
      </w:r>
    </w:p>
    <w:p w:rsidR="00716682" w:rsidRPr="00A76464" w:rsidRDefault="00716682" w:rsidP="00716682">
      <w:pPr>
        <w:spacing w:before="100" w:after="100"/>
        <w:ind w:left="360" w:hanging="360"/>
        <w:contextualSpacing/>
        <w:rPr>
          <w:rFonts w:asciiTheme="minorHAnsi" w:hAnsiTheme="minorHAnsi" w:cs="Arial"/>
          <w:b/>
        </w:rPr>
      </w:pPr>
      <w:r w:rsidRPr="00A76464">
        <w:rPr>
          <w:rFonts w:asciiTheme="minorHAnsi" w:hAnsiTheme="minorHAnsi" w:cs="Arial"/>
          <w:b/>
        </w:rPr>
        <w:t>Name:</w:t>
      </w:r>
      <w:r w:rsidRPr="00A76464">
        <w:rPr>
          <w:rFonts w:asciiTheme="minorHAnsi" w:hAnsiTheme="minorHAnsi" w:cs="Arial"/>
        </w:rPr>
        <w:t xml:space="preserve"> ____________________________</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ab/>
        <w:t xml:space="preserve">  </w:t>
      </w:r>
      <w:r w:rsidRPr="00A76464">
        <w:rPr>
          <w:rFonts w:asciiTheme="minorHAnsi" w:hAnsiTheme="minorHAnsi" w:cs="Arial"/>
          <w:b/>
        </w:rPr>
        <w:t>Location</w:t>
      </w:r>
    </w:p>
    <w:p w:rsidR="00716682" w:rsidRPr="00A76464" w:rsidRDefault="00716682" w:rsidP="00716682">
      <w:pPr>
        <w:spacing w:before="100" w:after="100"/>
        <w:ind w:right="-450"/>
        <w:contextualSpacing/>
        <w:rPr>
          <w:rFonts w:asciiTheme="minorHAnsi" w:hAnsiTheme="minorHAnsi" w:cs="Arial"/>
        </w:rPr>
      </w:pPr>
      <w:r w:rsidRPr="00A76464">
        <w:rPr>
          <w:rFonts w:asciiTheme="minorHAnsi" w:hAnsiTheme="minorHAnsi" w:cs="Arial"/>
          <w:b/>
        </w:rPr>
        <w:t>Date:</w:t>
      </w:r>
      <w:r w:rsidRPr="00A76464">
        <w:rPr>
          <w:rFonts w:asciiTheme="minorHAnsi" w:hAnsiTheme="minorHAnsi" w:cs="Arial"/>
        </w:rPr>
        <w:t xml:space="preserve"> _____________</w:t>
      </w:r>
      <w:r w:rsidRPr="00A76464">
        <w:rPr>
          <w:rFonts w:asciiTheme="minorHAnsi" w:hAnsiTheme="minorHAnsi" w:cs="Arial"/>
        </w:rPr>
        <w:tab/>
      </w:r>
      <w:r w:rsidRPr="00A76464">
        <w:rPr>
          <w:rFonts w:asciiTheme="minorHAnsi" w:hAnsiTheme="minorHAnsi" w:cs="Arial"/>
          <w:b/>
        </w:rPr>
        <w:t>Time:</w:t>
      </w:r>
      <w:r w:rsidRPr="00A76464">
        <w:rPr>
          <w:rFonts w:asciiTheme="minorHAnsi" w:hAnsiTheme="minorHAnsi" w:cs="Arial"/>
        </w:rPr>
        <w:t xml:space="preserve"> ________</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sym w:font="WP IconicSymbolsA" w:char="F093"/>
      </w:r>
      <w:r w:rsidRPr="00A76464">
        <w:rPr>
          <w:rFonts w:asciiTheme="minorHAnsi" w:hAnsiTheme="minorHAnsi" w:cs="Arial"/>
        </w:rPr>
        <w:t xml:space="preserve"> Playground</w:t>
      </w:r>
      <w:r w:rsidRPr="00A76464">
        <w:rPr>
          <w:rFonts w:asciiTheme="minorHAnsi" w:hAnsiTheme="minorHAnsi" w:cs="Arial"/>
        </w:rPr>
        <w:tab/>
        <w:t xml:space="preserve">   </w:t>
      </w:r>
      <w:r w:rsidRPr="00A76464">
        <w:rPr>
          <w:rFonts w:asciiTheme="minorHAnsi" w:hAnsiTheme="minorHAnsi" w:cs="Arial"/>
        </w:rPr>
        <w:sym w:font="WP IconicSymbolsA" w:char="F093"/>
      </w:r>
      <w:r w:rsidRPr="00A76464">
        <w:rPr>
          <w:rFonts w:asciiTheme="minorHAnsi" w:hAnsiTheme="minorHAnsi" w:cs="Arial"/>
        </w:rPr>
        <w:t xml:space="preserve"> Library</w:t>
      </w: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b/>
        </w:rPr>
        <w:t>Teacher:</w:t>
      </w:r>
      <w:r w:rsidRPr="00A76464">
        <w:rPr>
          <w:rFonts w:asciiTheme="minorHAnsi" w:hAnsiTheme="minorHAnsi" w:cs="Arial"/>
        </w:rPr>
        <w:t xml:space="preserve"> __________________________</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sym w:font="WP IconicSymbolsA" w:char="F093"/>
      </w:r>
      <w:r w:rsidRPr="00A76464">
        <w:rPr>
          <w:rFonts w:asciiTheme="minorHAnsi" w:hAnsiTheme="minorHAnsi" w:cs="Arial"/>
        </w:rPr>
        <w:t xml:space="preserve"> Cafeteria</w:t>
      </w:r>
      <w:r w:rsidRPr="00A76464">
        <w:rPr>
          <w:rFonts w:asciiTheme="minorHAnsi" w:hAnsiTheme="minorHAnsi" w:cs="Arial"/>
        </w:rPr>
        <w:tab/>
        <w:t xml:space="preserve">   </w:t>
      </w:r>
      <w:r w:rsidRPr="00A76464">
        <w:rPr>
          <w:rFonts w:asciiTheme="minorHAnsi" w:hAnsiTheme="minorHAnsi" w:cs="Arial"/>
        </w:rPr>
        <w:sym w:font="WP IconicSymbolsA" w:char="F093"/>
      </w:r>
      <w:r w:rsidRPr="00A76464">
        <w:rPr>
          <w:rFonts w:asciiTheme="minorHAnsi" w:hAnsiTheme="minorHAnsi" w:cs="Arial"/>
        </w:rPr>
        <w:t xml:space="preserve"> Bathroom</w:t>
      </w: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b/>
        </w:rPr>
        <w:t>Grade:</w:t>
      </w:r>
      <w:r w:rsidRPr="00A76464">
        <w:rPr>
          <w:rFonts w:asciiTheme="minorHAnsi" w:hAnsiTheme="minorHAnsi" w:cs="Arial"/>
        </w:rPr>
        <w:t xml:space="preserve">  K    1    2    3    4    5   6   7   8</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sym w:font="WP IconicSymbolsA" w:char="F093"/>
      </w:r>
      <w:r w:rsidRPr="00A76464">
        <w:rPr>
          <w:rFonts w:asciiTheme="minorHAnsi" w:hAnsiTheme="minorHAnsi" w:cs="Arial"/>
        </w:rPr>
        <w:t xml:space="preserve"> Hallway</w:t>
      </w:r>
      <w:r w:rsidRPr="00A76464">
        <w:rPr>
          <w:rFonts w:asciiTheme="minorHAnsi" w:hAnsiTheme="minorHAnsi" w:cs="Arial"/>
        </w:rPr>
        <w:tab/>
        <w:t xml:space="preserve">   </w:t>
      </w:r>
      <w:r w:rsidRPr="00A76464">
        <w:rPr>
          <w:rFonts w:asciiTheme="minorHAnsi" w:hAnsiTheme="minorHAnsi" w:cs="Arial"/>
        </w:rPr>
        <w:sym w:font="WP IconicSymbolsA" w:char="F093"/>
      </w:r>
      <w:r w:rsidRPr="00A76464">
        <w:rPr>
          <w:rFonts w:asciiTheme="minorHAnsi" w:hAnsiTheme="minorHAnsi" w:cs="Arial"/>
        </w:rPr>
        <w:t xml:space="preserve"> Arrival/Dismissal</w:t>
      </w: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b/>
        </w:rPr>
        <w:t>Referring Staff:</w:t>
      </w:r>
      <w:r w:rsidRPr="00A76464">
        <w:rPr>
          <w:rFonts w:asciiTheme="minorHAnsi" w:hAnsiTheme="minorHAnsi" w:cs="Arial"/>
        </w:rPr>
        <w:t xml:space="preserve"> _____________________</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sym w:font="WP IconicSymbolsA" w:char="F093"/>
      </w:r>
      <w:r w:rsidRPr="00A76464">
        <w:rPr>
          <w:rFonts w:asciiTheme="minorHAnsi" w:hAnsiTheme="minorHAnsi" w:cs="Arial"/>
        </w:rPr>
        <w:t xml:space="preserve"> Classroom</w:t>
      </w:r>
      <w:r w:rsidRPr="00A76464">
        <w:rPr>
          <w:rFonts w:asciiTheme="minorHAnsi" w:hAnsiTheme="minorHAnsi" w:cs="Arial"/>
        </w:rPr>
        <w:tab/>
        <w:t xml:space="preserve">   </w:t>
      </w:r>
      <w:r w:rsidRPr="00A76464">
        <w:rPr>
          <w:rFonts w:asciiTheme="minorHAnsi" w:hAnsiTheme="minorHAnsi" w:cs="Arial"/>
        </w:rPr>
        <w:sym w:font="WP IconicSymbolsA" w:char="F093"/>
      </w:r>
      <w:r w:rsidRPr="00A76464">
        <w:rPr>
          <w:rFonts w:asciiTheme="minorHAnsi" w:hAnsiTheme="minorHAnsi" w:cs="Arial"/>
        </w:rPr>
        <w:t xml:space="preserve"> Other ________</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keepNext/>
        <w:spacing w:before="100" w:after="100"/>
        <w:contextualSpacing/>
        <w:outlineLvl w:val="0"/>
        <w:rPr>
          <w:rFonts w:asciiTheme="minorHAnsi" w:hAnsiTheme="minorHAnsi" w:cs="Arial"/>
          <w:b/>
          <w:bCs/>
        </w:rPr>
      </w:pPr>
      <w:r w:rsidRPr="00A76464">
        <w:rPr>
          <w:rFonts w:asciiTheme="minorHAnsi" w:hAnsiTheme="minorHAnsi"/>
          <w:b/>
          <w:bCs/>
          <w:noProof/>
        </w:rPr>
        <mc:AlternateContent>
          <mc:Choice Requires="wps">
            <w:drawing>
              <wp:anchor distT="0" distB="0" distL="114300" distR="114300" simplePos="0" relativeHeight="251680768" behindDoc="0" locked="0" layoutInCell="0" allowOverlap="1" wp14:anchorId="108404A4" wp14:editId="108404A5">
                <wp:simplePos x="0" y="0"/>
                <wp:positionH relativeFrom="column">
                  <wp:posOffset>-182880</wp:posOffset>
                </wp:positionH>
                <wp:positionV relativeFrom="paragraph">
                  <wp:posOffset>55880</wp:posOffset>
                </wp:positionV>
                <wp:extent cx="6035040" cy="0"/>
                <wp:effectExtent l="20320" t="30480" r="40640" b="33020"/>
                <wp:wrapNone/>
                <wp:docPr id="97" name="Line 795" title="double black line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93861" id="Line 795" o:spid="_x0000_s1026" alt="Title: double black line separator"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4.4pt" to="46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" o:allowincell="f" strokeweight="3pt">
                <v:stroke linestyle="thinThin"/>
              </v:line>
            </w:pict>
          </mc:Fallback>
        </mc:AlternateConten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276"/>
        <w:gridCol w:w="3150"/>
      </w:tblGrid>
      <w:tr w:rsidR="00716682" w:rsidRPr="00A76464" w:rsidTr="00716682">
        <w:tc>
          <w:tcPr>
            <w:tcW w:w="3204" w:type="dxa"/>
            <w:tcBorders>
              <w:top w:val="single" w:sz="4" w:space="0" w:color="auto"/>
              <w:left w:val="single" w:sz="4" w:space="0" w:color="auto"/>
              <w:bottom w:val="single" w:sz="4" w:space="0" w:color="auto"/>
              <w:right w:val="single" w:sz="4" w:space="0" w:color="auto"/>
            </w:tcBorders>
          </w:tcPr>
          <w:p w:rsidR="00716682" w:rsidRPr="00A76464" w:rsidRDefault="00716682" w:rsidP="00716682">
            <w:pPr>
              <w:spacing w:before="100" w:after="100"/>
              <w:contextualSpacing/>
              <w:jc w:val="center"/>
              <w:rPr>
                <w:rFonts w:asciiTheme="minorHAnsi" w:hAnsiTheme="minorHAnsi" w:cs="Arial"/>
                <w:b/>
              </w:rPr>
            </w:pPr>
            <w:r w:rsidRPr="00A76464">
              <w:rPr>
                <w:rFonts w:asciiTheme="minorHAnsi" w:hAnsiTheme="minorHAnsi" w:cs="Arial"/>
                <w:b/>
              </w:rPr>
              <w:t>Problem Behavior</w:t>
            </w:r>
          </w:p>
        </w:tc>
        <w:tc>
          <w:tcPr>
            <w:tcW w:w="3276" w:type="dxa"/>
            <w:tcBorders>
              <w:top w:val="single" w:sz="4" w:space="0" w:color="auto"/>
              <w:left w:val="single" w:sz="4" w:space="0" w:color="auto"/>
              <w:bottom w:val="single" w:sz="4" w:space="0" w:color="auto"/>
              <w:right w:val="single" w:sz="4" w:space="0" w:color="auto"/>
            </w:tcBorders>
          </w:tcPr>
          <w:p w:rsidR="00716682" w:rsidRPr="00A76464" w:rsidRDefault="00716682" w:rsidP="00716682">
            <w:pPr>
              <w:spacing w:before="100" w:after="100"/>
              <w:contextualSpacing/>
              <w:jc w:val="center"/>
              <w:rPr>
                <w:rFonts w:asciiTheme="minorHAnsi" w:hAnsiTheme="minorHAnsi" w:cs="Arial"/>
                <w:b/>
              </w:rPr>
            </w:pPr>
            <w:r w:rsidRPr="00A76464">
              <w:rPr>
                <w:rFonts w:asciiTheme="minorHAnsi" w:hAnsiTheme="minorHAnsi" w:cs="Arial"/>
                <w:b/>
              </w:rPr>
              <w:t>Possible Motivation</w:t>
            </w:r>
          </w:p>
        </w:tc>
        <w:tc>
          <w:tcPr>
            <w:tcW w:w="3150" w:type="dxa"/>
            <w:tcBorders>
              <w:top w:val="single" w:sz="4" w:space="0" w:color="auto"/>
              <w:left w:val="single" w:sz="4" w:space="0" w:color="auto"/>
              <w:bottom w:val="single" w:sz="4" w:space="0" w:color="auto"/>
              <w:right w:val="single" w:sz="4" w:space="0" w:color="auto"/>
            </w:tcBorders>
          </w:tcPr>
          <w:p w:rsidR="00716682" w:rsidRPr="00A76464" w:rsidRDefault="00716682" w:rsidP="00716682">
            <w:pPr>
              <w:spacing w:before="100" w:after="100"/>
              <w:contextualSpacing/>
              <w:jc w:val="center"/>
              <w:rPr>
                <w:rFonts w:asciiTheme="minorHAnsi" w:hAnsiTheme="minorHAnsi" w:cs="Arial"/>
                <w:b/>
              </w:rPr>
            </w:pPr>
            <w:r w:rsidRPr="00A76464">
              <w:rPr>
                <w:rFonts w:asciiTheme="minorHAnsi" w:hAnsiTheme="minorHAnsi" w:cs="Arial"/>
                <w:b/>
              </w:rPr>
              <w:t>Administrative Decision</w:t>
            </w:r>
          </w:p>
        </w:tc>
      </w:tr>
      <w:tr w:rsidR="00716682" w:rsidRPr="00A76464" w:rsidTr="00716682">
        <w:tc>
          <w:tcPr>
            <w:tcW w:w="3204" w:type="dxa"/>
            <w:tcBorders>
              <w:top w:val="single" w:sz="4" w:space="0" w:color="auto"/>
              <w:left w:val="single" w:sz="4" w:space="0" w:color="auto"/>
              <w:bottom w:val="single" w:sz="4" w:space="0" w:color="auto"/>
              <w:right w:val="single" w:sz="4" w:space="0" w:color="auto"/>
            </w:tcBorders>
          </w:tcPr>
          <w:p w:rsidR="00716682" w:rsidRPr="00A76464" w:rsidRDefault="00716682" w:rsidP="00716682">
            <w:pPr>
              <w:spacing w:before="100" w:after="100"/>
              <w:contextualSpacing/>
              <w:rPr>
                <w:rFonts w:asciiTheme="minorHAnsi" w:hAnsiTheme="minorHAnsi" w:cs="Arial"/>
                <w:i/>
              </w:rPr>
            </w:pPr>
            <w:r w:rsidRPr="00A76464">
              <w:rPr>
                <w:rFonts w:asciiTheme="minorHAnsi" w:hAnsiTheme="minorHAnsi" w:cs="Arial"/>
                <w:b/>
              </w:rPr>
              <w:t xml:space="preserve">Minor         </w:t>
            </w:r>
            <w:r w:rsidRPr="00A76464">
              <w:rPr>
                <w:rFonts w:asciiTheme="minorHAnsi" w:hAnsiTheme="minorHAnsi" w:cs="Arial"/>
              </w:rPr>
              <w:t xml:space="preserve">   </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Inappropriate language</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Physical contact</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Defiance</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Disruption</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Property misuse</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Other ______________</w:t>
            </w: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b/>
              </w:rPr>
              <w:t>Major</w:t>
            </w:r>
            <w:r w:rsidRPr="00A76464">
              <w:rPr>
                <w:rFonts w:asciiTheme="minorHAnsi" w:hAnsiTheme="minorHAnsi" w:cs="Arial"/>
              </w:rPr>
              <w:t xml:space="preserve">    </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Abusive language</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Fighting/ Physical aggression</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Overt Defiance</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Harassment/ tease/ taunt</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Disruption</w:t>
            </w: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rPr>
              <w:t>Other ______________</w:t>
            </w:r>
          </w:p>
        </w:tc>
        <w:tc>
          <w:tcPr>
            <w:tcW w:w="3276" w:type="dxa"/>
            <w:tcBorders>
              <w:top w:val="single" w:sz="4" w:space="0" w:color="auto"/>
              <w:left w:val="single" w:sz="4" w:space="0" w:color="auto"/>
              <w:bottom w:val="single" w:sz="4" w:space="0" w:color="auto"/>
              <w:right w:val="single" w:sz="4" w:space="0" w:color="auto"/>
            </w:tcBorders>
          </w:tcPr>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Obtain peer attention</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Obtain adult attention</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Obtain items/activities</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Avoid Peer(s)</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Avoid Adult</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Avoid task or activity</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Don’t know</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Other ______________</w:t>
            </w:r>
          </w:p>
        </w:tc>
        <w:tc>
          <w:tcPr>
            <w:tcW w:w="3150" w:type="dxa"/>
            <w:tcBorders>
              <w:top w:val="single" w:sz="4" w:space="0" w:color="auto"/>
              <w:left w:val="single" w:sz="4" w:space="0" w:color="auto"/>
              <w:bottom w:val="single" w:sz="4" w:space="0" w:color="auto"/>
              <w:right w:val="single" w:sz="4" w:space="0" w:color="auto"/>
            </w:tcBorders>
          </w:tcPr>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Loss of privilege</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Time in office</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Conference with student</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Parent Contact</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Individualized instruction</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In-school suspension (____hours/ days)</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Out of school suspension (_______ days)</w:t>
            </w:r>
          </w:p>
          <w:p w:rsidR="00716682" w:rsidRPr="00A76464" w:rsidRDefault="00716682" w:rsidP="00716682">
            <w:pPr>
              <w:numPr>
                <w:ilvl w:val="0"/>
                <w:numId w:val="50"/>
              </w:numPr>
              <w:spacing w:before="100" w:after="100"/>
              <w:contextualSpacing/>
              <w:rPr>
                <w:rFonts w:asciiTheme="minorHAnsi" w:hAnsiTheme="minorHAnsi" w:cs="Arial"/>
              </w:rPr>
            </w:pPr>
            <w:r w:rsidRPr="00A76464">
              <w:rPr>
                <w:rFonts w:asciiTheme="minorHAnsi" w:hAnsiTheme="minorHAnsi" w:cs="Arial"/>
              </w:rPr>
              <w:t>Other ______________</w:t>
            </w:r>
          </w:p>
          <w:p w:rsidR="00716682" w:rsidRPr="00A76464" w:rsidRDefault="00716682" w:rsidP="00716682">
            <w:pPr>
              <w:spacing w:before="100" w:after="100"/>
              <w:contextualSpacing/>
              <w:rPr>
                <w:rFonts w:asciiTheme="minorHAnsi" w:hAnsiTheme="minorHAnsi" w:cs="Arial"/>
              </w:rPr>
            </w:pPr>
          </w:p>
        </w:tc>
      </w:tr>
    </w:tbl>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b/>
        </w:rPr>
        <w:t>Others involved in incident:</w:t>
      </w:r>
      <w:r w:rsidRPr="00A76464">
        <w:rPr>
          <w:rFonts w:asciiTheme="minorHAnsi" w:hAnsiTheme="minorHAnsi" w:cs="Arial"/>
        </w:rPr>
        <w:t xml:space="preserve"> </w:t>
      </w:r>
      <w:r w:rsidRPr="00A76464">
        <w:rPr>
          <w:rFonts w:asciiTheme="minorHAnsi" w:hAnsiTheme="minorHAnsi" w:cs="Arial"/>
        </w:rPr>
        <w:sym w:font="WP IconicSymbolsA" w:char="F093"/>
      </w:r>
      <w:r w:rsidRPr="00A76464">
        <w:rPr>
          <w:rFonts w:asciiTheme="minorHAnsi" w:hAnsiTheme="minorHAnsi" w:cs="Arial"/>
        </w:rPr>
        <w:t xml:space="preserve"> None   </w:t>
      </w:r>
      <w:r w:rsidRPr="00A76464">
        <w:rPr>
          <w:rFonts w:asciiTheme="minorHAnsi" w:hAnsiTheme="minorHAnsi" w:cs="Arial"/>
        </w:rPr>
        <w:sym w:font="WP IconicSymbolsA" w:char="F093"/>
      </w:r>
      <w:r w:rsidRPr="00A76464">
        <w:rPr>
          <w:rFonts w:asciiTheme="minorHAnsi" w:hAnsiTheme="minorHAnsi" w:cs="Arial"/>
        </w:rPr>
        <w:t xml:space="preserve"> Peers   </w:t>
      </w:r>
      <w:r w:rsidRPr="00A76464">
        <w:rPr>
          <w:rFonts w:asciiTheme="minorHAnsi" w:hAnsiTheme="minorHAnsi" w:cs="Arial"/>
        </w:rPr>
        <w:sym w:font="WP IconicSymbolsA" w:char="F093"/>
      </w:r>
      <w:r w:rsidRPr="00A76464">
        <w:rPr>
          <w:rFonts w:asciiTheme="minorHAnsi" w:hAnsiTheme="minorHAnsi" w:cs="Arial"/>
        </w:rPr>
        <w:t xml:space="preserve"> Staff    </w:t>
      </w:r>
      <w:r w:rsidRPr="00A76464">
        <w:rPr>
          <w:rFonts w:asciiTheme="minorHAnsi" w:hAnsiTheme="minorHAnsi" w:cs="Arial"/>
        </w:rPr>
        <w:sym w:font="WP IconicSymbolsA" w:char="F093"/>
      </w:r>
      <w:r w:rsidRPr="00A76464">
        <w:rPr>
          <w:rFonts w:asciiTheme="minorHAnsi" w:hAnsiTheme="minorHAnsi" w:cs="Arial"/>
        </w:rPr>
        <w:t xml:space="preserve"> Teacher   </w:t>
      </w:r>
      <w:r w:rsidRPr="00A76464">
        <w:rPr>
          <w:rFonts w:asciiTheme="minorHAnsi" w:hAnsiTheme="minorHAnsi" w:cs="Arial"/>
        </w:rPr>
        <w:sym w:font="WP IconicSymbolsA" w:char="F093"/>
      </w:r>
      <w:r w:rsidRPr="00A76464">
        <w:rPr>
          <w:rFonts w:asciiTheme="minorHAnsi" w:hAnsiTheme="minorHAnsi" w:cs="Arial"/>
        </w:rPr>
        <w:t xml:space="preserve"> Substitute   </w:t>
      </w:r>
    </w:p>
    <w:p w:rsidR="00716682" w:rsidRPr="00A76464" w:rsidRDefault="00716682" w:rsidP="00716682">
      <w:pPr>
        <w:spacing w:before="100" w:after="100"/>
        <w:ind w:left="2880"/>
        <w:contextualSpacing/>
        <w:rPr>
          <w:rFonts w:asciiTheme="minorHAnsi" w:hAnsiTheme="minorHAnsi" w:cs="Arial"/>
        </w:rPr>
      </w:pPr>
      <w:r w:rsidRPr="00A76464">
        <w:rPr>
          <w:rFonts w:asciiTheme="minorHAnsi" w:hAnsiTheme="minorHAnsi" w:cs="Arial"/>
        </w:rPr>
        <w:t xml:space="preserve">      </w:t>
      </w:r>
      <w:r w:rsidRPr="00A76464">
        <w:rPr>
          <w:rFonts w:asciiTheme="minorHAnsi" w:hAnsiTheme="minorHAnsi" w:cs="Arial"/>
        </w:rPr>
        <w:sym w:font="WP IconicSymbolsA" w:char="F093"/>
      </w:r>
      <w:r w:rsidRPr="00A76464">
        <w:rPr>
          <w:rFonts w:asciiTheme="minorHAnsi" w:hAnsiTheme="minorHAnsi" w:cs="Arial"/>
        </w:rPr>
        <w:t xml:space="preserve">  Unknown    </w:t>
      </w:r>
      <w:r w:rsidRPr="00A76464">
        <w:rPr>
          <w:rFonts w:asciiTheme="minorHAnsi" w:hAnsiTheme="minorHAnsi" w:cs="Arial"/>
        </w:rPr>
        <w:sym w:font="WP IconicSymbolsA" w:char="F093"/>
      </w:r>
      <w:r w:rsidRPr="00A76464">
        <w:rPr>
          <w:rFonts w:asciiTheme="minorHAnsi" w:hAnsiTheme="minorHAnsi" w:cs="Arial"/>
        </w:rPr>
        <w:t xml:space="preserve"> Other</w:t>
      </w: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rPr>
        <w:t>If peers were involved, list them ___________________________________________</w:t>
      </w: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b/>
        </w:rPr>
        <w:t xml:space="preserve">Other comments: </w:t>
      </w:r>
      <w:r w:rsidRPr="00A76464">
        <w:rPr>
          <w:rFonts w:asciiTheme="minorHAnsi" w:hAnsiTheme="minorHAnsi" w:cs="Arial"/>
        </w:rPr>
        <w:t>______________________________________________________</w:t>
      </w: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rPr>
        <w:t>______________________________________________________________________</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spacing w:before="100" w:after="100"/>
        <w:contextualSpacing/>
        <w:jc w:val="center"/>
        <w:rPr>
          <w:rFonts w:asciiTheme="minorHAnsi" w:hAnsiTheme="minorHAnsi" w:cs="Arial"/>
        </w:rPr>
      </w:pPr>
      <w:r w:rsidRPr="00A76464">
        <w:rPr>
          <w:rFonts w:asciiTheme="minorHAnsi" w:hAnsiTheme="minorHAnsi" w:cs="Arial"/>
        </w:rPr>
        <w:sym w:font="WP IconicSymbolsA" w:char="F093"/>
      </w:r>
      <w:r w:rsidRPr="00A76464">
        <w:rPr>
          <w:rFonts w:asciiTheme="minorHAnsi" w:hAnsiTheme="minorHAnsi" w:cs="Arial"/>
        </w:rPr>
        <w:t xml:space="preserve">  I need to talk to the students’ teacher          </w:t>
      </w:r>
      <w:r w:rsidRPr="00A76464">
        <w:rPr>
          <w:rFonts w:asciiTheme="minorHAnsi" w:hAnsiTheme="minorHAnsi" w:cs="Arial"/>
        </w:rPr>
        <w:sym w:font="WP IconicSymbolsA" w:char="F093"/>
      </w:r>
      <w:r w:rsidRPr="00A76464">
        <w:rPr>
          <w:rFonts w:asciiTheme="minorHAnsi" w:hAnsiTheme="minorHAnsi" w:cs="Arial"/>
        </w:rPr>
        <w:t xml:space="preserve"> I need to talk to the administrator</w:t>
      </w:r>
    </w:p>
    <w:p w:rsidR="00716682" w:rsidRPr="00A76464" w:rsidRDefault="00716682" w:rsidP="00716682">
      <w:pPr>
        <w:spacing w:before="100" w:after="100"/>
        <w:contextualSpacing/>
        <w:jc w:val="center"/>
        <w:rPr>
          <w:rFonts w:asciiTheme="minorHAnsi" w:hAnsiTheme="minorHAnsi" w:cs="Arial"/>
        </w:rPr>
      </w:pPr>
      <w:r w:rsidRPr="00A76464">
        <w:rPr>
          <w:rFonts w:asciiTheme="minorHAnsi" w:hAnsiTheme="minorHAnsi" w:cs="Arial"/>
          <w:noProof/>
        </w:rPr>
        <mc:AlternateContent>
          <mc:Choice Requires="wps">
            <w:drawing>
              <wp:anchor distT="0" distB="0" distL="114300" distR="114300" simplePos="0" relativeHeight="251681792" behindDoc="0" locked="0" layoutInCell="0" allowOverlap="1" wp14:anchorId="108404A6" wp14:editId="108404A7">
                <wp:simplePos x="0" y="0"/>
                <wp:positionH relativeFrom="column">
                  <wp:posOffset>-68580</wp:posOffset>
                </wp:positionH>
                <wp:positionV relativeFrom="paragraph">
                  <wp:posOffset>95885</wp:posOffset>
                </wp:positionV>
                <wp:extent cx="6035040" cy="0"/>
                <wp:effectExtent l="20320" t="19685" r="40640" b="43815"/>
                <wp:wrapNone/>
                <wp:docPr id="98" name="Line 796" title="double black line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AD71C" id="Line 796" o:spid="_x0000_s1026" alt="Title: double black line separator"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5pt" to="469.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" o:allowincell="f" strokeweight="3pt">
                <v:stroke linestyle="thinThin"/>
              </v:line>
            </w:pict>
          </mc:Fallback>
        </mc:AlternateContent>
      </w: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b/>
        </w:rPr>
        <w:t>Parent Signature:</w:t>
      </w:r>
      <w:r w:rsidRPr="00A76464">
        <w:rPr>
          <w:rFonts w:asciiTheme="minorHAnsi" w:hAnsiTheme="minorHAnsi" w:cs="Arial"/>
        </w:rPr>
        <w:t xml:space="preserve"> __________________________</w:t>
      </w:r>
      <w:r w:rsidRPr="00A76464">
        <w:rPr>
          <w:rFonts w:asciiTheme="minorHAnsi" w:hAnsiTheme="minorHAnsi" w:cs="Arial"/>
        </w:rPr>
        <w:tab/>
      </w:r>
      <w:r w:rsidRPr="00A76464">
        <w:rPr>
          <w:rFonts w:asciiTheme="minorHAnsi" w:hAnsiTheme="minorHAnsi" w:cs="Arial"/>
          <w:b/>
        </w:rPr>
        <w:t>Date:</w:t>
      </w:r>
      <w:r w:rsidRPr="00A76464">
        <w:rPr>
          <w:rFonts w:asciiTheme="minorHAnsi" w:hAnsiTheme="minorHAnsi" w:cs="Arial"/>
        </w:rPr>
        <w:t xml:space="preserve"> __________________</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rPr>
        <w:t xml:space="preserve">All minors are filed with classroom teacher.  Three minors equal a major. </w:t>
      </w:r>
    </w:p>
    <w:p w:rsidR="00716682" w:rsidRPr="00A76464" w:rsidRDefault="00716682" w:rsidP="00716682">
      <w:pPr>
        <w:spacing w:before="100" w:after="100"/>
        <w:contextualSpacing/>
        <w:rPr>
          <w:rFonts w:asciiTheme="minorHAnsi" w:hAnsiTheme="minorHAnsi"/>
        </w:rPr>
      </w:pPr>
      <w:r w:rsidRPr="00A76464">
        <w:rPr>
          <w:rFonts w:asciiTheme="minorHAnsi" w:hAnsiTheme="minorHAnsi"/>
        </w:rPr>
        <w:t>All majors require administrator consequence parent contact and signature.</w:t>
      </w:r>
    </w:p>
    <w:p w:rsidR="00716682" w:rsidRPr="00A76464" w:rsidRDefault="00716682" w:rsidP="00716682">
      <w:pPr>
        <w:spacing w:before="100" w:after="100"/>
        <w:ind w:left="585" w:hanging="225"/>
        <w:contextualSpacing/>
        <w:outlineLvl w:val="2"/>
        <w:rPr>
          <w:rFonts w:asciiTheme="minorHAnsi" w:hAnsiTheme="minorHAnsi" w:cs="Arial"/>
          <w:snapToGrid w:val="0"/>
          <w:color w:val="000000"/>
          <w:sz w:val="28"/>
          <w:szCs w:val="20"/>
        </w:rPr>
      </w:pPr>
      <w:r w:rsidRPr="00A76464">
        <w:rPr>
          <w:rFonts w:asciiTheme="minorHAnsi" w:hAnsiTheme="minorHAnsi"/>
          <w:snapToGrid w:val="0"/>
          <w:color w:val="000000"/>
          <w:sz w:val="28"/>
          <w:szCs w:val="20"/>
        </w:rPr>
        <w:br w:type="page"/>
      </w:r>
      <w:r w:rsidRPr="00A76464">
        <w:rPr>
          <w:rFonts w:asciiTheme="minorHAnsi" w:hAnsiTheme="minorHAnsi" w:cs="Arial"/>
          <w:snapToGrid w:val="0"/>
          <w:color w:val="000000"/>
          <w:sz w:val="28"/>
          <w:szCs w:val="20"/>
        </w:rPr>
        <w:t>Example C</w:t>
      </w:r>
    </w:p>
    <w:p w:rsidR="00716682" w:rsidRPr="00A76464" w:rsidRDefault="00716682" w:rsidP="00716682">
      <w:pPr>
        <w:keepNext/>
        <w:spacing w:before="100" w:after="100"/>
        <w:ind w:left="720" w:hanging="720"/>
        <w:contextualSpacing/>
        <w:jc w:val="center"/>
        <w:outlineLvl w:val="5"/>
        <w:rPr>
          <w:rFonts w:asciiTheme="minorHAnsi" w:hAnsiTheme="minorHAnsi" w:cs="Arial"/>
          <w:b/>
          <w:bCs/>
        </w:rPr>
      </w:pPr>
    </w:p>
    <w:p w:rsidR="00716682" w:rsidRPr="00A76464" w:rsidRDefault="00716682" w:rsidP="00716682">
      <w:pPr>
        <w:keepNext/>
        <w:spacing w:before="100" w:after="100"/>
        <w:ind w:left="720" w:hanging="720"/>
        <w:contextualSpacing/>
        <w:jc w:val="center"/>
        <w:outlineLvl w:val="5"/>
        <w:rPr>
          <w:rFonts w:asciiTheme="minorHAnsi" w:hAnsiTheme="minorHAnsi" w:cs="Arial"/>
          <w:b/>
          <w:bCs/>
        </w:rPr>
      </w:pPr>
      <w:r w:rsidRPr="00A76464">
        <w:rPr>
          <w:rFonts w:asciiTheme="minorHAnsi" w:hAnsiTheme="minorHAnsi" w:cs="Arial"/>
          <w:b/>
          <w:bCs/>
        </w:rPr>
        <w:t>Office Discipline Referral Form</w:t>
      </w:r>
    </w:p>
    <w:p w:rsidR="00716682" w:rsidRPr="00A76464" w:rsidRDefault="00716682" w:rsidP="00716682">
      <w:pPr>
        <w:spacing w:before="100" w:after="100"/>
        <w:contextualSpacing/>
        <w:rPr>
          <w:rFonts w:asciiTheme="minorHAnsi" w:hAnsiTheme="minorHAnsi" w:cs="Arial"/>
          <w:b/>
        </w:rPr>
      </w:pPr>
      <w:r w:rsidRPr="00A76464">
        <w:rPr>
          <w:rFonts w:asciiTheme="minorHAnsi" w:hAnsiTheme="minorHAnsi" w:cs="Arial"/>
          <w:b/>
        </w:rPr>
        <w:t xml:space="preserve">Name: _________________________  Grade: _____ </w:t>
      </w:r>
      <w:r w:rsidRPr="00A76464">
        <w:rPr>
          <w:rFonts w:asciiTheme="minorHAnsi" w:hAnsiTheme="minorHAnsi" w:cs="Arial"/>
          <w:b/>
        </w:rPr>
        <w:tab/>
        <w:t>Date: _____________</w:t>
      </w:r>
    </w:p>
    <w:p w:rsidR="00716682" w:rsidRPr="00A76464" w:rsidRDefault="00716682" w:rsidP="00716682">
      <w:pPr>
        <w:spacing w:before="100" w:after="100"/>
        <w:contextualSpacing/>
        <w:rPr>
          <w:rFonts w:asciiTheme="minorHAnsi" w:hAnsiTheme="minorHAnsi" w:cs="Arial"/>
          <w:b/>
        </w:rPr>
      </w:pPr>
      <w:r w:rsidRPr="00A76464">
        <w:rPr>
          <w:rFonts w:asciiTheme="minorHAnsi" w:hAnsiTheme="minorHAnsi" w:cs="Arial"/>
          <w:b/>
        </w:rPr>
        <w:t>Referring Person: ______________________________</w:t>
      </w:r>
      <w:r w:rsidRPr="00A76464">
        <w:rPr>
          <w:rFonts w:asciiTheme="minorHAnsi" w:hAnsiTheme="minorHAnsi" w:cs="Arial"/>
          <w:b/>
        </w:rPr>
        <w:tab/>
        <w:t>Time: ____________</w:t>
      </w:r>
    </w:p>
    <w:p w:rsidR="00716682" w:rsidRPr="00A76464" w:rsidRDefault="00716682" w:rsidP="00716682">
      <w:pPr>
        <w:spacing w:before="100" w:after="100"/>
        <w:contextualSpacing/>
        <w:rPr>
          <w:rFonts w:asciiTheme="minorHAnsi" w:hAnsiTheme="minorHAnsi" w:cs="Arial"/>
          <w:b/>
        </w:rPr>
      </w:pPr>
      <w:r w:rsidRPr="00A76464">
        <w:rPr>
          <w:rFonts w:asciiTheme="minorHAnsi" w:hAnsiTheme="minorHAnsi" w:cs="Arial"/>
          <w:b/>
        </w:rPr>
        <w:t>Other Student(s) involved: ___________________________________________</w:t>
      </w:r>
    </w:p>
    <w:p w:rsidR="00716682" w:rsidRPr="00A76464" w:rsidRDefault="00716682" w:rsidP="00716682">
      <w:pPr>
        <w:spacing w:before="100" w:after="100"/>
        <w:contextualSpacing/>
        <w:rPr>
          <w:rFonts w:asciiTheme="minorHAnsi" w:hAnsiTheme="minorHAnsi" w:cs="Arial"/>
          <w:b/>
        </w:rPr>
      </w:pPr>
    </w:p>
    <w:p w:rsidR="00716682" w:rsidRPr="00A76464" w:rsidRDefault="00716682" w:rsidP="00716682">
      <w:pPr>
        <w:tabs>
          <w:tab w:val="left" w:pos="720"/>
          <w:tab w:val="left" w:pos="1440"/>
          <w:tab w:val="left" w:pos="2160"/>
          <w:tab w:val="left" w:pos="2880"/>
          <w:tab w:val="left" w:pos="3600"/>
        </w:tabs>
        <w:spacing w:before="100" w:after="100"/>
        <w:ind w:left="3600" w:hanging="3600"/>
        <w:contextualSpacing/>
        <w:rPr>
          <w:rFonts w:asciiTheme="minorHAnsi" w:hAnsiTheme="minorHAnsi" w:cs="Arial"/>
          <w:b/>
          <w:u w:val="single"/>
        </w:rPr>
      </w:pPr>
      <w:r w:rsidRPr="00A76464">
        <w:rPr>
          <w:rFonts w:asciiTheme="minorHAnsi" w:hAnsiTheme="minorHAnsi" w:cs="Arial"/>
          <w:b/>
          <w:u w:val="single"/>
        </w:rPr>
        <w:t>Issue of Concern</w:t>
      </w:r>
      <w:r w:rsidRPr="00A76464">
        <w:rPr>
          <w:rFonts w:asciiTheme="minorHAnsi" w:hAnsiTheme="minorHAnsi" w:cs="Arial"/>
          <w:b/>
        </w:rPr>
        <w:tab/>
      </w:r>
      <w:r w:rsidRPr="00A76464">
        <w:rPr>
          <w:rFonts w:asciiTheme="minorHAnsi" w:hAnsiTheme="minorHAnsi" w:cs="Arial"/>
          <w:b/>
        </w:rPr>
        <w:tab/>
      </w:r>
      <w:r w:rsidRPr="00A76464">
        <w:rPr>
          <w:rFonts w:asciiTheme="minorHAnsi" w:hAnsiTheme="minorHAnsi" w:cs="Arial"/>
          <w:b/>
          <w:u w:val="single"/>
        </w:rPr>
        <w:t xml:space="preserve"> Location</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b/>
          <w:u w:val="single"/>
        </w:rPr>
        <w:t>Possible Motivation</w:t>
      </w:r>
    </w:p>
    <w:p w:rsidR="00716682" w:rsidRPr="00A76464" w:rsidRDefault="00716682" w:rsidP="00716682">
      <w:pPr>
        <w:tabs>
          <w:tab w:val="left" w:pos="720"/>
          <w:tab w:val="left" w:pos="1440"/>
          <w:tab w:val="left" w:pos="2160"/>
          <w:tab w:val="left" w:pos="2880"/>
          <w:tab w:val="left" w:pos="3600"/>
        </w:tabs>
        <w:spacing w:before="100" w:after="100"/>
        <w:ind w:left="3600" w:hanging="3600"/>
        <w:contextualSpacing/>
        <w:rPr>
          <w:rFonts w:asciiTheme="minorHAnsi" w:hAnsiTheme="minorHAnsi" w:cs="Arial"/>
        </w:rPr>
      </w:pPr>
    </w:p>
    <w:p w:rsidR="00716682" w:rsidRPr="00A76464" w:rsidRDefault="00716682" w:rsidP="00716682">
      <w:pPr>
        <w:tabs>
          <w:tab w:val="left" w:pos="720"/>
          <w:tab w:val="left" w:pos="1440"/>
          <w:tab w:val="left" w:pos="2160"/>
        </w:tabs>
        <w:spacing w:before="100" w:after="100"/>
        <w:ind w:left="2160" w:hanging="2160"/>
        <w:contextualSpacing/>
        <w:rPr>
          <w:rFonts w:asciiTheme="minorHAnsi" w:hAnsiTheme="minorHAnsi" w:cs="Arial"/>
        </w:rPr>
      </w:pPr>
      <w:r w:rsidRPr="00A76464">
        <w:rPr>
          <w:rFonts w:asciiTheme="minorHAnsi" w:hAnsiTheme="minorHAnsi" w:cs="Arial"/>
        </w:rPr>
        <w:t xml:space="preserve">Major Problem Behaviors </w:t>
      </w:r>
      <w:r w:rsidRPr="00A76464">
        <w:rPr>
          <w:rFonts w:asciiTheme="minorHAnsi" w:hAnsiTheme="minorHAnsi" w:cs="Arial"/>
        </w:rPr>
        <w:tab/>
      </w:r>
    </w:p>
    <w:p w:rsidR="00716682" w:rsidRPr="00A76464" w:rsidRDefault="00716682" w:rsidP="00716682">
      <w:pPr>
        <w:tabs>
          <w:tab w:val="left" w:pos="720"/>
          <w:tab w:val="left" w:pos="1440"/>
          <w:tab w:val="left" w:pos="2160"/>
          <w:tab w:val="left" w:pos="2880"/>
          <w:tab w:val="left" w:pos="3600"/>
        </w:tabs>
        <w:spacing w:before="100" w:after="100"/>
        <w:ind w:left="3600" w:hanging="3600"/>
        <w:contextualSpacing/>
        <w:rPr>
          <w:rFonts w:asciiTheme="minorHAnsi" w:hAnsiTheme="minorHAnsi" w:cs="Arial"/>
        </w:rPr>
      </w:pPr>
      <w:r w:rsidRPr="00A76464">
        <w:rPr>
          <w:rFonts w:asciiTheme="minorHAnsi" w:hAnsiTheme="minorHAnsi" w:cs="Arial"/>
        </w:rPr>
        <w:t xml:space="preserve">   </w:t>
      </w:r>
      <w:r w:rsidRPr="00A76464">
        <w:rPr>
          <w:rFonts w:asciiTheme="minorHAnsi" w:hAnsiTheme="minorHAnsi" w:cs="Arial"/>
        </w:rPr>
        <w:t> abusive lang</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 playground</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 Attention from peer(s)</w:t>
      </w:r>
    </w:p>
    <w:p w:rsidR="00716682" w:rsidRPr="00A76464" w:rsidRDefault="00716682" w:rsidP="00716682">
      <w:pPr>
        <w:tabs>
          <w:tab w:val="left" w:pos="720"/>
          <w:tab w:val="left" w:pos="1440"/>
          <w:tab w:val="left" w:pos="2160"/>
          <w:tab w:val="left" w:pos="2880"/>
          <w:tab w:val="left" w:pos="3600"/>
        </w:tabs>
        <w:spacing w:before="100" w:after="100"/>
        <w:ind w:left="3600" w:hanging="3600"/>
        <w:contextualSpacing/>
        <w:rPr>
          <w:rFonts w:asciiTheme="minorHAnsi" w:hAnsiTheme="minorHAnsi" w:cs="Arial"/>
        </w:rPr>
      </w:pPr>
      <w:r w:rsidRPr="00A76464">
        <w:rPr>
          <w:rFonts w:asciiTheme="minorHAnsi" w:hAnsiTheme="minorHAnsi" w:cs="Arial"/>
        </w:rPr>
        <w:t xml:space="preserve">   </w:t>
      </w:r>
      <w:r w:rsidRPr="00A76464">
        <w:rPr>
          <w:rFonts w:asciiTheme="minorHAnsi" w:hAnsiTheme="minorHAnsi" w:cs="Arial"/>
        </w:rPr>
        <w:t> fighting/physical agg</w:t>
      </w:r>
      <w:r w:rsidRPr="00A76464">
        <w:rPr>
          <w:rFonts w:asciiTheme="minorHAnsi" w:hAnsiTheme="minorHAnsi" w:cs="Arial"/>
        </w:rPr>
        <w:tab/>
      </w:r>
      <w:r w:rsidRPr="00A76464">
        <w:rPr>
          <w:rFonts w:asciiTheme="minorHAnsi" w:hAnsiTheme="minorHAnsi" w:cs="Arial"/>
        </w:rPr>
        <w:t> cafeteria</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 Attention from adult(s)</w:t>
      </w:r>
    </w:p>
    <w:p w:rsidR="00716682" w:rsidRPr="00A76464" w:rsidRDefault="00716682" w:rsidP="00716682">
      <w:pPr>
        <w:tabs>
          <w:tab w:val="left" w:pos="720"/>
          <w:tab w:val="left" w:pos="1440"/>
          <w:tab w:val="left" w:pos="2160"/>
          <w:tab w:val="left" w:pos="2880"/>
          <w:tab w:val="left" w:pos="3600"/>
        </w:tabs>
        <w:spacing w:before="100" w:after="100"/>
        <w:ind w:left="3600" w:hanging="3600"/>
        <w:contextualSpacing/>
        <w:rPr>
          <w:rFonts w:asciiTheme="minorHAnsi" w:hAnsiTheme="minorHAnsi" w:cs="Arial"/>
        </w:rPr>
      </w:pPr>
      <w:r w:rsidRPr="00A76464">
        <w:rPr>
          <w:rFonts w:asciiTheme="minorHAnsi" w:hAnsiTheme="minorHAnsi" w:cs="Arial"/>
        </w:rPr>
        <w:t xml:space="preserve">   </w:t>
      </w:r>
      <w:r w:rsidRPr="00A76464">
        <w:rPr>
          <w:rFonts w:asciiTheme="minorHAnsi" w:hAnsiTheme="minorHAnsi" w:cs="Arial"/>
        </w:rPr>
        <w:t xml:space="preserve"> harassment </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 passing area</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 Avoid peer(s)</w:t>
      </w:r>
    </w:p>
    <w:p w:rsidR="00716682" w:rsidRPr="00A76464" w:rsidRDefault="00716682" w:rsidP="00716682">
      <w:pPr>
        <w:tabs>
          <w:tab w:val="left" w:pos="720"/>
          <w:tab w:val="left" w:pos="1440"/>
          <w:tab w:val="left" w:pos="2160"/>
        </w:tabs>
        <w:spacing w:before="100" w:after="100"/>
        <w:ind w:left="2160" w:hanging="2160"/>
        <w:contextualSpacing/>
        <w:rPr>
          <w:rFonts w:asciiTheme="minorHAnsi" w:hAnsiTheme="minorHAnsi" w:cs="Arial"/>
        </w:rPr>
      </w:pPr>
      <w:r w:rsidRPr="00A76464">
        <w:rPr>
          <w:rFonts w:asciiTheme="minorHAnsi" w:hAnsiTheme="minorHAnsi" w:cs="Arial"/>
        </w:rPr>
        <w:t xml:space="preserve">   </w:t>
      </w:r>
      <w:r w:rsidRPr="00A76464">
        <w:rPr>
          <w:rFonts w:asciiTheme="minorHAnsi" w:hAnsiTheme="minorHAnsi" w:cs="Arial"/>
        </w:rPr>
        <w:t> overt defiance</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 bathroom</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 Avoid adult(s)</w:t>
      </w:r>
    </w:p>
    <w:p w:rsidR="00716682" w:rsidRPr="00A76464" w:rsidRDefault="00716682" w:rsidP="00716682">
      <w:pPr>
        <w:tabs>
          <w:tab w:val="left" w:pos="720"/>
          <w:tab w:val="left" w:pos="1440"/>
          <w:tab w:val="left" w:pos="2160"/>
          <w:tab w:val="left" w:pos="2880"/>
          <w:tab w:val="left" w:pos="3600"/>
        </w:tabs>
        <w:spacing w:before="100" w:after="100"/>
        <w:ind w:left="3600" w:hanging="3600"/>
        <w:contextualSpacing/>
        <w:rPr>
          <w:rFonts w:asciiTheme="minorHAnsi" w:hAnsiTheme="minorHAnsi" w:cs="Arial"/>
        </w:rPr>
      </w:pPr>
      <w:r w:rsidRPr="00A76464">
        <w:rPr>
          <w:rFonts w:asciiTheme="minorHAnsi" w:hAnsiTheme="minorHAnsi" w:cs="Arial"/>
        </w:rPr>
        <w:t>Minor Problem Behaviors</w:t>
      </w:r>
      <w:r w:rsidRPr="00A76464">
        <w:rPr>
          <w:rFonts w:asciiTheme="minorHAnsi" w:hAnsiTheme="minorHAnsi" w:cs="Arial"/>
        </w:rPr>
        <w:tab/>
      </w:r>
      <w:r w:rsidRPr="00A76464">
        <w:rPr>
          <w:rFonts w:asciiTheme="minorHAnsi" w:hAnsiTheme="minorHAnsi" w:cs="Arial"/>
        </w:rPr>
        <w:t> arrival/dismissal</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 Avoid work</w:t>
      </w:r>
    </w:p>
    <w:p w:rsidR="00716682" w:rsidRPr="00A76464" w:rsidRDefault="00716682" w:rsidP="00716682">
      <w:pPr>
        <w:tabs>
          <w:tab w:val="left" w:pos="720"/>
          <w:tab w:val="left" w:pos="1440"/>
          <w:tab w:val="left" w:pos="2160"/>
          <w:tab w:val="left" w:pos="2880"/>
          <w:tab w:val="left" w:pos="3600"/>
        </w:tabs>
        <w:spacing w:before="100" w:after="100"/>
        <w:ind w:left="3600" w:hanging="3600"/>
        <w:contextualSpacing/>
        <w:rPr>
          <w:rFonts w:asciiTheme="minorHAnsi" w:hAnsiTheme="minorHAnsi" w:cs="Arial"/>
        </w:rPr>
      </w:pPr>
      <w:r w:rsidRPr="00A76464">
        <w:rPr>
          <w:rFonts w:asciiTheme="minorHAnsi" w:hAnsiTheme="minorHAnsi" w:cs="Arial"/>
        </w:rPr>
        <w:t xml:space="preserve">   </w:t>
      </w:r>
      <w:r w:rsidRPr="00A76464">
        <w:rPr>
          <w:rFonts w:asciiTheme="minorHAnsi" w:hAnsiTheme="minorHAnsi" w:cs="Arial"/>
        </w:rPr>
        <w:t xml:space="preserve"> inappropriate. lang </w:t>
      </w:r>
      <w:r w:rsidRPr="00A76464">
        <w:rPr>
          <w:rFonts w:asciiTheme="minorHAnsi" w:hAnsiTheme="minorHAnsi" w:cs="Arial"/>
        </w:rPr>
        <w:tab/>
      </w:r>
      <w:r w:rsidRPr="00A76464">
        <w:rPr>
          <w:rFonts w:asciiTheme="minorHAnsi" w:hAnsiTheme="minorHAnsi" w:cs="Arial"/>
        </w:rPr>
        <w:t> classroom</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 Obtain item(s)</w:t>
      </w:r>
    </w:p>
    <w:p w:rsidR="00716682" w:rsidRPr="00A76464" w:rsidRDefault="00716682" w:rsidP="00716682">
      <w:pPr>
        <w:tabs>
          <w:tab w:val="left" w:pos="720"/>
          <w:tab w:val="left" w:pos="1440"/>
          <w:tab w:val="left" w:pos="2160"/>
          <w:tab w:val="left" w:pos="2880"/>
          <w:tab w:val="left" w:pos="3600"/>
        </w:tabs>
        <w:spacing w:before="100" w:after="100"/>
        <w:ind w:left="3600" w:hanging="3600"/>
        <w:contextualSpacing/>
        <w:rPr>
          <w:rFonts w:asciiTheme="minorHAnsi" w:hAnsiTheme="minorHAnsi" w:cs="Arial"/>
        </w:rPr>
      </w:pPr>
      <w:r w:rsidRPr="00A76464">
        <w:rPr>
          <w:rFonts w:asciiTheme="minorHAnsi" w:hAnsiTheme="minorHAnsi" w:cs="Arial"/>
        </w:rPr>
        <w:t xml:space="preserve">   </w:t>
      </w:r>
      <w:r w:rsidRPr="00A76464">
        <w:rPr>
          <w:rFonts w:asciiTheme="minorHAnsi" w:hAnsiTheme="minorHAnsi" w:cs="Arial"/>
        </w:rPr>
        <w:t> disruption</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 restricted area</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 Other _______________</w:t>
      </w:r>
    </w:p>
    <w:p w:rsidR="00716682" w:rsidRPr="00A76464" w:rsidRDefault="00716682" w:rsidP="00716682">
      <w:pPr>
        <w:tabs>
          <w:tab w:val="left" w:pos="720"/>
          <w:tab w:val="left" w:pos="1440"/>
          <w:tab w:val="left" w:pos="2160"/>
          <w:tab w:val="left" w:pos="2880"/>
          <w:tab w:val="left" w:pos="3600"/>
        </w:tabs>
        <w:spacing w:before="100" w:after="100"/>
        <w:ind w:left="3600" w:hanging="3600"/>
        <w:contextualSpacing/>
        <w:rPr>
          <w:rFonts w:asciiTheme="minorHAnsi" w:hAnsiTheme="minorHAnsi" w:cs="Arial"/>
        </w:rPr>
      </w:pPr>
      <w:r w:rsidRPr="00A76464">
        <w:rPr>
          <w:rFonts w:asciiTheme="minorHAnsi" w:hAnsiTheme="minorHAnsi" w:cs="Arial"/>
        </w:rPr>
        <w:t xml:space="preserve">   </w:t>
      </w:r>
      <w:r w:rsidRPr="00A76464">
        <w:rPr>
          <w:rFonts w:asciiTheme="minorHAnsi" w:hAnsiTheme="minorHAnsi" w:cs="Arial"/>
        </w:rPr>
        <w:t xml:space="preserve"> property misuse </w:t>
      </w:r>
      <w:r w:rsidRPr="00A76464">
        <w:rPr>
          <w:rFonts w:asciiTheme="minorHAnsi" w:hAnsiTheme="minorHAnsi" w:cs="Arial"/>
        </w:rPr>
        <w:tab/>
      </w:r>
      <w:r w:rsidRPr="00A76464">
        <w:rPr>
          <w:rFonts w:asciiTheme="minorHAnsi" w:hAnsiTheme="minorHAnsi" w:cs="Arial"/>
        </w:rPr>
        <w:t> special event</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 Don’t know</w:t>
      </w:r>
    </w:p>
    <w:p w:rsidR="00716682" w:rsidRPr="00A76464" w:rsidRDefault="00716682" w:rsidP="00716682">
      <w:pPr>
        <w:tabs>
          <w:tab w:val="left" w:pos="720"/>
          <w:tab w:val="left" w:pos="1440"/>
          <w:tab w:val="left" w:pos="2160"/>
          <w:tab w:val="left" w:pos="2880"/>
          <w:tab w:val="left" w:pos="3600"/>
          <w:tab w:val="left" w:pos="4320"/>
        </w:tabs>
        <w:spacing w:before="100" w:after="100"/>
        <w:ind w:left="4320" w:hanging="4320"/>
        <w:contextualSpacing/>
        <w:rPr>
          <w:rFonts w:asciiTheme="minorHAnsi" w:hAnsiTheme="minorHAnsi" w:cs="Arial"/>
          <w:b/>
          <w:u w:val="single"/>
        </w:rPr>
      </w:pPr>
      <w:r w:rsidRPr="00A76464">
        <w:rPr>
          <w:rFonts w:asciiTheme="minorHAnsi" w:hAnsiTheme="minorHAnsi" w:cs="Arial"/>
        </w:rPr>
        <w:t xml:space="preserve">   </w:t>
      </w:r>
      <w:r w:rsidRPr="00A76464">
        <w:rPr>
          <w:rFonts w:asciiTheme="minorHAnsi" w:hAnsiTheme="minorHAnsi" w:cs="Arial"/>
        </w:rPr>
        <w:t> non-compliance</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 common instructional area</w:t>
      </w:r>
    </w:p>
    <w:p w:rsidR="00716682" w:rsidRPr="00A76464" w:rsidRDefault="00716682" w:rsidP="00716682">
      <w:pPr>
        <w:tabs>
          <w:tab w:val="left" w:pos="720"/>
          <w:tab w:val="left" w:pos="1440"/>
          <w:tab w:val="left" w:pos="2160"/>
          <w:tab w:val="left" w:pos="2880"/>
          <w:tab w:val="left" w:pos="3600"/>
          <w:tab w:val="left" w:pos="4320"/>
        </w:tabs>
        <w:spacing w:before="100" w:after="100"/>
        <w:ind w:left="4320" w:hanging="4320"/>
        <w:contextualSpacing/>
        <w:rPr>
          <w:rFonts w:asciiTheme="minorHAnsi" w:hAnsiTheme="minorHAnsi" w:cs="Arial"/>
        </w:rPr>
      </w:pP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b/>
        </w:rPr>
        <w:t>What happened?</w:t>
      </w:r>
      <w:r w:rsidRPr="00A76464">
        <w:rPr>
          <w:rFonts w:asciiTheme="minorHAnsi" w:hAnsiTheme="minorHAnsi" w:cs="Arial"/>
        </w:rPr>
        <w:t>___________________________________________________</w:t>
      </w: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rPr>
        <w:t>_________________________________________________________________</w:t>
      </w:r>
    </w:p>
    <w:p w:rsidR="00716682" w:rsidRPr="00A76464" w:rsidRDefault="00716682" w:rsidP="00716682">
      <w:pPr>
        <w:keepNext/>
        <w:spacing w:before="100" w:after="100"/>
        <w:contextualSpacing/>
        <w:outlineLvl w:val="6"/>
        <w:rPr>
          <w:rFonts w:asciiTheme="minorHAnsi" w:hAnsiTheme="minorHAnsi" w:cs="Arial"/>
          <w:b/>
          <w:bCs/>
        </w:rPr>
      </w:pPr>
    </w:p>
    <w:p w:rsidR="00716682" w:rsidRPr="00A76464" w:rsidRDefault="00716682" w:rsidP="00716682">
      <w:pPr>
        <w:keepNext/>
        <w:spacing w:before="100" w:after="100"/>
        <w:contextualSpacing/>
        <w:outlineLvl w:val="6"/>
        <w:rPr>
          <w:rFonts w:asciiTheme="minorHAnsi" w:hAnsiTheme="minorHAnsi" w:cs="Arial"/>
          <w:b/>
          <w:bCs/>
        </w:rPr>
      </w:pPr>
      <w:r w:rsidRPr="00A76464">
        <w:rPr>
          <w:rFonts w:asciiTheme="minorHAnsi" w:hAnsiTheme="minorHAnsi" w:cs="Arial"/>
          <w:b/>
          <w:bCs/>
        </w:rPr>
        <w:t>Consequences</w:t>
      </w:r>
    </w:p>
    <w:p w:rsidR="00716682" w:rsidRPr="00A76464" w:rsidRDefault="00716682" w:rsidP="00716682">
      <w:pPr>
        <w:tabs>
          <w:tab w:val="left" w:pos="720"/>
          <w:tab w:val="left" w:pos="1440"/>
        </w:tabs>
        <w:spacing w:before="100" w:after="100"/>
        <w:ind w:left="1440" w:hanging="1440"/>
        <w:contextualSpacing/>
        <w:rPr>
          <w:rFonts w:asciiTheme="minorHAnsi" w:hAnsiTheme="minorHAnsi" w:cs="Arial"/>
        </w:rPr>
      </w:pPr>
      <w:r w:rsidRPr="00A76464">
        <w:rPr>
          <w:rFonts w:asciiTheme="minorHAnsi" w:hAnsiTheme="minorHAnsi" w:cs="Arial"/>
        </w:rPr>
        <w:t> lose recess</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 lose other privilege ___________________________</w:t>
      </w:r>
    </w:p>
    <w:p w:rsidR="00716682" w:rsidRPr="00A76464" w:rsidRDefault="00716682" w:rsidP="00716682">
      <w:pPr>
        <w:tabs>
          <w:tab w:val="left" w:pos="720"/>
          <w:tab w:val="left" w:pos="1440"/>
        </w:tabs>
        <w:spacing w:before="100" w:after="100"/>
        <w:ind w:left="1440" w:hanging="1440"/>
        <w:contextualSpacing/>
        <w:rPr>
          <w:rFonts w:asciiTheme="minorHAnsi" w:hAnsiTheme="minorHAnsi" w:cs="Arial"/>
        </w:rPr>
      </w:pPr>
      <w:r w:rsidRPr="00A76464">
        <w:rPr>
          <w:rFonts w:asciiTheme="minorHAnsi" w:hAnsiTheme="minorHAnsi" w:cs="Arial"/>
        </w:rPr>
        <w:t> conference</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 in-school suspension</w:t>
      </w: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rPr>
        <w:t> parent contact</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 xml:space="preserve"> out-of-school suspension </w:t>
      </w: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rPr>
        <w:t> follow up agreement</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spacing w:before="100" w:after="100"/>
        <w:contextualSpacing/>
        <w:jc w:val="center"/>
        <w:rPr>
          <w:rFonts w:asciiTheme="minorHAnsi" w:hAnsiTheme="minorHAnsi" w:cs="Arial"/>
        </w:rPr>
      </w:pPr>
      <w:r w:rsidRPr="00A76464">
        <w:rPr>
          <w:rFonts w:asciiTheme="minorHAnsi" w:hAnsiTheme="minorHAnsi" w:cs="Arial"/>
          <w:i/>
        </w:rPr>
        <w:t>See Follow-Up Agreement Ove</w:t>
      </w:r>
      <w:r w:rsidRPr="00A76464">
        <w:rPr>
          <w:rFonts w:asciiTheme="minorHAnsi" w:hAnsiTheme="minorHAnsi" w:cs="Arial"/>
        </w:rPr>
        <w:t>r</w:t>
      </w:r>
    </w:p>
    <w:p w:rsidR="00716682" w:rsidRPr="00A76464" w:rsidRDefault="00716682" w:rsidP="00716682">
      <w:pPr>
        <w:spacing w:before="100" w:after="100"/>
        <w:contextualSpacing/>
        <w:jc w:val="center"/>
        <w:rPr>
          <w:rFonts w:asciiTheme="minorHAnsi" w:hAnsiTheme="minorHAnsi" w:cs="Arial"/>
        </w:rPr>
      </w:pP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noProof/>
        </w:rPr>
        <mc:AlternateContent>
          <mc:Choice Requires="wps">
            <w:drawing>
              <wp:anchor distT="0" distB="0" distL="114300" distR="114300" simplePos="0" relativeHeight="251682816" behindDoc="0" locked="0" layoutInCell="0" allowOverlap="1" wp14:anchorId="108404A8" wp14:editId="108404A9">
                <wp:simplePos x="0" y="0"/>
                <wp:positionH relativeFrom="column">
                  <wp:posOffset>-91440</wp:posOffset>
                </wp:positionH>
                <wp:positionV relativeFrom="paragraph">
                  <wp:posOffset>-3175</wp:posOffset>
                </wp:positionV>
                <wp:extent cx="5760720" cy="0"/>
                <wp:effectExtent l="22860" t="22225" r="33020" b="41275"/>
                <wp:wrapNone/>
                <wp:docPr id="99" name="Line 797" title="double black line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1F0B6" id="Line 797" o:spid="_x0000_s1026" alt="Title: double black line separator"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5pt" to="446.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" o:allowincell="f" strokeweight="3pt">
                <v:stroke linestyle="thinThin"/>
              </v:line>
            </w:pict>
          </mc:Fallback>
        </mc:AlternateContent>
      </w:r>
    </w:p>
    <w:p w:rsidR="00716682" w:rsidRPr="00A76464" w:rsidRDefault="00716682" w:rsidP="00716682">
      <w:pPr>
        <w:keepNext/>
        <w:spacing w:before="100" w:after="100"/>
        <w:ind w:left="720" w:hanging="720"/>
        <w:contextualSpacing/>
        <w:jc w:val="center"/>
        <w:outlineLvl w:val="3"/>
        <w:rPr>
          <w:rFonts w:asciiTheme="minorHAnsi" w:hAnsiTheme="minorHAnsi" w:cs="Arial"/>
          <w:b/>
          <w:bCs/>
        </w:rPr>
      </w:pPr>
    </w:p>
    <w:p w:rsidR="00716682" w:rsidRPr="00A76464" w:rsidRDefault="00716682" w:rsidP="00716682">
      <w:pPr>
        <w:keepNext/>
        <w:spacing w:before="100" w:after="100"/>
        <w:ind w:left="720" w:hanging="720"/>
        <w:contextualSpacing/>
        <w:jc w:val="center"/>
        <w:outlineLvl w:val="3"/>
        <w:rPr>
          <w:rFonts w:asciiTheme="minorHAnsi" w:hAnsiTheme="minorHAnsi" w:cs="Arial"/>
          <w:b/>
          <w:bCs/>
        </w:rPr>
      </w:pPr>
      <w:r w:rsidRPr="00A76464">
        <w:rPr>
          <w:rFonts w:asciiTheme="minorHAnsi" w:hAnsiTheme="minorHAnsi" w:cs="Arial"/>
          <w:b/>
          <w:bCs/>
        </w:rPr>
        <w:br w:type="page"/>
        <w:t>Follow up Agreement</w:t>
      </w:r>
    </w:p>
    <w:p w:rsidR="00716682" w:rsidRPr="00A76464" w:rsidRDefault="00716682" w:rsidP="00716682">
      <w:pPr>
        <w:spacing w:before="100" w:after="100"/>
        <w:contextualSpacing/>
        <w:rPr>
          <w:rFonts w:asciiTheme="minorHAnsi" w:hAnsiTheme="minorHAnsi" w:cs="Arial"/>
          <w:b/>
        </w:rPr>
      </w:pP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b/>
        </w:rPr>
        <w:t>Name</w:t>
      </w:r>
      <w:r w:rsidRPr="00A76464">
        <w:rPr>
          <w:rFonts w:asciiTheme="minorHAnsi" w:hAnsiTheme="minorHAnsi" w:cs="Arial"/>
        </w:rPr>
        <w:t>: __________________________</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b/>
        </w:rPr>
        <w:t>Date</w:t>
      </w:r>
      <w:r w:rsidRPr="00A76464">
        <w:rPr>
          <w:rFonts w:asciiTheme="minorHAnsi" w:hAnsiTheme="minorHAnsi" w:cs="Arial"/>
        </w:rPr>
        <w:t>: __________________</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tabs>
          <w:tab w:val="left" w:pos="540"/>
        </w:tabs>
        <w:spacing w:before="100" w:after="100"/>
        <w:ind w:left="540" w:hanging="540"/>
        <w:contextualSpacing/>
        <w:rPr>
          <w:rFonts w:asciiTheme="minorHAnsi" w:hAnsiTheme="minorHAnsi" w:cs="Arial"/>
        </w:rPr>
      </w:pPr>
      <w:r w:rsidRPr="00A76464">
        <w:rPr>
          <w:rFonts w:asciiTheme="minorHAnsi" w:hAnsiTheme="minorHAnsi" w:cs="Arial"/>
        </w:rPr>
        <w:t xml:space="preserve">1. </w:t>
      </w:r>
      <w:r w:rsidRPr="00A76464">
        <w:rPr>
          <w:rFonts w:asciiTheme="minorHAnsi" w:hAnsiTheme="minorHAnsi" w:cs="Arial"/>
        </w:rPr>
        <w:tab/>
      </w:r>
      <w:r w:rsidRPr="00A76464">
        <w:rPr>
          <w:rFonts w:asciiTheme="minorHAnsi" w:hAnsiTheme="minorHAnsi" w:cs="Arial"/>
          <w:b/>
        </w:rPr>
        <w:t>What rule(s) did you break</w:t>
      </w:r>
      <w:r w:rsidRPr="00A76464">
        <w:rPr>
          <w:rFonts w:asciiTheme="minorHAnsi" w:hAnsiTheme="minorHAnsi" w:cs="Arial"/>
        </w:rPr>
        <w:t>? (Circle)</w:t>
      </w:r>
    </w:p>
    <w:p w:rsidR="00716682" w:rsidRPr="00A76464" w:rsidRDefault="00716682" w:rsidP="00716682">
      <w:pPr>
        <w:tabs>
          <w:tab w:val="left" w:pos="720"/>
          <w:tab w:val="left" w:pos="1440"/>
          <w:tab w:val="left" w:pos="2160"/>
        </w:tabs>
        <w:spacing w:before="100" w:after="100"/>
        <w:ind w:left="2160" w:hanging="1440"/>
        <w:contextualSpacing/>
        <w:rPr>
          <w:rFonts w:asciiTheme="minorHAnsi" w:hAnsiTheme="minorHAnsi" w:cs="Arial"/>
          <w:b/>
        </w:rPr>
      </w:pPr>
    </w:p>
    <w:p w:rsidR="00716682" w:rsidRPr="00A76464" w:rsidRDefault="00716682" w:rsidP="00716682">
      <w:pPr>
        <w:tabs>
          <w:tab w:val="left" w:pos="720"/>
          <w:tab w:val="left" w:pos="1440"/>
          <w:tab w:val="left" w:pos="2160"/>
        </w:tabs>
        <w:spacing w:before="100" w:after="100"/>
        <w:ind w:left="2160" w:hanging="1440"/>
        <w:contextualSpacing/>
        <w:rPr>
          <w:rFonts w:asciiTheme="minorHAnsi" w:hAnsiTheme="minorHAnsi" w:cs="Arial"/>
          <w:b/>
        </w:rPr>
      </w:pPr>
      <w:r w:rsidRPr="00A76464">
        <w:rPr>
          <w:rFonts w:asciiTheme="minorHAnsi" w:hAnsiTheme="minorHAnsi" w:cs="Arial"/>
          <w:b/>
        </w:rPr>
        <w:t>Be Safe</w:t>
      </w:r>
      <w:r w:rsidRPr="00A76464">
        <w:rPr>
          <w:rFonts w:asciiTheme="minorHAnsi" w:hAnsiTheme="minorHAnsi" w:cs="Arial"/>
          <w:b/>
        </w:rPr>
        <w:tab/>
      </w:r>
      <w:r w:rsidRPr="00A76464">
        <w:rPr>
          <w:rFonts w:asciiTheme="minorHAnsi" w:hAnsiTheme="minorHAnsi" w:cs="Arial"/>
          <w:b/>
        </w:rPr>
        <w:tab/>
        <w:t>Be Respectful</w:t>
      </w:r>
      <w:r w:rsidRPr="00A76464">
        <w:rPr>
          <w:rFonts w:asciiTheme="minorHAnsi" w:hAnsiTheme="minorHAnsi" w:cs="Arial"/>
          <w:b/>
        </w:rPr>
        <w:tab/>
      </w:r>
      <w:r w:rsidRPr="00A76464">
        <w:rPr>
          <w:rFonts w:asciiTheme="minorHAnsi" w:hAnsiTheme="minorHAnsi" w:cs="Arial"/>
          <w:b/>
        </w:rPr>
        <w:tab/>
        <w:t>Be Responsible</w:t>
      </w:r>
    </w:p>
    <w:p w:rsidR="00716682" w:rsidRPr="00A76464" w:rsidRDefault="00716682" w:rsidP="00716682">
      <w:pPr>
        <w:tabs>
          <w:tab w:val="left" w:pos="720"/>
          <w:tab w:val="left" w:pos="1440"/>
          <w:tab w:val="left" w:pos="2160"/>
        </w:tabs>
        <w:spacing w:before="100" w:after="100"/>
        <w:ind w:left="2160" w:hanging="1440"/>
        <w:contextualSpacing/>
        <w:rPr>
          <w:rFonts w:asciiTheme="minorHAnsi" w:hAnsiTheme="minorHAnsi" w:cs="Arial"/>
        </w:rPr>
      </w:pPr>
    </w:p>
    <w:p w:rsidR="00716682" w:rsidRPr="00A76464" w:rsidRDefault="00716682" w:rsidP="00716682">
      <w:pPr>
        <w:tabs>
          <w:tab w:val="left" w:pos="540"/>
        </w:tabs>
        <w:spacing w:before="100" w:after="100"/>
        <w:ind w:left="540" w:hanging="540"/>
        <w:contextualSpacing/>
        <w:rPr>
          <w:rFonts w:asciiTheme="minorHAnsi" w:hAnsiTheme="minorHAnsi" w:cs="Arial"/>
        </w:rPr>
      </w:pPr>
      <w:r w:rsidRPr="00A76464">
        <w:rPr>
          <w:rFonts w:asciiTheme="minorHAnsi" w:hAnsiTheme="minorHAnsi" w:cs="Arial"/>
        </w:rPr>
        <w:t>2.</w:t>
      </w:r>
      <w:r w:rsidRPr="00A76464">
        <w:rPr>
          <w:rFonts w:asciiTheme="minorHAnsi" w:hAnsiTheme="minorHAnsi" w:cs="Arial"/>
          <w:b/>
        </w:rPr>
        <w:tab/>
        <w:t>What did you want?</w:t>
      </w:r>
    </w:p>
    <w:p w:rsidR="00716682" w:rsidRPr="00A76464" w:rsidRDefault="00716682" w:rsidP="00716682">
      <w:pPr>
        <w:tabs>
          <w:tab w:val="left" w:pos="720"/>
          <w:tab w:val="left" w:pos="1440"/>
          <w:tab w:val="left" w:pos="2160"/>
          <w:tab w:val="left" w:pos="2880"/>
          <w:tab w:val="left" w:pos="3600"/>
          <w:tab w:val="left" w:pos="4320"/>
        </w:tabs>
        <w:spacing w:before="100" w:after="100"/>
        <w:ind w:left="5040" w:hanging="4320"/>
        <w:contextualSpacing/>
        <w:rPr>
          <w:rFonts w:asciiTheme="minorHAnsi" w:hAnsiTheme="minorHAnsi" w:cs="Arial"/>
        </w:rPr>
      </w:pPr>
    </w:p>
    <w:p w:rsidR="00716682" w:rsidRPr="00A76464" w:rsidRDefault="00716682" w:rsidP="00716682">
      <w:pPr>
        <w:tabs>
          <w:tab w:val="left" w:pos="720"/>
          <w:tab w:val="left" w:pos="1440"/>
          <w:tab w:val="left" w:pos="2160"/>
          <w:tab w:val="left" w:pos="2880"/>
          <w:tab w:val="left" w:pos="3600"/>
          <w:tab w:val="left" w:pos="4320"/>
        </w:tabs>
        <w:spacing w:before="100" w:after="100"/>
        <w:ind w:left="5040" w:hanging="4320"/>
        <w:contextualSpacing/>
        <w:rPr>
          <w:rFonts w:asciiTheme="minorHAnsi" w:hAnsiTheme="minorHAnsi" w:cs="Arial"/>
        </w:rPr>
      </w:pPr>
      <w:r w:rsidRPr="00A76464">
        <w:rPr>
          <w:rFonts w:asciiTheme="minorHAnsi" w:hAnsiTheme="minorHAnsi" w:cs="Arial"/>
        </w:rPr>
        <w:t> I wanted attention from others</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 I wanted to be in control of the situation</w:t>
      </w:r>
    </w:p>
    <w:p w:rsidR="00716682" w:rsidRPr="00A76464" w:rsidRDefault="00716682" w:rsidP="00716682">
      <w:pPr>
        <w:tabs>
          <w:tab w:val="left" w:pos="720"/>
          <w:tab w:val="left" w:pos="1440"/>
          <w:tab w:val="left" w:pos="2160"/>
          <w:tab w:val="left" w:pos="2880"/>
          <w:tab w:val="left" w:pos="3600"/>
          <w:tab w:val="left" w:pos="4320"/>
        </w:tabs>
        <w:spacing w:before="100" w:after="100"/>
        <w:ind w:left="4320" w:hanging="3600"/>
        <w:contextualSpacing/>
        <w:rPr>
          <w:rFonts w:asciiTheme="minorHAnsi" w:hAnsiTheme="minorHAnsi" w:cs="Arial"/>
        </w:rPr>
      </w:pPr>
      <w:r w:rsidRPr="00A76464">
        <w:rPr>
          <w:rFonts w:asciiTheme="minorHAnsi" w:hAnsiTheme="minorHAnsi" w:cs="Arial"/>
        </w:rPr>
        <w:t> I wanted to challenge adult(s)</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 I wanted to avoid doing my work</w:t>
      </w:r>
    </w:p>
    <w:p w:rsidR="00716682" w:rsidRPr="00A76464" w:rsidRDefault="00716682" w:rsidP="00716682">
      <w:pPr>
        <w:tabs>
          <w:tab w:val="left" w:pos="720"/>
          <w:tab w:val="left" w:pos="1440"/>
          <w:tab w:val="left" w:pos="2160"/>
          <w:tab w:val="left" w:pos="2880"/>
          <w:tab w:val="left" w:pos="3600"/>
          <w:tab w:val="left" w:pos="4320"/>
        </w:tabs>
        <w:spacing w:before="100" w:after="100"/>
        <w:ind w:left="4320" w:hanging="4320"/>
        <w:contextualSpacing/>
        <w:rPr>
          <w:rFonts w:asciiTheme="minorHAnsi" w:hAnsiTheme="minorHAnsi" w:cs="Arial"/>
        </w:rPr>
      </w:pPr>
      <w:r w:rsidRPr="00A76464">
        <w:rPr>
          <w:rFonts w:asciiTheme="minorHAnsi" w:hAnsiTheme="minorHAnsi" w:cs="Arial"/>
        </w:rPr>
        <w:tab/>
      </w:r>
      <w:r w:rsidRPr="00A76464">
        <w:rPr>
          <w:rFonts w:asciiTheme="minorHAnsi" w:hAnsiTheme="minorHAnsi" w:cs="Arial"/>
        </w:rPr>
        <w:t> I wanted to be sent home</w:t>
      </w:r>
      <w:r w:rsidRPr="00A76464">
        <w:rPr>
          <w:rFonts w:asciiTheme="minorHAnsi" w:hAnsiTheme="minorHAnsi" w:cs="Arial"/>
        </w:rPr>
        <w:tab/>
      </w:r>
      <w:r w:rsidRPr="00A76464">
        <w:rPr>
          <w:rFonts w:asciiTheme="minorHAnsi" w:hAnsiTheme="minorHAnsi" w:cs="Arial"/>
        </w:rPr>
        <w:tab/>
      </w:r>
      <w:r w:rsidRPr="00A76464">
        <w:rPr>
          <w:rFonts w:asciiTheme="minorHAnsi" w:hAnsiTheme="minorHAnsi" w:cs="Arial"/>
        </w:rPr>
        <w:t> I wanted revenge</w:t>
      </w:r>
    </w:p>
    <w:p w:rsidR="00716682" w:rsidRPr="00A76464" w:rsidRDefault="00716682" w:rsidP="00716682">
      <w:pPr>
        <w:spacing w:before="100" w:after="100"/>
        <w:contextualSpacing/>
        <w:rPr>
          <w:rFonts w:asciiTheme="minorHAnsi" w:hAnsiTheme="minorHAnsi" w:cs="Arial"/>
          <w:b/>
        </w:rPr>
      </w:pPr>
      <w:r w:rsidRPr="00A76464">
        <w:rPr>
          <w:rFonts w:asciiTheme="minorHAnsi" w:hAnsiTheme="minorHAnsi" w:cs="Arial"/>
        </w:rPr>
        <w:tab/>
      </w:r>
      <w:r w:rsidRPr="00A76464">
        <w:rPr>
          <w:rFonts w:asciiTheme="minorHAnsi" w:hAnsiTheme="minorHAnsi" w:cs="Arial"/>
        </w:rPr>
        <w:t> I wanted to cause problems because I feel miserable inside</w:t>
      </w:r>
    </w:p>
    <w:p w:rsidR="00716682" w:rsidRPr="00A76464" w:rsidRDefault="00716682" w:rsidP="00716682">
      <w:pPr>
        <w:spacing w:before="100" w:after="100"/>
        <w:contextualSpacing/>
        <w:rPr>
          <w:rFonts w:asciiTheme="minorHAnsi" w:hAnsiTheme="minorHAnsi" w:cs="Arial"/>
          <w:b/>
        </w:rPr>
      </w:pPr>
      <w:r w:rsidRPr="00A76464">
        <w:rPr>
          <w:rFonts w:asciiTheme="minorHAnsi" w:hAnsiTheme="minorHAnsi" w:cs="Arial"/>
          <w:b/>
        </w:rPr>
        <w:tab/>
      </w:r>
      <w:r w:rsidRPr="00A76464">
        <w:rPr>
          <w:rFonts w:asciiTheme="minorHAnsi" w:hAnsiTheme="minorHAnsi" w:cs="Arial"/>
        </w:rPr>
        <w:t> I wanted to cause others problems because they don’t like me</w:t>
      </w:r>
    </w:p>
    <w:p w:rsidR="00716682" w:rsidRPr="00A76464" w:rsidRDefault="00716682" w:rsidP="00716682">
      <w:pPr>
        <w:spacing w:before="100" w:after="100"/>
        <w:contextualSpacing/>
        <w:rPr>
          <w:rFonts w:asciiTheme="minorHAnsi" w:hAnsiTheme="minorHAnsi" w:cs="Arial"/>
          <w:b/>
        </w:rPr>
      </w:pPr>
      <w:r w:rsidRPr="00A76464">
        <w:rPr>
          <w:rFonts w:asciiTheme="minorHAnsi" w:hAnsiTheme="minorHAnsi" w:cs="Arial"/>
          <w:b/>
        </w:rPr>
        <w:tab/>
      </w:r>
      <w:r w:rsidRPr="00A76464">
        <w:rPr>
          <w:rFonts w:asciiTheme="minorHAnsi" w:hAnsiTheme="minorHAnsi" w:cs="Arial"/>
        </w:rPr>
        <w:t> I wanted _________________________________________</w:t>
      </w:r>
    </w:p>
    <w:p w:rsidR="00716682" w:rsidRPr="00A76464" w:rsidRDefault="00716682" w:rsidP="00716682">
      <w:pPr>
        <w:spacing w:before="100" w:after="100"/>
        <w:contextualSpacing/>
        <w:rPr>
          <w:rFonts w:asciiTheme="minorHAnsi" w:hAnsiTheme="minorHAnsi" w:cs="Arial"/>
          <w:b/>
        </w:rPr>
      </w:pPr>
    </w:p>
    <w:p w:rsidR="00716682" w:rsidRPr="00A76464" w:rsidRDefault="00716682" w:rsidP="00716682">
      <w:pPr>
        <w:tabs>
          <w:tab w:val="left" w:pos="540"/>
          <w:tab w:val="left" w:pos="1440"/>
          <w:tab w:val="left" w:pos="2160"/>
          <w:tab w:val="left" w:pos="2880"/>
          <w:tab w:val="left" w:pos="3600"/>
          <w:tab w:val="left" w:pos="4320"/>
        </w:tabs>
        <w:spacing w:before="100" w:after="100"/>
        <w:ind w:left="4320" w:hanging="4320"/>
        <w:contextualSpacing/>
        <w:rPr>
          <w:rFonts w:asciiTheme="minorHAnsi" w:hAnsiTheme="minorHAnsi" w:cs="Arial"/>
        </w:rPr>
      </w:pPr>
      <w:r w:rsidRPr="00A76464">
        <w:rPr>
          <w:rFonts w:asciiTheme="minorHAnsi" w:hAnsiTheme="minorHAnsi" w:cs="Arial"/>
        </w:rPr>
        <w:t xml:space="preserve">3.  </w:t>
      </w:r>
      <w:r w:rsidRPr="00A76464">
        <w:rPr>
          <w:rFonts w:asciiTheme="minorHAnsi" w:hAnsiTheme="minorHAnsi" w:cs="Arial"/>
        </w:rPr>
        <w:tab/>
      </w:r>
      <w:r w:rsidRPr="00A76464">
        <w:rPr>
          <w:rFonts w:asciiTheme="minorHAnsi" w:hAnsiTheme="minorHAnsi" w:cs="Arial"/>
          <w:b/>
        </w:rPr>
        <w:t xml:space="preserve">Did you get what you wanted?  </w:t>
      </w:r>
      <w:r w:rsidRPr="00A76464">
        <w:rPr>
          <w:rFonts w:asciiTheme="minorHAnsi" w:hAnsiTheme="minorHAnsi" w:cs="Arial"/>
        </w:rPr>
        <w:t> yes</w:t>
      </w:r>
      <w:r w:rsidRPr="00A76464">
        <w:rPr>
          <w:rFonts w:asciiTheme="minorHAnsi" w:hAnsiTheme="minorHAnsi" w:cs="Arial"/>
        </w:rPr>
        <w:tab/>
      </w:r>
      <w:r w:rsidRPr="00A76464">
        <w:rPr>
          <w:rFonts w:asciiTheme="minorHAnsi" w:hAnsiTheme="minorHAnsi" w:cs="Arial"/>
        </w:rPr>
        <w:t> no</w:t>
      </w:r>
    </w:p>
    <w:p w:rsidR="00716682" w:rsidRPr="00A76464" w:rsidRDefault="00716682" w:rsidP="00716682">
      <w:pPr>
        <w:spacing w:before="100" w:after="100"/>
        <w:contextualSpacing/>
        <w:rPr>
          <w:rFonts w:asciiTheme="minorHAnsi" w:hAnsiTheme="minorHAnsi" w:cs="Arial"/>
          <w:b/>
        </w:rPr>
      </w:pPr>
    </w:p>
    <w:p w:rsidR="00716682" w:rsidRPr="00A76464" w:rsidRDefault="00716682" w:rsidP="00716682">
      <w:pPr>
        <w:tabs>
          <w:tab w:val="left" w:pos="540"/>
        </w:tabs>
        <w:spacing w:before="100" w:after="100"/>
        <w:ind w:left="720" w:hanging="720"/>
        <w:contextualSpacing/>
        <w:rPr>
          <w:rFonts w:asciiTheme="minorHAnsi" w:hAnsiTheme="minorHAnsi" w:cs="Arial"/>
        </w:rPr>
      </w:pPr>
      <w:r w:rsidRPr="00A76464">
        <w:rPr>
          <w:rFonts w:asciiTheme="minorHAnsi" w:hAnsiTheme="minorHAnsi" w:cs="Arial"/>
        </w:rPr>
        <w:t>4.</w:t>
      </w:r>
      <w:r w:rsidRPr="00A76464">
        <w:rPr>
          <w:rFonts w:asciiTheme="minorHAnsi" w:hAnsiTheme="minorHAnsi" w:cs="Arial"/>
        </w:rPr>
        <w:tab/>
      </w:r>
      <w:r w:rsidRPr="00A76464">
        <w:rPr>
          <w:rFonts w:asciiTheme="minorHAnsi" w:hAnsiTheme="minorHAnsi" w:cs="Arial"/>
          <w:b/>
        </w:rPr>
        <w:t xml:space="preserve">What will you do differently next time? </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tabs>
          <w:tab w:val="left" w:pos="540"/>
        </w:tabs>
        <w:spacing w:before="100" w:after="100"/>
        <w:ind w:left="720" w:hanging="720"/>
        <w:contextualSpacing/>
        <w:rPr>
          <w:rFonts w:asciiTheme="minorHAnsi" w:hAnsiTheme="minorHAnsi" w:cs="Arial"/>
        </w:rPr>
      </w:pPr>
      <w:r w:rsidRPr="00A76464">
        <w:rPr>
          <w:rFonts w:asciiTheme="minorHAnsi" w:hAnsiTheme="minorHAnsi" w:cs="Arial"/>
        </w:rPr>
        <w:t xml:space="preserve"> </w:t>
      </w:r>
      <w:r w:rsidRPr="00A76464">
        <w:rPr>
          <w:rFonts w:asciiTheme="minorHAnsi" w:hAnsiTheme="minorHAnsi" w:cs="Arial"/>
        </w:rPr>
        <w:tab/>
      </w:r>
      <w:r w:rsidRPr="00A76464">
        <w:rPr>
          <w:rFonts w:asciiTheme="minorHAnsi" w:hAnsiTheme="minorHAnsi" w:cs="Arial"/>
          <w:b/>
        </w:rPr>
        <w:t>I will be</w:t>
      </w:r>
      <w:r w:rsidRPr="00A76464">
        <w:rPr>
          <w:rFonts w:asciiTheme="minorHAnsi" w:hAnsiTheme="minorHAnsi" w:cs="Arial"/>
        </w:rPr>
        <w:t xml:space="preserve"> _____________________________ </w:t>
      </w:r>
      <w:r w:rsidRPr="00A76464">
        <w:rPr>
          <w:rFonts w:asciiTheme="minorHAnsi" w:hAnsiTheme="minorHAnsi" w:cs="Arial"/>
          <w:b/>
        </w:rPr>
        <w:t>by</w:t>
      </w:r>
      <w:r w:rsidRPr="00A76464">
        <w:rPr>
          <w:rFonts w:asciiTheme="minorHAnsi" w:hAnsiTheme="minorHAnsi" w:cs="Arial"/>
        </w:rPr>
        <w:t xml:space="preserve"> _________________________</w:t>
      </w:r>
    </w:p>
    <w:p w:rsidR="00716682" w:rsidRPr="00A76464" w:rsidRDefault="00716682" w:rsidP="00716682">
      <w:pPr>
        <w:tabs>
          <w:tab w:val="left" w:pos="540"/>
        </w:tabs>
        <w:spacing w:before="100" w:after="100"/>
        <w:ind w:left="720" w:hanging="720"/>
        <w:contextualSpacing/>
        <w:rPr>
          <w:rFonts w:asciiTheme="minorHAnsi" w:hAnsiTheme="minorHAnsi" w:cs="Arial"/>
        </w:rPr>
      </w:pPr>
    </w:p>
    <w:p w:rsidR="00716682" w:rsidRPr="00A76464" w:rsidRDefault="00716682" w:rsidP="00716682">
      <w:pPr>
        <w:tabs>
          <w:tab w:val="left" w:pos="540"/>
        </w:tabs>
        <w:spacing w:before="100" w:after="100"/>
        <w:ind w:left="720" w:hanging="720"/>
        <w:contextualSpacing/>
        <w:rPr>
          <w:rFonts w:asciiTheme="minorHAnsi" w:hAnsiTheme="minorHAnsi" w:cs="Arial"/>
        </w:rPr>
      </w:pPr>
      <w:r w:rsidRPr="00A76464">
        <w:rPr>
          <w:rFonts w:asciiTheme="minorHAnsi" w:hAnsiTheme="minorHAnsi" w:cs="Arial"/>
        </w:rPr>
        <w:t>5.</w:t>
      </w:r>
      <w:r w:rsidRPr="00A76464">
        <w:rPr>
          <w:rFonts w:asciiTheme="minorHAnsi" w:hAnsiTheme="minorHAnsi" w:cs="Arial"/>
        </w:rPr>
        <w:tab/>
      </w:r>
      <w:r w:rsidRPr="00A76464">
        <w:rPr>
          <w:rFonts w:asciiTheme="minorHAnsi" w:hAnsiTheme="minorHAnsi" w:cs="Arial"/>
          <w:b/>
        </w:rPr>
        <w:t>Student signature:</w:t>
      </w:r>
      <w:r w:rsidRPr="00A76464">
        <w:rPr>
          <w:rFonts w:asciiTheme="minorHAnsi" w:hAnsiTheme="minorHAnsi" w:cs="Arial"/>
        </w:rPr>
        <w:t xml:space="preserve"> __________________________________________</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tabs>
          <w:tab w:val="left" w:pos="540"/>
        </w:tabs>
        <w:spacing w:before="100" w:after="100"/>
        <w:ind w:left="720" w:hanging="720"/>
        <w:contextualSpacing/>
        <w:rPr>
          <w:rFonts w:asciiTheme="minorHAnsi" w:hAnsiTheme="minorHAnsi" w:cs="Arial"/>
        </w:rPr>
      </w:pPr>
      <w:r w:rsidRPr="00A76464">
        <w:rPr>
          <w:rFonts w:asciiTheme="minorHAnsi" w:hAnsiTheme="minorHAnsi" w:cs="Arial"/>
        </w:rPr>
        <w:t>6.</w:t>
      </w:r>
      <w:r w:rsidRPr="00A76464">
        <w:rPr>
          <w:rFonts w:asciiTheme="minorHAnsi" w:hAnsiTheme="minorHAnsi" w:cs="Arial"/>
        </w:rPr>
        <w:tab/>
      </w:r>
      <w:r w:rsidRPr="00A76464">
        <w:rPr>
          <w:rFonts w:asciiTheme="minorHAnsi" w:hAnsiTheme="minorHAnsi" w:cs="Arial"/>
          <w:b/>
        </w:rPr>
        <w:t>Adult signature(s)</w:t>
      </w:r>
      <w:r w:rsidRPr="00A76464">
        <w:rPr>
          <w:rFonts w:asciiTheme="minorHAnsi" w:hAnsiTheme="minorHAnsi" w:cs="Arial"/>
        </w:rPr>
        <w:t>: _____________________________________</w:t>
      </w:r>
    </w:p>
    <w:p w:rsidR="00716682" w:rsidRPr="00A76464" w:rsidRDefault="00716682" w:rsidP="00716682">
      <w:pPr>
        <w:keepNext/>
        <w:spacing w:before="100" w:after="100"/>
        <w:contextualSpacing/>
        <w:jc w:val="right"/>
        <w:outlineLvl w:val="0"/>
        <w:rPr>
          <w:rFonts w:asciiTheme="minorHAnsi" w:hAnsiTheme="minorHAnsi"/>
          <w:b/>
          <w:bCs/>
          <w:sz w:val="44"/>
        </w:rPr>
      </w:pPr>
      <w:r w:rsidRPr="00A76464">
        <w:rPr>
          <w:rFonts w:asciiTheme="minorHAnsi" w:hAnsiTheme="minorHAnsi" w:cs="Arial"/>
          <w:b/>
          <w:bCs/>
        </w:rPr>
        <w:br w:type="page"/>
      </w:r>
    </w:p>
    <w:p w:rsidR="00716682" w:rsidRPr="00A76464" w:rsidRDefault="00716682" w:rsidP="00716682">
      <w:pPr>
        <w:keepNext/>
        <w:spacing w:before="100" w:after="100"/>
        <w:contextualSpacing/>
        <w:jc w:val="right"/>
        <w:outlineLvl w:val="0"/>
        <w:rPr>
          <w:rFonts w:asciiTheme="minorHAnsi" w:hAnsiTheme="minorHAnsi"/>
          <w:b/>
          <w:bCs/>
          <w:sz w:val="44"/>
        </w:rPr>
      </w:pPr>
      <w:r>
        <w:rPr>
          <w:rFonts w:asciiTheme="minorHAnsi" w:hAnsiTheme="minorHAnsi"/>
          <w:b/>
          <w:bCs/>
          <w:noProof/>
        </w:rPr>
        <w:drawing>
          <wp:inline distT="0" distB="0" distL="0" distR="0" wp14:anchorId="108404AA" wp14:editId="108404AB">
            <wp:extent cx="5701665" cy="762000"/>
            <wp:effectExtent l="0" t="0" r="0" b="0"/>
            <wp:docPr id="103" name="Picture 103" descr="A blue wave line with the word SWIS in blue on the top left of the line and the word Documentation Project in black beneath the line on the bottom right." title="SWIS Documentation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01665" cy="762000"/>
                    </a:xfrm>
                    <a:prstGeom prst="rect">
                      <a:avLst/>
                    </a:prstGeom>
                    <a:noFill/>
                  </pic:spPr>
                </pic:pic>
              </a:graphicData>
            </a:graphic>
          </wp:inline>
        </w:drawing>
      </w:r>
    </w:p>
    <w:p w:rsidR="00716682" w:rsidRPr="00A76464" w:rsidRDefault="00716682" w:rsidP="00716682">
      <w:pPr>
        <w:keepNext/>
        <w:spacing w:before="100" w:after="100"/>
        <w:contextualSpacing/>
        <w:jc w:val="right"/>
        <w:outlineLvl w:val="0"/>
        <w:rPr>
          <w:rFonts w:asciiTheme="minorHAnsi" w:hAnsiTheme="minorHAnsi"/>
          <w:b/>
          <w:bCs/>
          <w:sz w:val="44"/>
        </w:rPr>
      </w:pPr>
    </w:p>
    <w:p w:rsidR="00716682" w:rsidRPr="00A76464" w:rsidRDefault="00716682" w:rsidP="00716682">
      <w:pPr>
        <w:spacing w:before="100" w:after="100"/>
        <w:contextualSpacing/>
        <w:jc w:val="center"/>
        <w:rPr>
          <w:rFonts w:asciiTheme="minorHAnsi" w:hAnsiTheme="minorHAnsi"/>
        </w:rPr>
      </w:pPr>
    </w:p>
    <w:p w:rsidR="00716682" w:rsidRPr="00A76464" w:rsidRDefault="00716682" w:rsidP="00716682">
      <w:pPr>
        <w:spacing w:before="100" w:after="100"/>
        <w:contextualSpacing/>
        <w:jc w:val="center"/>
        <w:rPr>
          <w:rFonts w:asciiTheme="minorHAnsi" w:hAnsiTheme="minorHAnsi"/>
        </w:rPr>
      </w:pPr>
    </w:p>
    <w:p w:rsidR="00716682" w:rsidRPr="00A76464" w:rsidRDefault="00716682" w:rsidP="00716682">
      <w:pPr>
        <w:spacing w:before="100" w:after="100"/>
        <w:contextualSpacing/>
        <w:jc w:val="center"/>
        <w:rPr>
          <w:rFonts w:asciiTheme="minorHAnsi" w:hAnsiTheme="minorHAnsi"/>
        </w:rPr>
      </w:pPr>
    </w:p>
    <w:p w:rsidR="00716682" w:rsidRPr="00A76464" w:rsidRDefault="00716682" w:rsidP="00716682">
      <w:pPr>
        <w:spacing w:before="100" w:after="100"/>
        <w:contextualSpacing/>
        <w:jc w:val="center"/>
        <w:rPr>
          <w:rFonts w:asciiTheme="minorHAnsi" w:hAnsiTheme="minorHAnsi"/>
        </w:rPr>
      </w:pPr>
    </w:p>
    <w:p w:rsidR="00716682" w:rsidRPr="00A76464" w:rsidRDefault="00716682" w:rsidP="00716682">
      <w:pPr>
        <w:spacing w:before="100" w:after="100"/>
        <w:contextualSpacing/>
        <w:jc w:val="center"/>
        <w:rPr>
          <w:rFonts w:asciiTheme="minorHAnsi" w:hAnsiTheme="minorHAnsi"/>
        </w:rPr>
      </w:pPr>
    </w:p>
    <w:p w:rsidR="00716682" w:rsidRPr="00A76464" w:rsidRDefault="00716682" w:rsidP="00716682">
      <w:pPr>
        <w:keepNext/>
        <w:spacing w:before="100" w:after="100"/>
        <w:ind w:left="720" w:hanging="720"/>
        <w:contextualSpacing/>
        <w:jc w:val="center"/>
        <w:outlineLvl w:val="5"/>
        <w:rPr>
          <w:rFonts w:asciiTheme="minorHAnsi" w:hAnsiTheme="minorHAnsi" w:cs="Arial"/>
          <w:b/>
          <w:bCs/>
          <w:sz w:val="40"/>
        </w:rPr>
      </w:pPr>
      <w:r w:rsidRPr="00A76464">
        <w:rPr>
          <w:rFonts w:asciiTheme="minorHAnsi" w:hAnsiTheme="minorHAnsi"/>
          <w:b/>
          <w:bCs/>
          <w:sz w:val="40"/>
        </w:rPr>
        <w:t>Readiness Checklist</w:t>
      </w:r>
    </w:p>
    <w:p w:rsidR="00716682" w:rsidRPr="00A76464" w:rsidRDefault="00716682" w:rsidP="00716682">
      <w:pPr>
        <w:keepNext/>
        <w:widowControl w:val="0"/>
        <w:tabs>
          <w:tab w:val="left" w:pos="-1080"/>
          <w:tab w:val="left" w:pos="-720"/>
          <w:tab w:val="left" w:pos="0"/>
          <w:tab w:val="left" w:pos="540"/>
          <w:tab w:val="left" w:pos="99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00" w:after="100"/>
        <w:contextualSpacing/>
        <w:jc w:val="center"/>
        <w:outlineLvl w:val="6"/>
        <w:rPr>
          <w:rFonts w:asciiTheme="minorHAnsi" w:hAnsiTheme="minorHAnsi" w:cs="Arial"/>
          <w:bCs/>
          <w:sz w:val="32"/>
        </w:rPr>
      </w:pPr>
      <w:r w:rsidRPr="00A76464">
        <w:rPr>
          <w:rFonts w:asciiTheme="minorHAnsi" w:hAnsiTheme="minorHAnsi" w:cs="Arial"/>
          <w:bCs/>
          <w:sz w:val="32"/>
        </w:rPr>
        <w:t>Version 1.2</w:t>
      </w:r>
    </w:p>
    <w:p w:rsidR="00716682" w:rsidRPr="00A76464" w:rsidRDefault="00716682" w:rsidP="00716682">
      <w:pPr>
        <w:spacing w:before="100" w:after="100"/>
        <w:contextualSpacing/>
        <w:jc w:val="center"/>
        <w:rPr>
          <w:rFonts w:asciiTheme="minorHAnsi" w:hAnsiTheme="minorHAnsi" w:cs="Arial"/>
          <w:sz w:val="32"/>
        </w:rPr>
      </w:pPr>
      <w:r w:rsidRPr="00A76464">
        <w:rPr>
          <w:rFonts w:asciiTheme="minorHAnsi" w:hAnsiTheme="minorHAnsi" w:cs="Arial"/>
          <w:sz w:val="32"/>
        </w:rPr>
        <w:t>June 20, 2003</w:t>
      </w:r>
    </w:p>
    <w:p w:rsidR="00716682" w:rsidRPr="00A76464" w:rsidRDefault="00716682" w:rsidP="00716682">
      <w:pPr>
        <w:spacing w:before="100" w:after="100"/>
        <w:contextualSpacing/>
        <w:jc w:val="center"/>
        <w:rPr>
          <w:rFonts w:asciiTheme="minorHAnsi" w:hAnsiTheme="minorHAnsi" w:cs="Arial"/>
        </w:rPr>
      </w:pPr>
    </w:p>
    <w:p w:rsidR="00716682" w:rsidRPr="00A76464" w:rsidRDefault="00716682" w:rsidP="00716682">
      <w:pPr>
        <w:spacing w:before="100" w:after="100"/>
        <w:contextualSpacing/>
        <w:jc w:val="center"/>
        <w:rPr>
          <w:rFonts w:asciiTheme="minorHAnsi" w:hAnsiTheme="minorHAnsi" w:cs="Arial"/>
        </w:rPr>
      </w:pPr>
    </w:p>
    <w:p w:rsidR="00716682" w:rsidRPr="00A76464" w:rsidRDefault="00716682" w:rsidP="00716682">
      <w:pPr>
        <w:keepNext/>
        <w:spacing w:before="100" w:after="100"/>
        <w:contextualSpacing/>
        <w:jc w:val="center"/>
        <w:outlineLvl w:val="4"/>
        <w:rPr>
          <w:rFonts w:asciiTheme="minorHAnsi" w:hAnsiTheme="minorHAnsi" w:cs="Arial"/>
          <w:bCs/>
          <w:sz w:val="32"/>
        </w:rPr>
      </w:pPr>
      <w:r w:rsidRPr="00A76464">
        <w:rPr>
          <w:rFonts w:asciiTheme="minorHAnsi" w:hAnsiTheme="minorHAnsi" w:cs="Arial"/>
          <w:bCs/>
          <w:sz w:val="32"/>
        </w:rPr>
        <w:t>Anne W. Todd &amp; Rob H. Horner</w:t>
      </w:r>
    </w:p>
    <w:p w:rsidR="00716682" w:rsidRPr="00A76464" w:rsidRDefault="00716682" w:rsidP="00716682">
      <w:pPr>
        <w:spacing w:before="100" w:after="100"/>
        <w:contextualSpacing/>
        <w:jc w:val="center"/>
        <w:rPr>
          <w:rFonts w:asciiTheme="minorHAnsi" w:hAnsiTheme="minorHAnsi" w:cs="Arial"/>
          <w:sz w:val="28"/>
        </w:rPr>
      </w:pPr>
    </w:p>
    <w:p w:rsidR="00716682" w:rsidRPr="00A76464" w:rsidRDefault="00716682" w:rsidP="00716682">
      <w:pPr>
        <w:spacing w:before="100" w:after="100"/>
        <w:contextualSpacing/>
        <w:jc w:val="center"/>
        <w:rPr>
          <w:rFonts w:asciiTheme="minorHAnsi" w:hAnsiTheme="minorHAnsi" w:cs="Arial"/>
          <w:sz w:val="28"/>
        </w:rPr>
      </w:pPr>
    </w:p>
    <w:p w:rsidR="00716682" w:rsidRPr="00A76464" w:rsidRDefault="00716682" w:rsidP="00716682">
      <w:pPr>
        <w:spacing w:before="100" w:after="100"/>
        <w:contextualSpacing/>
        <w:jc w:val="center"/>
        <w:rPr>
          <w:rFonts w:asciiTheme="minorHAnsi" w:hAnsiTheme="minorHAnsi" w:cs="Arial"/>
          <w:sz w:val="28"/>
        </w:rPr>
      </w:pPr>
    </w:p>
    <w:p w:rsidR="00716682" w:rsidRPr="00A76464" w:rsidRDefault="00716682" w:rsidP="00716682">
      <w:pPr>
        <w:spacing w:before="100" w:after="100"/>
        <w:contextualSpacing/>
        <w:jc w:val="center"/>
        <w:rPr>
          <w:rFonts w:asciiTheme="minorHAnsi" w:hAnsiTheme="minorHAnsi" w:cs="Arial"/>
          <w:sz w:val="28"/>
        </w:rPr>
      </w:pPr>
    </w:p>
    <w:p w:rsidR="00716682" w:rsidRPr="00A76464" w:rsidRDefault="00716682" w:rsidP="00716682">
      <w:pPr>
        <w:spacing w:before="100" w:after="100"/>
        <w:contextualSpacing/>
        <w:rPr>
          <w:rFonts w:asciiTheme="minorHAnsi" w:hAnsiTheme="minorHAnsi" w:cs="Arial"/>
          <w:sz w:val="28"/>
        </w:rPr>
      </w:pPr>
    </w:p>
    <w:p w:rsidR="00716682" w:rsidRPr="00A76464" w:rsidRDefault="00716682" w:rsidP="00716682">
      <w:pPr>
        <w:spacing w:before="100" w:after="100"/>
        <w:contextualSpacing/>
        <w:jc w:val="center"/>
        <w:rPr>
          <w:rFonts w:asciiTheme="minorHAnsi" w:hAnsiTheme="minorHAnsi" w:cs="Arial"/>
          <w:sz w:val="28"/>
        </w:rPr>
      </w:pPr>
    </w:p>
    <w:p w:rsidR="00716682" w:rsidRPr="00A76464" w:rsidRDefault="00716682" w:rsidP="00716682">
      <w:pPr>
        <w:spacing w:before="100" w:after="100"/>
        <w:contextualSpacing/>
        <w:jc w:val="center"/>
        <w:rPr>
          <w:rFonts w:asciiTheme="minorHAnsi" w:hAnsiTheme="minorHAnsi" w:cs="Arial"/>
          <w:sz w:val="28"/>
        </w:rPr>
      </w:pPr>
    </w:p>
    <w:p w:rsidR="00716682" w:rsidRPr="00A76464" w:rsidRDefault="00716682" w:rsidP="00716682">
      <w:pPr>
        <w:spacing w:before="100" w:after="100"/>
        <w:ind w:left="270" w:hanging="270"/>
        <w:contextualSpacing/>
        <w:outlineLvl w:val="1"/>
        <w:rPr>
          <w:rFonts w:asciiTheme="minorHAnsi" w:hAnsiTheme="minorHAnsi" w:cs="Arial"/>
          <w:b/>
          <w:snapToGrid w:val="0"/>
          <w:color w:val="000000"/>
          <w:sz w:val="28"/>
          <w:szCs w:val="20"/>
        </w:rPr>
      </w:pPr>
      <w:r w:rsidRPr="00A76464">
        <w:rPr>
          <w:rFonts w:asciiTheme="minorHAnsi" w:hAnsiTheme="minorHAnsi" w:cs="Arial"/>
          <w:b/>
          <w:snapToGrid w:val="0"/>
          <w:color w:val="000000"/>
          <w:sz w:val="28"/>
          <w:szCs w:val="20"/>
        </w:rPr>
        <w:t>Intended Audience</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rPr>
        <w:tab/>
        <w:t>SWIS Facilitators use the Readiness Checklist to prepare schools for SWIS compatibility prior to the licensing process</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spacing w:before="100" w:after="100"/>
        <w:ind w:left="270" w:hanging="270"/>
        <w:contextualSpacing/>
        <w:outlineLvl w:val="1"/>
        <w:rPr>
          <w:rFonts w:asciiTheme="minorHAnsi" w:hAnsiTheme="minorHAnsi" w:cs="Arial"/>
          <w:b/>
          <w:snapToGrid w:val="0"/>
          <w:color w:val="000000"/>
          <w:sz w:val="28"/>
          <w:szCs w:val="20"/>
        </w:rPr>
      </w:pPr>
      <w:r w:rsidRPr="00A76464">
        <w:rPr>
          <w:rFonts w:asciiTheme="minorHAnsi" w:hAnsiTheme="minorHAnsi" w:cs="Arial"/>
          <w:b/>
          <w:snapToGrid w:val="0"/>
          <w:color w:val="000000"/>
          <w:sz w:val="28"/>
          <w:szCs w:val="20"/>
        </w:rPr>
        <w:t>Description</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rPr>
        <w:tab/>
        <w:t xml:space="preserve">The Readiness Checklist is a list of ten requirements for obtaining a SWIS License Agreement. </w:t>
      </w:r>
    </w:p>
    <w:p w:rsidR="00716682" w:rsidRPr="00A76464" w:rsidRDefault="00716682" w:rsidP="00716682">
      <w:pPr>
        <w:spacing w:before="100" w:after="100"/>
        <w:contextualSpacing/>
        <w:outlineLvl w:val="2"/>
        <w:rPr>
          <w:rFonts w:asciiTheme="minorHAnsi" w:hAnsiTheme="minorHAnsi" w:cs="Arial"/>
          <w:snapToGrid w:val="0"/>
          <w:color w:val="000000"/>
          <w:sz w:val="28"/>
          <w:szCs w:val="20"/>
        </w:rPr>
      </w:pPr>
    </w:p>
    <w:p w:rsidR="00716682" w:rsidRPr="00A76464" w:rsidRDefault="00716682" w:rsidP="00716682">
      <w:pPr>
        <w:spacing w:before="100" w:after="100"/>
        <w:contextualSpacing/>
        <w:outlineLvl w:val="2"/>
        <w:rPr>
          <w:rFonts w:asciiTheme="minorHAnsi" w:hAnsiTheme="minorHAnsi" w:cs="Arial"/>
          <w:snapToGrid w:val="0"/>
          <w:color w:val="000000"/>
          <w:sz w:val="28"/>
          <w:szCs w:val="20"/>
        </w:rPr>
      </w:pPr>
      <w:r w:rsidRPr="00A76464">
        <w:rPr>
          <w:rFonts w:asciiTheme="minorHAnsi" w:hAnsiTheme="minorHAnsi" w:cs="Arial"/>
          <w:b/>
          <w:snapToGrid w:val="0"/>
          <w:color w:val="000000"/>
          <w:sz w:val="28"/>
          <w:szCs w:val="20"/>
        </w:rPr>
        <w:t>For more Information</w:t>
      </w:r>
    </w:p>
    <w:p w:rsidR="00716682" w:rsidRPr="00A76464" w:rsidRDefault="00716682" w:rsidP="00716682">
      <w:pPr>
        <w:spacing w:before="100" w:after="100"/>
        <w:contextualSpacing/>
        <w:outlineLvl w:val="2"/>
        <w:rPr>
          <w:rFonts w:asciiTheme="minorHAnsi" w:hAnsiTheme="minorHAnsi" w:cs="Arial"/>
          <w:snapToGrid w:val="0"/>
          <w:color w:val="000000"/>
          <w:sz w:val="28"/>
          <w:szCs w:val="20"/>
        </w:rPr>
      </w:pPr>
    </w:p>
    <w:p w:rsidR="00716682" w:rsidRPr="00A76464" w:rsidRDefault="00716682" w:rsidP="00716682">
      <w:pPr>
        <w:spacing w:before="100" w:after="100"/>
        <w:contextualSpacing/>
        <w:rPr>
          <w:rFonts w:asciiTheme="minorHAnsi" w:hAnsiTheme="minorHAnsi" w:cs="Arial"/>
          <w:b/>
          <w:bCs/>
        </w:rPr>
      </w:pPr>
      <w:r w:rsidRPr="00A76464">
        <w:rPr>
          <w:rFonts w:asciiTheme="minorHAnsi" w:hAnsiTheme="minorHAnsi" w:cs="Arial"/>
          <w:b/>
          <w:bCs/>
        </w:rPr>
        <w:tab/>
        <w:t xml:space="preserve">Go to </w:t>
      </w:r>
      <w:hyperlink r:id="rId47" w:tooltip="PBIS Apps website" w:history="1">
        <w:r w:rsidRPr="00A76464">
          <w:rPr>
            <w:rFonts w:asciiTheme="minorHAnsi" w:hAnsiTheme="minorHAnsi" w:cs="Arial"/>
            <w:b/>
            <w:bCs/>
            <w:color w:val="0000FF"/>
            <w:u w:val="single"/>
          </w:rPr>
          <w:t>www.swis.org</w:t>
        </w:r>
      </w:hyperlink>
    </w:p>
    <w:p w:rsidR="00716682" w:rsidRPr="00A76464" w:rsidRDefault="00716682" w:rsidP="00716682">
      <w:pPr>
        <w:spacing w:before="100" w:after="100"/>
        <w:contextualSpacing/>
        <w:jc w:val="center"/>
        <w:rPr>
          <w:rFonts w:asciiTheme="minorHAnsi" w:hAnsiTheme="minorHAnsi" w:cs="Arial"/>
          <w:b/>
          <w:bCs/>
        </w:rPr>
      </w:pPr>
    </w:p>
    <w:p w:rsidR="00716682" w:rsidRPr="00A76464" w:rsidRDefault="00716682" w:rsidP="00716682">
      <w:pPr>
        <w:spacing w:before="100" w:after="100"/>
        <w:contextualSpacing/>
        <w:jc w:val="center"/>
        <w:rPr>
          <w:rFonts w:asciiTheme="minorHAnsi" w:hAnsiTheme="minorHAnsi" w:cs="Arial"/>
          <w:b/>
          <w:bCs/>
        </w:rPr>
        <w:sectPr w:rsidR="00716682" w:rsidRPr="00A76464">
          <w:pgSz w:w="12240" w:h="15840"/>
          <w:pgMar w:top="1152" w:right="1008" w:bottom="720" w:left="1440" w:header="720" w:footer="720" w:gutter="0"/>
          <w:cols w:space="720"/>
        </w:sectPr>
      </w:pPr>
    </w:p>
    <w:p w:rsidR="00716682" w:rsidRPr="00A76464" w:rsidRDefault="00716682" w:rsidP="00716682">
      <w:pPr>
        <w:spacing w:before="100" w:after="100"/>
        <w:contextualSpacing/>
        <w:jc w:val="center"/>
        <w:rPr>
          <w:rFonts w:asciiTheme="minorHAnsi" w:hAnsiTheme="minorHAnsi" w:cs="Arial"/>
          <w:b/>
          <w:bCs/>
        </w:rPr>
      </w:pPr>
      <w:r w:rsidRPr="00A76464">
        <w:rPr>
          <w:rFonts w:asciiTheme="minorHAnsi" w:hAnsiTheme="minorHAnsi" w:cs="Arial"/>
          <w:b/>
          <w:bCs/>
        </w:rPr>
        <w:t>SWIS™ Readiness Checklist</w:t>
      </w:r>
    </w:p>
    <w:p w:rsidR="00716682" w:rsidRPr="00A76464" w:rsidRDefault="00716682" w:rsidP="00716682">
      <w:pPr>
        <w:spacing w:before="100" w:after="100"/>
        <w:contextualSpacing/>
        <w:rPr>
          <w:rFonts w:asciiTheme="minorHAnsi" w:hAnsiTheme="minorHAnsi" w:cs="Arial"/>
          <w:b/>
          <w:bCs/>
          <w:sz w:val="20"/>
          <w:szCs w:val="20"/>
        </w:rPr>
      </w:pPr>
    </w:p>
    <w:p w:rsidR="00716682" w:rsidRPr="00A76464" w:rsidRDefault="00716682" w:rsidP="00716682">
      <w:pPr>
        <w:spacing w:before="100" w:after="100"/>
        <w:contextualSpacing/>
        <w:rPr>
          <w:rFonts w:asciiTheme="minorHAnsi" w:hAnsiTheme="minorHAnsi" w:cs="Arial"/>
          <w:b/>
          <w:bCs/>
          <w:sz w:val="20"/>
          <w:szCs w:val="20"/>
        </w:rPr>
      </w:pPr>
      <w:r w:rsidRPr="00A76464">
        <w:rPr>
          <w:rFonts w:asciiTheme="minorHAnsi" w:hAnsiTheme="minorHAnsi" w:cs="Arial"/>
          <w:b/>
          <w:bCs/>
          <w:sz w:val="20"/>
          <w:szCs w:val="20"/>
        </w:rPr>
        <w:t>SWIS™ Facilitator_________________________________     School___________________________________      Year______________</w:t>
      </w:r>
    </w:p>
    <w:p w:rsidR="00716682" w:rsidRPr="00A76464" w:rsidRDefault="00716682" w:rsidP="00716682">
      <w:pPr>
        <w:spacing w:before="100" w:after="100"/>
        <w:contextualSpacing/>
        <w:rPr>
          <w:rFonts w:asciiTheme="minorHAnsi" w:hAnsiTheme="minorHAnsi" w:cs="Arial"/>
          <w:b/>
          <w:bCs/>
        </w:rPr>
      </w:pPr>
    </w:p>
    <w:tbl>
      <w:tblPr>
        <w:tblW w:w="13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3240"/>
        <w:gridCol w:w="1980"/>
        <w:gridCol w:w="1276"/>
        <w:gridCol w:w="1548"/>
      </w:tblGrid>
      <w:tr w:rsidR="00716682" w:rsidRPr="00A76464" w:rsidTr="00716682">
        <w:trPr>
          <w:trHeight w:val="645"/>
        </w:trPr>
        <w:tc>
          <w:tcPr>
            <w:tcW w:w="5688" w:type="dxa"/>
            <w:shd w:val="clear" w:color="auto" w:fill="C0C0C0"/>
          </w:tcPr>
          <w:p w:rsidR="00716682" w:rsidRPr="00A76464" w:rsidRDefault="00716682" w:rsidP="00716682">
            <w:pPr>
              <w:spacing w:before="100" w:after="100"/>
              <w:contextualSpacing/>
              <w:jc w:val="center"/>
              <w:rPr>
                <w:rFonts w:asciiTheme="minorHAnsi" w:hAnsiTheme="minorHAnsi" w:cs="Arial"/>
                <w:b/>
                <w:bCs/>
                <w:sz w:val="20"/>
                <w:szCs w:val="20"/>
              </w:rPr>
            </w:pPr>
            <w:r w:rsidRPr="00A76464">
              <w:rPr>
                <w:rFonts w:asciiTheme="minorHAnsi" w:hAnsiTheme="minorHAnsi" w:cs="Arial"/>
                <w:b/>
                <w:bCs/>
                <w:sz w:val="20"/>
                <w:szCs w:val="20"/>
              </w:rPr>
              <w:t>Requirement</w:t>
            </w:r>
          </w:p>
        </w:tc>
        <w:tc>
          <w:tcPr>
            <w:tcW w:w="3240" w:type="dxa"/>
            <w:shd w:val="clear" w:color="auto" w:fill="C0C0C0"/>
          </w:tcPr>
          <w:p w:rsidR="00716682" w:rsidRPr="00A76464" w:rsidRDefault="00716682" w:rsidP="00716682">
            <w:pPr>
              <w:spacing w:before="100" w:after="100"/>
              <w:contextualSpacing/>
              <w:jc w:val="center"/>
              <w:rPr>
                <w:rFonts w:asciiTheme="minorHAnsi" w:hAnsiTheme="minorHAnsi" w:cs="Arial"/>
                <w:b/>
                <w:bCs/>
                <w:sz w:val="20"/>
                <w:szCs w:val="20"/>
              </w:rPr>
            </w:pPr>
            <w:r w:rsidRPr="00A76464">
              <w:rPr>
                <w:rFonts w:asciiTheme="minorHAnsi" w:hAnsiTheme="minorHAnsi" w:cs="Arial"/>
                <w:b/>
                <w:bCs/>
                <w:sz w:val="20"/>
                <w:szCs w:val="20"/>
              </w:rPr>
              <w:t>Tasks to Complete</w:t>
            </w:r>
          </w:p>
        </w:tc>
        <w:tc>
          <w:tcPr>
            <w:tcW w:w="1980" w:type="dxa"/>
            <w:shd w:val="clear" w:color="auto" w:fill="C0C0C0"/>
          </w:tcPr>
          <w:p w:rsidR="00716682" w:rsidRPr="00A76464" w:rsidRDefault="00716682" w:rsidP="00716682">
            <w:pPr>
              <w:spacing w:before="100" w:after="100"/>
              <w:contextualSpacing/>
              <w:jc w:val="center"/>
              <w:rPr>
                <w:rFonts w:asciiTheme="minorHAnsi" w:hAnsiTheme="minorHAnsi" w:cs="Arial"/>
                <w:b/>
                <w:bCs/>
                <w:sz w:val="20"/>
                <w:szCs w:val="20"/>
              </w:rPr>
            </w:pPr>
            <w:r w:rsidRPr="00A76464">
              <w:rPr>
                <w:rFonts w:asciiTheme="minorHAnsi" w:hAnsiTheme="minorHAnsi" w:cs="Arial"/>
                <w:b/>
                <w:bCs/>
                <w:sz w:val="20"/>
                <w:szCs w:val="20"/>
              </w:rPr>
              <w:t>Who will Complete</w:t>
            </w:r>
          </w:p>
        </w:tc>
        <w:tc>
          <w:tcPr>
            <w:tcW w:w="1276" w:type="dxa"/>
            <w:shd w:val="clear" w:color="auto" w:fill="C0C0C0"/>
          </w:tcPr>
          <w:p w:rsidR="00716682" w:rsidRPr="00A76464" w:rsidRDefault="00716682" w:rsidP="00716682">
            <w:pPr>
              <w:spacing w:before="100" w:after="100"/>
              <w:contextualSpacing/>
              <w:jc w:val="center"/>
              <w:rPr>
                <w:rFonts w:asciiTheme="minorHAnsi" w:hAnsiTheme="minorHAnsi" w:cs="Arial"/>
                <w:b/>
                <w:bCs/>
                <w:sz w:val="20"/>
                <w:szCs w:val="20"/>
              </w:rPr>
            </w:pPr>
            <w:r w:rsidRPr="00A76464">
              <w:rPr>
                <w:rFonts w:asciiTheme="minorHAnsi" w:hAnsiTheme="minorHAnsi" w:cs="Arial"/>
                <w:b/>
                <w:bCs/>
                <w:sz w:val="20"/>
                <w:szCs w:val="20"/>
              </w:rPr>
              <w:t>By When</w:t>
            </w:r>
          </w:p>
        </w:tc>
        <w:tc>
          <w:tcPr>
            <w:tcW w:w="1548" w:type="dxa"/>
            <w:shd w:val="clear" w:color="auto" w:fill="C0C0C0"/>
          </w:tcPr>
          <w:p w:rsidR="00716682" w:rsidRPr="00A76464" w:rsidRDefault="00716682" w:rsidP="00716682">
            <w:pPr>
              <w:spacing w:before="100" w:after="100"/>
              <w:contextualSpacing/>
              <w:jc w:val="center"/>
              <w:rPr>
                <w:rFonts w:asciiTheme="minorHAnsi" w:hAnsiTheme="minorHAnsi" w:cs="Arial"/>
                <w:b/>
                <w:bCs/>
                <w:sz w:val="20"/>
                <w:szCs w:val="20"/>
              </w:rPr>
            </w:pPr>
            <w:r w:rsidRPr="00A76464">
              <w:rPr>
                <w:rFonts w:asciiTheme="minorHAnsi" w:hAnsiTheme="minorHAnsi" w:cs="Arial"/>
                <w:b/>
                <w:bCs/>
                <w:sz w:val="20"/>
                <w:szCs w:val="20"/>
              </w:rPr>
              <w:t>Date of Completion</w:t>
            </w:r>
          </w:p>
        </w:tc>
      </w:tr>
      <w:tr w:rsidR="00716682" w:rsidRPr="00A76464" w:rsidTr="00716682">
        <w:trPr>
          <w:trHeight w:val="617"/>
        </w:trPr>
        <w:tc>
          <w:tcPr>
            <w:tcW w:w="5688" w:type="dxa"/>
          </w:tcPr>
          <w:p w:rsidR="00716682" w:rsidRPr="00A76464" w:rsidRDefault="00716682" w:rsidP="00716682">
            <w:pPr>
              <w:spacing w:before="100" w:after="100"/>
              <w:contextualSpacing/>
              <w:rPr>
                <w:rFonts w:asciiTheme="minorHAnsi" w:hAnsiTheme="minorHAnsi" w:cs="Arial"/>
                <w:sz w:val="20"/>
                <w:szCs w:val="20"/>
              </w:rPr>
            </w:pPr>
            <w:r w:rsidRPr="00A76464">
              <w:rPr>
                <w:rFonts w:asciiTheme="minorHAnsi" w:hAnsiTheme="minorHAnsi" w:cs="Arial"/>
                <w:sz w:val="20"/>
                <w:szCs w:val="20"/>
              </w:rPr>
              <w:t>1. School-wide discipline is one of the top three goals for the school.</w:t>
            </w:r>
          </w:p>
        </w:tc>
        <w:tc>
          <w:tcPr>
            <w:tcW w:w="3240" w:type="dxa"/>
          </w:tcPr>
          <w:p w:rsidR="00716682" w:rsidRPr="00A76464" w:rsidRDefault="00716682" w:rsidP="00716682">
            <w:pPr>
              <w:spacing w:before="100" w:after="100"/>
              <w:contextualSpacing/>
              <w:rPr>
                <w:rFonts w:asciiTheme="minorHAnsi" w:hAnsiTheme="minorHAnsi" w:cs="Arial"/>
                <w:b/>
                <w:bCs/>
              </w:rPr>
            </w:pPr>
          </w:p>
        </w:tc>
        <w:tc>
          <w:tcPr>
            <w:tcW w:w="1980" w:type="dxa"/>
          </w:tcPr>
          <w:p w:rsidR="00716682" w:rsidRPr="00A76464" w:rsidRDefault="00716682" w:rsidP="00716682">
            <w:pPr>
              <w:spacing w:before="100" w:after="100"/>
              <w:contextualSpacing/>
              <w:rPr>
                <w:rFonts w:asciiTheme="minorHAnsi" w:hAnsiTheme="minorHAnsi" w:cs="Arial"/>
                <w:b/>
                <w:bCs/>
              </w:rPr>
            </w:pPr>
          </w:p>
        </w:tc>
        <w:tc>
          <w:tcPr>
            <w:tcW w:w="1276" w:type="dxa"/>
          </w:tcPr>
          <w:p w:rsidR="00716682" w:rsidRPr="00A76464" w:rsidRDefault="00716682" w:rsidP="00716682">
            <w:pPr>
              <w:spacing w:before="100" w:after="100"/>
              <w:contextualSpacing/>
              <w:rPr>
                <w:rFonts w:asciiTheme="minorHAnsi" w:hAnsiTheme="minorHAnsi" w:cs="Arial"/>
                <w:b/>
                <w:bCs/>
              </w:rPr>
            </w:pPr>
          </w:p>
        </w:tc>
        <w:tc>
          <w:tcPr>
            <w:tcW w:w="1548" w:type="dxa"/>
          </w:tcPr>
          <w:p w:rsidR="00716682" w:rsidRPr="00A76464" w:rsidRDefault="00716682" w:rsidP="00716682">
            <w:pPr>
              <w:spacing w:before="100" w:after="100"/>
              <w:contextualSpacing/>
              <w:rPr>
                <w:rFonts w:asciiTheme="minorHAnsi" w:hAnsiTheme="minorHAnsi" w:cs="Arial"/>
                <w:b/>
                <w:bCs/>
              </w:rPr>
            </w:pPr>
          </w:p>
        </w:tc>
      </w:tr>
      <w:tr w:rsidR="00716682" w:rsidRPr="00A76464" w:rsidTr="00716682">
        <w:trPr>
          <w:trHeight w:val="590"/>
        </w:trPr>
        <w:tc>
          <w:tcPr>
            <w:tcW w:w="5688" w:type="dxa"/>
          </w:tcPr>
          <w:p w:rsidR="00716682" w:rsidRPr="00A76464" w:rsidRDefault="00716682" w:rsidP="00716682">
            <w:pPr>
              <w:spacing w:before="100" w:after="100"/>
              <w:contextualSpacing/>
              <w:rPr>
                <w:rFonts w:asciiTheme="minorHAnsi" w:hAnsiTheme="minorHAnsi" w:cs="Arial"/>
                <w:sz w:val="20"/>
                <w:szCs w:val="20"/>
              </w:rPr>
            </w:pPr>
            <w:r w:rsidRPr="00A76464">
              <w:rPr>
                <w:rFonts w:asciiTheme="minorHAnsi" w:hAnsiTheme="minorHAnsi" w:cs="Arial"/>
                <w:sz w:val="20"/>
                <w:szCs w:val="20"/>
              </w:rPr>
              <w:t>2. Administrative support for the implementation and use of SWIS™ is available.</w:t>
            </w:r>
          </w:p>
        </w:tc>
        <w:tc>
          <w:tcPr>
            <w:tcW w:w="3240" w:type="dxa"/>
          </w:tcPr>
          <w:p w:rsidR="00716682" w:rsidRPr="00A76464" w:rsidRDefault="00716682" w:rsidP="00716682">
            <w:pPr>
              <w:spacing w:before="100" w:after="100"/>
              <w:contextualSpacing/>
              <w:rPr>
                <w:rFonts w:asciiTheme="minorHAnsi" w:hAnsiTheme="minorHAnsi" w:cs="Arial"/>
                <w:b/>
                <w:bCs/>
              </w:rPr>
            </w:pPr>
          </w:p>
        </w:tc>
        <w:tc>
          <w:tcPr>
            <w:tcW w:w="1980" w:type="dxa"/>
          </w:tcPr>
          <w:p w:rsidR="00716682" w:rsidRPr="00A76464" w:rsidRDefault="00716682" w:rsidP="00716682">
            <w:pPr>
              <w:spacing w:before="100" w:after="100"/>
              <w:contextualSpacing/>
              <w:rPr>
                <w:rFonts w:asciiTheme="minorHAnsi" w:hAnsiTheme="minorHAnsi" w:cs="Arial"/>
                <w:b/>
                <w:bCs/>
              </w:rPr>
            </w:pPr>
          </w:p>
        </w:tc>
        <w:tc>
          <w:tcPr>
            <w:tcW w:w="1276" w:type="dxa"/>
          </w:tcPr>
          <w:p w:rsidR="00716682" w:rsidRPr="00A76464" w:rsidRDefault="00716682" w:rsidP="00716682">
            <w:pPr>
              <w:spacing w:before="100" w:after="100"/>
              <w:contextualSpacing/>
              <w:rPr>
                <w:rFonts w:asciiTheme="minorHAnsi" w:hAnsiTheme="minorHAnsi" w:cs="Arial"/>
                <w:b/>
                <w:bCs/>
              </w:rPr>
            </w:pPr>
          </w:p>
        </w:tc>
        <w:tc>
          <w:tcPr>
            <w:tcW w:w="1548" w:type="dxa"/>
          </w:tcPr>
          <w:p w:rsidR="00716682" w:rsidRPr="00A76464" w:rsidRDefault="00716682" w:rsidP="00716682">
            <w:pPr>
              <w:spacing w:before="100" w:after="100"/>
              <w:contextualSpacing/>
              <w:rPr>
                <w:rFonts w:asciiTheme="minorHAnsi" w:hAnsiTheme="minorHAnsi" w:cs="Arial"/>
                <w:b/>
                <w:bCs/>
              </w:rPr>
            </w:pPr>
          </w:p>
        </w:tc>
      </w:tr>
      <w:tr w:rsidR="00716682" w:rsidRPr="00A76464" w:rsidTr="00716682">
        <w:trPr>
          <w:trHeight w:val="617"/>
        </w:trPr>
        <w:tc>
          <w:tcPr>
            <w:tcW w:w="5688" w:type="dxa"/>
          </w:tcPr>
          <w:p w:rsidR="00716682" w:rsidRPr="00A76464" w:rsidRDefault="00716682" w:rsidP="00716682">
            <w:pPr>
              <w:spacing w:before="100" w:after="100"/>
              <w:contextualSpacing/>
              <w:rPr>
                <w:rFonts w:asciiTheme="minorHAnsi" w:hAnsiTheme="minorHAnsi" w:cs="Arial"/>
                <w:sz w:val="20"/>
                <w:szCs w:val="20"/>
              </w:rPr>
            </w:pPr>
            <w:r w:rsidRPr="00A76464">
              <w:rPr>
                <w:rFonts w:asciiTheme="minorHAnsi" w:hAnsiTheme="minorHAnsi" w:cs="Arial"/>
                <w:sz w:val="20"/>
                <w:szCs w:val="20"/>
              </w:rPr>
              <w:t>3. A behavior support team exists, and they review referral data at least once a month.</w:t>
            </w:r>
          </w:p>
        </w:tc>
        <w:tc>
          <w:tcPr>
            <w:tcW w:w="3240" w:type="dxa"/>
          </w:tcPr>
          <w:p w:rsidR="00716682" w:rsidRPr="00A76464" w:rsidRDefault="00716682" w:rsidP="00716682">
            <w:pPr>
              <w:spacing w:before="100" w:after="100"/>
              <w:contextualSpacing/>
              <w:rPr>
                <w:rFonts w:asciiTheme="minorHAnsi" w:hAnsiTheme="minorHAnsi" w:cs="Arial"/>
                <w:b/>
                <w:bCs/>
              </w:rPr>
            </w:pPr>
          </w:p>
        </w:tc>
        <w:tc>
          <w:tcPr>
            <w:tcW w:w="1980" w:type="dxa"/>
          </w:tcPr>
          <w:p w:rsidR="00716682" w:rsidRPr="00A76464" w:rsidRDefault="00716682" w:rsidP="00716682">
            <w:pPr>
              <w:spacing w:before="100" w:after="100"/>
              <w:contextualSpacing/>
              <w:rPr>
                <w:rFonts w:asciiTheme="minorHAnsi" w:hAnsiTheme="minorHAnsi" w:cs="Arial"/>
                <w:b/>
                <w:bCs/>
              </w:rPr>
            </w:pPr>
          </w:p>
        </w:tc>
        <w:tc>
          <w:tcPr>
            <w:tcW w:w="1276" w:type="dxa"/>
          </w:tcPr>
          <w:p w:rsidR="00716682" w:rsidRPr="00A76464" w:rsidRDefault="00716682" w:rsidP="00716682">
            <w:pPr>
              <w:spacing w:before="100" w:after="100"/>
              <w:contextualSpacing/>
              <w:rPr>
                <w:rFonts w:asciiTheme="minorHAnsi" w:hAnsiTheme="minorHAnsi" w:cs="Arial"/>
                <w:b/>
                <w:bCs/>
              </w:rPr>
            </w:pPr>
          </w:p>
        </w:tc>
        <w:tc>
          <w:tcPr>
            <w:tcW w:w="1548" w:type="dxa"/>
          </w:tcPr>
          <w:p w:rsidR="00716682" w:rsidRPr="00A76464" w:rsidRDefault="00716682" w:rsidP="00716682">
            <w:pPr>
              <w:spacing w:before="100" w:after="100"/>
              <w:contextualSpacing/>
              <w:rPr>
                <w:rFonts w:asciiTheme="minorHAnsi" w:hAnsiTheme="minorHAnsi" w:cs="Arial"/>
                <w:b/>
                <w:bCs/>
              </w:rPr>
            </w:pPr>
          </w:p>
        </w:tc>
      </w:tr>
      <w:tr w:rsidR="00716682" w:rsidRPr="00A76464" w:rsidTr="00716682">
        <w:trPr>
          <w:trHeight w:val="677"/>
        </w:trPr>
        <w:tc>
          <w:tcPr>
            <w:tcW w:w="5688" w:type="dxa"/>
          </w:tcPr>
          <w:p w:rsidR="00716682" w:rsidRPr="00A76464" w:rsidRDefault="00716682" w:rsidP="00716682">
            <w:pPr>
              <w:spacing w:before="100" w:after="100"/>
              <w:contextualSpacing/>
              <w:rPr>
                <w:rFonts w:asciiTheme="minorHAnsi" w:hAnsiTheme="minorHAnsi" w:cs="Arial"/>
                <w:sz w:val="20"/>
                <w:szCs w:val="20"/>
              </w:rPr>
            </w:pPr>
            <w:r w:rsidRPr="00A76464">
              <w:rPr>
                <w:rFonts w:asciiTheme="minorHAnsi" w:hAnsiTheme="minorHAnsi" w:cs="Arial"/>
                <w:sz w:val="20"/>
                <w:szCs w:val="20"/>
              </w:rPr>
              <w:t>4. The school uses an office discipline referral form that is compatible with SWIS™ referral entry.</w:t>
            </w:r>
          </w:p>
        </w:tc>
        <w:tc>
          <w:tcPr>
            <w:tcW w:w="3240" w:type="dxa"/>
          </w:tcPr>
          <w:p w:rsidR="00716682" w:rsidRPr="00A76464" w:rsidRDefault="00716682" w:rsidP="00716682">
            <w:pPr>
              <w:spacing w:before="100" w:after="100"/>
              <w:contextualSpacing/>
              <w:rPr>
                <w:rFonts w:asciiTheme="minorHAnsi" w:hAnsiTheme="minorHAnsi" w:cs="Arial"/>
                <w:b/>
                <w:bCs/>
              </w:rPr>
            </w:pPr>
          </w:p>
        </w:tc>
        <w:tc>
          <w:tcPr>
            <w:tcW w:w="1980" w:type="dxa"/>
          </w:tcPr>
          <w:p w:rsidR="00716682" w:rsidRPr="00A76464" w:rsidRDefault="00716682" w:rsidP="00716682">
            <w:pPr>
              <w:spacing w:before="100" w:after="100"/>
              <w:contextualSpacing/>
              <w:rPr>
                <w:rFonts w:asciiTheme="minorHAnsi" w:hAnsiTheme="minorHAnsi" w:cs="Arial"/>
                <w:b/>
                <w:bCs/>
              </w:rPr>
            </w:pPr>
          </w:p>
        </w:tc>
        <w:tc>
          <w:tcPr>
            <w:tcW w:w="1276" w:type="dxa"/>
          </w:tcPr>
          <w:p w:rsidR="00716682" w:rsidRPr="00A76464" w:rsidRDefault="00716682" w:rsidP="00716682">
            <w:pPr>
              <w:spacing w:before="100" w:after="100"/>
              <w:contextualSpacing/>
              <w:rPr>
                <w:rFonts w:asciiTheme="minorHAnsi" w:hAnsiTheme="minorHAnsi" w:cs="Arial"/>
                <w:b/>
                <w:bCs/>
              </w:rPr>
            </w:pPr>
          </w:p>
        </w:tc>
        <w:tc>
          <w:tcPr>
            <w:tcW w:w="1548" w:type="dxa"/>
          </w:tcPr>
          <w:p w:rsidR="00716682" w:rsidRPr="00A76464" w:rsidRDefault="00716682" w:rsidP="00716682">
            <w:pPr>
              <w:spacing w:before="100" w:after="100"/>
              <w:contextualSpacing/>
              <w:rPr>
                <w:rFonts w:asciiTheme="minorHAnsi" w:hAnsiTheme="minorHAnsi" w:cs="Arial"/>
                <w:b/>
                <w:bCs/>
              </w:rPr>
            </w:pPr>
          </w:p>
        </w:tc>
      </w:tr>
      <w:tr w:rsidR="00716682" w:rsidRPr="00A76464" w:rsidTr="00716682">
        <w:trPr>
          <w:trHeight w:val="1208"/>
        </w:trPr>
        <w:tc>
          <w:tcPr>
            <w:tcW w:w="5688" w:type="dxa"/>
          </w:tcPr>
          <w:p w:rsidR="00716682" w:rsidRPr="00A76464" w:rsidRDefault="00716682" w:rsidP="00716682">
            <w:pPr>
              <w:spacing w:before="100" w:after="100"/>
              <w:contextualSpacing/>
              <w:rPr>
                <w:rFonts w:asciiTheme="minorHAnsi" w:hAnsiTheme="minorHAnsi" w:cs="Arial"/>
                <w:sz w:val="20"/>
                <w:szCs w:val="20"/>
              </w:rPr>
            </w:pPr>
            <w:r w:rsidRPr="00A76464">
              <w:rPr>
                <w:rFonts w:asciiTheme="minorHAnsi" w:hAnsiTheme="minorHAnsi" w:cs="Arial"/>
                <w:sz w:val="20"/>
                <w:szCs w:val="20"/>
              </w:rPr>
              <w:t>5. The school has a coherent office discipline referral procedure that includes (a) definitions for behaviors resulting in office-managed vs. staff-managed referrals and (b) a predictable system for managing disruptive behavior.</w:t>
            </w:r>
          </w:p>
        </w:tc>
        <w:tc>
          <w:tcPr>
            <w:tcW w:w="3240" w:type="dxa"/>
          </w:tcPr>
          <w:p w:rsidR="00716682" w:rsidRPr="00A76464" w:rsidRDefault="00716682" w:rsidP="00716682">
            <w:pPr>
              <w:spacing w:before="100" w:after="100"/>
              <w:contextualSpacing/>
              <w:rPr>
                <w:rFonts w:asciiTheme="minorHAnsi" w:hAnsiTheme="minorHAnsi" w:cs="Arial"/>
                <w:b/>
                <w:bCs/>
              </w:rPr>
            </w:pPr>
          </w:p>
        </w:tc>
        <w:tc>
          <w:tcPr>
            <w:tcW w:w="1980" w:type="dxa"/>
          </w:tcPr>
          <w:p w:rsidR="00716682" w:rsidRPr="00A76464" w:rsidRDefault="00716682" w:rsidP="00716682">
            <w:pPr>
              <w:spacing w:before="100" w:after="100"/>
              <w:contextualSpacing/>
              <w:rPr>
                <w:rFonts w:asciiTheme="minorHAnsi" w:hAnsiTheme="minorHAnsi" w:cs="Arial"/>
                <w:b/>
                <w:bCs/>
              </w:rPr>
            </w:pPr>
          </w:p>
        </w:tc>
        <w:tc>
          <w:tcPr>
            <w:tcW w:w="1276" w:type="dxa"/>
          </w:tcPr>
          <w:p w:rsidR="00716682" w:rsidRPr="00A76464" w:rsidRDefault="00716682" w:rsidP="00716682">
            <w:pPr>
              <w:spacing w:before="100" w:after="100"/>
              <w:contextualSpacing/>
              <w:rPr>
                <w:rFonts w:asciiTheme="minorHAnsi" w:hAnsiTheme="minorHAnsi" w:cs="Arial"/>
                <w:b/>
                <w:bCs/>
              </w:rPr>
            </w:pPr>
          </w:p>
        </w:tc>
        <w:tc>
          <w:tcPr>
            <w:tcW w:w="1548" w:type="dxa"/>
          </w:tcPr>
          <w:p w:rsidR="00716682" w:rsidRPr="00A76464" w:rsidRDefault="00716682" w:rsidP="00716682">
            <w:pPr>
              <w:spacing w:before="100" w:after="100"/>
              <w:contextualSpacing/>
              <w:rPr>
                <w:rFonts w:asciiTheme="minorHAnsi" w:hAnsiTheme="minorHAnsi" w:cs="Arial"/>
                <w:b/>
                <w:bCs/>
              </w:rPr>
            </w:pPr>
          </w:p>
        </w:tc>
      </w:tr>
      <w:tr w:rsidR="00716682" w:rsidRPr="00A76464" w:rsidTr="00716682">
        <w:trPr>
          <w:trHeight w:val="599"/>
        </w:trPr>
        <w:tc>
          <w:tcPr>
            <w:tcW w:w="5688" w:type="dxa"/>
          </w:tcPr>
          <w:p w:rsidR="00716682" w:rsidRPr="00A76464" w:rsidRDefault="00716682" w:rsidP="00716682">
            <w:pPr>
              <w:spacing w:before="100" w:after="100"/>
              <w:contextualSpacing/>
              <w:rPr>
                <w:rFonts w:asciiTheme="minorHAnsi" w:hAnsiTheme="minorHAnsi" w:cs="Arial"/>
                <w:sz w:val="20"/>
                <w:szCs w:val="20"/>
              </w:rPr>
            </w:pPr>
            <w:r w:rsidRPr="00A76464">
              <w:rPr>
                <w:rFonts w:asciiTheme="minorHAnsi" w:hAnsiTheme="minorHAnsi" w:cs="Arial"/>
                <w:sz w:val="20"/>
                <w:szCs w:val="20"/>
              </w:rPr>
              <w:t>6. Data entry time is allocated and scheduled to ensure that office referral data will be current to within a week at all times.</w:t>
            </w:r>
          </w:p>
        </w:tc>
        <w:tc>
          <w:tcPr>
            <w:tcW w:w="3240" w:type="dxa"/>
          </w:tcPr>
          <w:p w:rsidR="00716682" w:rsidRPr="00A76464" w:rsidRDefault="00716682" w:rsidP="00716682">
            <w:pPr>
              <w:spacing w:before="100" w:after="100"/>
              <w:contextualSpacing/>
              <w:rPr>
                <w:rFonts w:asciiTheme="minorHAnsi" w:hAnsiTheme="minorHAnsi" w:cs="Arial"/>
                <w:b/>
                <w:bCs/>
              </w:rPr>
            </w:pPr>
          </w:p>
        </w:tc>
        <w:tc>
          <w:tcPr>
            <w:tcW w:w="1980" w:type="dxa"/>
          </w:tcPr>
          <w:p w:rsidR="00716682" w:rsidRPr="00A76464" w:rsidRDefault="00716682" w:rsidP="00716682">
            <w:pPr>
              <w:spacing w:before="100" w:after="100"/>
              <w:contextualSpacing/>
              <w:rPr>
                <w:rFonts w:asciiTheme="minorHAnsi" w:hAnsiTheme="minorHAnsi" w:cs="Arial"/>
                <w:b/>
                <w:bCs/>
              </w:rPr>
            </w:pPr>
          </w:p>
        </w:tc>
        <w:tc>
          <w:tcPr>
            <w:tcW w:w="1276" w:type="dxa"/>
          </w:tcPr>
          <w:p w:rsidR="00716682" w:rsidRPr="00A76464" w:rsidRDefault="00716682" w:rsidP="00716682">
            <w:pPr>
              <w:spacing w:before="100" w:after="100"/>
              <w:contextualSpacing/>
              <w:rPr>
                <w:rFonts w:asciiTheme="minorHAnsi" w:hAnsiTheme="minorHAnsi" w:cs="Arial"/>
                <w:b/>
                <w:bCs/>
              </w:rPr>
            </w:pPr>
          </w:p>
        </w:tc>
        <w:tc>
          <w:tcPr>
            <w:tcW w:w="1548" w:type="dxa"/>
          </w:tcPr>
          <w:p w:rsidR="00716682" w:rsidRPr="00A76464" w:rsidRDefault="00716682" w:rsidP="00716682">
            <w:pPr>
              <w:spacing w:before="100" w:after="100"/>
              <w:contextualSpacing/>
              <w:rPr>
                <w:rFonts w:asciiTheme="minorHAnsi" w:hAnsiTheme="minorHAnsi" w:cs="Arial"/>
                <w:b/>
                <w:bCs/>
              </w:rPr>
            </w:pPr>
          </w:p>
        </w:tc>
      </w:tr>
      <w:tr w:rsidR="00716682" w:rsidRPr="00A76464" w:rsidTr="00716682">
        <w:trPr>
          <w:trHeight w:val="549"/>
        </w:trPr>
        <w:tc>
          <w:tcPr>
            <w:tcW w:w="5688" w:type="dxa"/>
          </w:tcPr>
          <w:p w:rsidR="00716682" w:rsidRPr="00A76464" w:rsidRDefault="00716682" w:rsidP="00716682">
            <w:pPr>
              <w:spacing w:before="100" w:after="100"/>
              <w:contextualSpacing/>
              <w:rPr>
                <w:rFonts w:asciiTheme="minorHAnsi" w:hAnsiTheme="minorHAnsi" w:cs="Arial"/>
                <w:sz w:val="20"/>
                <w:szCs w:val="20"/>
              </w:rPr>
            </w:pPr>
            <w:r w:rsidRPr="00A76464">
              <w:rPr>
                <w:rFonts w:asciiTheme="minorHAnsi" w:hAnsiTheme="minorHAnsi" w:cs="Arial"/>
                <w:sz w:val="20"/>
                <w:szCs w:val="20"/>
              </w:rPr>
              <w:t>7. Three People within the school are identified to receive one, 2-hour training on the use of SWIS™.</w:t>
            </w:r>
          </w:p>
        </w:tc>
        <w:tc>
          <w:tcPr>
            <w:tcW w:w="3240" w:type="dxa"/>
          </w:tcPr>
          <w:p w:rsidR="00716682" w:rsidRPr="00A76464" w:rsidRDefault="00716682" w:rsidP="00716682">
            <w:pPr>
              <w:spacing w:before="100" w:after="100"/>
              <w:contextualSpacing/>
              <w:rPr>
                <w:rFonts w:asciiTheme="minorHAnsi" w:hAnsiTheme="minorHAnsi" w:cs="Arial"/>
                <w:b/>
                <w:bCs/>
              </w:rPr>
            </w:pPr>
          </w:p>
        </w:tc>
        <w:tc>
          <w:tcPr>
            <w:tcW w:w="1980" w:type="dxa"/>
          </w:tcPr>
          <w:p w:rsidR="00716682" w:rsidRPr="00A76464" w:rsidRDefault="00716682" w:rsidP="00716682">
            <w:pPr>
              <w:spacing w:before="100" w:after="100"/>
              <w:contextualSpacing/>
              <w:rPr>
                <w:rFonts w:asciiTheme="minorHAnsi" w:hAnsiTheme="minorHAnsi" w:cs="Arial"/>
                <w:b/>
                <w:bCs/>
              </w:rPr>
            </w:pPr>
          </w:p>
        </w:tc>
        <w:tc>
          <w:tcPr>
            <w:tcW w:w="1276" w:type="dxa"/>
          </w:tcPr>
          <w:p w:rsidR="00716682" w:rsidRPr="00A76464" w:rsidRDefault="00716682" w:rsidP="00716682">
            <w:pPr>
              <w:spacing w:before="100" w:after="100"/>
              <w:contextualSpacing/>
              <w:rPr>
                <w:rFonts w:asciiTheme="minorHAnsi" w:hAnsiTheme="minorHAnsi" w:cs="Arial"/>
                <w:b/>
                <w:bCs/>
              </w:rPr>
            </w:pPr>
          </w:p>
        </w:tc>
        <w:tc>
          <w:tcPr>
            <w:tcW w:w="1548" w:type="dxa"/>
          </w:tcPr>
          <w:p w:rsidR="00716682" w:rsidRPr="00A76464" w:rsidRDefault="00716682" w:rsidP="00716682">
            <w:pPr>
              <w:spacing w:before="100" w:after="100"/>
              <w:contextualSpacing/>
              <w:rPr>
                <w:rFonts w:asciiTheme="minorHAnsi" w:hAnsiTheme="minorHAnsi" w:cs="Arial"/>
                <w:b/>
                <w:bCs/>
              </w:rPr>
            </w:pPr>
          </w:p>
        </w:tc>
      </w:tr>
      <w:tr w:rsidR="00716682" w:rsidRPr="00A76464" w:rsidTr="00716682">
        <w:trPr>
          <w:trHeight w:val="643"/>
        </w:trPr>
        <w:tc>
          <w:tcPr>
            <w:tcW w:w="5688" w:type="dxa"/>
          </w:tcPr>
          <w:p w:rsidR="00716682" w:rsidRPr="00A76464" w:rsidRDefault="00716682" w:rsidP="00716682">
            <w:pPr>
              <w:spacing w:before="100" w:after="100"/>
              <w:contextualSpacing/>
              <w:rPr>
                <w:rFonts w:asciiTheme="minorHAnsi" w:hAnsiTheme="minorHAnsi" w:cs="Arial"/>
                <w:sz w:val="20"/>
                <w:szCs w:val="20"/>
              </w:rPr>
            </w:pPr>
            <w:r w:rsidRPr="00A76464">
              <w:rPr>
                <w:rFonts w:asciiTheme="minorHAnsi" w:hAnsiTheme="minorHAnsi" w:cs="Arial"/>
                <w:sz w:val="20"/>
                <w:szCs w:val="20"/>
              </w:rPr>
              <w:t>8. The school has computer access to Internet, and one of two web browsers. (Netscape 6, Internet Explorer 5)</w:t>
            </w:r>
          </w:p>
        </w:tc>
        <w:tc>
          <w:tcPr>
            <w:tcW w:w="3240" w:type="dxa"/>
          </w:tcPr>
          <w:p w:rsidR="00716682" w:rsidRPr="00A76464" w:rsidRDefault="00716682" w:rsidP="00716682">
            <w:pPr>
              <w:spacing w:before="100" w:after="100"/>
              <w:contextualSpacing/>
              <w:rPr>
                <w:rFonts w:asciiTheme="minorHAnsi" w:hAnsiTheme="minorHAnsi" w:cs="Arial"/>
                <w:b/>
                <w:bCs/>
              </w:rPr>
            </w:pPr>
          </w:p>
        </w:tc>
        <w:tc>
          <w:tcPr>
            <w:tcW w:w="1980" w:type="dxa"/>
          </w:tcPr>
          <w:p w:rsidR="00716682" w:rsidRPr="00A76464" w:rsidRDefault="00716682" w:rsidP="00716682">
            <w:pPr>
              <w:spacing w:before="100" w:after="100"/>
              <w:contextualSpacing/>
              <w:rPr>
                <w:rFonts w:asciiTheme="minorHAnsi" w:hAnsiTheme="minorHAnsi" w:cs="Arial"/>
                <w:b/>
                <w:bCs/>
              </w:rPr>
            </w:pPr>
          </w:p>
        </w:tc>
        <w:tc>
          <w:tcPr>
            <w:tcW w:w="1276" w:type="dxa"/>
          </w:tcPr>
          <w:p w:rsidR="00716682" w:rsidRPr="00A76464" w:rsidRDefault="00716682" w:rsidP="00716682">
            <w:pPr>
              <w:spacing w:before="100" w:after="100"/>
              <w:contextualSpacing/>
              <w:rPr>
                <w:rFonts w:asciiTheme="minorHAnsi" w:hAnsiTheme="minorHAnsi" w:cs="Arial"/>
                <w:b/>
                <w:bCs/>
              </w:rPr>
            </w:pPr>
          </w:p>
        </w:tc>
        <w:tc>
          <w:tcPr>
            <w:tcW w:w="1548" w:type="dxa"/>
          </w:tcPr>
          <w:p w:rsidR="00716682" w:rsidRPr="00A76464" w:rsidRDefault="00716682" w:rsidP="00716682">
            <w:pPr>
              <w:spacing w:before="100" w:after="100"/>
              <w:contextualSpacing/>
              <w:rPr>
                <w:rFonts w:asciiTheme="minorHAnsi" w:hAnsiTheme="minorHAnsi" w:cs="Arial"/>
                <w:b/>
                <w:bCs/>
              </w:rPr>
            </w:pPr>
          </w:p>
        </w:tc>
      </w:tr>
      <w:tr w:rsidR="00716682" w:rsidRPr="00A76464" w:rsidTr="00716682">
        <w:trPr>
          <w:trHeight w:val="816"/>
        </w:trPr>
        <w:tc>
          <w:tcPr>
            <w:tcW w:w="5688" w:type="dxa"/>
          </w:tcPr>
          <w:p w:rsidR="00716682" w:rsidRPr="00A76464" w:rsidRDefault="00716682" w:rsidP="00716682">
            <w:pPr>
              <w:spacing w:before="100" w:after="100"/>
              <w:contextualSpacing/>
              <w:rPr>
                <w:rFonts w:asciiTheme="minorHAnsi" w:hAnsiTheme="minorHAnsi" w:cs="Arial"/>
                <w:sz w:val="20"/>
                <w:szCs w:val="20"/>
              </w:rPr>
            </w:pPr>
            <w:r w:rsidRPr="00A76464">
              <w:rPr>
                <w:rFonts w:asciiTheme="minorHAnsi" w:hAnsiTheme="minorHAnsi" w:cs="Arial"/>
                <w:sz w:val="20"/>
                <w:szCs w:val="20"/>
              </w:rPr>
              <w:t>9. The school agrees to on-going training for the team receiving SWIS™ data on uses of SWIS™ information for discipline decision-making.</w:t>
            </w:r>
          </w:p>
        </w:tc>
        <w:tc>
          <w:tcPr>
            <w:tcW w:w="3240" w:type="dxa"/>
          </w:tcPr>
          <w:p w:rsidR="00716682" w:rsidRPr="00A76464" w:rsidRDefault="00716682" w:rsidP="00716682">
            <w:pPr>
              <w:spacing w:before="100" w:after="100"/>
              <w:contextualSpacing/>
              <w:rPr>
                <w:rFonts w:asciiTheme="minorHAnsi" w:hAnsiTheme="minorHAnsi" w:cs="Arial"/>
                <w:b/>
                <w:bCs/>
              </w:rPr>
            </w:pPr>
          </w:p>
        </w:tc>
        <w:tc>
          <w:tcPr>
            <w:tcW w:w="1980" w:type="dxa"/>
          </w:tcPr>
          <w:p w:rsidR="00716682" w:rsidRPr="00A76464" w:rsidRDefault="00716682" w:rsidP="00716682">
            <w:pPr>
              <w:spacing w:before="100" w:after="100"/>
              <w:contextualSpacing/>
              <w:rPr>
                <w:rFonts w:asciiTheme="minorHAnsi" w:hAnsiTheme="minorHAnsi" w:cs="Arial"/>
                <w:b/>
                <w:bCs/>
              </w:rPr>
            </w:pPr>
          </w:p>
        </w:tc>
        <w:tc>
          <w:tcPr>
            <w:tcW w:w="1276" w:type="dxa"/>
          </w:tcPr>
          <w:p w:rsidR="00716682" w:rsidRPr="00A76464" w:rsidRDefault="00716682" w:rsidP="00716682">
            <w:pPr>
              <w:spacing w:before="100" w:after="100"/>
              <w:contextualSpacing/>
              <w:rPr>
                <w:rFonts w:asciiTheme="minorHAnsi" w:hAnsiTheme="minorHAnsi" w:cs="Arial"/>
                <w:b/>
                <w:bCs/>
              </w:rPr>
            </w:pPr>
          </w:p>
        </w:tc>
        <w:tc>
          <w:tcPr>
            <w:tcW w:w="1548" w:type="dxa"/>
          </w:tcPr>
          <w:p w:rsidR="00716682" w:rsidRPr="00A76464" w:rsidRDefault="00716682" w:rsidP="00716682">
            <w:pPr>
              <w:spacing w:before="100" w:after="100"/>
              <w:contextualSpacing/>
              <w:rPr>
                <w:rFonts w:asciiTheme="minorHAnsi" w:hAnsiTheme="minorHAnsi" w:cs="Arial"/>
                <w:b/>
                <w:bCs/>
              </w:rPr>
            </w:pPr>
          </w:p>
        </w:tc>
      </w:tr>
      <w:tr w:rsidR="00716682" w:rsidRPr="00A76464" w:rsidTr="00716682">
        <w:trPr>
          <w:trHeight w:val="816"/>
        </w:trPr>
        <w:tc>
          <w:tcPr>
            <w:tcW w:w="5688" w:type="dxa"/>
          </w:tcPr>
          <w:p w:rsidR="00716682" w:rsidRPr="00A76464" w:rsidRDefault="00716682" w:rsidP="00716682">
            <w:pPr>
              <w:spacing w:before="100" w:after="100"/>
              <w:contextualSpacing/>
              <w:rPr>
                <w:rFonts w:asciiTheme="minorHAnsi" w:hAnsiTheme="minorHAnsi" w:cs="Arial"/>
                <w:sz w:val="20"/>
                <w:szCs w:val="20"/>
              </w:rPr>
            </w:pPr>
            <w:r w:rsidRPr="00A76464">
              <w:rPr>
                <w:rFonts w:asciiTheme="minorHAnsi" w:hAnsiTheme="minorHAnsi" w:cs="Arial"/>
                <w:sz w:val="20"/>
                <w:szCs w:val="20"/>
              </w:rPr>
              <w:t>10. The school district agrees to provide a facilitator who will work with school personnel on data collection and decision-making procedures.</w:t>
            </w:r>
          </w:p>
        </w:tc>
        <w:tc>
          <w:tcPr>
            <w:tcW w:w="3240" w:type="dxa"/>
          </w:tcPr>
          <w:p w:rsidR="00716682" w:rsidRPr="00A76464" w:rsidRDefault="00716682" w:rsidP="00716682">
            <w:pPr>
              <w:spacing w:before="100" w:after="100"/>
              <w:contextualSpacing/>
              <w:rPr>
                <w:rFonts w:asciiTheme="minorHAnsi" w:hAnsiTheme="minorHAnsi" w:cs="Arial"/>
                <w:b/>
                <w:bCs/>
              </w:rPr>
            </w:pPr>
          </w:p>
        </w:tc>
        <w:tc>
          <w:tcPr>
            <w:tcW w:w="1980" w:type="dxa"/>
          </w:tcPr>
          <w:p w:rsidR="00716682" w:rsidRPr="00A76464" w:rsidRDefault="00716682" w:rsidP="00716682">
            <w:pPr>
              <w:spacing w:before="100" w:after="100"/>
              <w:contextualSpacing/>
              <w:rPr>
                <w:rFonts w:asciiTheme="minorHAnsi" w:hAnsiTheme="minorHAnsi" w:cs="Arial"/>
                <w:b/>
                <w:bCs/>
              </w:rPr>
            </w:pPr>
          </w:p>
        </w:tc>
        <w:tc>
          <w:tcPr>
            <w:tcW w:w="1276" w:type="dxa"/>
          </w:tcPr>
          <w:p w:rsidR="00716682" w:rsidRPr="00A76464" w:rsidRDefault="00716682" w:rsidP="00716682">
            <w:pPr>
              <w:spacing w:before="100" w:after="100"/>
              <w:contextualSpacing/>
              <w:rPr>
                <w:rFonts w:asciiTheme="minorHAnsi" w:hAnsiTheme="minorHAnsi" w:cs="Arial"/>
                <w:b/>
                <w:bCs/>
              </w:rPr>
            </w:pPr>
          </w:p>
        </w:tc>
        <w:tc>
          <w:tcPr>
            <w:tcW w:w="1548" w:type="dxa"/>
          </w:tcPr>
          <w:p w:rsidR="00716682" w:rsidRPr="00A76464" w:rsidRDefault="00716682" w:rsidP="00716682">
            <w:pPr>
              <w:spacing w:before="100" w:after="100"/>
              <w:contextualSpacing/>
              <w:rPr>
                <w:rFonts w:asciiTheme="minorHAnsi" w:hAnsiTheme="minorHAnsi" w:cs="Arial"/>
                <w:b/>
                <w:bCs/>
              </w:rPr>
            </w:pPr>
          </w:p>
        </w:tc>
      </w:tr>
    </w:tbl>
    <w:p w:rsidR="00716682" w:rsidRPr="00A76464" w:rsidRDefault="00716682" w:rsidP="00716682">
      <w:pPr>
        <w:spacing w:before="100" w:after="100"/>
        <w:contextualSpacing/>
        <w:rPr>
          <w:rFonts w:asciiTheme="minorHAnsi" w:hAnsiTheme="minorHAnsi" w:cs="Arial"/>
        </w:rPr>
        <w:sectPr w:rsidR="00716682" w:rsidRPr="00A76464">
          <w:pgSz w:w="15840" w:h="12240" w:orient="landscape"/>
          <w:pgMar w:top="1152" w:right="720" w:bottom="1008" w:left="1008" w:header="720" w:footer="720" w:gutter="0"/>
          <w:cols w:space="720"/>
        </w:sectPr>
      </w:pPr>
    </w:p>
    <w:p w:rsidR="00716682" w:rsidRPr="00A76464" w:rsidRDefault="00716682" w:rsidP="00716682">
      <w:pPr>
        <w:keepNext/>
        <w:spacing w:before="100" w:after="100"/>
        <w:contextualSpacing/>
        <w:jc w:val="right"/>
        <w:outlineLvl w:val="0"/>
        <w:rPr>
          <w:rFonts w:asciiTheme="minorHAnsi" w:hAnsiTheme="minorHAnsi"/>
          <w:b/>
          <w:bCs/>
          <w:sz w:val="44"/>
        </w:rPr>
      </w:pPr>
    </w:p>
    <w:p w:rsidR="00716682" w:rsidRPr="00A76464" w:rsidRDefault="00716682" w:rsidP="00716682">
      <w:pPr>
        <w:keepNext/>
        <w:spacing w:before="100" w:after="100"/>
        <w:contextualSpacing/>
        <w:jc w:val="right"/>
        <w:outlineLvl w:val="0"/>
        <w:rPr>
          <w:rFonts w:asciiTheme="minorHAnsi" w:hAnsiTheme="minorHAnsi"/>
          <w:b/>
          <w:bCs/>
          <w:sz w:val="44"/>
        </w:rPr>
      </w:pPr>
      <w:r>
        <w:rPr>
          <w:rFonts w:asciiTheme="minorHAnsi" w:hAnsiTheme="minorHAnsi"/>
          <w:b/>
          <w:bCs/>
          <w:noProof/>
        </w:rPr>
        <w:drawing>
          <wp:inline distT="0" distB="0" distL="0" distR="0" wp14:anchorId="108404AC" wp14:editId="108404AD">
            <wp:extent cx="5527040" cy="762000"/>
            <wp:effectExtent l="0" t="0" r="0" b="0"/>
            <wp:docPr id="102" name="Picture 102" descr="A blue wave line with the word SWIS in blue on the top left of the line and the word Documentation Project in black beneath the line on the bottom right." title="SWIS Documentation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27040" cy="762000"/>
                    </a:xfrm>
                    <a:prstGeom prst="rect">
                      <a:avLst/>
                    </a:prstGeom>
                    <a:noFill/>
                  </pic:spPr>
                </pic:pic>
              </a:graphicData>
            </a:graphic>
          </wp:inline>
        </w:drawing>
      </w:r>
    </w:p>
    <w:p w:rsidR="00716682" w:rsidRPr="00A76464" w:rsidRDefault="00716682" w:rsidP="00716682">
      <w:pPr>
        <w:keepNext/>
        <w:spacing w:before="100" w:after="100"/>
        <w:contextualSpacing/>
        <w:jc w:val="right"/>
        <w:outlineLvl w:val="0"/>
        <w:rPr>
          <w:rFonts w:asciiTheme="minorHAnsi" w:hAnsiTheme="minorHAnsi"/>
          <w:b/>
          <w:bCs/>
          <w:sz w:val="44"/>
        </w:rPr>
      </w:pPr>
    </w:p>
    <w:p w:rsidR="00716682" w:rsidRPr="00A76464" w:rsidRDefault="00716682" w:rsidP="00716682">
      <w:pPr>
        <w:spacing w:before="100" w:after="100"/>
        <w:contextualSpacing/>
        <w:jc w:val="center"/>
        <w:rPr>
          <w:rFonts w:asciiTheme="minorHAnsi" w:hAnsiTheme="minorHAnsi"/>
        </w:rPr>
      </w:pPr>
    </w:p>
    <w:p w:rsidR="00716682" w:rsidRPr="00A76464" w:rsidRDefault="00716682" w:rsidP="00716682">
      <w:pPr>
        <w:spacing w:before="100" w:after="100"/>
        <w:contextualSpacing/>
        <w:jc w:val="center"/>
        <w:rPr>
          <w:rFonts w:asciiTheme="minorHAnsi" w:hAnsiTheme="minorHAnsi"/>
        </w:rPr>
      </w:pPr>
    </w:p>
    <w:p w:rsidR="00716682" w:rsidRPr="00A76464" w:rsidRDefault="00716682" w:rsidP="00716682">
      <w:pPr>
        <w:spacing w:before="100" w:after="100"/>
        <w:contextualSpacing/>
        <w:jc w:val="center"/>
        <w:rPr>
          <w:rFonts w:asciiTheme="minorHAnsi" w:hAnsiTheme="minorHAnsi"/>
        </w:rPr>
      </w:pPr>
    </w:p>
    <w:p w:rsidR="00716682" w:rsidRPr="00A76464" w:rsidRDefault="00716682" w:rsidP="00716682">
      <w:pPr>
        <w:spacing w:before="100" w:after="100"/>
        <w:contextualSpacing/>
        <w:jc w:val="center"/>
        <w:rPr>
          <w:rFonts w:asciiTheme="minorHAnsi" w:hAnsiTheme="minorHAnsi"/>
        </w:rPr>
      </w:pPr>
    </w:p>
    <w:p w:rsidR="00716682" w:rsidRPr="00A76464" w:rsidRDefault="00716682" w:rsidP="00716682">
      <w:pPr>
        <w:spacing w:before="100" w:after="100"/>
        <w:contextualSpacing/>
        <w:jc w:val="center"/>
        <w:rPr>
          <w:rFonts w:asciiTheme="minorHAnsi" w:hAnsiTheme="minorHAnsi"/>
        </w:rPr>
      </w:pPr>
    </w:p>
    <w:p w:rsidR="00716682" w:rsidRPr="00A76464" w:rsidRDefault="00716682" w:rsidP="00716682">
      <w:pPr>
        <w:keepNext/>
        <w:spacing w:before="100" w:after="100"/>
        <w:ind w:left="720" w:hanging="720"/>
        <w:contextualSpacing/>
        <w:jc w:val="center"/>
        <w:outlineLvl w:val="5"/>
        <w:rPr>
          <w:rFonts w:asciiTheme="minorHAnsi" w:hAnsiTheme="minorHAnsi" w:cs="Arial"/>
          <w:b/>
          <w:bCs/>
          <w:sz w:val="40"/>
        </w:rPr>
      </w:pPr>
      <w:r w:rsidRPr="00A76464">
        <w:rPr>
          <w:rFonts w:asciiTheme="minorHAnsi" w:hAnsiTheme="minorHAnsi"/>
          <w:b/>
          <w:bCs/>
          <w:sz w:val="40"/>
        </w:rPr>
        <w:t>Compatibility Checklist</w:t>
      </w:r>
    </w:p>
    <w:p w:rsidR="00716682" w:rsidRPr="00A76464" w:rsidRDefault="00716682" w:rsidP="00716682">
      <w:pPr>
        <w:keepNext/>
        <w:widowControl w:val="0"/>
        <w:tabs>
          <w:tab w:val="left" w:pos="-1080"/>
          <w:tab w:val="left" w:pos="-720"/>
          <w:tab w:val="left" w:pos="0"/>
          <w:tab w:val="left" w:pos="540"/>
          <w:tab w:val="left" w:pos="99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00" w:after="100"/>
        <w:contextualSpacing/>
        <w:jc w:val="center"/>
        <w:outlineLvl w:val="6"/>
        <w:rPr>
          <w:rFonts w:asciiTheme="minorHAnsi" w:hAnsiTheme="minorHAnsi" w:cs="Arial"/>
          <w:bCs/>
          <w:sz w:val="32"/>
        </w:rPr>
      </w:pPr>
      <w:r w:rsidRPr="00A76464">
        <w:rPr>
          <w:rFonts w:asciiTheme="minorHAnsi" w:hAnsiTheme="minorHAnsi" w:cs="Arial"/>
          <w:bCs/>
          <w:sz w:val="32"/>
        </w:rPr>
        <w:t>Version 2.0</w:t>
      </w:r>
    </w:p>
    <w:p w:rsidR="00716682" w:rsidRPr="00A76464" w:rsidRDefault="00716682" w:rsidP="00716682">
      <w:pPr>
        <w:spacing w:before="100" w:after="100"/>
        <w:contextualSpacing/>
        <w:jc w:val="center"/>
        <w:rPr>
          <w:rFonts w:asciiTheme="minorHAnsi" w:hAnsiTheme="minorHAnsi" w:cs="Arial"/>
          <w:sz w:val="32"/>
        </w:rPr>
      </w:pPr>
      <w:r w:rsidRPr="00A76464">
        <w:rPr>
          <w:rFonts w:asciiTheme="minorHAnsi" w:hAnsiTheme="minorHAnsi" w:cs="Arial"/>
          <w:sz w:val="32"/>
        </w:rPr>
        <w:t>September 12, 2002</w:t>
      </w:r>
    </w:p>
    <w:p w:rsidR="00716682" w:rsidRPr="00A76464" w:rsidRDefault="00716682" w:rsidP="00716682">
      <w:pPr>
        <w:spacing w:before="100" w:after="100"/>
        <w:contextualSpacing/>
        <w:jc w:val="center"/>
        <w:rPr>
          <w:rFonts w:asciiTheme="minorHAnsi" w:hAnsiTheme="minorHAnsi" w:cs="Arial"/>
        </w:rPr>
      </w:pPr>
    </w:p>
    <w:p w:rsidR="00716682" w:rsidRPr="00A76464" w:rsidRDefault="00716682" w:rsidP="00716682">
      <w:pPr>
        <w:spacing w:before="100" w:after="100"/>
        <w:contextualSpacing/>
        <w:jc w:val="center"/>
        <w:rPr>
          <w:rFonts w:asciiTheme="minorHAnsi" w:hAnsiTheme="minorHAnsi" w:cs="Arial"/>
        </w:rPr>
      </w:pPr>
    </w:p>
    <w:p w:rsidR="00716682" w:rsidRPr="00A76464" w:rsidRDefault="00716682" w:rsidP="00716682">
      <w:pPr>
        <w:keepNext/>
        <w:spacing w:before="100" w:after="100"/>
        <w:contextualSpacing/>
        <w:jc w:val="center"/>
        <w:outlineLvl w:val="4"/>
        <w:rPr>
          <w:rFonts w:asciiTheme="minorHAnsi" w:hAnsiTheme="minorHAnsi" w:cs="Arial"/>
          <w:bCs/>
          <w:sz w:val="32"/>
        </w:rPr>
      </w:pPr>
      <w:r w:rsidRPr="00A76464">
        <w:rPr>
          <w:rFonts w:asciiTheme="minorHAnsi" w:hAnsiTheme="minorHAnsi" w:cs="Arial"/>
          <w:bCs/>
          <w:sz w:val="32"/>
        </w:rPr>
        <w:t>Anne W. Todd</w:t>
      </w:r>
    </w:p>
    <w:p w:rsidR="00716682" w:rsidRPr="00A76464" w:rsidRDefault="00716682" w:rsidP="00716682">
      <w:pPr>
        <w:spacing w:before="100" w:after="100"/>
        <w:contextualSpacing/>
        <w:jc w:val="center"/>
        <w:rPr>
          <w:rFonts w:asciiTheme="minorHAnsi" w:hAnsiTheme="minorHAnsi" w:cs="Arial"/>
          <w:sz w:val="28"/>
        </w:rPr>
      </w:pPr>
    </w:p>
    <w:p w:rsidR="00716682" w:rsidRPr="00A76464" w:rsidRDefault="00716682" w:rsidP="00716682">
      <w:pPr>
        <w:spacing w:before="100" w:after="100"/>
        <w:contextualSpacing/>
        <w:jc w:val="center"/>
        <w:rPr>
          <w:rFonts w:asciiTheme="minorHAnsi" w:hAnsiTheme="minorHAnsi" w:cs="Arial"/>
          <w:sz w:val="28"/>
        </w:rPr>
      </w:pPr>
    </w:p>
    <w:p w:rsidR="00716682" w:rsidRPr="00A76464" w:rsidRDefault="00716682" w:rsidP="00716682">
      <w:pPr>
        <w:spacing w:before="100" w:after="100"/>
        <w:contextualSpacing/>
        <w:jc w:val="center"/>
        <w:rPr>
          <w:rFonts w:asciiTheme="minorHAnsi" w:hAnsiTheme="minorHAnsi" w:cs="Arial"/>
          <w:sz w:val="28"/>
        </w:rPr>
      </w:pPr>
    </w:p>
    <w:p w:rsidR="00716682" w:rsidRPr="00A76464" w:rsidRDefault="00716682" w:rsidP="00716682">
      <w:pPr>
        <w:spacing w:before="100" w:after="100"/>
        <w:contextualSpacing/>
        <w:jc w:val="center"/>
        <w:rPr>
          <w:rFonts w:asciiTheme="minorHAnsi" w:hAnsiTheme="minorHAnsi" w:cs="Arial"/>
          <w:sz w:val="28"/>
        </w:rPr>
      </w:pPr>
    </w:p>
    <w:p w:rsidR="00716682" w:rsidRPr="00A76464" w:rsidRDefault="00716682" w:rsidP="00716682">
      <w:pPr>
        <w:spacing w:before="100" w:after="100"/>
        <w:ind w:left="270" w:hanging="270"/>
        <w:contextualSpacing/>
        <w:outlineLvl w:val="1"/>
        <w:rPr>
          <w:rFonts w:asciiTheme="minorHAnsi" w:hAnsiTheme="minorHAnsi" w:cs="Arial"/>
          <w:b/>
          <w:snapToGrid w:val="0"/>
          <w:color w:val="000000"/>
          <w:sz w:val="28"/>
          <w:szCs w:val="20"/>
        </w:rPr>
      </w:pPr>
      <w:r w:rsidRPr="00A76464">
        <w:rPr>
          <w:rFonts w:asciiTheme="minorHAnsi" w:hAnsiTheme="minorHAnsi" w:cs="Arial"/>
          <w:b/>
          <w:snapToGrid w:val="0"/>
          <w:color w:val="000000"/>
          <w:sz w:val="28"/>
          <w:szCs w:val="20"/>
        </w:rPr>
        <w:t>Intended Audience</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rPr>
        <w:tab/>
        <w:t>The Compatibility Checklist is used primarily by SWIS Facilitators to support school teams as they design a system for documenting and monitoring office discipline referrals that is SWIS-compatible. School teams can also use the checklist as they prepare a coherent system for dealing with problem behavior in their school and for the use of SWIS&gt;</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spacing w:before="100" w:after="100"/>
        <w:ind w:left="270" w:hanging="270"/>
        <w:contextualSpacing/>
        <w:outlineLvl w:val="1"/>
        <w:rPr>
          <w:rFonts w:asciiTheme="minorHAnsi" w:hAnsiTheme="minorHAnsi" w:cs="Arial"/>
          <w:b/>
          <w:snapToGrid w:val="0"/>
          <w:color w:val="000000"/>
          <w:sz w:val="28"/>
          <w:szCs w:val="20"/>
        </w:rPr>
      </w:pPr>
      <w:r w:rsidRPr="00A76464">
        <w:rPr>
          <w:rFonts w:asciiTheme="minorHAnsi" w:hAnsiTheme="minorHAnsi" w:cs="Arial"/>
          <w:b/>
          <w:snapToGrid w:val="0"/>
          <w:color w:val="000000"/>
          <w:sz w:val="28"/>
          <w:szCs w:val="20"/>
        </w:rPr>
        <w:t>Description</w:t>
      </w:r>
    </w:p>
    <w:p w:rsidR="00716682" w:rsidRPr="00A76464" w:rsidRDefault="00716682" w:rsidP="00716682">
      <w:pPr>
        <w:spacing w:before="100" w:after="100"/>
        <w:contextualSpacing/>
        <w:rPr>
          <w:rFonts w:asciiTheme="minorHAnsi" w:hAnsiTheme="minorHAnsi" w:cs="Arial"/>
        </w:rPr>
      </w:pPr>
    </w:p>
    <w:p w:rsidR="00716682" w:rsidRPr="00A76464" w:rsidRDefault="00716682" w:rsidP="00716682">
      <w:pPr>
        <w:spacing w:before="100" w:after="100"/>
        <w:contextualSpacing/>
        <w:rPr>
          <w:rFonts w:asciiTheme="minorHAnsi" w:hAnsiTheme="minorHAnsi" w:cs="Arial"/>
        </w:rPr>
      </w:pPr>
      <w:r w:rsidRPr="00A76464">
        <w:rPr>
          <w:rFonts w:asciiTheme="minorHAnsi" w:hAnsiTheme="minorHAnsi" w:cs="Arial"/>
        </w:rPr>
        <w:tab/>
        <w:t xml:space="preserve">The Compatibility Checklist is an available tool for ensuring that all necessary categories are being documented on a referral form. </w:t>
      </w:r>
    </w:p>
    <w:p w:rsidR="00716682" w:rsidRPr="00A76464" w:rsidRDefault="00716682" w:rsidP="00716682">
      <w:pPr>
        <w:spacing w:before="100" w:after="100"/>
        <w:contextualSpacing/>
        <w:outlineLvl w:val="2"/>
        <w:rPr>
          <w:rFonts w:asciiTheme="minorHAnsi" w:hAnsiTheme="minorHAnsi" w:cs="Arial"/>
          <w:snapToGrid w:val="0"/>
          <w:color w:val="000000"/>
          <w:sz w:val="28"/>
          <w:szCs w:val="20"/>
        </w:rPr>
      </w:pPr>
    </w:p>
    <w:p w:rsidR="00716682" w:rsidRPr="00A76464" w:rsidRDefault="00716682" w:rsidP="00716682">
      <w:pPr>
        <w:spacing w:before="100" w:after="100"/>
        <w:contextualSpacing/>
        <w:outlineLvl w:val="2"/>
        <w:rPr>
          <w:rFonts w:asciiTheme="minorHAnsi" w:hAnsiTheme="minorHAnsi" w:cs="Arial"/>
          <w:snapToGrid w:val="0"/>
          <w:color w:val="000000"/>
          <w:sz w:val="28"/>
          <w:szCs w:val="20"/>
        </w:rPr>
      </w:pPr>
      <w:r w:rsidRPr="00A76464">
        <w:rPr>
          <w:rFonts w:asciiTheme="minorHAnsi" w:hAnsiTheme="minorHAnsi" w:cs="Arial"/>
          <w:b/>
          <w:snapToGrid w:val="0"/>
          <w:color w:val="000000"/>
          <w:sz w:val="28"/>
          <w:szCs w:val="20"/>
        </w:rPr>
        <w:t>For more Information</w:t>
      </w:r>
    </w:p>
    <w:p w:rsidR="00716682" w:rsidRPr="00A76464" w:rsidRDefault="00716682" w:rsidP="00716682">
      <w:pPr>
        <w:spacing w:before="100" w:after="100"/>
        <w:contextualSpacing/>
        <w:outlineLvl w:val="2"/>
        <w:rPr>
          <w:rFonts w:asciiTheme="minorHAnsi" w:hAnsiTheme="minorHAnsi" w:cs="Arial"/>
          <w:snapToGrid w:val="0"/>
          <w:color w:val="000000"/>
          <w:sz w:val="28"/>
          <w:szCs w:val="20"/>
        </w:rPr>
      </w:pPr>
    </w:p>
    <w:p w:rsidR="00716682" w:rsidRPr="00A76464" w:rsidRDefault="00716682" w:rsidP="00716682">
      <w:pPr>
        <w:spacing w:before="100" w:after="100"/>
        <w:contextualSpacing/>
        <w:rPr>
          <w:rFonts w:asciiTheme="minorHAnsi" w:hAnsiTheme="minorHAnsi" w:cs="Arial"/>
          <w:b/>
          <w:bCs/>
        </w:rPr>
      </w:pPr>
      <w:r w:rsidRPr="00A76464">
        <w:rPr>
          <w:rFonts w:asciiTheme="minorHAnsi" w:hAnsiTheme="minorHAnsi" w:cs="Arial"/>
          <w:b/>
          <w:bCs/>
        </w:rPr>
        <w:tab/>
        <w:t xml:space="preserve">Go to </w:t>
      </w:r>
      <w:hyperlink r:id="rId48" w:tooltip="PBIS Apps website" w:history="1">
        <w:r w:rsidRPr="00A76464">
          <w:rPr>
            <w:rFonts w:asciiTheme="minorHAnsi" w:hAnsiTheme="minorHAnsi" w:cs="Arial"/>
            <w:b/>
            <w:bCs/>
            <w:color w:val="0000FF"/>
            <w:u w:val="single"/>
          </w:rPr>
          <w:t>www.swis.org</w:t>
        </w:r>
      </w:hyperlink>
    </w:p>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b/>
          <w:bCs/>
        </w:rPr>
      </w:pPr>
      <w:r w:rsidRPr="00A76464">
        <w:rPr>
          <w:rFonts w:asciiTheme="minorHAnsi" w:hAnsiTheme="minorHAnsi" w:cs="Arial"/>
          <w:b/>
          <w:bCs/>
        </w:rPr>
        <w:br w:type="page"/>
      </w:r>
      <w:r w:rsidRPr="00A76464">
        <w:rPr>
          <w:rFonts w:asciiTheme="minorHAnsi" w:hAnsiTheme="minorHAnsi"/>
          <w:b/>
          <w:bCs/>
        </w:rPr>
        <w:t xml:space="preserve">Procedure for Documenting Office Discipline Referrals </w:t>
      </w:r>
    </w:p>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b/>
        </w:rPr>
      </w:pPr>
      <w:r w:rsidRPr="00A76464">
        <w:rPr>
          <w:rFonts w:asciiTheme="minorHAnsi" w:hAnsiTheme="minorHAnsi"/>
          <w:b/>
        </w:rPr>
        <w:t xml:space="preserve">SWIS II™ Compatibility Checklist </w:t>
      </w:r>
    </w:p>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b/>
        </w:rPr>
      </w:pPr>
    </w:p>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b/>
          <w:bCs/>
        </w:rPr>
      </w:pPr>
      <w:r w:rsidRPr="00A76464">
        <w:rPr>
          <w:rFonts w:asciiTheme="minorHAnsi" w:hAnsiTheme="minorHAnsi"/>
          <w:b/>
          <w:bCs/>
        </w:rPr>
        <w:t>School __________________________________    Date _______________</w:t>
      </w:r>
    </w:p>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8"/>
        <w:gridCol w:w="1264"/>
        <w:gridCol w:w="1264"/>
      </w:tblGrid>
      <w:tr w:rsidR="00716682" w:rsidRPr="00A76464" w:rsidTr="00716682">
        <w:trPr>
          <w:cantSplit/>
        </w:trPr>
        <w:tc>
          <w:tcPr>
            <w:tcW w:w="6768" w:type="dxa"/>
            <w:vMerge w:val="restart"/>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b/>
                <w:sz w:val="20"/>
                <w:szCs w:val="20"/>
              </w:rPr>
            </w:pPr>
            <w:r w:rsidRPr="00A76464">
              <w:rPr>
                <w:rFonts w:asciiTheme="minorHAnsi" w:hAnsiTheme="minorHAnsi" w:cs="Arial"/>
                <w:b/>
                <w:sz w:val="20"/>
                <w:szCs w:val="20"/>
              </w:rPr>
              <w:t>Compatibility Question</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b/>
                <w:sz w:val="20"/>
                <w:szCs w:val="20"/>
              </w:rPr>
            </w:pPr>
            <w:r w:rsidRPr="00A76464">
              <w:rPr>
                <w:rFonts w:asciiTheme="minorHAnsi" w:hAnsiTheme="minorHAnsi" w:cs="Arial"/>
                <w:b/>
                <w:sz w:val="20"/>
                <w:szCs w:val="20"/>
              </w:rPr>
              <w:t>Date</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b/>
                <w:sz w:val="20"/>
                <w:szCs w:val="20"/>
              </w:rPr>
            </w:pPr>
            <w:r w:rsidRPr="00A76464">
              <w:rPr>
                <w:rFonts w:asciiTheme="minorHAnsi" w:hAnsiTheme="minorHAnsi" w:cs="Arial"/>
                <w:b/>
                <w:sz w:val="20"/>
                <w:szCs w:val="20"/>
              </w:rPr>
              <w:t>Date</w:t>
            </w:r>
          </w:p>
        </w:tc>
      </w:tr>
      <w:tr w:rsidR="00716682" w:rsidRPr="00A76464" w:rsidTr="00716682">
        <w:trPr>
          <w:cantSplit/>
        </w:trPr>
        <w:tc>
          <w:tcPr>
            <w:tcW w:w="6768" w:type="dxa"/>
            <w:vMerge/>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p>
        </w:tc>
      </w:tr>
      <w:tr w:rsidR="00716682" w:rsidRPr="00A76464" w:rsidTr="00716682">
        <w:tc>
          <w:tcPr>
            <w:tcW w:w="6768" w:type="dxa"/>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cs="Arial"/>
                <w:sz w:val="20"/>
                <w:szCs w:val="20"/>
              </w:rPr>
            </w:pPr>
            <w:r w:rsidRPr="00A76464">
              <w:rPr>
                <w:rFonts w:asciiTheme="minorHAnsi" w:hAnsiTheme="minorHAnsi" w:cs="Arial"/>
                <w:sz w:val="20"/>
                <w:szCs w:val="20"/>
              </w:rPr>
              <w:t>1.  Does a clear distinction exist between problem behaviors that are staff management versus office managed exist and is it available for staff reference?</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r>
      <w:tr w:rsidR="00716682" w:rsidRPr="00A76464" w:rsidTr="00716682">
        <w:tc>
          <w:tcPr>
            <w:tcW w:w="6768" w:type="dxa"/>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cs="Arial"/>
                <w:sz w:val="20"/>
                <w:szCs w:val="20"/>
              </w:rPr>
            </w:pPr>
            <w:r w:rsidRPr="00A76464">
              <w:rPr>
                <w:rFonts w:asciiTheme="minorHAnsi" w:hAnsiTheme="minorHAnsi" w:cs="Arial"/>
                <w:sz w:val="20"/>
                <w:szCs w:val="20"/>
              </w:rPr>
              <w:t>2.  Does a form exist that is SWIS compatible for SWIS data entry including the following categories?</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r>
      <w:tr w:rsidR="00716682" w:rsidRPr="00A76464" w:rsidTr="00716682">
        <w:tc>
          <w:tcPr>
            <w:tcW w:w="6768" w:type="dxa"/>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2880"/>
              <w:contextualSpacing/>
              <w:rPr>
                <w:rFonts w:asciiTheme="minorHAnsi" w:hAnsiTheme="minorHAnsi" w:cs="Arial"/>
                <w:sz w:val="20"/>
                <w:szCs w:val="20"/>
              </w:rPr>
            </w:pPr>
            <w:r w:rsidRPr="00A76464">
              <w:rPr>
                <w:rFonts w:asciiTheme="minorHAnsi" w:hAnsiTheme="minorHAnsi" w:cs="Arial"/>
                <w:sz w:val="20"/>
                <w:szCs w:val="20"/>
              </w:rPr>
              <w:t>a.  Student name?</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r>
      <w:tr w:rsidR="00716682" w:rsidRPr="00A76464" w:rsidTr="00716682">
        <w:tc>
          <w:tcPr>
            <w:tcW w:w="6768" w:type="dxa"/>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2880"/>
              <w:contextualSpacing/>
              <w:rPr>
                <w:rFonts w:asciiTheme="minorHAnsi" w:hAnsiTheme="minorHAnsi" w:cs="Arial"/>
                <w:sz w:val="20"/>
                <w:szCs w:val="20"/>
              </w:rPr>
            </w:pPr>
            <w:r w:rsidRPr="00A76464">
              <w:rPr>
                <w:rFonts w:asciiTheme="minorHAnsi" w:hAnsiTheme="minorHAnsi" w:cs="Arial"/>
                <w:sz w:val="20"/>
                <w:szCs w:val="20"/>
              </w:rPr>
              <w:t>b.  Date?</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r>
      <w:tr w:rsidR="00716682" w:rsidRPr="00A76464" w:rsidTr="00716682">
        <w:tc>
          <w:tcPr>
            <w:tcW w:w="6768" w:type="dxa"/>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2880"/>
              <w:contextualSpacing/>
              <w:rPr>
                <w:rFonts w:asciiTheme="minorHAnsi" w:hAnsiTheme="minorHAnsi" w:cs="Arial"/>
                <w:sz w:val="20"/>
                <w:szCs w:val="20"/>
              </w:rPr>
            </w:pPr>
            <w:r w:rsidRPr="00A76464">
              <w:rPr>
                <w:rFonts w:asciiTheme="minorHAnsi" w:hAnsiTheme="minorHAnsi" w:cs="Arial"/>
                <w:sz w:val="20"/>
                <w:szCs w:val="20"/>
              </w:rPr>
              <w:t>c.  Time of incident?</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r>
      <w:tr w:rsidR="00716682" w:rsidRPr="00A76464" w:rsidTr="00716682">
        <w:tc>
          <w:tcPr>
            <w:tcW w:w="6768" w:type="dxa"/>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2880"/>
              <w:contextualSpacing/>
              <w:rPr>
                <w:rFonts w:asciiTheme="minorHAnsi" w:hAnsiTheme="minorHAnsi" w:cs="Arial"/>
                <w:sz w:val="20"/>
                <w:szCs w:val="20"/>
              </w:rPr>
            </w:pPr>
            <w:r w:rsidRPr="00A76464">
              <w:rPr>
                <w:rFonts w:asciiTheme="minorHAnsi" w:hAnsiTheme="minorHAnsi" w:cs="Arial"/>
                <w:sz w:val="20"/>
                <w:szCs w:val="20"/>
              </w:rPr>
              <w:t>d.  Student’s teacher (optional)?</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r>
      <w:tr w:rsidR="00716682" w:rsidRPr="00A76464" w:rsidTr="00716682">
        <w:tc>
          <w:tcPr>
            <w:tcW w:w="6768" w:type="dxa"/>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2880"/>
              <w:contextualSpacing/>
              <w:rPr>
                <w:rFonts w:asciiTheme="minorHAnsi" w:hAnsiTheme="minorHAnsi" w:cs="Arial"/>
                <w:sz w:val="20"/>
                <w:szCs w:val="20"/>
              </w:rPr>
            </w:pPr>
            <w:r w:rsidRPr="00A76464">
              <w:rPr>
                <w:rFonts w:asciiTheme="minorHAnsi" w:hAnsiTheme="minorHAnsi" w:cs="Arial"/>
                <w:sz w:val="20"/>
                <w:szCs w:val="20"/>
              </w:rPr>
              <w:t>e.  Student’s grade level?</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r>
      <w:tr w:rsidR="00716682" w:rsidRPr="00A76464" w:rsidTr="00716682">
        <w:tc>
          <w:tcPr>
            <w:tcW w:w="6768" w:type="dxa"/>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2880"/>
              <w:contextualSpacing/>
              <w:rPr>
                <w:rFonts w:asciiTheme="minorHAnsi" w:hAnsiTheme="minorHAnsi" w:cs="Arial"/>
                <w:sz w:val="20"/>
                <w:szCs w:val="20"/>
              </w:rPr>
            </w:pPr>
            <w:r w:rsidRPr="00A76464">
              <w:rPr>
                <w:rFonts w:asciiTheme="minorHAnsi" w:hAnsiTheme="minorHAnsi" w:cs="Arial"/>
                <w:sz w:val="20"/>
                <w:szCs w:val="20"/>
              </w:rPr>
              <w:t>f.   Referring staff member?</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r>
      <w:tr w:rsidR="00716682" w:rsidRPr="00A76464" w:rsidTr="00716682">
        <w:tc>
          <w:tcPr>
            <w:tcW w:w="6768" w:type="dxa"/>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2880"/>
              <w:contextualSpacing/>
              <w:rPr>
                <w:rFonts w:asciiTheme="minorHAnsi" w:hAnsiTheme="minorHAnsi" w:cs="Arial"/>
                <w:sz w:val="20"/>
                <w:szCs w:val="20"/>
              </w:rPr>
            </w:pPr>
            <w:r w:rsidRPr="00A76464">
              <w:rPr>
                <w:rFonts w:asciiTheme="minorHAnsi" w:hAnsiTheme="minorHAnsi" w:cs="Arial"/>
                <w:sz w:val="20"/>
                <w:szCs w:val="20"/>
              </w:rPr>
              <w:t>g.  Location of incident?</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r>
      <w:tr w:rsidR="00716682" w:rsidRPr="00A76464" w:rsidTr="00716682">
        <w:tc>
          <w:tcPr>
            <w:tcW w:w="6768" w:type="dxa"/>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2880"/>
              <w:contextualSpacing/>
              <w:rPr>
                <w:rFonts w:asciiTheme="minorHAnsi" w:hAnsiTheme="minorHAnsi" w:cs="Arial"/>
                <w:sz w:val="20"/>
                <w:szCs w:val="20"/>
              </w:rPr>
            </w:pPr>
            <w:r w:rsidRPr="00A76464">
              <w:rPr>
                <w:rFonts w:asciiTheme="minorHAnsi" w:hAnsiTheme="minorHAnsi" w:cs="Arial"/>
                <w:sz w:val="20"/>
                <w:szCs w:val="20"/>
              </w:rPr>
              <w:t>h.  Problem behavior?</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r>
      <w:tr w:rsidR="00716682" w:rsidRPr="00A76464" w:rsidTr="00716682">
        <w:tc>
          <w:tcPr>
            <w:tcW w:w="6768" w:type="dxa"/>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2880"/>
              <w:contextualSpacing/>
              <w:rPr>
                <w:rFonts w:asciiTheme="minorHAnsi" w:hAnsiTheme="minorHAnsi" w:cs="Arial"/>
                <w:sz w:val="20"/>
                <w:szCs w:val="20"/>
              </w:rPr>
            </w:pPr>
            <w:r w:rsidRPr="00A76464">
              <w:rPr>
                <w:rFonts w:asciiTheme="minorHAnsi" w:hAnsiTheme="minorHAnsi" w:cs="Arial"/>
                <w:sz w:val="20"/>
                <w:szCs w:val="20"/>
              </w:rPr>
              <w:t>i.   Possible motivation?</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r>
      <w:tr w:rsidR="00716682" w:rsidRPr="00A76464" w:rsidTr="00716682">
        <w:tc>
          <w:tcPr>
            <w:tcW w:w="6768" w:type="dxa"/>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2880"/>
              <w:contextualSpacing/>
              <w:rPr>
                <w:rFonts w:asciiTheme="minorHAnsi" w:hAnsiTheme="minorHAnsi" w:cs="Arial"/>
                <w:sz w:val="20"/>
                <w:szCs w:val="20"/>
              </w:rPr>
            </w:pPr>
            <w:r w:rsidRPr="00A76464">
              <w:rPr>
                <w:rFonts w:asciiTheme="minorHAnsi" w:hAnsiTheme="minorHAnsi" w:cs="Arial"/>
                <w:sz w:val="20"/>
                <w:szCs w:val="20"/>
              </w:rPr>
              <w:t>j.   Others involved?</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r>
      <w:tr w:rsidR="00716682" w:rsidRPr="00A76464" w:rsidTr="00716682">
        <w:tc>
          <w:tcPr>
            <w:tcW w:w="6768" w:type="dxa"/>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2880"/>
              <w:contextualSpacing/>
              <w:rPr>
                <w:rFonts w:asciiTheme="minorHAnsi" w:hAnsiTheme="minorHAnsi" w:cs="Arial"/>
                <w:sz w:val="20"/>
                <w:szCs w:val="20"/>
              </w:rPr>
            </w:pPr>
            <w:r w:rsidRPr="00A76464">
              <w:rPr>
                <w:rFonts w:asciiTheme="minorHAnsi" w:hAnsiTheme="minorHAnsi" w:cs="Arial"/>
                <w:sz w:val="20"/>
                <w:szCs w:val="20"/>
              </w:rPr>
              <w:t>k.  Administrative decision?</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r>
      <w:tr w:rsidR="00716682" w:rsidRPr="00A76464" w:rsidTr="00716682">
        <w:tc>
          <w:tcPr>
            <w:tcW w:w="6768" w:type="dxa"/>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2880"/>
              <w:contextualSpacing/>
              <w:rPr>
                <w:rFonts w:asciiTheme="minorHAnsi" w:hAnsiTheme="minorHAnsi" w:cs="Arial"/>
                <w:sz w:val="20"/>
                <w:szCs w:val="20"/>
              </w:rPr>
            </w:pPr>
            <w:r w:rsidRPr="00A76464">
              <w:rPr>
                <w:rFonts w:asciiTheme="minorHAnsi" w:hAnsiTheme="minorHAnsi" w:cs="Arial"/>
                <w:sz w:val="20"/>
                <w:szCs w:val="20"/>
              </w:rPr>
              <w:t>l.   Other comments?</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r>
      <w:tr w:rsidR="00716682" w:rsidRPr="00A76464" w:rsidTr="00716682">
        <w:tc>
          <w:tcPr>
            <w:tcW w:w="6768" w:type="dxa"/>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2880"/>
              <w:contextualSpacing/>
              <w:rPr>
                <w:rFonts w:asciiTheme="minorHAnsi" w:hAnsiTheme="minorHAnsi" w:cs="Arial"/>
                <w:sz w:val="20"/>
                <w:szCs w:val="20"/>
              </w:rPr>
            </w:pPr>
            <w:r w:rsidRPr="00A76464">
              <w:rPr>
                <w:rFonts w:asciiTheme="minorHAnsi" w:hAnsiTheme="minorHAnsi" w:cs="Arial"/>
                <w:sz w:val="20"/>
                <w:szCs w:val="20"/>
              </w:rPr>
              <w:t>m.  No more than 3 extra info.</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r>
      <w:tr w:rsidR="00716682" w:rsidRPr="00A76464" w:rsidTr="00716682">
        <w:tc>
          <w:tcPr>
            <w:tcW w:w="6768" w:type="dxa"/>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cs="Arial"/>
                <w:sz w:val="20"/>
                <w:szCs w:val="20"/>
              </w:rPr>
            </w:pPr>
            <w:r w:rsidRPr="00A76464">
              <w:rPr>
                <w:rFonts w:asciiTheme="minorHAnsi" w:hAnsiTheme="minorHAnsi" w:cs="Arial"/>
                <w:sz w:val="20"/>
                <w:szCs w:val="20"/>
              </w:rPr>
              <w:t>3.   Does set of definitions exist that clearly defines all categories on the office discipline referral form?</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r>
      <w:tr w:rsidR="00716682" w:rsidRPr="00A76464" w:rsidTr="00716682">
        <w:tc>
          <w:tcPr>
            <w:tcW w:w="6768" w:type="dxa"/>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cs="Arial"/>
                <w:sz w:val="20"/>
                <w:szCs w:val="20"/>
              </w:rPr>
            </w:pPr>
            <w:r w:rsidRPr="00A76464">
              <w:rPr>
                <w:rFonts w:asciiTheme="minorHAnsi" w:hAnsiTheme="minorHAnsi" w:cs="Arial"/>
                <w:sz w:val="20"/>
                <w:szCs w:val="20"/>
              </w:rPr>
              <w:t>4.   Does office discipline referral procedure and form exist that meet SWIS criteria?</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c>
          <w:tcPr>
            <w:tcW w:w="1404" w:type="dxa"/>
            <w:vAlign w:val="center"/>
          </w:tcPr>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cs="Arial"/>
                <w:sz w:val="20"/>
                <w:szCs w:val="20"/>
              </w:rPr>
            </w:pPr>
            <w:r w:rsidRPr="00A76464">
              <w:rPr>
                <w:rFonts w:asciiTheme="minorHAnsi" w:hAnsiTheme="minorHAnsi" w:cs="Arial"/>
                <w:sz w:val="20"/>
                <w:szCs w:val="20"/>
              </w:rPr>
              <w:t>Yes    No</w:t>
            </w:r>
          </w:p>
        </w:tc>
      </w:tr>
    </w:tbl>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cs="Arial"/>
          <w:b/>
          <w:sz w:val="20"/>
          <w:szCs w:val="20"/>
        </w:rPr>
      </w:pPr>
    </w:p>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rPr>
          <w:rFonts w:asciiTheme="minorHAnsi" w:hAnsiTheme="minorHAnsi"/>
          <w:b/>
          <w:sz w:val="20"/>
          <w:szCs w:val="20"/>
        </w:rPr>
      </w:pPr>
      <w:r w:rsidRPr="00A76464">
        <w:rPr>
          <w:rFonts w:asciiTheme="minorHAnsi" w:hAnsiTheme="minorHAnsi"/>
          <w:b/>
          <w:sz w:val="20"/>
          <w:szCs w:val="20"/>
        </w:rPr>
        <w:t>Next review date: _______________</w:t>
      </w:r>
    </w:p>
    <w:p w:rsidR="00716682" w:rsidRPr="00A76464" w:rsidRDefault="00716682" w:rsidP="0071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b/>
          <w:sz w:val="20"/>
          <w:szCs w:val="20"/>
        </w:rPr>
      </w:pPr>
      <w:r w:rsidRPr="00A76464">
        <w:rPr>
          <w:rFonts w:asciiTheme="minorHAnsi" w:hAnsiTheme="minorHAnsi"/>
          <w:b/>
          <w:sz w:val="20"/>
          <w:szCs w:val="20"/>
        </w:rPr>
        <w:t>Redesign your form until answers to all questions are “Yes.”</w:t>
      </w:r>
    </w:p>
    <w:p w:rsidR="00716682" w:rsidRPr="00A76464" w:rsidRDefault="00716682" w:rsidP="00716682">
      <w:pPr>
        <w:spacing w:before="100" w:after="100"/>
        <w:contextualSpacing/>
        <w:rPr>
          <w:rFonts w:asciiTheme="minorHAnsi" w:hAnsiTheme="minorHAnsi"/>
          <w:b/>
          <w:sz w:val="20"/>
          <w:szCs w:val="20"/>
        </w:rPr>
      </w:pPr>
      <w:r w:rsidRPr="00A76464">
        <w:rPr>
          <w:rFonts w:asciiTheme="minorHAnsi" w:hAnsiTheme="minorHAnsi"/>
          <w:b/>
          <w:sz w:val="20"/>
          <w:szCs w:val="20"/>
        </w:rPr>
        <w:br w:type="page"/>
      </w:r>
    </w:p>
    <w:p w:rsidR="00716682" w:rsidRPr="00A76464" w:rsidRDefault="00716682" w:rsidP="00716682">
      <w:pPr>
        <w:spacing w:before="100" w:after="100"/>
        <w:contextualSpacing/>
        <w:rPr>
          <w:rFonts w:asciiTheme="minorHAnsi" w:hAnsiTheme="minorHAnsi"/>
          <w:sz w:val="22"/>
          <w:szCs w:val="22"/>
        </w:rPr>
      </w:pPr>
    </w:p>
    <w:p w:rsidR="0092741E" w:rsidRPr="00A76464" w:rsidRDefault="0092741E" w:rsidP="0092741E">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cs="Arial"/>
          <w:b/>
          <w:color w:val="FFFFFF" w:themeColor="background1"/>
          <w:sz w:val="48"/>
          <w:szCs w:val="48"/>
        </w:rPr>
      </w:pPr>
      <w:bookmarkStart w:id="22" w:name="A_M_RestraintSeclusion"/>
      <w:bookmarkStart w:id="23" w:name="A_L_RestraintSeclusion"/>
      <w:r w:rsidRPr="00A76464">
        <w:rPr>
          <w:rFonts w:asciiTheme="minorHAnsi" w:hAnsiTheme="minorHAnsi" w:cs="Arial"/>
          <w:b/>
          <w:color w:val="FFFFFF" w:themeColor="background1"/>
          <w:sz w:val="48"/>
          <w:szCs w:val="48"/>
        </w:rPr>
        <w:t xml:space="preserve">Appendix </w:t>
      </w:r>
      <w:r w:rsidR="00ED3074">
        <w:rPr>
          <w:rFonts w:asciiTheme="minorHAnsi" w:hAnsiTheme="minorHAnsi" w:cs="Arial"/>
          <w:b/>
          <w:color w:val="FFFFFF" w:themeColor="background1"/>
          <w:sz w:val="48"/>
          <w:szCs w:val="48"/>
        </w:rPr>
        <w:t>M</w:t>
      </w:r>
    </w:p>
    <w:bookmarkEnd w:id="22"/>
    <w:bookmarkEnd w:id="23"/>
    <w:p w:rsidR="0092741E" w:rsidRPr="00A76464" w:rsidRDefault="0092741E" w:rsidP="0092741E">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cs="Arial"/>
          <w:b/>
          <w:color w:val="FFFFFF" w:themeColor="background1"/>
          <w:sz w:val="48"/>
          <w:szCs w:val="48"/>
        </w:rPr>
      </w:pPr>
    </w:p>
    <w:p w:rsidR="0092741E" w:rsidRDefault="0092741E" w:rsidP="0092741E">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cs="Arial"/>
          <w:b/>
          <w:color w:val="FFFFFF" w:themeColor="background1"/>
          <w:sz w:val="48"/>
          <w:szCs w:val="48"/>
        </w:rPr>
      </w:pPr>
      <w:r w:rsidRPr="00A76464">
        <w:rPr>
          <w:rFonts w:asciiTheme="minorHAnsi" w:hAnsiTheme="minorHAnsi" w:cs="Arial"/>
          <w:b/>
          <w:color w:val="FFFFFF" w:themeColor="background1"/>
          <w:sz w:val="48"/>
          <w:szCs w:val="48"/>
        </w:rPr>
        <w:t xml:space="preserve"> </w:t>
      </w:r>
      <w:r>
        <w:rPr>
          <w:rFonts w:asciiTheme="minorHAnsi" w:hAnsiTheme="minorHAnsi" w:cs="Arial"/>
          <w:b/>
          <w:color w:val="FFFFFF" w:themeColor="background1"/>
          <w:sz w:val="48"/>
          <w:szCs w:val="48"/>
        </w:rPr>
        <w:t>Restraint and Seclusion</w:t>
      </w:r>
    </w:p>
    <w:p w:rsidR="0092741E" w:rsidRPr="00A76464" w:rsidRDefault="0092741E" w:rsidP="0092741E">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cs="Arial"/>
          <w:b/>
          <w:color w:val="FFFFFF" w:themeColor="background1"/>
          <w:sz w:val="48"/>
          <w:szCs w:val="48"/>
        </w:rPr>
      </w:pPr>
      <w:r>
        <w:rPr>
          <w:rFonts w:asciiTheme="minorHAnsi" w:hAnsiTheme="minorHAnsi" w:cs="Arial"/>
          <w:b/>
          <w:color w:val="FFFFFF" w:themeColor="background1"/>
          <w:sz w:val="48"/>
          <w:szCs w:val="48"/>
        </w:rPr>
        <w:t>Considerations and SWPBIS</w:t>
      </w:r>
    </w:p>
    <w:p w:rsidR="0092741E" w:rsidRPr="00A76464" w:rsidRDefault="0092741E" w:rsidP="0092741E">
      <w:pPr>
        <w:spacing w:before="100" w:after="100"/>
        <w:contextualSpacing/>
        <w:rPr>
          <w:rFonts w:asciiTheme="minorHAnsi" w:hAnsiTheme="minorHAnsi" w:cs="Arial"/>
          <w:bCs/>
        </w:rPr>
      </w:pPr>
    </w:p>
    <w:p w:rsidR="0092741E" w:rsidRDefault="0092741E" w:rsidP="0092741E">
      <w:pPr>
        <w:spacing w:before="100" w:after="100"/>
        <w:contextualSpacing/>
        <w:rPr>
          <w:rFonts w:asciiTheme="minorHAnsi" w:hAnsiTheme="minorHAnsi"/>
          <w:sz w:val="22"/>
          <w:szCs w:val="22"/>
        </w:rPr>
      </w:pPr>
    </w:p>
    <w:p w:rsidR="00BF43D9" w:rsidRPr="00A76464" w:rsidRDefault="00BF43D9" w:rsidP="001975F2">
      <w:pPr>
        <w:spacing w:before="100" w:after="100"/>
        <w:contextualSpacing/>
        <w:rPr>
          <w:rFonts w:asciiTheme="minorHAnsi" w:hAnsiTheme="minorHAnsi"/>
          <w:sz w:val="22"/>
          <w:szCs w:val="22"/>
        </w:rPr>
      </w:pPr>
    </w:p>
    <w:p w:rsidR="00BF43D9" w:rsidRPr="00A76464" w:rsidRDefault="00BF43D9" w:rsidP="001975F2">
      <w:pPr>
        <w:spacing w:before="100" w:after="100"/>
        <w:contextualSpacing/>
        <w:rPr>
          <w:rFonts w:asciiTheme="minorHAnsi" w:hAnsiTheme="minorHAnsi"/>
          <w:sz w:val="22"/>
          <w:szCs w:val="22"/>
        </w:rPr>
      </w:pPr>
    </w:p>
    <w:p w:rsidR="00ED3074" w:rsidRPr="00A76464" w:rsidRDefault="00ED3074" w:rsidP="00ED3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b/>
          <w:sz w:val="20"/>
          <w:szCs w:val="20"/>
        </w:rPr>
      </w:pPr>
      <w:r w:rsidRPr="00A76464">
        <w:rPr>
          <w:rFonts w:asciiTheme="minorHAnsi" w:hAnsiTheme="minorHAnsi"/>
          <w:sz w:val="22"/>
          <w:szCs w:val="22"/>
        </w:rPr>
        <w:br w:type="page"/>
      </w:r>
    </w:p>
    <w:tbl>
      <w:tblPr>
        <w:tblStyle w:val="TableGrid"/>
        <w:tblW w:w="0" w:type="auto"/>
        <w:tblLook w:val="04A0" w:firstRow="1" w:lastRow="0" w:firstColumn="1" w:lastColumn="0" w:noHBand="0" w:noVBand="1"/>
        <w:tblCaption w:val="Considerations for Seclusion and Restraint Use in School-wide Positive Behavior Supports"/>
        <w:tblDescription w:val="Table with the OSEP Center on PBIS Effective Schoolwide Interventions logo and the title of the article &quot;Considerations for Seclusion and Restraint Use in School-wide Positive Behavior Supports.&quot;&#10;"/>
      </w:tblPr>
      <w:tblGrid>
        <w:gridCol w:w="4255"/>
        <w:gridCol w:w="4601"/>
      </w:tblGrid>
      <w:tr w:rsidR="00ED3074" w:rsidRPr="00A76464" w:rsidTr="00ED277D">
        <w:trPr>
          <w:tblHeader/>
        </w:trPr>
        <w:tc>
          <w:tcPr>
            <w:tcW w:w="4338" w:type="dxa"/>
            <w:shd w:val="clear" w:color="auto" w:fill="auto"/>
          </w:tcPr>
          <w:p w:rsidR="00ED3074" w:rsidRPr="00A76464" w:rsidRDefault="00ED3074" w:rsidP="007506D7">
            <w:pPr>
              <w:spacing w:before="100" w:after="100"/>
              <w:contextualSpacing/>
              <w:jc w:val="center"/>
              <w:rPr>
                <w:rFonts w:asciiTheme="minorHAnsi" w:hAnsiTheme="minorHAnsi"/>
              </w:rPr>
            </w:pPr>
            <w:r w:rsidRPr="00A76464">
              <w:rPr>
                <w:rFonts w:asciiTheme="minorHAnsi" w:hAnsiTheme="minorHAnsi"/>
                <w:noProof/>
              </w:rPr>
              <w:drawing>
                <wp:inline distT="0" distB="0" distL="0" distR="0" wp14:anchorId="108404AE" wp14:editId="108404AF">
                  <wp:extent cx="2319365" cy="569343"/>
                  <wp:effectExtent l="0" t="0" r="5080" b="2540"/>
                  <wp:docPr id="105" name="Picture 105" descr="logo is a green oval &quot;c&quot; shape with the words &quot;OSEP Center on Positive Behavioral Interventions and Supports Effective Schoolwide Interventions&quot; in the curve" title="OSEP Center on PBIS Effective Schoolwide Interven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srcRect/>
                          <a:stretch>
                            <a:fillRect/>
                          </a:stretch>
                        </pic:blipFill>
                        <pic:spPr bwMode="auto">
                          <a:xfrm>
                            <a:off x="0" y="0"/>
                            <a:ext cx="2322615" cy="570141"/>
                          </a:xfrm>
                          <a:prstGeom prst="rect">
                            <a:avLst/>
                          </a:prstGeom>
                          <a:noFill/>
                          <a:ln w="9525">
                            <a:noFill/>
                            <a:miter lim="800000"/>
                            <a:headEnd/>
                            <a:tailEnd/>
                          </a:ln>
                        </pic:spPr>
                      </pic:pic>
                    </a:graphicData>
                  </a:graphic>
                </wp:inline>
              </w:drawing>
            </w:r>
          </w:p>
        </w:tc>
        <w:tc>
          <w:tcPr>
            <w:tcW w:w="5238" w:type="dxa"/>
            <w:shd w:val="clear" w:color="auto" w:fill="F2F2F2" w:themeFill="background1" w:themeFillShade="F2"/>
            <w:vAlign w:val="center"/>
          </w:tcPr>
          <w:p w:rsidR="00ED3074" w:rsidRPr="00A76464" w:rsidRDefault="00ED3074" w:rsidP="007506D7">
            <w:pPr>
              <w:spacing w:before="100" w:after="100"/>
              <w:contextualSpacing/>
              <w:jc w:val="center"/>
              <w:rPr>
                <w:rFonts w:asciiTheme="minorHAnsi" w:hAnsiTheme="minorHAnsi"/>
              </w:rPr>
            </w:pPr>
            <w:r w:rsidRPr="00A76464">
              <w:rPr>
                <w:rFonts w:asciiTheme="minorHAnsi" w:hAnsiTheme="minorHAnsi"/>
                <w:b/>
              </w:rPr>
              <w:t>Considerations for Seclusion and Restraint Use in School-wide Positive Behavior Supports</w:t>
            </w:r>
            <w:r w:rsidRPr="00A76464">
              <w:rPr>
                <w:rStyle w:val="FootnoteReference"/>
                <w:rFonts w:asciiTheme="minorHAnsi" w:hAnsiTheme="minorHAnsi"/>
                <w:i/>
                <w:color w:val="0000FF"/>
              </w:rPr>
              <w:footnoteReference w:id="12"/>
            </w:r>
          </w:p>
        </w:tc>
      </w:tr>
    </w:tbl>
    <w:p w:rsidR="00ED3074" w:rsidRPr="00A76464" w:rsidRDefault="00ED3074" w:rsidP="00ED3074">
      <w:pPr>
        <w:spacing w:before="100" w:after="100"/>
        <w:contextualSpacing/>
        <w:jc w:val="center"/>
        <w:rPr>
          <w:rFonts w:asciiTheme="minorHAnsi" w:hAnsiTheme="minorHAnsi"/>
        </w:rPr>
      </w:pPr>
      <w:r w:rsidRPr="00A76464">
        <w:rPr>
          <w:rFonts w:asciiTheme="minorHAnsi" w:hAnsiTheme="minorHAnsi"/>
        </w:rPr>
        <w:t>Robert Horner and George Sugai</w:t>
      </w:r>
    </w:p>
    <w:p w:rsidR="00ED3074" w:rsidRPr="00A76464" w:rsidRDefault="00ED3074" w:rsidP="00ED3074">
      <w:pPr>
        <w:spacing w:before="100" w:after="100"/>
        <w:contextualSpacing/>
        <w:jc w:val="center"/>
        <w:rPr>
          <w:rFonts w:asciiTheme="minorHAnsi" w:hAnsiTheme="minorHAnsi"/>
        </w:rPr>
      </w:pPr>
      <w:r w:rsidRPr="00A76464">
        <w:rPr>
          <w:rFonts w:asciiTheme="minorHAnsi" w:hAnsiTheme="minorHAnsi"/>
        </w:rPr>
        <w:t>Co-directors OSEP Technical Assistance Center on Positive Behavioral Interventions and Support</w:t>
      </w:r>
    </w:p>
    <w:p w:rsidR="00ED3074" w:rsidRPr="00A76464" w:rsidRDefault="00ED3074" w:rsidP="00ED3074">
      <w:pPr>
        <w:spacing w:before="100" w:after="100"/>
        <w:contextualSpacing/>
        <w:jc w:val="center"/>
        <w:rPr>
          <w:rFonts w:asciiTheme="minorHAnsi" w:hAnsiTheme="minorHAnsi"/>
        </w:rPr>
      </w:pPr>
      <w:r w:rsidRPr="00A76464">
        <w:rPr>
          <w:rFonts w:asciiTheme="minorHAnsi" w:hAnsiTheme="minorHAnsi"/>
        </w:rPr>
        <w:t>April 29, 2009</w:t>
      </w:r>
    </w:p>
    <w:p w:rsidR="00ED3074" w:rsidRPr="00A76464" w:rsidRDefault="00ED3074" w:rsidP="00ED3074">
      <w:pPr>
        <w:spacing w:before="100" w:after="100"/>
        <w:contextualSpacing/>
        <w:jc w:val="center"/>
        <w:rPr>
          <w:rFonts w:asciiTheme="minorHAnsi" w:hAnsiTheme="minorHAnsi"/>
        </w:rPr>
      </w:pPr>
      <w:r w:rsidRPr="00A76464">
        <w:rPr>
          <w:rFonts w:asciiTheme="minorHAnsi" w:hAnsiTheme="minorHAnsi"/>
          <w:b/>
        </w:rPr>
        <w:t>Concern</w:t>
      </w:r>
    </w:p>
    <w:p w:rsidR="00ED3074" w:rsidRPr="00A76464" w:rsidRDefault="00ED3074" w:rsidP="00ED3074">
      <w:pPr>
        <w:spacing w:before="100" w:after="100"/>
        <w:contextualSpacing/>
        <w:rPr>
          <w:rFonts w:asciiTheme="minorHAnsi" w:hAnsiTheme="minorHAnsi"/>
        </w:rPr>
      </w:pPr>
      <w:r w:rsidRPr="00A76464">
        <w:rPr>
          <w:rFonts w:asciiTheme="minorHAnsi" w:hAnsiTheme="minorHAnsi"/>
        </w:rPr>
        <w:t>Seclusion and restraint (S/R) refer to safety procedures in which a student is isolated from others (seclusion) or physically held (restraint) as a response by trained staff to serious problem behavior that places the student or others at risk of injury or harm.  A review of the history of S/R indicates that these procedures are prone to misapplication and abuse placing students at equal or more risk than their problem behavior. Concerns include the following:</w:t>
      </w:r>
    </w:p>
    <w:p w:rsidR="00ED3074" w:rsidRPr="00A76464" w:rsidRDefault="00ED3074" w:rsidP="00ED3074">
      <w:pPr>
        <w:pStyle w:val="ListParagraph"/>
        <w:numPr>
          <w:ilvl w:val="0"/>
          <w:numId w:val="55"/>
        </w:numPr>
        <w:spacing w:before="100" w:after="100"/>
        <w:rPr>
          <w:rFonts w:asciiTheme="minorHAnsi" w:hAnsiTheme="minorHAnsi"/>
        </w:rPr>
      </w:pPr>
      <w:r w:rsidRPr="00A76464">
        <w:rPr>
          <w:rFonts w:asciiTheme="minorHAnsi" w:hAnsiTheme="minorHAnsi"/>
        </w:rPr>
        <w:t xml:space="preserve">S/R are inappropriately selected and implemented as “treatment” or “behavioral intervention,” rather than as a safety procedure. </w:t>
      </w:r>
    </w:p>
    <w:p w:rsidR="00ED3074" w:rsidRPr="00A76464" w:rsidRDefault="00ED3074" w:rsidP="00ED3074">
      <w:pPr>
        <w:pStyle w:val="ListParagraph"/>
        <w:numPr>
          <w:ilvl w:val="0"/>
          <w:numId w:val="55"/>
        </w:numPr>
        <w:spacing w:before="100" w:after="100"/>
        <w:rPr>
          <w:rFonts w:asciiTheme="minorHAnsi" w:hAnsiTheme="minorHAnsi"/>
        </w:rPr>
      </w:pPr>
      <w:r w:rsidRPr="00A76464">
        <w:rPr>
          <w:rFonts w:asciiTheme="minorHAnsi" w:hAnsiTheme="minorHAnsi"/>
        </w:rPr>
        <w:t xml:space="preserve"> S/R are inappropriately used for behaviors that do not place the student or others at risk of harm or injury (e.g., noncompliance, threats, disruption). </w:t>
      </w:r>
    </w:p>
    <w:p w:rsidR="00ED3074" w:rsidRPr="00A76464" w:rsidRDefault="00ED3074" w:rsidP="00ED3074">
      <w:pPr>
        <w:pStyle w:val="ListParagraph"/>
        <w:numPr>
          <w:ilvl w:val="0"/>
          <w:numId w:val="55"/>
        </w:numPr>
        <w:spacing w:before="100" w:after="100"/>
        <w:rPr>
          <w:rFonts w:asciiTheme="minorHAnsi" w:hAnsiTheme="minorHAnsi"/>
        </w:rPr>
      </w:pPr>
      <w:r w:rsidRPr="00A76464">
        <w:rPr>
          <w:rFonts w:asciiTheme="minorHAnsi" w:hAnsiTheme="minorHAnsi"/>
        </w:rPr>
        <w:t>Students, peers, and/or staff may be physically hurt or injured during attempts to conduct S/R.</w:t>
      </w:r>
    </w:p>
    <w:p w:rsidR="00ED3074" w:rsidRPr="00A76464" w:rsidRDefault="00ED3074" w:rsidP="00ED3074">
      <w:pPr>
        <w:pStyle w:val="ListParagraph"/>
        <w:numPr>
          <w:ilvl w:val="0"/>
          <w:numId w:val="55"/>
        </w:numPr>
        <w:spacing w:before="100" w:after="100"/>
        <w:rPr>
          <w:rFonts w:asciiTheme="minorHAnsi" w:hAnsiTheme="minorHAnsi"/>
        </w:rPr>
      </w:pPr>
      <w:r w:rsidRPr="00A76464">
        <w:rPr>
          <w:rFonts w:asciiTheme="minorHAnsi" w:hAnsiTheme="minorHAnsi"/>
        </w:rPr>
        <w:t>Risk of injury and harm is increased because S/R are implemented by staff who are not adequately and expertly trained.</w:t>
      </w:r>
    </w:p>
    <w:p w:rsidR="00ED3074" w:rsidRPr="00A76464" w:rsidRDefault="00ED3074" w:rsidP="00ED3074">
      <w:pPr>
        <w:pStyle w:val="ListParagraph"/>
        <w:numPr>
          <w:ilvl w:val="0"/>
          <w:numId w:val="55"/>
        </w:numPr>
        <w:spacing w:before="100" w:after="100"/>
        <w:rPr>
          <w:rFonts w:asciiTheme="minorHAnsi" w:hAnsiTheme="minorHAnsi"/>
        </w:rPr>
      </w:pPr>
      <w:r w:rsidRPr="00A76464">
        <w:rPr>
          <w:rFonts w:asciiTheme="minorHAnsi" w:hAnsiTheme="minorHAnsi"/>
        </w:rPr>
        <w:t>Use of S/R may inadvertently result in reinforcement or strengthening of the problem behavior.</w:t>
      </w:r>
    </w:p>
    <w:p w:rsidR="00ED3074" w:rsidRPr="00A76464" w:rsidRDefault="00ED3074" w:rsidP="00ED3074">
      <w:pPr>
        <w:pStyle w:val="ListParagraph"/>
        <w:numPr>
          <w:ilvl w:val="0"/>
          <w:numId w:val="55"/>
        </w:numPr>
        <w:spacing w:before="100" w:after="100"/>
        <w:rPr>
          <w:rFonts w:asciiTheme="minorHAnsi" w:hAnsiTheme="minorHAnsi"/>
        </w:rPr>
      </w:pPr>
      <w:r w:rsidRPr="00A76464">
        <w:rPr>
          <w:rFonts w:asciiTheme="minorHAnsi" w:hAnsiTheme="minorHAnsi"/>
        </w:rPr>
        <w:t>S/R are implemented independent of comprehensive and function-based behavioral intervention plans.</w:t>
      </w:r>
    </w:p>
    <w:p w:rsidR="00ED3074" w:rsidRPr="00A76464" w:rsidRDefault="00ED3074" w:rsidP="00ED3074">
      <w:pPr>
        <w:spacing w:before="100" w:after="100"/>
        <w:ind w:left="360"/>
        <w:contextualSpacing/>
        <w:jc w:val="center"/>
        <w:rPr>
          <w:rFonts w:asciiTheme="minorHAnsi" w:hAnsiTheme="minorHAnsi"/>
        </w:rPr>
      </w:pPr>
      <w:r w:rsidRPr="00A76464">
        <w:rPr>
          <w:rFonts w:asciiTheme="minorHAnsi" w:hAnsiTheme="minorHAnsi"/>
          <w:b/>
        </w:rPr>
        <w:t>Toward Effective Policy</w:t>
      </w:r>
    </w:p>
    <w:p w:rsidR="00ED3074" w:rsidRPr="00A76464" w:rsidRDefault="00ED3074" w:rsidP="00ED3074">
      <w:pPr>
        <w:pStyle w:val="ListParagraph"/>
        <w:numPr>
          <w:ilvl w:val="0"/>
          <w:numId w:val="52"/>
        </w:numPr>
        <w:spacing w:before="100" w:after="100"/>
        <w:rPr>
          <w:rFonts w:asciiTheme="minorHAnsi" w:hAnsiTheme="minorHAnsi"/>
        </w:rPr>
      </w:pPr>
      <w:r w:rsidRPr="00A76464">
        <w:rPr>
          <w:rFonts w:asciiTheme="minorHAnsi" w:hAnsiTheme="minorHAnsi"/>
        </w:rPr>
        <w:t>The majority of problem behaviors that are used to justify S/R could be prevented with early identification and intensive early intervention.  The need for S/R procedures is in part a result of insufficient investment in prevention efforts.</w:t>
      </w:r>
    </w:p>
    <w:p w:rsidR="00ED3074" w:rsidRPr="00A76464" w:rsidRDefault="00ED3074" w:rsidP="00ED3074">
      <w:pPr>
        <w:pStyle w:val="ListParagraph"/>
        <w:numPr>
          <w:ilvl w:val="0"/>
          <w:numId w:val="52"/>
        </w:numPr>
        <w:spacing w:before="100" w:after="100"/>
        <w:rPr>
          <w:rFonts w:asciiTheme="minorHAnsi" w:hAnsiTheme="minorHAnsi"/>
        </w:rPr>
      </w:pPr>
      <w:r w:rsidRPr="00A76464">
        <w:rPr>
          <w:rFonts w:asciiTheme="minorHAnsi" w:hAnsiTheme="minorHAnsi"/>
        </w:rPr>
        <w:t xml:space="preserve">S/R can be included as a safety response, but should not be included in a behavior support plan without a formal functional behavioral assessment (a process used to identify why the problem behavior continues to occur).  </w:t>
      </w:r>
    </w:p>
    <w:p w:rsidR="00ED3074" w:rsidRPr="00A76464" w:rsidRDefault="00ED3074" w:rsidP="00ED3074">
      <w:pPr>
        <w:pStyle w:val="ListParagraph"/>
        <w:numPr>
          <w:ilvl w:val="0"/>
          <w:numId w:val="52"/>
        </w:numPr>
        <w:spacing w:before="100" w:after="100"/>
        <w:rPr>
          <w:rFonts w:asciiTheme="minorHAnsi" w:hAnsiTheme="minorHAnsi"/>
        </w:rPr>
      </w:pPr>
      <w:r w:rsidRPr="00A76464">
        <w:rPr>
          <w:rFonts w:asciiTheme="minorHAnsi" w:hAnsiTheme="minorHAnsi"/>
        </w:rPr>
        <w:t>S/R should only be implemented (a) as safety measures (b) within a comprehensive behavior support plan, (c) by highly trained personnel, and (d) with public, accurate, and continuous data related to (1) fidelity of implementation and (2) impact on behavioral outcomes (both increasing desired and decreasing problem behaviors).</w:t>
      </w:r>
    </w:p>
    <w:p w:rsidR="00ED3074" w:rsidRPr="00A76464" w:rsidRDefault="00ED3074" w:rsidP="00ED3074">
      <w:pPr>
        <w:pStyle w:val="ListParagraph"/>
        <w:spacing w:before="100" w:after="100"/>
        <w:rPr>
          <w:rFonts w:asciiTheme="minorHAnsi" w:hAnsiTheme="minorHAnsi"/>
        </w:rPr>
      </w:pPr>
    </w:p>
    <w:p w:rsidR="00ED3074" w:rsidRPr="00A76464" w:rsidRDefault="00ED3074" w:rsidP="00ED3074">
      <w:pPr>
        <w:pStyle w:val="ListParagraph"/>
        <w:numPr>
          <w:ilvl w:val="0"/>
          <w:numId w:val="52"/>
        </w:numPr>
        <w:spacing w:before="100" w:after="100"/>
        <w:rPr>
          <w:rFonts w:asciiTheme="minorHAnsi" w:hAnsiTheme="minorHAnsi"/>
        </w:rPr>
      </w:pPr>
      <w:r w:rsidRPr="00A76464">
        <w:rPr>
          <w:rFonts w:asciiTheme="minorHAnsi" w:hAnsiTheme="minorHAnsi"/>
        </w:rPr>
        <w:t xml:space="preserve">School-wide positive behavior support may be an effective approach for (a) decreasing problem behaviors that may otherwise require S/R, (b) improving the fidelity with which intensive individual behavior support plans are implemented, and (c) improving the maintenance of behavioral gains achieved through intensive individual support plans. </w:t>
      </w:r>
    </w:p>
    <w:p w:rsidR="00ED3074" w:rsidRPr="00A76464" w:rsidRDefault="00ED3074" w:rsidP="00ED3074">
      <w:pPr>
        <w:spacing w:before="100" w:after="100"/>
        <w:contextualSpacing/>
        <w:jc w:val="center"/>
        <w:rPr>
          <w:rFonts w:asciiTheme="minorHAnsi" w:hAnsiTheme="minorHAnsi"/>
          <w:b/>
        </w:rPr>
      </w:pPr>
      <w:r w:rsidRPr="00A76464">
        <w:rPr>
          <w:rFonts w:asciiTheme="minorHAnsi" w:hAnsiTheme="minorHAnsi"/>
          <w:b/>
        </w:rPr>
        <w:t>School-wide Positive Behavior Support</w:t>
      </w:r>
    </w:p>
    <w:p w:rsidR="00ED3074" w:rsidRPr="00A76464" w:rsidRDefault="00ED3074" w:rsidP="00ED3074">
      <w:pPr>
        <w:autoSpaceDE w:val="0"/>
        <w:autoSpaceDN w:val="0"/>
        <w:adjustRightInd w:val="0"/>
        <w:spacing w:before="100" w:after="100"/>
        <w:contextualSpacing/>
        <w:rPr>
          <w:rFonts w:asciiTheme="minorHAnsi" w:hAnsiTheme="minorHAnsi" w:cs="Arial"/>
        </w:rPr>
      </w:pPr>
      <w:r w:rsidRPr="00A76464">
        <w:rPr>
          <w:rFonts w:asciiTheme="minorHAnsi" w:hAnsiTheme="minorHAnsi"/>
        </w:rPr>
        <w:t xml:space="preserve">School-wide Positive Behavior Support (SWPBIS) is a systems approach to establishing the social culture  needed for schools to achieve social and academic gains while minimizing problem behavior for </w:t>
      </w:r>
      <w:r w:rsidRPr="00A76464">
        <w:rPr>
          <w:rFonts w:asciiTheme="minorHAnsi" w:hAnsiTheme="minorHAnsi"/>
          <w:u w:val="single"/>
        </w:rPr>
        <w:t>all students</w:t>
      </w:r>
      <w:r w:rsidRPr="00A76464">
        <w:rPr>
          <w:rFonts w:asciiTheme="minorHAnsi" w:hAnsiTheme="minorHAnsi"/>
        </w:rPr>
        <w:t>.</w:t>
      </w:r>
      <w:r w:rsidRPr="00A76464">
        <w:rPr>
          <w:rFonts w:asciiTheme="minorHAnsi" w:hAnsiTheme="minorHAnsi" w:cs="Arial"/>
        </w:rPr>
        <w:t xml:space="preserve"> SWPBIS is NOT a specific curriculum, intervention, or practice, but a decision making framework that guides selection, integration, and implementation of scientifically-based academic and behavioral practices for improving academic and behavior outcomes for all students. A central feature of SWPBIS is implementation of behavioral practices throughout the entire school.  SWPBIS defines practices that all students experience in all parts of the school and at all times of day.</w:t>
      </w:r>
    </w:p>
    <w:p w:rsidR="00ED3074" w:rsidRPr="00A76464" w:rsidRDefault="00ED3074" w:rsidP="00ED3074">
      <w:pPr>
        <w:autoSpaceDE w:val="0"/>
        <w:autoSpaceDN w:val="0"/>
        <w:adjustRightInd w:val="0"/>
        <w:spacing w:before="100" w:after="100"/>
        <w:contextualSpacing/>
        <w:rPr>
          <w:rFonts w:asciiTheme="minorHAnsi" w:hAnsiTheme="minorHAnsi" w:cs="Arial"/>
        </w:rPr>
      </w:pPr>
      <w:r w:rsidRPr="00A76464">
        <w:rPr>
          <w:rFonts w:asciiTheme="minorHAnsi" w:hAnsiTheme="minorHAnsi" w:cs="Arial"/>
        </w:rPr>
        <w:t>SWPBIS emphasizes four integrated elements: (a) socially valued and measurable outcomes, (b) empirically validated and practical practices, (c) systems that efficiently and effective support implementation of these practices, and (d) continuous collection and use of data for decision-making.</w:t>
      </w:r>
    </w:p>
    <w:p w:rsidR="00ED3074" w:rsidRPr="00A76464" w:rsidRDefault="00ED3074" w:rsidP="00ED3074">
      <w:pPr>
        <w:autoSpaceDE w:val="0"/>
        <w:autoSpaceDN w:val="0"/>
        <w:adjustRightInd w:val="0"/>
        <w:spacing w:before="100" w:after="100"/>
        <w:contextualSpacing/>
        <w:rPr>
          <w:rFonts w:asciiTheme="minorHAnsi" w:hAnsiTheme="minorHAnsi" w:cs="Arial"/>
        </w:rPr>
      </w:pPr>
      <w:r w:rsidRPr="00A76464">
        <w:rPr>
          <w:rFonts w:asciiTheme="minorHAnsi" w:hAnsiTheme="minorHAnsi" w:cs="Arial"/>
        </w:rPr>
        <w:t>These four elements are operationalized by five guiding principles:</w:t>
      </w:r>
    </w:p>
    <w:p w:rsidR="00ED3074" w:rsidRPr="00A76464" w:rsidRDefault="00ED3074" w:rsidP="00ED3074">
      <w:pPr>
        <w:pStyle w:val="ListParagraph"/>
        <w:numPr>
          <w:ilvl w:val="0"/>
          <w:numId w:val="53"/>
        </w:numPr>
        <w:autoSpaceDE w:val="0"/>
        <w:autoSpaceDN w:val="0"/>
        <w:adjustRightInd w:val="0"/>
        <w:spacing w:before="100" w:after="100"/>
        <w:rPr>
          <w:rFonts w:asciiTheme="minorHAnsi" w:hAnsiTheme="minorHAnsi" w:cs="Arial"/>
        </w:rPr>
      </w:pPr>
      <w:r w:rsidRPr="00A76464">
        <w:rPr>
          <w:rFonts w:asciiTheme="minorHAnsi" w:hAnsiTheme="minorHAnsi" w:cs="Arial"/>
        </w:rPr>
        <w:t>Invest first in prevention to establish a foundation intervention that is empirically validated to be effective, efficient and sustainable.</w:t>
      </w:r>
    </w:p>
    <w:p w:rsidR="00ED3074" w:rsidRPr="00A76464" w:rsidRDefault="00ED3074" w:rsidP="00ED3074">
      <w:pPr>
        <w:pStyle w:val="ListParagraph"/>
        <w:numPr>
          <w:ilvl w:val="0"/>
          <w:numId w:val="53"/>
        </w:numPr>
        <w:autoSpaceDE w:val="0"/>
        <w:autoSpaceDN w:val="0"/>
        <w:adjustRightInd w:val="0"/>
        <w:spacing w:before="100" w:after="100"/>
        <w:rPr>
          <w:rFonts w:asciiTheme="minorHAnsi" w:hAnsiTheme="minorHAnsi" w:cs="Arial"/>
        </w:rPr>
      </w:pPr>
      <w:r w:rsidRPr="00A76464">
        <w:rPr>
          <w:rFonts w:asciiTheme="minorHAnsi" w:hAnsiTheme="minorHAnsi" w:cs="Arial"/>
        </w:rPr>
        <w:t>Teach and acknowledge appropriate behavior before relying on negative consequences.</w:t>
      </w:r>
    </w:p>
    <w:p w:rsidR="00ED3074" w:rsidRPr="00A76464" w:rsidRDefault="00ED3074" w:rsidP="00ED3074">
      <w:pPr>
        <w:pStyle w:val="ListParagraph"/>
        <w:numPr>
          <w:ilvl w:val="0"/>
          <w:numId w:val="53"/>
        </w:numPr>
        <w:autoSpaceDE w:val="0"/>
        <w:autoSpaceDN w:val="0"/>
        <w:adjustRightInd w:val="0"/>
        <w:spacing w:before="100" w:after="100"/>
        <w:rPr>
          <w:rFonts w:asciiTheme="minorHAnsi" w:hAnsiTheme="minorHAnsi" w:cs="Arial"/>
        </w:rPr>
      </w:pPr>
      <w:r w:rsidRPr="00A76464">
        <w:rPr>
          <w:rFonts w:asciiTheme="minorHAnsi" w:hAnsiTheme="minorHAnsi" w:cs="Arial"/>
        </w:rPr>
        <w:t>Use regular “universal screening” to identify students who need more intense support and provide that support as early as possible, and with the intensity needed to meet the student’s need.</w:t>
      </w:r>
    </w:p>
    <w:p w:rsidR="00ED3074" w:rsidRPr="00A76464" w:rsidRDefault="00ED3074" w:rsidP="00ED3074">
      <w:pPr>
        <w:pStyle w:val="ListParagraph"/>
        <w:numPr>
          <w:ilvl w:val="0"/>
          <w:numId w:val="53"/>
        </w:numPr>
        <w:autoSpaceDE w:val="0"/>
        <w:autoSpaceDN w:val="0"/>
        <w:adjustRightInd w:val="0"/>
        <w:spacing w:before="100" w:after="100"/>
        <w:rPr>
          <w:rFonts w:asciiTheme="minorHAnsi" w:hAnsiTheme="minorHAnsi" w:cs="Arial"/>
        </w:rPr>
      </w:pPr>
      <w:r w:rsidRPr="00A76464">
        <w:rPr>
          <w:rFonts w:asciiTheme="minorHAnsi" w:hAnsiTheme="minorHAnsi" w:cs="Arial"/>
        </w:rPr>
        <w:t>Establish a continuum of behavioral and academic interventions for use when students are identified as needing more intense support.</w:t>
      </w:r>
    </w:p>
    <w:p w:rsidR="00ED3074" w:rsidRPr="00A76464" w:rsidRDefault="00ED3074" w:rsidP="00ED3074">
      <w:pPr>
        <w:pStyle w:val="ListParagraph"/>
        <w:numPr>
          <w:ilvl w:val="0"/>
          <w:numId w:val="53"/>
        </w:numPr>
        <w:autoSpaceDE w:val="0"/>
        <w:autoSpaceDN w:val="0"/>
        <w:adjustRightInd w:val="0"/>
        <w:spacing w:before="100" w:after="100"/>
        <w:rPr>
          <w:rFonts w:asciiTheme="minorHAnsi" w:hAnsiTheme="minorHAnsi" w:cs="Arial"/>
        </w:rPr>
      </w:pPr>
      <w:r w:rsidRPr="00A76464">
        <w:rPr>
          <w:rFonts w:asciiTheme="minorHAnsi" w:hAnsiTheme="minorHAnsi" w:cs="Arial"/>
        </w:rPr>
        <w:t>Use progress monitoring to assess (a) the fidelity with which support is provided and (b) the impact of support on student academic and social outcomes.  Use data for continuous improvement of support.</w:t>
      </w:r>
    </w:p>
    <w:p w:rsidR="00ED3074" w:rsidRPr="00A76464" w:rsidRDefault="00ED3074" w:rsidP="00ED3074">
      <w:pPr>
        <w:autoSpaceDE w:val="0"/>
        <w:autoSpaceDN w:val="0"/>
        <w:adjustRightInd w:val="0"/>
        <w:spacing w:before="100" w:after="100"/>
        <w:contextualSpacing/>
        <w:jc w:val="center"/>
        <w:rPr>
          <w:rFonts w:asciiTheme="minorHAnsi" w:hAnsiTheme="minorHAnsi" w:cs="Arial"/>
          <w:b/>
        </w:rPr>
      </w:pPr>
      <w:r w:rsidRPr="00A76464">
        <w:rPr>
          <w:rFonts w:asciiTheme="minorHAnsi" w:hAnsiTheme="minorHAnsi" w:cs="Arial"/>
          <w:b/>
        </w:rPr>
        <w:t>Research Supporting Implementation of School-wide Positive Behavior Support</w:t>
      </w:r>
    </w:p>
    <w:p w:rsidR="00ED3074" w:rsidRPr="00A76464" w:rsidRDefault="00ED3074" w:rsidP="00ED3074">
      <w:pPr>
        <w:pStyle w:val="ListParagraph"/>
        <w:numPr>
          <w:ilvl w:val="0"/>
          <w:numId w:val="54"/>
        </w:numPr>
        <w:autoSpaceDE w:val="0"/>
        <w:autoSpaceDN w:val="0"/>
        <w:adjustRightInd w:val="0"/>
        <w:spacing w:before="100" w:after="100"/>
        <w:rPr>
          <w:rFonts w:asciiTheme="minorHAnsi" w:hAnsiTheme="minorHAnsi" w:cs="Arial"/>
        </w:rPr>
      </w:pPr>
      <w:r w:rsidRPr="00A76464">
        <w:rPr>
          <w:rFonts w:asciiTheme="minorHAnsi" w:hAnsiTheme="minorHAnsi" w:cs="Arial"/>
        </w:rPr>
        <w:t>Schools are able to implement SWPBIS as evidenced by more than 9000 schools using SWPBIS across the nation.</w:t>
      </w:r>
    </w:p>
    <w:p w:rsidR="00ED3074" w:rsidRPr="00A76464" w:rsidRDefault="00ED3074" w:rsidP="00ED3074">
      <w:pPr>
        <w:pStyle w:val="ListParagraph"/>
        <w:numPr>
          <w:ilvl w:val="0"/>
          <w:numId w:val="54"/>
        </w:numPr>
        <w:autoSpaceDE w:val="0"/>
        <w:autoSpaceDN w:val="0"/>
        <w:adjustRightInd w:val="0"/>
        <w:spacing w:before="100" w:after="100"/>
        <w:rPr>
          <w:rFonts w:asciiTheme="minorHAnsi" w:hAnsiTheme="minorHAnsi" w:cs="Arial"/>
        </w:rPr>
      </w:pPr>
      <w:r w:rsidRPr="00A76464">
        <w:rPr>
          <w:rFonts w:asciiTheme="minorHAnsi" w:hAnsiTheme="minorHAnsi" w:cs="Arial"/>
        </w:rPr>
        <w:t>Schools that implement SWPBIS demonstrate reductions in problem behavior and improved academic outcomes.</w:t>
      </w:r>
    </w:p>
    <w:p w:rsidR="00ED3074" w:rsidRDefault="00ED3074" w:rsidP="00ED3074">
      <w:pPr>
        <w:pStyle w:val="ListParagraph"/>
        <w:numPr>
          <w:ilvl w:val="0"/>
          <w:numId w:val="54"/>
        </w:numPr>
        <w:autoSpaceDE w:val="0"/>
        <w:autoSpaceDN w:val="0"/>
        <w:adjustRightInd w:val="0"/>
        <w:spacing w:before="100" w:after="100"/>
        <w:rPr>
          <w:rFonts w:asciiTheme="minorHAnsi" w:hAnsiTheme="minorHAnsi" w:cs="Arial"/>
        </w:rPr>
      </w:pPr>
      <w:r w:rsidRPr="00A76464">
        <w:rPr>
          <w:rFonts w:asciiTheme="minorHAnsi" w:hAnsiTheme="minorHAnsi" w:cs="Arial"/>
        </w:rPr>
        <w:t>Preliminary evaluation data indicate that more intensive individual student behavior support is perceived as more effective (and less likely to be needed) when SWPBIS is implemented.</w:t>
      </w:r>
    </w:p>
    <w:p w:rsidR="002568DF" w:rsidRDefault="002568DF" w:rsidP="002568DF">
      <w:pPr>
        <w:autoSpaceDE w:val="0"/>
        <w:autoSpaceDN w:val="0"/>
        <w:adjustRightInd w:val="0"/>
        <w:spacing w:before="100" w:after="100"/>
        <w:rPr>
          <w:rFonts w:asciiTheme="minorHAnsi" w:hAnsiTheme="minorHAnsi" w:cs="Arial"/>
        </w:rPr>
      </w:pPr>
    </w:p>
    <w:p w:rsidR="002568DF" w:rsidRDefault="002568DF">
      <w:pPr>
        <w:rPr>
          <w:rFonts w:asciiTheme="minorHAnsi" w:hAnsiTheme="minorHAnsi" w:cs="Arial"/>
        </w:rPr>
      </w:pPr>
      <w:r>
        <w:rPr>
          <w:rFonts w:asciiTheme="minorHAnsi" w:hAnsiTheme="minorHAnsi" w:cs="Arial"/>
        </w:rPr>
        <w:br w:type="page"/>
      </w:r>
    </w:p>
    <w:p w:rsidR="002568DF" w:rsidRDefault="002568DF" w:rsidP="002568DF">
      <w:pPr>
        <w:rPr>
          <w:rFonts w:ascii="Calibri" w:hAnsi="Calibri"/>
          <w:sz w:val="22"/>
          <w:szCs w:val="22"/>
        </w:rPr>
      </w:pPr>
    </w:p>
    <w:p w:rsidR="002568DF" w:rsidRPr="00A76464" w:rsidRDefault="002568DF" w:rsidP="002568DF">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cs="Arial"/>
          <w:b/>
          <w:color w:val="FFFFFF" w:themeColor="background1"/>
          <w:sz w:val="48"/>
          <w:szCs w:val="48"/>
        </w:rPr>
      </w:pPr>
      <w:r w:rsidRPr="00A76464">
        <w:rPr>
          <w:rFonts w:asciiTheme="minorHAnsi" w:hAnsiTheme="minorHAnsi" w:cs="Arial"/>
          <w:b/>
          <w:color w:val="FFFFFF" w:themeColor="background1"/>
          <w:sz w:val="48"/>
          <w:szCs w:val="48"/>
        </w:rPr>
        <w:t xml:space="preserve">Appendix </w:t>
      </w:r>
      <w:r w:rsidR="001B7693">
        <w:rPr>
          <w:rFonts w:asciiTheme="minorHAnsi" w:hAnsiTheme="minorHAnsi" w:cs="Arial"/>
          <w:b/>
          <w:color w:val="FFFFFF" w:themeColor="background1"/>
          <w:sz w:val="48"/>
          <w:szCs w:val="48"/>
        </w:rPr>
        <w:t>N</w:t>
      </w:r>
    </w:p>
    <w:p w:rsidR="002568DF" w:rsidRDefault="002568DF" w:rsidP="002568DF">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cs="Arial"/>
          <w:b/>
          <w:color w:val="FFFFFF" w:themeColor="background1"/>
          <w:sz w:val="48"/>
          <w:szCs w:val="48"/>
        </w:rPr>
      </w:pPr>
    </w:p>
    <w:p w:rsidR="002568DF" w:rsidRDefault="002568DF" w:rsidP="002568DF">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cs="Arial"/>
          <w:b/>
          <w:color w:val="FFFFFF" w:themeColor="background1"/>
          <w:sz w:val="48"/>
          <w:szCs w:val="48"/>
        </w:rPr>
      </w:pPr>
    </w:p>
    <w:p w:rsidR="002568DF" w:rsidRDefault="002568DF" w:rsidP="002568DF">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Calibri" w:hAnsi="Calibri"/>
          <w:sz w:val="22"/>
          <w:szCs w:val="22"/>
        </w:rPr>
      </w:pPr>
      <w:r w:rsidRPr="000B5B5E">
        <w:rPr>
          <w:rFonts w:asciiTheme="minorHAnsi" w:hAnsiTheme="minorHAnsi" w:cs="Arial"/>
          <w:b/>
          <w:color w:val="FFFFFF" w:themeColor="background1"/>
          <w:sz w:val="48"/>
          <w:szCs w:val="48"/>
        </w:rPr>
        <w:t>Planning for the Beginning and End of the School Year</w:t>
      </w:r>
    </w:p>
    <w:p w:rsidR="002568DF" w:rsidRPr="00B0183D" w:rsidRDefault="002568DF" w:rsidP="0025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Arial" w:hAnsi="Arial"/>
          <w:b/>
          <w:sz w:val="20"/>
          <w:szCs w:val="20"/>
        </w:rPr>
      </w:pPr>
    </w:p>
    <w:p w:rsidR="002568DF" w:rsidRDefault="002568DF" w:rsidP="002568DF">
      <w:pPr>
        <w:autoSpaceDE w:val="0"/>
        <w:autoSpaceDN w:val="0"/>
        <w:adjustRightInd w:val="0"/>
        <w:spacing w:before="120" w:after="120"/>
        <w:rPr>
          <w:rFonts w:cs="Arial"/>
        </w:rPr>
        <w:sectPr w:rsidR="002568DF" w:rsidSect="00FC30E1">
          <w:footerReference w:type="default" r:id="rId50"/>
          <w:type w:val="continuous"/>
          <w:pgSz w:w="12240" w:h="15840"/>
          <w:pgMar w:top="1440" w:right="1440" w:bottom="1440" w:left="2160" w:header="576" w:footer="576" w:gutter="0"/>
          <w:cols w:space="720"/>
          <w:docGrid w:linePitch="360"/>
        </w:sectPr>
      </w:pPr>
    </w:p>
    <w:p w:rsidR="002568DF" w:rsidRPr="007C2628" w:rsidRDefault="002568DF" w:rsidP="002568DF">
      <w:pPr>
        <w:jc w:val="center"/>
        <w:rPr>
          <w:rFonts w:ascii="Arial" w:hAnsi="Arial"/>
          <w:b/>
          <w:sz w:val="28"/>
          <w:szCs w:val="28"/>
        </w:rPr>
      </w:pPr>
      <w:r>
        <w:rPr>
          <w:rFonts w:ascii="Arial" w:hAnsi="Arial"/>
          <w:b/>
          <w:sz w:val="28"/>
          <w:szCs w:val="28"/>
        </w:rPr>
        <w:t xml:space="preserve">School-wide PBS: </w:t>
      </w:r>
      <w:r w:rsidRPr="007C2628">
        <w:rPr>
          <w:rFonts w:ascii="Arial" w:hAnsi="Arial"/>
          <w:b/>
          <w:sz w:val="28"/>
          <w:szCs w:val="28"/>
        </w:rPr>
        <w:t>Preparation for the Conclusion and Start of the School Year</w:t>
      </w:r>
      <w:r w:rsidRPr="007C2628">
        <w:rPr>
          <w:rStyle w:val="FootnoteReference"/>
          <w:rFonts w:ascii="Arial" w:hAnsi="Arial"/>
          <w:b/>
          <w:sz w:val="28"/>
          <w:szCs w:val="28"/>
        </w:rPr>
        <w:footnoteReference w:id="13"/>
      </w:r>
    </w:p>
    <w:p w:rsidR="002568DF" w:rsidRDefault="002568DF" w:rsidP="002568DF">
      <w:pPr>
        <w:jc w:val="center"/>
        <w:rPr>
          <w:rFonts w:ascii="Arial" w:hAnsi="Arial"/>
          <w:sz w:val="20"/>
        </w:rPr>
      </w:pPr>
    </w:p>
    <w:p w:rsidR="002568DF" w:rsidRPr="007C2628" w:rsidRDefault="002568DF" w:rsidP="002568DF">
      <w:pPr>
        <w:jc w:val="center"/>
        <w:rPr>
          <w:rFonts w:ascii="Arial" w:hAnsi="Arial"/>
        </w:rPr>
      </w:pPr>
      <w:r w:rsidRPr="007C2628">
        <w:rPr>
          <w:rFonts w:ascii="Arial" w:hAnsi="Arial"/>
        </w:rPr>
        <w:t>George Sugai</w:t>
      </w:r>
    </w:p>
    <w:p w:rsidR="002568DF" w:rsidRPr="007C2628" w:rsidRDefault="002568DF" w:rsidP="002568DF">
      <w:pPr>
        <w:jc w:val="center"/>
        <w:rPr>
          <w:rFonts w:ascii="Arial" w:hAnsi="Arial"/>
        </w:rPr>
      </w:pPr>
      <w:r w:rsidRPr="007C2628">
        <w:rPr>
          <w:rFonts w:ascii="Arial" w:hAnsi="Arial"/>
        </w:rPr>
        <w:t>University of Connecticut</w:t>
      </w:r>
    </w:p>
    <w:p w:rsidR="002568DF" w:rsidRPr="007C2628" w:rsidRDefault="002568DF" w:rsidP="002568DF">
      <w:pPr>
        <w:jc w:val="center"/>
        <w:rPr>
          <w:rFonts w:ascii="Arial" w:hAnsi="Arial"/>
        </w:rPr>
      </w:pPr>
      <w:r w:rsidRPr="007C2628">
        <w:rPr>
          <w:rFonts w:ascii="Arial" w:hAnsi="Arial"/>
        </w:rPr>
        <w:t>Center on Positive Behavioral Interventions and Supports</w:t>
      </w:r>
    </w:p>
    <w:p w:rsidR="002568DF" w:rsidRPr="007C2628" w:rsidRDefault="002568DF" w:rsidP="002568DF">
      <w:pPr>
        <w:jc w:val="center"/>
        <w:rPr>
          <w:rFonts w:ascii="Arial" w:hAnsi="Arial"/>
        </w:rPr>
      </w:pPr>
      <w:r w:rsidRPr="007C2628">
        <w:rPr>
          <w:rFonts w:ascii="Arial" w:hAnsi="Arial"/>
        </w:rPr>
        <w:t>(</w:t>
      </w:r>
      <w:r>
        <w:rPr>
          <w:rFonts w:ascii="Arial" w:hAnsi="Arial"/>
        </w:rPr>
        <w:t>April 27, 2010</w:t>
      </w:r>
      <w:r w:rsidRPr="007C2628">
        <w:rPr>
          <w:rFonts w:ascii="Arial" w:hAnsi="Arial"/>
        </w:rPr>
        <w:t xml:space="preserve"> revised)</w:t>
      </w:r>
    </w:p>
    <w:p w:rsidR="002568DF" w:rsidRPr="007C2628" w:rsidRDefault="002568DF" w:rsidP="002568DF">
      <w:pPr>
        <w:jc w:val="center"/>
        <w:rPr>
          <w:rFonts w:ascii="Arial" w:hAnsi="Arial"/>
        </w:rPr>
      </w:pPr>
    </w:p>
    <w:p w:rsidR="002568DF" w:rsidRPr="007C2628" w:rsidRDefault="002568DF" w:rsidP="002568DF">
      <w:pPr>
        <w:jc w:val="center"/>
        <w:rPr>
          <w:rFonts w:ascii="Arial" w:hAnsi="Arial"/>
        </w:rPr>
      </w:pPr>
    </w:p>
    <w:p w:rsidR="002568DF" w:rsidRPr="007C2628" w:rsidRDefault="002568DF" w:rsidP="002568DF">
      <w:pPr>
        <w:rPr>
          <w:rFonts w:ascii="Arial" w:hAnsi="Arial"/>
        </w:rPr>
      </w:pPr>
      <w:r w:rsidRPr="007C2628">
        <w:rPr>
          <w:rFonts w:ascii="Arial" w:hAnsi="Arial"/>
        </w:rPr>
        <w:t>This worksheet is designed to assist school-wide positive behavior support (</w:t>
      </w:r>
      <w:r>
        <w:rPr>
          <w:rFonts w:ascii="Arial" w:hAnsi="Arial"/>
        </w:rPr>
        <w:t>SW</w:t>
      </w:r>
      <w:r w:rsidRPr="007C2628">
        <w:rPr>
          <w:rFonts w:ascii="Arial" w:hAnsi="Arial"/>
        </w:rPr>
        <w:t xml:space="preserve">PBS) leadership teams in planning and preparing for the conclusion of the current school year and the beginning of the next school year. </w:t>
      </w:r>
    </w:p>
    <w:p w:rsidR="002568DF" w:rsidRPr="007C2628" w:rsidRDefault="002568DF" w:rsidP="002568DF">
      <w:pPr>
        <w:rPr>
          <w:rFonts w:ascii="Arial" w:hAnsi="Arial"/>
        </w:rPr>
      </w:pPr>
    </w:p>
    <w:p w:rsidR="002568DF" w:rsidRPr="007C2628" w:rsidRDefault="002568DF" w:rsidP="002568DF">
      <w:pPr>
        <w:rPr>
          <w:rFonts w:ascii="Arial" w:hAnsi="Arial"/>
        </w:rPr>
      </w:pPr>
      <w:r w:rsidRPr="007C2628">
        <w:rPr>
          <w:rFonts w:ascii="Arial" w:hAnsi="Arial"/>
        </w:rPr>
        <w:t xml:space="preserve">The two most important </w:t>
      </w:r>
      <w:r w:rsidRPr="00097B6A">
        <w:rPr>
          <w:rFonts w:ascii="Arial" w:hAnsi="Arial"/>
          <w:u w:val="single"/>
        </w:rPr>
        <w:t>guidelines</w:t>
      </w:r>
      <w:r w:rsidRPr="007C2628">
        <w:rPr>
          <w:rFonts w:ascii="Arial" w:hAnsi="Arial"/>
        </w:rPr>
        <w:t xml:space="preserve"> are to </w:t>
      </w:r>
      <w:r>
        <w:rPr>
          <w:rFonts w:ascii="Arial" w:hAnsi="Arial"/>
        </w:rPr>
        <w:t xml:space="preserve">(a) </w:t>
      </w:r>
      <w:r w:rsidRPr="007C2628">
        <w:rPr>
          <w:rFonts w:ascii="Arial" w:hAnsi="Arial"/>
        </w:rPr>
        <w:t xml:space="preserve">maintain routines and expectations until the last day of school and establish and </w:t>
      </w:r>
      <w:r>
        <w:rPr>
          <w:rFonts w:ascii="Arial" w:hAnsi="Arial"/>
        </w:rPr>
        <w:t xml:space="preserve">(b) </w:t>
      </w:r>
      <w:r w:rsidRPr="007C2628">
        <w:rPr>
          <w:rFonts w:ascii="Arial" w:hAnsi="Arial"/>
        </w:rPr>
        <w:t>begin teaching and learning activities on the first day of school</w:t>
      </w:r>
    </w:p>
    <w:p w:rsidR="002568DF" w:rsidRPr="007C2628" w:rsidRDefault="002568DF" w:rsidP="002568DF">
      <w:pPr>
        <w:rPr>
          <w:rFonts w:ascii="Arial" w:hAnsi="Arial"/>
        </w:rPr>
      </w:pPr>
    </w:p>
    <w:p w:rsidR="002568DF" w:rsidRPr="007C2628" w:rsidRDefault="002568DF" w:rsidP="002568DF">
      <w:pPr>
        <w:pStyle w:val="Heading1"/>
        <w:rPr>
          <w:sz w:val="24"/>
          <w:szCs w:val="24"/>
        </w:rPr>
      </w:pPr>
      <w:r w:rsidRPr="007C2628">
        <w:rPr>
          <w:sz w:val="24"/>
          <w:szCs w:val="24"/>
        </w:rPr>
        <w:t>General Guidelines</w:t>
      </w:r>
    </w:p>
    <w:p w:rsidR="002568DF" w:rsidRPr="007C2628" w:rsidRDefault="002568DF" w:rsidP="002568DF"/>
    <w:p w:rsidR="002568DF" w:rsidRPr="007C2628" w:rsidRDefault="002568DF" w:rsidP="002568DF">
      <w:pPr>
        <w:numPr>
          <w:ilvl w:val="0"/>
          <w:numId w:val="56"/>
        </w:numPr>
        <w:spacing w:before="120" w:after="120"/>
        <w:rPr>
          <w:rFonts w:ascii="Arial" w:hAnsi="Arial"/>
        </w:rPr>
      </w:pPr>
      <w:r w:rsidRPr="007C2628">
        <w:rPr>
          <w:rFonts w:ascii="Arial" w:hAnsi="Arial"/>
        </w:rPr>
        <w:t>Work as a team.</w:t>
      </w:r>
    </w:p>
    <w:p w:rsidR="002568DF" w:rsidRPr="007C2628" w:rsidRDefault="002568DF" w:rsidP="002568DF">
      <w:pPr>
        <w:numPr>
          <w:ilvl w:val="0"/>
          <w:numId w:val="56"/>
        </w:numPr>
        <w:spacing w:before="120" w:after="120"/>
        <w:rPr>
          <w:rFonts w:ascii="Arial" w:hAnsi="Arial"/>
        </w:rPr>
      </w:pPr>
      <w:r w:rsidRPr="007C2628">
        <w:rPr>
          <w:rFonts w:ascii="Arial" w:hAnsi="Arial"/>
        </w:rPr>
        <w:t>Make decisions based upon data.</w:t>
      </w:r>
    </w:p>
    <w:p w:rsidR="002568DF" w:rsidRPr="007C2628" w:rsidRDefault="002568DF" w:rsidP="002568DF">
      <w:pPr>
        <w:numPr>
          <w:ilvl w:val="0"/>
          <w:numId w:val="56"/>
        </w:numPr>
        <w:spacing w:before="120" w:after="120"/>
        <w:rPr>
          <w:rFonts w:ascii="Arial" w:hAnsi="Arial"/>
        </w:rPr>
      </w:pPr>
      <w:r w:rsidRPr="007C2628">
        <w:rPr>
          <w:rFonts w:ascii="Arial" w:hAnsi="Arial"/>
        </w:rPr>
        <w:t>Consider needs of all students.</w:t>
      </w:r>
    </w:p>
    <w:p w:rsidR="002568DF" w:rsidRPr="007C2628" w:rsidRDefault="002568DF" w:rsidP="002568DF">
      <w:pPr>
        <w:numPr>
          <w:ilvl w:val="0"/>
          <w:numId w:val="56"/>
        </w:numPr>
        <w:spacing w:before="120" w:after="120"/>
        <w:rPr>
          <w:rFonts w:ascii="Arial" w:hAnsi="Arial"/>
        </w:rPr>
      </w:pPr>
      <w:r w:rsidRPr="007C2628">
        <w:rPr>
          <w:rFonts w:ascii="Arial" w:hAnsi="Arial"/>
        </w:rPr>
        <w:t>Integrate PBS activities into other initiatives and projects.</w:t>
      </w:r>
    </w:p>
    <w:p w:rsidR="002568DF" w:rsidRPr="007C2628" w:rsidRDefault="002568DF" w:rsidP="002568DF">
      <w:pPr>
        <w:numPr>
          <w:ilvl w:val="0"/>
          <w:numId w:val="56"/>
        </w:numPr>
        <w:spacing w:before="120" w:after="120"/>
        <w:rPr>
          <w:rFonts w:ascii="Arial" w:hAnsi="Arial"/>
        </w:rPr>
      </w:pPr>
      <w:r w:rsidRPr="007C2628">
        <w:rPr>
          <w:rFonts w:ascii="Arial" w:hAnsi="Arial"/>
        </w:rPr>
        <w:t>Begin teaching, learning, and behavioral expectations on the first day.</w:t>
      </w:r>
    </w:p>
    <w:p w:rsidR="002568DF" w:rsidRPr="007C2628" w:rsidRDefault="002568DF" w:rsidP="002568DF">
      <w:pPr>
        <w:numPr>
          <w:ilvl w:val="0"/>
          <w:numId w:val="56"/>
        </w:numPr>
        <w:spacing w:before="120" w:after="120"/>
        <w:rPr>
          <w:rFonts w:ascii="Arial" w:hAnsi="Arial"/>
        </w:rPr>
      </w:pPr>
      <w:r w:rsidRPr="007C2628">
        <w:rPr>
          <w:rFonts w:ascii="Arial" w:hAnsi="Arial"/>
        </w:rPr>
        <w:t>Involve students, staff, parents, and community.</w:t>
      </w:r>
    </w:p>
    <w:p w:rsidR="002568DF" w:rsidRPr="007C2628" w:rsidRDefault="002568DF" w:rsidP="002568DF">
      <w:pPr>
        <w:numPr>
          <w:ilvl w:val="0"/>
          <w:numId w:val="56"/>
        </w:numPr>
        <w:spacing w:before="120" w:after="120"/>
        <w:rPr>
          <w:rFonts w:ascii="Arial" w:hAnsi="Arial"/>
        </w:rPr>
      </w:pPr>
      <w:r w:rsidRPr="007C2628">
        <w:rPr>
          <w:rFonts w:ascii="Arial" w:hAnsi="Arial"/>
        </w:rPr>
        <w:t>Maintain typical daily instructional and behavioral routines until the last day of school.</w:t>
      </w:r>
    </w:p>
    <w:p w:rsidR="002568DF" w:rsidRPr="007C2628" w:rsidRDefault="002568DF" w:rsidP="002568DF">
      <w:pPr>
        <w:numPr>
          <w:ilvl w:val="0"/>
          <w:numId w:val="56"/>
        </w:numPr>
        <w:spacing w:before="120" w:after="120"/>
        <w:rPr>
          <w:rFonts w:ascii="Arial" w:hAnsi="Arial"/>
        </w:rPr>
      </w:pPr>
      <w:r w:rsidRPr="007C2628">
        <w:rPr>
          <w:rFonts w:ascii="Arial" w:hAnsi="Arial"/>
        </w:rPr>
        <w:t>Increase use of reminders and precorrections before and after transitions.</w:t>
      </w:r>
    </w:p>
    <w:p w:rsidR="002568DF" w:rsidRPr="007C2628" w:rsidRDefault="002568DF" w:rsidP="002568DF">
      <w:pPr>
        <w:numPr>
          <w:ilvl w:val="0"/>
          <w:numId w:val="56"/>
        </w:numPr>
        <w:spacing w:before="120" w:after="120"/>
        <w:rPr>
          <w:rFonts w:ascii="Arial" w:hAnsi="Arial"/>
        </w:rPr>
      </w:pPr>
      <w:r w:rsidRPr="007C2628">
        <w:rPr>
          <w:rFonts w:ascii="Arial" w:hAnsi="Arial"/>
        </w:rPr>
        <w:t>Increase/maintain high rates of positive acknowledgements.</w:t>
      </w:r>
    </w:p>
    <w:p w:rsidR="00A6125A" w:rsidRPr="00A6125A" w:rsidRDefault="002568DF" w:rsidP="00A6125A">
      <w:pPr>
        <w:numPr>
          <w:ilvl w:val="0"/>
          <w:numId w:val="56"/>
        </w:numPr>
        <w:spacing w:before="120" w:after="120"/>
        <w:rPr>
          <w:rFonts w:ascii="Arial" w:hAnsi="Arial"/>
        </w:rPr>
        <w:sectPr w:rsidR="00A6125A" w:rsidRPr="00A6125A" w:rsidSect="000B5B5E">
          <w:pgSz w:w="12240" w:h="15840"/>
          <w:pgMar w:top="1440" w:right="1440" w:bottom="1440" w:left="2160" w:header="576" w:footer="576" w:gutter="0"/>
          <w:cols w:space="720"/>
          <w:docGrid w:linePitch="360"/>
        </w:sectPr>
      </w:pPr>
      <w:r w:rsidRPr="00A6125A">
        <w:rPr>
          <w:rFonts w:ascii="Arial" w:hAnsi="Arial"/>
        </w:rPr>
        <w:t>Specify expected outcomes of every activity.</w:t>
      </w:r>
    </w:p>
    <w:p w:rsidR="002568DF" w:rsidRDefault="002568DF" w:rsidP="002568DF">
      <w:pPr>
        <w:pStyle w:val="Heading1"/>
      </w:pPr>
      <w:r>
        <w:t>Preparation for CONCLUSION of School Year</w:t>
      </w:r>
    </w:p>
    <w:p w:rsidR="002568DF" w:rsidRDefault="002568DF" w:rsidP="002568DF">
      <w:pPr>
        <w:jc w:val="cente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700"/>
        <w:gridCol w:w="7200"/>
        <w:gridCol w:w="1170"/>
        <w:gridCol w:w="1097"/>
      </w:tblGrid>
      <w:tr w:rsidR="002568DF" w:rsidTr="007506D7">
        <w:trPr>
          <w:trHeight w:val="360"/>
        </w:trPr>
        <w:tc>
          <w:tcPr>
            <w:tcW w:w="1008" w:type="dxa"/>
            <w:shd w:val="pct15" w:color="auto" w:fill="FFFFFF"/>
            <w:vAlign w:val="center"/>
          </w:tcPr>
          <w:p w:rsidR="002568DF" w:rsidRDefault="002568DF" w:rsidP="007506D7">
            <w:pPr>
              <w:jc w:val="center"/>
              <w:rPr>
                <w:rFonts w:ascii="Arial" w:hAnsi="Arial"/>
                <w:sz w:val="20"/>
              </w:rPr>
            </w:pPr>
            <w:r>
              <w:rPr>
                <w:rFonts w:ascii="Arial" w:hAnsi="Arial"/>
                <w:sz w:val="20"/>
              </w:rPr>
              <w:t>Priority</w:t>
            </w:r>
          </w:p>
          <w:p w:rsidR="002568DF" w:rsidRDefault="002568DF" w:rsidP="007506D7">
            <w:pPr>
              <w:jc w:val="center"/>
              <w:rPr>
                <w:rFonts w:ascii="Arial" w:hAnsi="Arial"/>
                <w:sz w:val="16"/>
              </w:rPr>
            </w:pPr>
            <w:r>
              <w:rPr>
                <w:rFonts w:ascii="Arial" w:hAnsi="Arial"/>
                <w:sz w:val="16"/>
              </w:rPr>
              <w:t>(h, m, l)</w:t>
            </w:r>
            <w:r>
              <w:rPr>
                <w:rStyle w:val="FootnoteReference"/>
                <w:rFonts w:ascii="Arial" w:hAnsi="Arial"/>
              </w:rPr>
              <w:footnoteReference w:id="14"/>
            </w:r>
          </w:p>
        </w:tc>
        <w:tc>
          <w:tcPr>
            <w:tcW w:w="2700" w:type="dxa"/>
            <w:shd w:val="pct15" w:color="auto" w:fill="FFFFFF"/>
            <w:vAlign w:val="center"/>
          </w:tcPr>
          <w:p w:rsidR="002568DF" w:rsidRDefault="002568DF" w:rsidP="007506D7">
            <w:pPr>
              <w:jc w:val="center"/>
              <w:rPr>
                <w:rFonts w:ascii="Arial" w:hAnsi="Arial"/>
                <w:sz w:val="20"/>
              </w:rPr>
            </w:pPr>
            <w:r>
              <w:rPr>
                <w:rFonts w:ascii="Arial" w:hAnsi="Arial"/>
                <w:sz w:val="20"/>
              </w:rPr>
              <w:t>Objective</w:t>
            </w:r>
          </w:p>
        </w:tc>
        <w:tc>
          <w:tcPr>
            <w:tcW w:w="7200" w:type="dxa"/>
            <w:shd w:val="pct15" w:color="auto" w:fill="FFFFFF"/>
            <w:vAlign w:val="center"/>
          </w:tcPr>
          <w:p w:rsidR="002568DF" w:rsidRDefault="002568DF" w:rsidP="007506D7">
            <w:pPr>
              <w:jc w:val="center"/>
              <w:rPr>
                <w:rFonts w:ascii="Arial" w:hAnsi="Arial"/>
                <w:sz w:val="20"/>
              </w:rPr>
            </w:pPr>
            <w:r>
              <w:rPr>
                <w:rFonts w:ascii="Arial" w:hAnsi="Arial"/>
                <w:sz w:val="20"/>
              </w:rPr>
              <w:t>Activity</w:t>
            </w:r>
          </w:p>
        </w:tc>
        <w:tc>
          <w:tcPr>
            <w:tcW w:w="1170" w:type="dxa"/>
            <w:shd w:val="pct15" w:color="auto" w:fill="FFFFFF"/>
            <w:vAlign w:val="center"/>
          </w:tcPr>
          <w:p w:rsidR="002568DF" w:rsidRDefault="002568DF" w:rsidP="007506D7">
            <w:pPr>
              <w:jc w:val="center"/>
              <w:rPr>
                <w:rFonts w:ascii="Arial" w:hAnsi="Arial"/>
                <w:sz w:val="20"/>
              </w:rPr>
            </w:pPr>
            <w:r>
              <w:rPr>
                <w:rFonts w:ascii="Arial" w:hAnsi="Arial"/>
                <w:sz w:val="20"/>
              </w:rPr>
              <w:t>Who</w:t>
            </w:r>
          </w:p>
        </w:tc>
        <w:tc>
          <w:tcPr>
            <w:tcW w:w="1097" w:type="dxa"/>
            <w:shd w:val="pct15" w:color="auto" w:fill="FFFFFF"/>
            <w:vAlign w:val="center"/>
          </w:tcPr>
          <w:p w:rsidR="002568DF" w:rsidRDefault="002568DF" w:rsidP="007506D7">
            <w:pPr>
              <w:jc w:val="center"/>
              <w:rPr>
                <w:rFonts w:ascii="Arial" w:hAnsi="Arial"/>
                <w:sz w:val="20"/>
              </w:rPr>
            </w:pPr>
            <w:r>
              <w:rPr>
                <w:rFonts w:ascii="Arial" w:hAnsi="Arial"/>
                <w:sz w:val="20"/>
              </w:rPr>
              <w:t>When</w:t>
            </w:r>
          </w:p>
        </w:tc>
      </w:tr>
      <w:tr w:rsidR="002568DF" w:rsidTr="007506D7">
        <w:trPr>
          <w:trHeight w:val="360"/>
        </w:trPr>
        <w:tc>
          <w:tcPr>
            <w:tcW w:w="1008" w:type="dxa"/>
            <w:vAlign w:val="center"/>
          </w:tcPr>
          <w:p w:rsidR="002568DF" w:rsidRDefault="002568DF" w:rsidP="007506D7">
            <w:pPr>
              <w:rPr>
                <w:rFonts w:ascii="Arial" w:hAnsi="Arial"/>
                <w:sz w:val="20"/>
              </w:rPr>
            </w:pPr>
          </w:p>
        </w:tc>
        <w:tc>
          <w:tcPr>
            <w:tcW w:w="2700" w:type="dxa"/>
            <w:vAlign w:val="center"/>
          </w:tcPr>
          <w:p w:rsidR="002568DF" w:rsidRDefault="002568DF" w:rsidP="007506D7">
            <w:pPr>
              <w:rPr>
                <w:rFonts w:ascii="Arial" w:hAnsi="Arial"/>
                <w:sz w:val="20"/>
              </w:rPr>
            </w:pPr>
            <w:r>
              <w:rPr>
                <w:rFonts w:ascii="Arial" w:hAnsi="Arial"/>
                <w:sz w:val="20"/>
              </w:rPr>
              <w:t>1.  Prepare students for next grade/teachers</w:t>
            </w:r>
          </w:p>
        </w:tc>
        <w:tc>
          <w:tcPr>
            <w:tcW w:w="720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1008" w:type="dxa"/>
            <w:vAlign w:val="center"/>
          </w:tcPr>
          <w:p w:rsidR="002568DF" w:rsidRDefault="002568DF" w:rsidP="007506D7">
            <w:pPr>
              <w:rPr>
                <w:rFonts w:ascii="Arial" w:hAnsi="Arial"/>
                <w:sz w:val="20"/>
              </w:rPr>
            </w:pPr>
          </w:p>
        </w:tc>
        <w:tc>
          <w:tcPr>
            <w:tcW w:w="2700" w:type="dxa"/>
            <w:vAlign w:val="center"/>
          </w:tcPr>
          <w:p w:rsidR="002568DF" w:rsidRDefault="002568DF" w:rsidP="007506D7">
            <w:pPr>
              <w:rPr>
                <w:rFonts w:ascii="Arial" w:hAnsi="Arial"/>
                <w:sz w:val="20"/>
              </w:rPr>
            </w:pPr>
            <w:r>
              <w:rPr>
                <w:rFonts w:ascii="Arial" w:hAnsi="Arial"/>
                <w:sz w:val="20"/>
              </w:rPr>
              <w:t>2. Prepare next grade/teachers for new students</w:t>
            </w:r>
          </w:p>
        </w:tc>
        <w:tc>
          <w:tcPr>
            <w:tcW w:w="720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1008" w:type="dxa"/>
            <w:vAlign w:val="center"/>
          </w:tcPr>
          <w:p w:rsidR="002568DF" w:rsidRDefault="002568DF" w:rsidP="007506D7">
            <w:pPr>
              <w:rPr>
                <w:rFonts w:ascii="Arial" w:hAnsi="Arial"/>
                <w:sz w:val="20"/>
              </w:rPr>
            </w:pPr>
          </w:p>
        </w:tc>
        <w:tc>
          <w:tcPr>
            <w:tcW w:w="2700" w:type="dxa"/>
            <w:vAlign w:val="center"/>
          </w:tcPr>
          <w:p w:rsidR="002568DF" w:rsidRDefault="002568DF" w:rsidP="007506D7">
            <w:pPr>
              <w:rPr>
                <w:rFonts w:ascii="Arial" w:hAnsi="Arial"/>
                <w:sz w:val="20"/>
              </w:rPr>
            </w:pPr>
            <w:r>
              <w:rPr>
                <w:rFonts w:ascii="Arial" w:hAnsi="Arial"/>
                <w:sz w:val="20"/>
              </w:rPr>
              <w:t>3. Prepare students for transition to new school</w:t>
            </w:r>
          </w:p>
        </w:tc>
        <w:tc>
          <w:tcPr>
            <w:tcW w:w="720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1008" w:type="dxa"/>
            <w:vAlign w:val="center"/>
          </w:tcPr>
          <w:p w:rsidR="002568DF" w:rsidRDefault="002568DF" w:rsidP="007506D7">
            <w:pPr>
              <w:rPr>
                <w:rFonts w:ascii="Arial" w:hAnsi="Arial"/>
                <w:sz w:val="20"/>
              </w:rPr>
            </w:pPr>
          </w:p>
        </w:tc>
        <w:tc>
          <w:tcPr>
            <w:tcW w:w="2700" w:type="dxa"/>
            <w:vAlign w:val="center"/>
          </w:tcPr>
          <w:p w:rsidR="002568DF" w:rsidRDefault="002568DF" w:rsidP="007506D7">
            <w:pPr>
              <w:rPr>
                <w:rFonts w:ascii="Arial" w:hAnsi="Arial"/>
                <w:sz w:val="20"/>
              </w:rPr>
            </w:pPr>
            <w:r>
              <w:rPr>
                <w:rFonts w:ascii="Arial" w:hAnsi="Arial"/>
                <w:sz w:val="20"/>
              </w:rPr>
              <w:t>4. Teach/precorrect expectations and routines for end of school year</w:t>
            </w:r>
          </w:p>
        </w:tc>
        <w:tc>
          <w:tcPr>
            <w:tcW w:w="720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1008" w:type="dxa"/>
            <w:vAlign w:val="center"/>
          </w:tcPr>
          <w:p w:rsidR="002568DF" w:rsidRDefault="002568DF" w:rsidP="007506D7">
            <w:pPr>
              <w:rPr>
                <w:rFonts w:ascii="Arial" w:hAnsi="Arial"/>
                <w:sz w:val="20"/>
              </w:rPr>
            </w:pPr>
          </w:p>
        </w:tc>
        <w:tc>
          <w:tcPr>
            <w:tcW w:w="2700" w:type="dxa"/>
            <w:vAlign w:val="center"/>
          </w:tcPr>
          <w:p w:rsidR="002568DF" w:rsidRDefault="002568DF" w:rsidP="007506D7">
            <w:pPr>
              <w:rPr>
                <w:rFonts w:ascii="Arial" w:hAnsi="Arial"/>
                <w:sz w:val="20"/>
              </w:rPr>
            </w:pPr>
            <w:r>
              <w:rPr>
                <w:rFonts w:ascii="Arial" w:hAnsi="Arial"/>
                <w:sz w:val="20"/>
              </w:rPr>
              <w:t>5. Review and reinforce expected behaviors</w:t>
            </w:r>
          </w:p>
        </w:tc>
        <w:tc>
          <w:tcPr>
            <w:tcW w:w="720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1008" w:type="dxa"/>
            <w:vAlign w:val="center"/>
          </w:tcPr>
          <w:p w:rsidR="002568DF" w:rsidRDefault="002568DF" w:rsidP="007506D7">
            <w:pPr>
              <w:keepNext/>
              <w:keepLines/>
              <w:rPr>
                <w:rFonts w:ascii="Arial" w:hAnsi="Arial"/>
                <w:sz w:val="20"/>
              </w:rPr>
            </w:pPr>
          </w:p>
        </w:tc>
        <w:tc>
          <w:tcPr>
            <w:tcW w:w="2700" w:type="dxa"/>
            <w:vAlign w:val="center"/>
          </w:tcPr>
          <w:p w:rsidR="002568DF" w:rsidRDefault="002568DF" w:rsidP="007506D7">
            <w:pPr>
              <w:keepNext/>
              <w:keepLines/>
              <w:rPr>
                <w:rFonts w:ascii="Arial" w:hAnsi="Arial"/>
                <w:sz w:val="20"/>
              </w:rPr>
            </w:pPr>
            <w:r>
              <w:rPr>
                <w:rFonts w:ascii="Arial" w:hAnsi="Arial"/>
                <w:sz w:val="20"/>
              </w:rPr>
              <w:t xml:space="preserve">6. Arrange events to celebrate successes of all student and staff </w:t>
            </w:r>
          </w:p>
        </w:tc>
        <w:tc>
          <w:tcPr>
            <w:tcW w:w="7200" w:type="dxa"/>
            <w:vAlign w:val="center"/>
          </w:tcPr>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tc>
        <w:tc>
          <w:tcPr>
            <w:tcW w:w="1170" w:type="dxa"/>
            <w:vAlign w:val="center"/>
          </w:tcPr>
          <w:p w:rsidR="002568DF" w:rsidRDefault="002568DF" w:rsidP="007506D7">
            <w:pPr>
              <w:keepNext/>
              <w:keepLines/>
              <w:rPr>
                <w:rFonts w:ascii="Arial" w:hAnsi="Arial"/>
                <w:sz w:val="20"/>
              </w:rPr>
            </w:pPr>
          </w:p>
        </w:tc>
        <w:tc>
          <w:tcPr>
            <w:tcW w:w="1097" w:type="dxa"/>
            <w:vAlign w:val="center"/>
          </w:tcPr>
          <w:p w:rsidR="002568DF" w:rsidRDefault="002568DF" w:rsidP="007506D7">
            <w:pPr>
              <w:keepNext/>
              <w:keepLines/>
              <w:rPr>
                <w:rFonts w:ascii="Arial" w:hAnsi="Arial"/>
                <w:sz w:val="20"/>
              </w:rPr>
            </w:pPr>
          </w:p>
        </w:tc>
      </w:tr>
      <w:tr w:rsidR="002568DF" w:rsidTr="007506D7">
        <w:trPr>
          <w:trHeight w:val="360"/>
        </w:trPr>
        <w:tc>
          <w:tcPr>
            <w:tcW w:w="1008" w:type="dxa"/>
            <w:vAlign w:val="center"/>
          </w:tcPr>
          <w:p w:rsidR="002568DF" w:rsidRDefault="002568DF" w:rsidP="007506D7">
            <w:pPr>
              <w:rPr>
                <w:rFonts w:ascii="Arial" w:hAnsi="Arial"/>
                <w:sz w:val="20"/>
              </w:rPr>
            </w:pPr>
          </w:p>
        </w:tc>
        <w:tc>
          <w:tcPr>
            <w:tcW w:w="2700" w:type="dxa"/>
            <w:vAlign w:val="center"/>
          </w:tcPr>
          <w:p w:rsidR="002568DF" w:rsidRDefault="002568DF" w:rsidP="007506D7">
            <w:pPr>
              <w:rPr>
                <w:rFonts w:ascii="Arial" w:hAnsi="Arial"/>
                <w:sz w:val="20"/>
              </w:rPr>
            </w:pPr>
            <w:r>
              <w:rPr>
                <w:rFonts w:ascii="Arial" w:hAnsi="Arial"/>
                <w:sz w:val="20"/>
              </w:rPr>
              <w:t>7. Survey staff on status of school-wide PBS (e.g., EBS survey)</w:t>
            </w:r>
          </w:p>
        </w:tc>
        <w:tc>
          <w:tcPr>
            <w:tcW w:w="720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1008" w:type="dxa"/>
            <w:vAlign w:val="center"/>
          </w:tcPr>
          <w:p w:rsidR="002568DF" w:rsidRDefault="002568DF" w:rsidP="007506D7">
            <w:pPr>
              <w:rPr>
                <w:rFonts w:ascii="Arial" w:hAnsi="Arial"/>
                <w:sz w:val="20"/>
              </w:rPr>
            </w:pPr>
          </w:p>
        </w:tc>
        <w:tc>
          <w:tcPr>
            <w:tcW w:w="2700" w:type="dxa"/>
            <w:vAlign w:val="center"/>
          </w:tcPr>
          <w:p w:rsidR="002568DF" w:rsidRDefault="002568DF" w:rsidP="007506D7">
            <w:pPr>
              <w:rPr>
                <w:rFonts w:ascii="Arial" w:hAnsi="Arial"/>
                <w:sz w:val="20"/>
              </w:rPr>
            </w:pPr>
            <w:r>
              <w:rPr>
                <w:rFonts w:ascii="Arial" w:hAnsi="Arial"/>
                <w:sz w:val="20"/>
              </w:rPr>
              <w:t xml:space="preserve">8. Review and evaluation office referral and/or discipline data for year </w:t>
            </w:r>
          </w:p>
        </w:tc>
        <w:tc>
          <w:tcPr>
            <w:tcW w:w="720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1008" w:type="dxa"/>
            <w:vAlign w:val="center"/>
          </w:tcPr>
          <w:p w:rsidR="002568DF" w:rsidRDefault="002568DF" w:rsidP="007506D7">
            <w:pPr>
              <w:rPr>
                <w:rFonts w:ascii="Arial" w:hAnsi="Arial"/>
                <w:sz w:val="20"/>
              </w:rPr>
            </w:pPr>
          </w:p>
        </w:tc>
        <w:tc>
          <w:tcPr>
            <w:tcW w:w="2700" w:type="dxa"/>
            <w:vAlign w:val="center"/>
          </w:tcPr>
          <w:p w:rsidR="002568DF" w:rsidRDefault="002568DF" w:rsidP="007506D7">
            <w:pPr>
              <w:rPr>
                <w:rFonts w:ascii="Arial" w:hAnsi="Arial"/>
                <w:sz w:val="20"/>
              </w:rPr>
            </w:pPr>
            <w:r>
              <w:rPr>
                <w:rFonts w:ascii="Arial" w:hAnsi="Arial"/>
                <w:sz w:val="20"/>
              </w:rPr>
              <w:t>9. Review/evaluate PBS accomplishments (action plans) for year</w:t>
            </w:r>
          </w:p>
        </w:tc>
        <w:tc>
          <w:tcPr>
            <w:tcW w:w="720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1008" w:type="dxa"/>
            <w:vAlign w:val="center"/>
          </w:tcPr>
          <w:p w:rsidR="002568DF" w:rsidRDefault="002568DF" w:rsidP="007506D7">
            <w:pPr>
              <w:rPr>
                <w:rFonts w:ascii="Arial" w:hAnsi="Arial"/>
                <w:sz w:val="20"/>
              </w:rPr>
            </w:pPr>
          </w:p>
        </w:tc>
        <w:tc>
          <w:tcPr>
            <w:tcW w:w="2700" w:type="dxa"/>
            <w:vAlign w:val="center"/>
          </w:tcPr>
          <w:p w:rsidR="002568DF" w:rsidRDefault="002568DF" w:rsidP="007506D7">
            <w:pPr>
              <w:rPr>
                <w:rFonts w:ascii="Arial" w:hAnsi="Arial"/>
                <w:sz w:val="20"/>
              </w:rPr>
            </w:pPr>
            <w:r>
              <w:rPr>
                <w:rFonts w:ascii="Arial" w:hAnsi="Arial"/>
                <w:sz w:val="20"/>
              </w:rPr>
              <w:t>10. Prepare proactive transition plans for at and high risk students</w:t>
            </w:r>
          </w:p>
        </w:tc>
        <w:tc>
          <w:tcPr>
            <w:tcW w:w="720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1008" w:type="dxa"/>
            <w:vAlign w:val="center"/>
          </w:tcPr>
          <w:p w:rsidR="002568DF" w:rsidRDefault="002568DF" w:rsidP="007506D7">
            <w:pPr>
              <w:rPr>
                <w:rFonts w:ascii="Arial" w:hAnsi="Arial"/>
                <w:sz w:val="20"/>
              </w:rPr>
            </w:pPr>
          </w:p>
        </w:tc>
        <w:tc>
          <w:tcPr>
            <w:tcW w:w="2700" w:type="dxa"/>
            <w:vAlign w:val="center"/>
          </w:tcPr>
          <w:p w:rsidR="002568DF" w:rsidRDefault="002568DF" w:rsidP="007506D7">
            <w:pPr>
              <w:rPr>
                <w:rFonts w:ascii="Arial" w:hAnsi="Arial"/>
                <w:sz w:val="20"/>
              </w:rPr>
            </w:pPr>
            <w:r>
              <w:rPr>
                <w:rFonts w:ascii="Arial" w:hAnsi="Arial"/>
                <w:sz w:val="20"/>
              </w:rPr>
              <w:t>11. Inform parents about student, classroom, and school successes and accomplishments</w:t>
            </w:r>
          </w:p>
        </w:tc>
        <w:tc>
          <w:tcPr>
            <w:tcW w:w="720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1008" w:type="dxa"/>
            <w:vAlign w:val="center"/>
          </w:tcPr>
          <w:p w:rsidR="002568DF" w:rsidRDefault="002568DF" w:rsidP="007506D7">
            <w:pPr>
              <w:keepNext/>
              <w:keepLines/>
              <w:rPr>
                <w:rFonts w:ascii="Arial" w:hAnsi="Arial"/>
                <w:sz w:val="20"/>
              </w:rPr>
            </w:pPr>
          </w:p>
        </w:tc>
        <w:tc>
          <w:tcPr>
            <w:tcW w:w="2700" w:type="dxa"/>
            <w:vAlign w:val="center"/>
          </w:tcPr>
          <w:p w:rsidR="002568DF" w:rsidRDefault="002568DF" w:rsidP="007506D7">
            <w:pPr>
              <w:keepNext/>
              <w:keepLines/>
              <w:rPr>
                <w:rFonts w:ascii="Arial" w:hAnsi="Arial"/>
                <w:sz w:val="20"/>
              </w:rPr>
            </w:pPr>
          </w:p>
        </w:tc>
        <w:tc>
          <w:tcPr>
            <w:tcW w:w="7200" w:type="dxa"/>
            <w:vAlign w:val="center"/>
          </w:tcPr>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tc>
        <w:tc>
          <w:tcPr>
            <w:tcW w:w="1170" w:type="dxa"/>
            <w:vAlign w:val="center"/>
          </w:tcPr>
          <w:p w:rsidR="002568DF" w:rsidRDefault="002568DF" w:rsidP="007506D7">
            <w:pPr>
              <w:keepNext/>
              <w:keepLines/>
              <w:rPr>
                <w:rFonts w:ascii="Arial" w:hAnsi="Arial"/>
                <w:sz w:val="20"/>
              </w:rPr>
            </w:pPr>
          </w:p>
        </w:tc>
        <w:tc>
          <w:tcPr>
            <w:tcW w:w="1097" w:type="dxa"/>
            <w:vAlign w:val="center"/>
          </w:tcPr>
          <w:p w:rsidR="002568DF" w:rsidRDefault="002568DF" w:rsidP="007506D7">
            <w:pPr>
              <w:keepNext/>
              <w:keepLines/>
              <w:rPr>
                <w:rFonts w:ascii="Arial" w:hAnsi="Arial"/>
                <w:sz w:val="20"/>
              </w:rPr>
            </w:pPr>
          </w:p>
        </w:tc>
      </w:tr>
      <w:tr w:rsidR="002568DF" w:rsidTr="007506D7">
        <w:trPr>
          <w:trHeight w:val="360"/>
        </w:trPr>
        <w:tc>
          <w:tcPr>
            <w:tcW w:w="1008" w:type="dxa"/>
            <w:vAlign w:val="center"/>
          </w:tcPr>
          <w:p w:rsidR="002568DF" w:rsidRDefault="002568DF" w:rsidP="007506D7">
            <w:pPr>
              <w:rPr>
                <w:rFonts w:ascii="Arial" w:hAnsi="Arial"/>
                <w:sz w:val="20"/>
              </w:rPr>
            </w:pPr>
          </w:p>
        </w:tc>
        <w:tc>
          <w:tcPr>
            <w:tcW w:w="2700" w:type="dxa"/>
            <w:vAlign w:val="center"/>
          </w:tcPr>
          <w:p w:rsidR="002568DF" w:rsidRDefault="002568DF" w:rsidP="007506D7">
            <w:pPr>
              <w:rPr>
                <w:rFonts w:ascii="Arial" w:hAnsi="Arial"/>
                <w:sz w:val="20"/>
              </w:rPr>
            </w:pPr>
          </w:p>
        </w:tc>
        <w:tc>
          <w:tcPr>
            <w:tcW w:w="720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1008" w:type="dxa"/>
            <w:vAlign w:val="center"/>
          </w:tcPr>
          <w:p w:rsidR="002568DF" w:rsidRDefault="002568DF" w:rsidP="007506D7">
            <w:pPr>
              <w:rPr>
                <w:rFonts w:ascii="Arial" w:hAnsi="Arial"/>
                <w:sz w:val="20"/>
              </w:rPr>
            </w:pPr>
          </w:p>
        </w:tc>
        <w:tc>
          <w:tcPr>
            <w:tcW w:w="2700" w:type="dxa"/>
            <w:vAlign w:val="center"/>
          </w:tcPr>
          <w:p w:rsidR="002568DF" w:rsidRDefault="002568DF" w:rsidP="007506D7">
            <w:pPr>
              <w:rPr>
                <w:rFonts w:ascii="Arial" w:hAnsi="Arial"/>
                <w:sz w:val="20"/>
              </w:rPr>
            </w:pPr>
          </w:p>
        </w:tc>
        <w:tc>
          <w:tcPr>
            <w:tcW w:w="720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1008" w:type="dxa"/>
            <w:vAlign w:val="center"/>
          </w:tcPr>
          <w:p w:rsidR="002568DF" w:rsidRDefault="002568DF" w:rsidP="007506D7">
            <w:pPr>
              <w:rPr>
                <w:rFonts w:ascii="Arial" w:hAnsi="Arial"/>
                <w:sz w:val="20"/>
              </w:rPr>
            </w:pPr>
          </w:p>
        </w:tc>
        <w:tc>
          <w:tcPr>
            <w:tcW w:w="2700" w:type="dxa"/>
            <w:vAlign w:val="center"/>
          </w:tcPr>
          <w:p w:rsidR="002568DF" w:rsidRDefault="002568DF" w:rsidP="007506D7">
            <w:pPr>
              <w:rPr>
                <w:rFonts w:ascii="Arial" w:hAnsi="Arial"/>
                <w:sz w:val="20"/>
              </w:rPr>
            </w:pPr>
          </w:p>
        </w:tc>
        <w:tc>
          <w:tcPr>
            <w:tcW w:w="720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1008" w:type="dxa"/>
            <w:vAlign w:val="center"/>
          </w:tcPr>
          <w:p w:rsidR="002568DF" w:rsidRDefault="002568DF" w:rsidP="007506D7">
            <w:pPr>
              <w:rPr>
                <w:rFonts w:ascii="Arial" w:hAnsi="Arial"/>
                <w:sz w:val="20"/>
              </w:rPr>
            </w:pPr>
          </w:p>
        </w:tc>
        <w:tc>
          <w:tcPr>
            <w:tcW w:w="2700" w:type="dxa"/>
            <w:vAlign w:val="center"/>
          </w:tcPr>
          <w:p w:rsidR="002568DF" w:rsidRDefault="002568DF" w:rsidP="007506D7">
            <w:pPr>
              <w:rPr>
                <w:rFonts w:ascii="Arial" w:hAnsi="Arial"/>
                <w:sz w:val="20"/>
              </w:rPr>
            </w:pPr>
          </w:p>
        </w:tc>
        <w:tc>
          <w:tcPr>
            <w:tcW w:w="720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bl>
    <w:p w:rsidR="002568DF" w:rsidRDefault="002568DF" w:rsidP="002568DF">
      <w:pPr>
        <w:rPr>
          <w:rFonts w:ascii="Arial" w:hAnsi="Arial"/>
          <w:sz w:val="20"/>
        </w:rPr>
      </w:pPr>
    </w:p>
    <w:p w:rsidR="002568DF" w:rsidRDefault="002568DF" w:rsidP="002568DF">
      <w:pPr>
        <w:pStyle w:val="Heading1"/>
      </w:pPr>
      <w:r>
        <w:br w:type="page"/>
        <w:t>Preparation for START of School Year</w:t>
      </w:r>
    </w:p>
    <w:p w:rsidR="002568DF" w:rsidRDefault="002568DF" w:rsidP="002568DF">
      <w:pPr>
        <w:jc w:val="cente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880"/>
        <w:gridCol w:w="7110"/>
        <w:gridCol w:w="1170"/>
        <w:gridCol w:w="1097"/>
      </w:tblGrid>
      <w:tr w:rsidR="002568DF" w:rsidTr="007506D7">
        <w:trPr>
          <w:trHeight w:val="360"/>
        </w:trPr>
        <w:tc>
          <w:tcPr>
            <w:tcW w:w="918" w:type="dxa"/>
            <w:shd w:val="pct15" w:color="auto" w:fill="FFFFFF"/>
            <w:vAlign w:val="center"/>
          </w:tcPr>
          <w:p w:rsidR="002568DF" w:rsidRDefault="002568DF" w:rsidP="007506D7">
            <w:pPr>
              <w:jc w:val="center"/>
              <w:rPr>
                <w:rFonts w:ascii="Arial" w:hAnsi="Arial"/>
                <w:sz w:val="20"/>
              </w:rPr>
            </w:pPr>
            <w:r>
              <w:rPr>
                <w:rFonts w:ascii="Arial" w:hAnsi="Arial"/>
                <w:sz w:val="20"/>
              </w:rPr>
              <w:t>Priority</w:t>
            </w:r>
          </w:p>
          <w:p w:rsidR="002568DF" w:rsidRDefault="002568DF" w:rsidP="007506D7">
            <w:pPr>
              <w:jc w:val="center"/>
              <w:rPr>
                <w:rFonts w:ascii="Arial" w:hAnsi="Arial"/>
                <w:sz w:val="20"/>
              </w:rPr>
            </w:pPr>
            <w:r>
              <w:rPr>
                <w:rFonts w:ascii="Arial" w:hAnsi="Arial"/>
                <w:sz w:val="20"/>
              </w:rPr>
              <w:t>(h, m, l)</w:t>
            </w:r>
          </w:p>
        </w:tc>
        <w:tc>
          <w:tcPr>
            <w:tcW w:w="2880" w:type="dxa"/>
            <w:shd w:val="pct15" w:color="auto" w:fill="FFFFFF"/>
            <w:vAlign w:val="center"/>
          </w:tcPr>
          <w:p w:rsidR="002568DF" w:rsidRDefault="002568DF" w:rsidP="007506D7">
            <w:pPr>
              <w:jc w:val="center"/>
              <w:rPr>
                <w:rFonts w:ascii="Arial" w:hAnsi="Arial"/>
                <w:sz w:val="20"/>
              </w:rPr>
            </w:pPr>
            <w:r>
              <w:rPr>
                <w:rFonts w:ascii="Arial" w:hAnsi="Arial"/>
                <w:sz w:val="20"/>
              </w:rPr>
              <w:t>Objective</w:t>
            </w:r>
          </w:p>
        </w:tc>
        <w:tc>
          <w:tcPr>
            <w:tcW w:w="7110" w:type="dxa"/>
            <w:shd w:val="pct15" w:color="auto" w:fill="FFFFFF"/>
            <w:vAlign w:val="center"/>
          </w:tcPr>
          <w:p w:rsidR="002568DF" w:rsidRDefault="002568DF" w:rsidP="007506D7">
            <w:pPr>
              <w:jc w:val="center"/>
              <w:rPr>
                <w:rFonts w:ascii="Arial" w:hAnsi="Arial"/>
                <w:sz w:val="20"/>
              </w:rPr>
            </w:pPr>
            <w:r>
              <w:rPr>
                <w:rFonts w:ascii="Arial" w:hAnsi="Arial"/>
                <w:sz w:val="20"/>
              </w:rPr>
              <w:t>Activity</w:t>
            </w:r>
          </w:p>
        </w:tc>
        <w:tc>
          <w:tcPr>
            <w:tcW w:w="1170" w:type="dxa"/>
            <w:shd w:val="pct15" w:color="auto" w:fill="FFFFFF"/>
            <w:vAlign w:val="center"/>
          </w:tcPr>
          <w:p w:rsidR="002568DF" w:rsidRDefault="002568DF" w:rsidP="007506D7">
            <w:pPr>
              <w:jc w:val="center"/>
              <w:rPr>
                <w:rFonts w:ascii="Arial" w:hAnsi="Arial"/>
                <w:sz w:val="20"/>
              </w:rPr>
            </w:pPr>
            <w:r>
              <w:rPr>
                <w:rFonts w:ascii="Arial" w:hAnsi="Arial"/>
                <w:sz w:val="20"/>
              </w:rPr>
              <w:t>Who</w:t>
            </w:r>
          </w:p>
        </w:tc>
        <w:tc>
          <w:tcPr>
            <w:tcW w:w="1097" w:type="dxa"/>
            <w:shd w:val="pct15" w:color="auto" w:fill="FFFFFF"/>
            <w:vAlign w:val="center"/>
          </w:tcPr>
          <w:p w:rsidR="002568DF" w:rsidRDefault="002568DF" w:rsidP="007506D7">
            <w:pPr>
              <w:jc w:val="center"/>
              <w:rPr>
                <w:rFonts w:ascii="Arial" w:hAnsi="Arial"/>
                <w:sz w:val="20"/>
              </w:rPr>
            </w:pPr>
            <w:r>
              <w:rPr>
                <w:rFonts w:ascii="Arial" w:hAnsi="Arial"/>
                <w:sz w:val="20"/>
              </w:rPr>
              <w:t>When</w:t>
            </w:r>
          </w:p>
        </w:tc>
      </w:tr>
      <w:tr w:rsidR="002568DF" w:rsidTr="007506D7">
        <w:trPr>
          <w:trHeight w:val="360"/>
        </w:trPr>
        <w:tc>
          <w:tcPr>
            <w:tcW w:w="918" w:type="dxa"/>
            <w:vAlign w:val="center"/>
          </w:tcPr>
          <w:p w:rsidR="002568DF" w:rsidRDefault="002568DF" w:rsidP="007506D7">
            <w:pPr>
              <w:rPr>
                <w:rFonts w:ascii="Arial" w:hAnsi="Arial"/>
                <w:sz w:val="20"/>
              </w:rPr>
            </w:pPr>
          </w:p>
        </w:tc>
        <w:tc>
          <w:tcPr>
            <w:tcW w:w="2880" w:type="dxa"/>
            <w:vAlign w:val="center"/>
          </w:tcPr>
          <w:p w:rsidR="002568DF" w:rsidRDefault="002568DF" w:rsidP="007506D7">
            <w:pPr>
              <w:rPr>
                <w:rFonts w:ascii="Arial" w:hAnsi="Arial"/>
                <w:sz w:val="20"/>
              </w:rPr>
            </w:pPr>
            <w:r>
              <w:rPr>
                <w:rFonts w:ascii="Arial" w:hAnsi="Arial"/>
                <w:sz w:val="20"/>
              </w:rPr>
              <w:t>1. Set PBS team meeting schedule</w:t>
            </w:r>
          </w:p>
        </w:tc>
        <w:tc>
          <w:tcPr>
            <w:tcW w:w="711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918" w:type="dxa"/>
            <w:vAlign w:val="center"/>
          </w:tcPr>
          <w:p w:rsidR="002568DF" w:rsidRDefault="002568DF" w:rsidP="007506D7">
            <w:pPr>
              <w:rPr>
                <w:rFonts w:ascii="Arial" w:hAnsi="Arial"/>
                <w:sz w:val="20"/>
              </w:rPr>
            </w:pPr>
          </w:p>
        </w:tc>
        <w:tc>
          <w:tcPr>
            <w:tcW w:w="2880" w:type="dxa"/>
            <w:vAlign w:val="center"/>
          </w:tcPr>
          <w:p w:rsidR="002568DF" w:rsidRDefault="002568DF" w:rsidP="007506D7">
            <w:pPr>
              <w:rPr>
                <w:rFonts w:ascii="Arial" w:hAnsi="Arial"/>
                <w:sz w:val="20"/>
              </w:rPr>
            </w:pPr>
            <w:r>
              <w:rPr>
                <w:rFonts w:ascii="Arial" w:hAnsi="Arial"/>
                <w:sz w:val="20"/>
              </w:rPr>
              <w:t>2. Review membership of PBS team</w:t>
            </w:r>
          </w:p>
        </w:tc>
        <w:tc>
          <w:tcPr>
            <w:tcW w:w="711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918" w:type="dxa"/>
            <w:vAlign w:val="center"/>
          </w:tcPr>
          <w:p w:rsidR="002568DF" w:rsidRDefault="002568DF" w:rsidP="007506D7">
            <w:pPr>
              <w:rPr>
                <w:rFonts w:ascii="Arial" w:hAnsi="Arial"/>
                <w:sz w:val="20"/>
              </w:rPr>
            </w:pPr>
          </w:p>
        </w:tc>
        <w:tc>
          <w:tcPr>
            <w:tcW w:w="2880" w:type="dxa"/>
            <w:vAlign w:val="center"/>
          </w:tcPr>
          <w:p w:rsidR="002568DF" w:rsidRDefault="002568DF" w:rsidP="007506D7">
            <w:pPr>
              <w:rPr>
                <w:rFonts w:ascii="Arial" w:hAnsi="Arial"/>
                <w:sz w:val="20"/>
              </w:rPr>
            </w:pPr>
            <w:r>
              <w:rPr>
                <w:rFonts w:ascii="Arial" w:hAnsi="Arial"/>
                <w:sz w:val="20"/>
              </w:rPr>
              <w:t>3. Update written policies and procedures</w:t>
            </w:r>
          </w:p>
        </w:tc>
        <w:tc>
          <w:tcPr>
            <w:tcW w:w="711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918" w:type="dxa"/>
            <w:vAlign w:val="center"/>
          </w:tcPr>
          <w:p w:rsidR="002568DF" w:rsidRDefault="002568DF" w:rsidP="007506D7">
            <w:pPr>
              <w:rPr>
                <w:rFonts w:ascii="Arial" w:hAnsi="Arial"/>
                <w:sz w:val="20"/>
              </w:rPr>
            </w:pPr>
          </w:p>
        </w:tc>
        <w:tc>
          <w:tcPr>
            <w:tcW w:w="2880" w:type="dxa"/>
            <w:vAlign w:val="center"/>
          </w:tcPr>
          <w:p w:rsidR="002568DF" w:rsidRDefault="002568DF" w:rsidP="007506D7">
            <w:pPr>
              <w:rPr>
                <w:rFonts w:ascii="Arial" w:hAnsi="Arial"/>
                <w:sz w:val="20"/>
              </w:rPr>
            </w:pPr>
            <w:r>
              <w:rPr>
                <w:rFonts w:ascii="Arial" w:hAnsi="Arial"/>
                <w:sz w:val="20"/>
              </w:rPr>
              <w:t>4. Collect data to establish/modify PBS action plan for next year</w:t>
            </w:r>
          </w:p>
        </w:tc>
        <w:tc>
          <w:tcPr>
            <w:tcW w:w="711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918" w:type="dxa"/>
            <w:vAlign w:val="center"/>
          </w:tcPr>
          <w:p w:rsidR="002568DF" w:rsidRDefault="002568DF" w:rsidP="007506D7">
            <w:pPr>
              <w:rPr>
                <w:rFonts w:ascii="Arial" w:hAnsi="Arial"/>
                <w:sz w:val="20"/>
              </w:rPr>
            </w:pPr>
          </w:p>
        </w:tc>
        <w:tc>
          <w:tcPr>
            <w:tcW w:w="2880" w:type="dxa"/>
            <w:vAlign w:val="center"/>
          </w:tcPr>
          <w:p w:rsidR="002568DF" w:rsidRDefault="002568DF" w:rsidP="007506D7">
            <w:pPr>
              <w:rPr>
                <w:rFonts w:ascii="Arial" w:hAnsi="Arial"/>
                <w:sz w:val="20"/>
              </w:rPr>
            </w:pPr>
            <w:r>
              <w:rPr>
                <w:rFonts w:ascii="Arial" w:hAnsi="Arial"/>
                <w:sz w:val="20"/>
              </w:rPr>
              <w:t>5. Orient new staff members</w:t>
            </w:r>
          </w:p>
        </w:tc>
        <w:tc>
          <w:tcPr>
            <w:tcW w:w="711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918" w:type="dxa"/>
            <w:vAlign w:val="center"/>
          </w:tcPr>
          <w:p w:rsidR="002568DF" w:rsidRDefault="002568DF" w:rsidP="007506D7">
            <w:pPr>
              <w:keepNext/>
              <w:keepLines/>
              <w:rPr>
                <w:rFonts w:ascii="Arial" w:hAnsi="Arial"/>
                <w:sz w:val="20"/>
              </w:rPr>
            </w:pPr>
          </w:p>
        </w:tc>
        <w:tc>
          <w:tcPr>
            <w:tcW w:w="2880" w:type="dxa"/>
            <w:vAlign w:val="center"/>
          </w:tcPr>
          <w:p w:rsidR="002568DF" w:rsidRDefault="002568DF" w:rsidP="007506D7">
            <w:pPr>
              <w:keepNext/>
              <w:keepLines/>
              <w:rPr>
                <w:rFonts w:ascii="Arial" w:hAnsi="Arial"/>
                <w:sz w:val="20"/>
              </w:rPr>
            </w:pPr>
            <w:r>
              <w:rPr>
                <w:rFonts w:ascii="Arial" w:hAnsi="Arial"/>
                <w:sz w:val="20"/>
              </w:rPr>
              <w:t>6. Teach expectations to new students</w:t>
            </w:r>
          </w:p>
        </w:tc>
        <w:tc>
          <w:tcPr>
            <w:tcW w:w="7110" w:type="dxa"/>
            <w:vAlign w:val="center"/>
          </w:tcPr>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tc>
        <w:tc>
          <w:tcPr>
            <w:tcW w:w="1170" w:type="dxa"/>
            <w:vAlign w:val="center"/>
          </w:tcPr>
          <w:p w:rsidR="002568DF" w:rsidRDefault="002568DF" w:rsidP="007506D7">
            <w:pPr>
              <w:keepNext/>
              <w:keepLines/>
              <w:rPr>
                <w:rFonts w:ascii="Arial" w:hAnsi="Arial"/>
                <w:sz w:val="20"/>
              </w:rPr>
            </w:pPr>
          </w:p>
        </w:tc>
        <w:tc>
          <w:tcPr>
            <w:tcW w:w="1097" w:type="dxa"/>
            <w:vAlign w:val="center"/>
          </w:tcPr>
          <w:p w:rsidR="002568DF" w:rsidRDefault="002568DF" w:rsidP="007506D7">
            <w:pPr>
              <w:keepNext/>
              <w:keepLines/>
              <w:rPr>
                <w:rFonts w:ascii="Arial" w:hAnsi="Arial"/>
                <w:sz w:val="20"/>
              </w:rPr>
            </w:pPr>
          </w:p>
        </w:tc>
      </w:tr>
      <w:tr w:rsidR="002568DF" w:rsidTr="007506D7">
        <w:trPr>
          <w:trHeight w:val="360"/>
        </w:trPr>
        <w:tc>
          <w:tcPr>
            <w:tcW w:w="918" w:type="dxa"/>
            <w:vAlign w:val="center"/>
          </w:tcPr>
          <w:p w:rsidR="002568DF" w:rsidRDefault="002568DF" w:rsidP="007506D7">
            <w:pPr>
              <w:keepNext/>
              <w:keepLines/>
              <w:rPr>
                <w:rFonts w:ascii="Arial" w:hAnsi="Arial"/>
                <w:sz w:val="20"/>
              </w:rPr>
            </w:pPr>
          </w:p>
        </w:tc>
        <w:tc>
          <w:tcPr>
            <w:tcW w:w="2880" w:type="dxa"/>
            <w:vAlign w:val="center"/>
          </w:tcPr>
          <w:p w:rsidR="002568DF" w:rsidRDefault="002568DF" w:rsidP="007506D7">
            <w:pPr>
              <w:keepNext/>
              <w:keepLines/>
              <w:rPr>
                <w:rFonts w:ascii="Arial" w:hAnsi="Arial"/>
                <w:sz w:val="20"/>
              </w:rPr>
            </w:pPr>
            <w:r>
              <w:rPr>
                <w:rFonts w:ascii="Arial" w:hAnsi="Arial"/>
                <w:sz w:val="20"/>
              </w:rPr>
              <w:t>7. Review/reteach expectations with returning students</w:t>
            </w:r>
          </w:p>
        </w:tc>
        <w:tc>
          <w:tcPr>
            <w:tcW w:w="7110" w:type="dxa"/>
            <w:vAlign w:val="center"/>
          </w:tcPr>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918" w:type="dxa"/>
            <w:vAlign w:val="center"/>
          </w:tcPr>
          <w:p w:rsidR="002568DF" w:rsidRDefault="002568DF" w:rsidP="007506D7">
            <w:pPr>
              <w:rPr>
                <w:rFonts w:ascii="Arial" w:hAnsi="Arial"/>
                <w:sz w:val="20"/>
              </w:rPr>
            </w:pPr>
          </w:p>
        </w:tc>
        <w:tc>
          <w:tcPr>
            <w:tcW w:w="2880" w:type="dxa"/>
            <w:vAlign w:val="center"/>
          </w:tcPr>
          <w:p w:rsidR="002568DF" w:rsidRDefault="002568DF" w:rsidP="007506D7">
            <w:pPr>
              <w:rPr>
                <w:rFonts w:ascii="Arial" w:hAnsi="Arial"/>
                <w:sz w:val="20"/>
              </w:rPr>
            </w:pPr>
            <w:r>
              <w:rPr>
                <w:rFonts w:ascii="Arial" w:hAnsi="Arial"/>
                <w:sz w:val="20"/>
              </w:rPr>
              <w:t>8. Orient parents</w:t>
            </w:r>
          </w:p>
        </w:tc>
        <w:tc>
          <w:tcPr>
            <w:tcW w:w="711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918" w:type="dxa"/>
            <w:vAlign w:val="center"/>
          </w:tcPr>
          <w:p w:rsidR="002568DF" w:rsidRDefault="002568DF" w:rsidP="007506D7">
            <w:pPr>
              <w:rPr>
                <w:rFonts w:ascii="Arial" w:hAnsi="Arial"/>
                <w:sz w:val="20"/>
              </w:rPr>
            </w:pPr>
          </w:p>
        </w:tc>
        <w:tc>
          <w:tcPr>
            <w:tcW w:w="2880" w:type="dxa"/>
            <w:vAlign w:val="center"/>
          </w:tcPr>
          <w:p w:rsidR="002568DF" w:rsidRDefault="002568DF" w:rsidP="007506D7">
            <w:pPr>
              <w:rPr>
                <w:rFonts w:ascii="Arial" w:hAnsi="Arial"/>
                <w:sz w:val="20"/>
              </w:rPr>
            </w:pPr>
            <w:r>
              <w:rPr>
                <w:rFonts w:ascii="Arial" w:hAnsi="Arial"/>
                <w:sz w:val="20"/>
              </w:rPr>
              <w:t>9.  Set up data management system</w:t>
            </w:r>
          </w:p>
        </w:tc>
        <w:tc>
          <w:tcPr>
            <w:tcW w:w="711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918" w:type="dxa"/>
            <w:vAlign w:val="center"/>
          </w:tcPr>
          <w:p w:rsidR="002568DF" w:rsidRDefault="002568DF" w:rsidP="007506D7">
            <w:pPr>
              <w:keepNext/>
              <w:keepLines/>
              <w:rPr>
                <w:rFonts w:ascii="Arial" w:hAnsi="Arial"/>
                <w:sz w:val="20"/>
              </w:rPr>
            </w:pPr>
          </w:p>
        </w:tc>
        <w:tc>
          <w:tcPr>
            <w:tcW w:w="2880" w:type="dxa"/>
            <w:vAlign w:val="center"/>
          </w:tcPr>
          <w:p w:rsidR="002568DF" w:rsidRDefault="002568DF" w:rsidP="007506D7">
            <w:pPr>
              <w:keepNext/>
              <w:keepLines/>
              <w:rPr>
                <w:rFonts w:ascii="Arial" w:hAnsi="Arial"/>
                <w:sz w:val="20"/>
              </w:rPr>
            </w:pPr>
            <w:r>
              <w:rPr>
                <w:rFonts w:ascii="Arial" w:hAnsi="Arial"/>
                <w:sz w:val="20"/>
              </w:rPr>
              <w:t>10. Develop proactive transition plan for at- or high-risk students</w:t>
            </w:r>
          </w:p>
        </w:tc>
        <w:tc>
          <w:tcPr>
            <w:tcW w:w="7110" w:type="dxa"/>
            <w:vAlign w:val="center"/>
          </w:tcPr>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p w:rsidR="002568DF" w:rsidRDefault="002568DF" w:rsidP="007506D7">
            <w:pPr>
              <w:keepNext/>
              <w:keepLines/>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918" w:type="dxa"/>
            <w:vAlign w:val="center"/>
          </w:tcPr>
          <w:p w:rsidR="002568DF" w:rsidRDefault="002568DF" w:rsidP="007506D7">
            <w:pPr>
              <w:rPr>
                <w:rFonts w:ascii="Arial" w:hAnsi="Arial"/>
                <w:sz w:val="20"/>
              </w:rPr>
            </w:pPr>
          </w:p>
        </w:tc>
        <w:tc>
          <w:tcPr>
            <w:tcW w:w="2880" w:type="dxa"/>
            <w:vAlign w:val="center"/>
          </w:tcPr>
          <w:p w:rsidR="002568DF" w:rsidRDefault="002568DF" w:rsidP="007506D7">
            <w:pPr>
              <w:rPr>
                <w:rFonts w:ascii="Arial" w:hAnsi="Arial"/>
                <w:sz w:val="20"/>
              </w:rPr>
            </w:pPr>
          </w:p>
        </w:tc>
        <w:tc>
          <w:tcPr>
            <w:tcW w:w="7110" w:type="dxa"/>
            <w:vAlign w:val="center"/>
          </w:tcPr>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r w:rsidR="002568DF" w:rsidTr="007506D7">
        <w:trPr>
          <w:trHeight w:val="360"/>
        </w:trPr>
        <w:tc>
          <w:tcPr>
            <w:tcW w:w="918" w:type="dxa"/>
            <w:vAlign w:val="center"/>
          </w:tcPr>
          <w:p w:rsidR="002568DF" w:rsidRDefault="002568DF" w:rsidP="007506D7">
            <w:pPr>
              <w:rPr>
                <w:rFonts w:ascii="Arial" w:hAnsi="Arial"/>
                <w:sz w:val="20"/>
              </w:rPr>
            </w:pPr>
          </w:p>
        </w:tc>
        <w:tc>
          <w:tcPr>
            <w:tcW w:w="2880" w:type="dxa"/>
            <w:vAlign w:val="center"/>
          </w:tcPr>
          <w:p w:rsidR="002568DF" w:rsidRDefault="002568DF" w:rsidP="007506D7">
            <w:pPr>
              <w:rPr>
                <w:rFonts w:ascii="Arial" w:hAnsi="Arial"/>
                <w:sz w:val="20"/>
              </w:rPr>
            </w:pPr>
          </w:p>
        </w:tc>
        <w:tc>
          <w:tcPr>
            <w:tcW w:w="7110" w:type="dxa"/>
            <w:vAlign w:val="center"/>
          </w:tcPr>
          <w:p w:rsidR="002568DF" w:rsidRDefault="002568DF" w:rsidP="007506D7">
            <w:pPr>
              <w:rPr>
                <w:rFonts w:ascii="Arial" w:hAnsi="Arial"/>
                <w:sz w:val="20"/>
              </w:rPr>
            </w:pPr>
          </w:p>
        </w:tc>
        <w:tc>
          <w:tcPr>
            <w:tcW w:w="1170" w:type="dxa"/>
            <w:vAlign w:val="center"/>
          </w:tcPr>
          <w:p w:rsidR="002568DF" w:rsidRDefault="002568DF" w:rsidP="007506D7">
            <w:pPr>
              <w:rPr>
                <w:rFonts w:ascii="Arial" w:hAnsi="Arial"/>
                <w:sz w:val="20"/>
              </w:rPr>
            </w:pPr>
          </w:p>
        </w:tc>
        <w:tc>
          <w:tcPr>
            <w:tcW w:w="1097" w:type="dxa"/>
            <w:vAlign w:val="center"/>
          </w:tcPr>
          <w:p w:rsidR="002568DF" w:rsidRDefault="002568DF" w:rsidP="007506D7">
            <w:pPr>
              <w:rPr>
                <w:rFonts w:ascii="Arial" w:hAnsi="Arial"/>
                <w:sz w:val="20"/>
              </w:rPr>
            </w:pPr>
          </w:p>
        </w:tc>
      </w:tr>
    </w:tbl>
    <w:p w:rsidR="00A6125A" w:rsidRPr="00A6125A" w:rsidRDefault="00A6125A" w:rsidP="00A6125A">
      <w:pPr>
        <w:tabs>
          <w:tab w:val="center" w:pos="6480"/>
        </w:tabs>
        <w:rPr>
          <w:rFonts w:asciiTheme="minorHAnsi" w:hAnsiTheme="minorHAnsi" w:cs="Arial"/>
        </w:rPr>
        <w:sectPr w:rsidR="00A6125A" w:rsidRPr="00A6125A" w:rsidSect="00A6125A">
          <w:footerReference w:type="default" r:id="rId51"/>
          <w:pgSz w:w="15840" w:h="12240" w:orient="landscape"/>
          <w:pgMar w:top="2160" w:right="1440" w:bottom="1440" w:left="1440" w:header="576" w:footer="576" w:gutter="0"/>
          <w:cols w:space="720"/>
          <w:docGrid w:linePitch="360"/>
        </w:sectPr>
      </w:pPr>
      <w:r>
        <w:rPr>
          <w:rFonts w:asciiTheme="minorHAnsi" w:hAnsiTheme="minorHAnsi" w:cs="Arial"/>
        </w:rPr>
        <w:tab/>
      </w:r>
    </w:p>
    <w:p w:rsidR="002568DF" w:rsidRPr="002568DF" w:rsidRDefault="002568DF" w:rsidP="002568DF">
      <w:pPr>
        <w:autoSpaceDE w:val="0"/>
        <w:autoSpaceDN w:val="0"/>
        <w:adjustRightInd w:val="0"/>
        <w:spacing w:before="100" w:after="100"/>
        <w:rPr>
          <w:rFonts w:asciiTheme="minorHAnsi" w:hAnsiTheme="minorHAnsi" w:cs="Arial"/>
        </w:rPr>
      </w:pPr>
    </w:p>
    <w:p w:rsidR="00BF43D9" w:rsidRPr="00A76464" w:rsidRDefault="00BF43D9" w:rsidP="001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contextualSpacing/>
        <w:jc w:val="center"/>
        <w:rPr>
          <w:rFonts w:asciiTheme="minorHAnsi" w:hAnsiTheme="minorHAnsi"/>
          <w:b/>
          <w:sz w:val="20"/>
          <w:szCs w:val="20"/>
        </w:rPr>
      </w:pPr>
    </w:p>
    <w:p w:rsidR="00FC30E1" w:rsidRPr="007722A0" w:rsidRDefault="00FC30E1" w:rsidP="007722A0">
      <w:pPr>
        <w:pStyle w:val="Heading1"/>
        <w:spacing w:before="100" w:after="100"/>
        <w:contextualSpacing/>
        <w:jc w:val="center"/>
        <w:rPr>
          <w:rFonts w:asciiTheme="minorHAnsi" w:hAnsiTheme="minorHAnsi"/>
          <w:sz w:val="22"/>
        </w:rPr>
      </w:pPr>
    </w:p>
    <w:p w:rsidR="00FC30E1" w:rsidRPr="007722A0" w:rsidRDefault="00FC30E1" w:rsidP="00ED3074">
      <w:pPr>
        <w:spacing w:before="100" w:after="100"/>
        <w:contextualSpacing/>
        <w:rPr>
          <w:rFonts w:asciiTheme="minorHAnsi" w:hAnsiTheme="minorHAnsi"/>
          <w:b/>
        </w:rPr>
      </w:pPr>
    </w:p>
    <w:p w:rsidR="00FC30E1" w:rsidRPr="007722A0" w:rsidRDefault="00FC30E1" w:rsidP="007722A0">
      <w:pPr>
        <w:spacing w:before="100" w:after="100"/>
        <w:contextualSpacing/>
        <w:rPr>
          <w:rFonts w:asciiTheme="minorHAnsi" w:hAnsiTheme="minorHAnsi"/>
        </w:rPr>
      </w:pPr>
    </w:p>
    <w:p w:rsidR="00FC30E1" w:rsidRPr="007722A0" w:rsidRDefault="00ED3074"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bookmarkStart w:id="24" w:name="A_K_References"/>
      <w:bookmarkStart w:id="25" w:name="A_M_References"/>
      <w:r>
        <w:rPr>
          <w:rFonts w:asciiTheme="minorHAnsi" w:hAnsiTheme="minorHAnsi"/>
          <w:b/>
          <w:color w:val="FFFFFF" w:themeColor="background1"/>
          <w:sz w:val="48"/>
        </w:rPr>
        <w:t xml:space="preserve">Appendix </w:t>
      </w:r>
      <w:r w:rsidR="002568DF">
        <w:rPr>
          <w:rFonts w:asciiTheme="minorHAnsi" w:hAnsiTheme="minorHAnsi"/>
          <w:b/>
          <w:color w:val="FFFFFF" w:themeColor="background1"/>
          <w:sz w:val="48"/>
        </w:rPr>
        <w:t>O</w:t>
      </w:r>
    </w:p>
    <w:bookmarkEnd w:id="24"/>
    <w:bookmarkEnd w:id="25"/>
    <w:p w:rsidR="00FC30E1" w:rsidRPr="007722A0" w:rsidRDefault="00FC30E1"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p>
    <w:p w:rsidR="00FC30E1" w:rsidRPr="007722A0" w:rsidRDefault="0092741E" w:rsidP="007722A0">
      <w:pPr>
        <w:pBdr>
          <w:top w:val="single" w:sz="12" w:space="1" w:color="00CC00" w:shadow="1"/>
          <w:left w:val="single" w:sz="12" w:space="4" w:color="00CC00" w:shadow="1"/>
          <w:bottom w:val="single" w:sz="12" w:space="20" w:color="00CC00" w:shadow="1"/>
          <w:right w:val="single" w:sz="12" w:space="4" w:color="00CC00" w:shadow="1"/>
        </w:pBdr>
        <w:shd w:val="clear" w:color="auto" w:fill="008000"/>
        <w:spacing w:before="100" w:after="100"/>
        <w:contextualSpacing/>
        <w:jc w:val="center"/>
        <w:rPr>
          <w:rFonts w:asciiTheme="minorHAnsi" w:hAnsiTheme="minorHAnsi"/>
          <w:b/>
          <w:color w:val="FFFFFF" w:themeColor="background1"/>
          <w:sz w:val="48"/>
        </w:rPr>
      </w:pPr>
      <w:r w:rsidRPr="00A76464">
        <w:rPr>
          <w:rFonts w:asciiTheme="minorHAnsi" w:hAnsiTheme="minorHAnsi" w:cs="Arial"/>
          <w:b/>
          <w:color w:val="FFFFFF" w:themeColor="background1"/>
          <w:sz w:val="48"/>
          <w:szCs w:val="48"/>
        </w:rPr>
        <w:t xml:space="preserve"> </w:t>
      </w:r>
      <w:r w:rsidR="00FC30E1" w:rsidRPr="007722A0">
        <w:rPr>
          <w:rFonts w:asciiTheme="minorHAnsi" w:hAnsiTheme="minorHAnsi"/>
          <w:b/>
          <w:color w:val="FFFFFF" w:themeColor="background1"/>
          <w:sz w:val="48"/>
        </w:rPr>
        <w:t xml:space="preserve">Selected </w:t>
      </w:r>
      <w:bookmarkStart w:id="26" w:name="references"/>
      <w:r w:rsidR="00FC30E1" w:rsidRPr="007722A0">
        <w:rPr>
          <w:rFonts w:asciiTheme="minorHAnsi" w:hAnsiTheme="minorHAnsi"/>
          <w:b/>
          <w:color w:val="FFFFFF" w:themeColor="background1"/>
          <w:sz w:val="48"/>
        </w:rPr>
        <w:t>References</w:t>
      </w:r>
      <w:bookmarkEnd w:id="26"/>
    </w:p>
    <w:p w:rsidR="00FC30E1" w:rsidRPr="007722A0" w:rsidRDefault="00FC30E1" w:rsidP="007722A0">
      <w:pPr>
        <w:spacing w:before="100" w:after="100"/>
        <w:contextualSpacing/>
        <w:rPr>
          <w:rFonts w:asciiTheme="minorHAnsi" w:hAnsiTheme="minorHAnsi"/>
        </w:rPr>
      </w:pPr>
    </w:p>
    <w:p w:rsidR="00FC30E1" w:rsidRPr="007722A0" w:rsidRDefault="00FC30E1" w:rsidP="007722A0">
      <w:pPr>
        <w:spacing w:before="100" w:after="100"/>
        <w:contextualSpacing/>
        <w:rPr>
          <w:rFonts w:asciiTheme="minorHAnsi" w:hAnsiTheme="minorHAnsi"/>
          <w:sz w:val="22"/>
        </w:rPr>
      </w:pPr>
    </w:p>
    <w:p w:rsidR="00FC30E1" w:rsidRPr="007722A0" w:rsidRDefault="00FC30E1" w:rsidP="007722A0">
      <w:pPr>
        <w:pStyle w:val="Heading1"/>
        <w:spacing w:before="100" w:after="100"/>
        <w:contextualSpacing/>
        <w:jc w:val="center"/>
        <w:rPr>
          <w:rFonts w:asciiTheme="minorHAnsi" w:hAnsiTheme="minorHAnsi"/>
          <w:color w:val="auto"/>
          <w:sz w:val="20"/>
        </w:rPr>
      </w:pPr>
      <w:r w:rsidRPr="007722A0">
        <w:rPr>
          <w:rFonts w:asciiTheme="minorHAnsi" w:hAnsiTheme="minorHAnsi"/>
          <w:sz w:val="22"/>
        </w:rPr>
        <w:br w:type="page"/>
      </w:r>
      <w:r w:rsidRPr="007722A0">
        <w:rPr>
          <w:rFonts w:asciiTheme="minorHAnsi" w:hAnsiTheme="minorHAnsi"/>
          <w:color w:val="auto"/>
          <w:sz w:val="20"/>
        </w:rPr>
        <w:t xml:space="preserve">Selected </w:t>
      </w:r>
      <w:r w:rsidR="0092741E" w:rsidRPr="00A76464">
        <w:rPr>
          <w:rFonts w:asciiTheme="minorHAnsi" w:hAnsiTheme="minorHAnsi" w:cs="Arial"/>
          <w:color w:val="auto"/>
          <w:sz w:val="20"/>
          <w:szCs w:val="20"/>
        </w:rPr>
        <w:t>PBIS</w:t>
      </w:r>
      <w:r w:rsidRPr="007722A0">
        <w:rPr>
          <w:rFonts w:asciiTheme="minorHAnsi" w:hAnsiTheme="minorHAnsi"/>
          <w:color w:val="auto"/>
          <w:sz w:val="20"/>
        </w:rPr>
        <w:t xml:space="preserve"> Related References</w:t>
      </w:r>
    </w:p>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Compiled by George Sugai</w:t>
      </w:r>
    </w:p>
    <w:p w:rsidR="00FC30E1" w:rsidRPr="007722A0" w:rsidRDefault="00FC30E1" w:rsidP="007722A0">
      <w:pPr>
        <w:spacing w:before="100" w:after="100"/>
        <w:contextualSpacing/>
        <w:jc w:val="center"/>
        <w:rPr>
          <w:rFonts w:asciiTheme="minorHAnsi" w:hAnsiTheme="minorHAnsi"/>
          <w:sz w:val="20"/>
        </w:rPr>
      </w:pPr>
      <w:r w:rsidRPr="007722A0">
        <w:rPr>
          <w:rFonts w:asciiTheme="minorHAnsi" w:hAnsiTheme="minorHAnsi"/>
          <w:sz w:val="20"/>
        </w:rPr>
        <w:t>May 9, 2010</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Adelman, H. S. (1998). Reframing mental health in schools and expanding school reform. </w:t>
      </w:r>
      <w:r w:rsidRPr="007722A0">
        <w:rPr>
          <w:rFonts w:asciiTheme="minorHAnsi" w:hAnsiTheme="minorHAnsi"/>
          <w:i/>
          <w:sz w:val="20"/>
        </w:rPr>
        <w:t>Educational Psychologist, 33</w:t>
      </w:r>
      <w:r w:rsidRPr="007722A0">
        <w:rPr>
          <w:rFonts w:asciiTheme="minorHAnsi" w:hAnsiTheme="minorHAnsi"/>
          <w:sz w:val="20"/>
        </w:rPr>
        <w:t xml:space="preserve"> , 135-152.</w:t>
      </w:r>
    </w:p>
    <w:p w:rsidR="00FC30E1" w:rsidRPr="007722A0" w:rsidRDefault="00FC30E1" w:rsidP="007722A0">
      <w:pPr>
        <w:tabs>
          <w:tab w:val="left" w:pos="0"/>
          <w:tab w:val="left" w:pos="360"/>
          <w:tab w:val="left" w:pos="720"/>
          <w:tab w:val="left" w:pos="1260"/>
          <w:tab w:val="left" w:pos="2880"/>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Alberto, P. A. (2005). </w:t>
      </w:r>
      <w:r w:rsidRPr="007722A0">
        <w:rPr>
          <w:rFonts w:asciiTheme="minorHAnsi" w:hAnsiTheme="minorHAnsi"/>
          <w:i/>
          <w:sz w:val="20"/>
        </w:rPr>
        <w:t>Applied behavior analysis for teachers (6th Ed.).</w:t>
      </w:r>
      <w:r w:rsidRPr="007722A0">
        <w:rPr>
          <w:rFonts w:asciiTheme="minorHAnsi" w:hAnsiTheme="minorHAnsi"/>
          <w:sz w:val="20"/>
        </w:rPr>
        <w:t xml:space="preserve"> Englewood Cliffs, NJ: Merrill/Prentice-Hall.</w:t>
      </w:r>
    </w:p>
    <w:p w:rsidR="00FC30E1" w:rsidRPr="007722A0" w:rsidRDefault="00FC30E1" w:rsidP="007722A0">
      <w:pPr>
        <w:tabs>
          <w:tab w:val="left" w:pos="0"/>
          <w:tab w:val="left" w:pos="360"/>
          <w:tab w:val="left" w:pos="720"/>
          <w:tab w:val="left" w:pos="1260"/>
          <w:tab w:val="left" w:pos="2880"/>
          <w:tab w:val="left" w:pos="4200"/>
          <w:tab w:val="left" w:pos="7920"/>
        </w:tabs>
        <w:spacing w:before="100" w:after="100"/>
        <w:ind w:left="720" w:hanging="720"/>
        <w:contextualSpacing/>
        <w:rPr>
          <w:rFonts w:asciiTheme="minorHAnsi" w:hAnsiTheme="minorHAnsi"/>
          <w:sz w:val="20"/>
        </w:rPr>
      </w:pPr>
      <w:r w:rsidRPr="007722A0">
        <w:rPr>
          <w:rFonts w:asciiTheme="minorHAnsi" w:hAnsiTheme="minorHAnsi"/>
          <w:sz w:val="20"/>
        </w:rPr>
        <w:t>Albin, R. W., Lucyshyn, J. M., Horner, R. H., &amp; Flannery, K. B. (1996). Contextual fit for behavioral support plans: A model for “goodness of fit.” In L. Koegel, R. Koegel, &amp; G. Dunlap (Eds.),</w:t>
      </w:r>
      <w:r w:rsidRPr="007722A0">
        <w:rPr>
          <w:rFonts w:asciiTheme="minorHAnsi" w:hAnsiTheme="minorHAnsi"/>
          <w:i/>
          <w:sz w:val="20"/>
        </w:rPr>
        <w:t xml:space="preserve"> Positive behavioral support: including people with difficult behavior in the community</w:t>
      </w:r>
      <w:r w:rsidRPr="007722A0">
        <w:rPr>
          <w:rFonts w:asciiTheme="minorHAnsi" w:hAnsiTheme="minorHAnsi"/>
          <w:sz w:val="20"/>
        </w:rPr>
        <w:t xml:space="preserve"> (pp. 81-96). Baltimore, MD: Paul H. Brookes.</w:t>
      </w:r>
    </w:p>
    <w:p w:rsidR="00FC30E1" w:rsidRPr="007722A0" w:rsidRDefault="00FC30E1" w:rsidP="007722A0">
      <w:pPr>
        <w:tabs>
          <w:tab w:val="left" w:pos="0"/>
          <w:tab w:val="left" w:pos="360"/>
          <w:tab w:val="left" w:pos="720"/>
          <w:tab w:val="left" w:pos="1260"/>
          <w:tab w:val="left" w:pos="2880"/>
          <w:tab w:val="left" w:pos="4200"/>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Algozzine, B., Daunic, A. P., &amp; Smith, S. W. (2010). </w:t>
      </w:r>
      <w:r w:rsidRPr="007722A0">
        <w:rPr>
          <w:rFonts w:asciiTheme="minorHAnsi" w:hAnsiTheme="minorHAnsi"/>
          <w:i/>
          <w:sz w:val="20"/>
        </w:rPr>
        <w:t xml:space="preserve">Preventing problem behaviors: Schoolwide programs and classroom practices </w:t>
      </w:r>
      <w:r w:rsidRPr="007722A0">
        <w:rPr>
          <w:rFonts w:asciiTheme="minorHAnsi" w:hAnsiTheme="minorHAnsi"/>
          <w:sz w:val="20"/>
        </w:rPr>
        <w:t>(2</w:t>
      </w:r>
      <w:r w:rsidRPr="007722A0">
        <w:rPr>
          <w:rFonts w:asciiTheme="minorHAnsi" w:hAnsiTheme="minorHAnsi"/>
          <w:sz w:val="20"/>
          <w:vertAlign w:val="superscript"/>
        </w:rPr>
        <w:t>nd</w:t>
      </w:r>
      <w:r w:rsidRPr="007722A0">
        <w:rPr>
          <w:rFonts w:asciiTheme="minorHAnsi" w:hAnsiTheme="minorHAnsi"/>
          <w:sz w:val="20"/>
        </w:rPr>
        <w:t xml:space="preserve"> ed.). Thousand Oaks, CA: Corwin Press.</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American Psychological Association. (1994). </w:t>
      </w:r>
      <w:r w:rsidRPr="007722A0">
        <w:rPr>
          <w:rFonts w:asciiTheme="minorHAnsi" w:hAnsiTheme="minorHAnsi"/>
          <w:i/>
          <w:sz w:val="20"/>
        </w:rPr>
        <w:t>Violence and youth: Psychology’s response.</w:t>
      </w:r>
      <w:r w:rsidRPr="007722A0">
        <w:rPr>
          <w:rFonts w:asciiTheme="minorHAnsi" w:hAnsiTheme="minorHAnsi"/>
          <w:sz w:val="20"/>
        </w:rPr>
        <w:t xml:space="preserve"> Washington, D. C.: Author.</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Anderson, A. R., Christenson, S. L., Sinclair, M. F., &amp; Lehr, C. A. (2004). Check &amp; Connect: The importance of relationships for promoting engagement with school.</w:t>
      </w:r>
      <w:r w:rsidRPr="007722A0">
        <w:rPr>
          <w:rFonts w:asciiTheme="minorHAnsi" w:hAnsiTheme="minorHAnsi"/>
          <w:i/>
        </w:rPr>
        <w:t xml:space="preserve"> Journal of School Psychology, 42</w:t>
      </w:r>
      <w:r w:rsidRPr="007722A0">
        <w:rPr>
          <w:rFonts w:asciiTheme="minorHAnsi" w:hAnsiTheme="minorHAnsi"/>
          <w:sz w:val="20"/>
        </w:rPr>
        <w:t>(2), 95-113.</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Anderson, C. M., &amp; Freeman, K. A. (2000). Positive behavior support: Expanding the application of applied behavior analysis. </w:t>
      </w:r>
      <w:r w:rsidRPr="007722A0">
        <w:rPr>
          <w:rFonts w:asciiTheme="minorHAnsi" w:hAnsiTheme="minorHAnsi"/>
          <w:i/>
          <w:sz w:val="20"/>
        </w:rPr>
        <w:t>Behavior Analyst, 23(</w:t>
      </w:r>
      <w:r w:rsidRPr="007722A0">
        <w:rPr>
          <w:rFonts w:asciiTheme="minorHAnsi" w:hAnsiTheme="minorHAnsi"/>
          <w:sz w:val="20"/>
        </w:rPr>
        <w:t>1), 85-94.</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Anderson, C. M., &amp; Kincaid, D. (2005). Applying behavior analysis to school violence and discipline problems: Schoolwide positive behavior support. </w:t>
      </w:r>
      <w:r w:rsidRPr="007722A0">
        <w:rPr>
          <w:rFonts w:asciiTheme="minorHAnsi" w:hAnsiTheme="minorHAnsi"/>
          <w:i/>
          <w:sz w:val="20"/>
        </w:rPr>
        <w:t>Behavior Analyst, 28,</w:t>
      </w:r>
      <w:r w:rsidRPr="007722A0">
        <w:rPr>
          <w:rFonts w:asciiTheme="minorHAnsi" w:hAnsiTheme="minorHAnsi"/>
          <w:sz w:val="20"/>
        </w:rPr>
        <w:t xml:space="preserve"> 49-63.</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Anderson, C. M., Spaulding, S. A. (2007). Using positive behavior support to design effective classrooms. </w:t>
      </w:r>
      <w:r w:rsidRPr="007722A0">
        <w:rPr>
          <w:rFonts w:asciiTheme="minorHAnsi" w:hAnsiTheme="minorHAnsi"/>
          <w:i/>
          <w:sz w:val="20"/>
        </w:rPr>
        <w:t>Beyond Behavior, 16</w:t>
      </w:r>
      <w:r w:rsidRPr="007722A0">
        <w:rPr>
          <w:rFonts w:asciiTheme="minorHAnsi" w:hAnsiTheme="minorHAnsi"/>
          <w:sz w:val="20"/>
        </w:rPr>
        <w:t>(2)</w:t>
      </w:r>
      <w:r w:rsidRPr="007722A0">
        <w:rPr>
          <w:rFonts w:asciiTheme="minorHAnsi" w:hAnsiTheme="minorHAnsi"/>
          <w:i/>
          <w:sz w:val="20"/>
        </w:rPr>
        <w:t>,</w:t>
      </w:r>
      <w:r w:rsidRPr="007722A0">
        <w:rPr>
          <w:rFonts w:asciiTheme="minorHAnsi" w:hAnsiTheme="minorHAnsi"/>
          <w:sz w:val="20"/>
        </w:rPr>
        <w:t xml:space="preserve"> 27-31.</w:t>
      </w:r>
    </w:p>
    <w:p w:rsidR="00FC30E1" w:rsidRPr="007722A0" w:rsidRDefault="00FC30E1" w:rsidP="007722A0">
      <w:pPr>
        <w:tabs>
          <w:tab w:val="left" w:pos="7920"/>
        </w:tabs>
        <w:spacing w:before="100" w:after="100"/>
        <w:ind w:left="720" w:hanging="720"/>
        <w:contextualSpacing/>
        <w:rPr>
          <w:rFonts w:asciiTheme="minorHAnsi" w:hAnsiTheme="minorHAnsi"/>
          <w:sz w:val="20"/>
          <w:u w:val="single"/>
        </w:rPr>
      </w:pPr>
      <w:r w:rsidRPr="007722A0">
        <w:rPr>
          <w:rFonts w:asciiTheme="minorHAnsi" w:hAnsiTheme="minorHAnsi"/>
          <w:sz w:val="20"/>
        </w:rPr>
        <w:t xml:space="preserve">Barrett, S., Bradshaw, C., &amp; Lewis-Palmer, T. (in press). Maryland state-wide PBIS initiative. </w:t>
      </w:r>
      <w:r w:rsidRPr="007722A0">
        <w:rPr>
          <w:rFonts w:asciiTheme="minorHAnsi" w:hAnsiTheme="minorHAnsi"/>
          <w:i/>
          <w:sz w:val="20"/>
        </w:rPr>
        <w:t>Journal of Positive Behavior Interventions.</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Bear, G. G. (1990). Best practices in school discipline. In A. Thomas &amp; J. Grimes (Eds.), </w:t>
      </w:r>
      <w:r w:rsidRPr="007722A0">
        <w:rPr>
          <w:rFonts w:asciiTheme="minorHAnsi" w:hAnsiTheme="minorHAnsi"/>
          <w:i/>
          <w:sz w:val="20"/>
        </w:rPr>
        <w:t xml:space="preserve">Best practices in school psychology-II </w:t>
      </w:r>
      <w:r w:rsidRPr="007722A0">
        <w:rPr>
          <w:rFonts w:asciiTheme="minorHAnsi" w:hAnsiTheme="minorHAnsi"/>
          <w:sz w:val="20"/>
        </w:rPr>
        <w:t>(pp. 649-663). Washington, DC: National Association of School Psychologists.</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Beard-Jordan, K., &amp; Sugai, G. (2004). First Step to Success: An early intervention for elementary children at risk for antisocial behavior. </w:t>
      </w:r>
      <w:r w:rsidRPr="007722A0">
        <w:rPr>
          <w:rFonts w:asciiTheme="minorHAnsi" w:hAnsiTheme="minorHAnsi"/>
          <w:i/>
          <w:sz w:val="20"/>
        </w:rPr>
        <w:t>Behavioral Disorders, 29,</w:t>
      </w:r>
      <w:r w:rsidRPr="007722A0">
        <w:rPr>
          <w:rFonts w:asciiTheme="minorHAnsi" w:hAnsiTheme="minorHAnsi"/>
          <w:sz w:val="20"/>
        </w:rPr>
        <w:t xml:space="preserve"> 396-409.</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Benazzi, L., Horner, R. H., &amp; Good, R. H. (2006). Effects of behavior support team composition on the technical adequacy and contextual fit of behavior support plans. </w:t>
      </w:r>
      <w:r w:rsidRPr="007722A0">
        <w:rPr>
          <w:rFonts w:asciiTheme="minorHAnsi" w:hAnsiTheme="minorHAnsi"/>
          <w:i/>
          <w:sz w:val="20"/>
        </w:rPr>
        <w:t>Journal of Special Education 40</w:t>
      </w:r>
      <w:r w:rsidRPr="007722A0">
        <w:rPr>
          <w:rFonts w:asciiTheme="minorHAnsi" w:hAnsiTheme="minorHAnsi"/>
          <w:sz w:val="20"/>
        </w:rPr>
        <w:t>(3), 160-170.</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Biglan, A. (1995). Translating what we know about the context of antisocial behavior in to a lower prevalence of such behavior. </w:t>
      </w:r>
      <w:r w:rsidRPr="007722A0">
        <w:rPr>
          <w:rFonts w:asciiTheme="minorHAnsi" w:hAnsiTheme="minorHAnsi"/>
          <w:i/>
          <w:sz w:val="20"/>
        </w:rPr>
        <w:t>Journal of Applied Behavior Analysis, 28,</w:t>
      </w:r>
      <w:r w:rsidRPr="007722A0">
        <w:rPr>
          <w:rFonts w:asciiTheme="minorHAnsi" w:hAnsiTheme="minorHAnsi"/>
          <w:sz w:val="20"/>
        </w:rPr>
        <w:t xml:space="preserve"> 479-492.</w:t>
      </w:r>
    </w:p>
    <w:p w:rsidR="00FC30E1" w:rsidRPr="007722A0" w:rsidRDefault="00FC30E1" w:rsidP="007722A0">
      <w:pPr>
        <w:spacing w:before="100" w:after="100"/>
        <w:ind w:left="720" w:hanging="720"/>
        <w:contextualSpacing/>
        <w:rPr>
          <w:rFonts w:asciiTheme="minorHAnsi" w:hAnsiTheme="minorHAnsi"/>
          <w:i/>
          <w:sz w:val="20"/>
        </w:rPr>
      </w:pPr>
      <w:r w:rsidRPr="007722A0">
        <w:rPr>
          <w:rFonts w:asciiTheme="minorHAnsi" w:hAnsiTheme="minorHAnsi"/>
          <w:sz w:val="20"/>
        </w:rPr>
        <w:t xml:space="preserve">Blair, </w:t>
      </w:r>
      <w:r w:rsidRPr="007722A0">
        <w:rPr>
          <w:rFonts w:asciiTheme="minorHAnsi" w:eastAsia="Batang" w:hAnsiTheme="minorHAnsi"/>
          <w:sz w:val="20"/>
        </w:rPr>
        <w:t xml:space="preserve">K.C., Umbreit, J., </w:t>
      </w:r>
      <w:r w:rsidRPr="007722A0">
        <w:rPr>
          <w:rFonts w:asciiTheme="minorHAnsi" w:hAnsiTheme="minorHAnsi"/>
          <w:sz w:val="20"/>
        </w:rPr>
        <w:t xml:space="preserve">Dunlap, G., &amp; Jung, G.  (in press).  Promoting inclusion and peer participation through assessment-based intervention.  </w:t>
      </w:r>
      <w:r w:rsidRPr="007722A0">
        <w:rPr>
          <w:rFonts w:asciiTheme="minorHAnsi" w:hAnsiTheme="minorHAnsi"/>
          <w:i/>
          <w:sz w:val="20"/>
        </w:rPr>
        <w:t>Topics in Early Childhood Special Education.</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Borgmeier, C., &amp; Horner, R.H. (2006). An evaluation of the predictive validity of confidence ratings in identifying accurate functional behavioral assessment hypothesis statements. </w:t>
      </w:r>
      <w:r w:rsidRPr="007722A0">
        <w:rPr>
          <w:rFonts w:asciiTheme="minorHAnsi" w:hAnsiTheme="minorHAnsi"/>
          <w:i/>
          <w:sz w:val="20"/>
        </w:rPr>
        <w:t>Journal of Positive Behavior Interventions 8</w:t>
      </w:r>
      <w:r w:rsidRPr="007722A0">
        <w:rPr>
          <w:rFonts w:asciiTheme="minorHAnsi" w:hAnsiTheme="minorHAnsi"/>
          <w:sz w:val="20"/>
        </w:rPr>
        <w:t>(2), 100-105.</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Bradshaw C., Leaf, P., et al, (in progress) Randomized control trial of secondary and tertiary interventions added to schools already using primary prevention efforts</w:t>
      </w:r>
      <w:r w:rsidRPr="007722A0">
        <w:rPr>
          <w:rFonts w:asciiTheme="minorHAnsi" w:hAnsiTheme="minorHAnsi"/>
        </w:rPr>
        <w:t>.</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Blonigen, B. A., Harbaugh, W., Singell, L., Horner, R. H., Irvin, L. K., &amp; Smolkowski, K. (2008). Application of economic analysis to school-wide positive behavior support programs. </w:t>
      </w:r>
      <w:r w:rsidRPr="007722A0">
        <w:rPr>
          <w:rFonts w:asciiTheme="minorHAnsi" w:hAnsiTheme="minorHAnsi"/>
          <w:i/>
          <w:sz w:val="20"/>
        </w:rPr>
        <w:t>Journal of Positive Behavior Interventions, 10,</w:t>
      </w:r>
      <w:r w:rsidRPr="007722A0">
        <w:rPr>
          <w:rFonts w:asciiTheme="minorHAnsi" w:hAnsiTheme="minorHAnsi"/>
          <w:sz w:val="20"/>
        </w:rPr>
        <w:t xml:space="preserve"> 5-19.</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Bohanon, H., Fenning, P., Carney, K., Minnis, M., Anderson-Harriss, S., Moroz, K., Hicks, K., Kasper, B., Culos, C., Sailor, W., &amp; Piggott, T. (2006).School-wide application of positive behavior support in an urban high school: A case study. </w:t>
      </w:r>
      <w:r w:rsidRPr="007722A0">
        <w:rPr>
          <w:rFonts w:asciiTheme="minorHAnsi" w:hAnsiTheme="minorHAnsi"/>
          <w:i/>
          <w:sz w:val="20"/>
        </w:rPr>
        <w:t>Journal of Positive Behavior Interventions, 8</w:t>
      </w:r>
      <w:r w:rsidRPr="007722A0">
        <w:rPr>
          <w:rFonts w:asciiTheme="minorHAnsi" w:hAnsiTheme="minorHAnsi"/>
          <w:sz w:val="20"/>
        </w:rPr>
        <w:t>(3), 131-145.</w:t>
      </w:r>
    </w:p>
    <w:p w:rsidR="00FC30E1" w:rsidRPr="007722A0" w:rsidRDefault="00FC30E1" w:rsidP="007722A0">
      <w:pPr>
        <w:tabs>
          <w:tab w:val="left" w:pos="7920"/>
        </w:tabs>
        <w:spacing w:before="100" w:after="100"/>
        <w:ind w:left="720" w:hanging="720"/>
        <w:contextualSpacing/>
        <w:rPr>
          <w:rFonts w:asciiTheme="minorHAnsi" w:hAnsiTheme="minorHAnsi"/>
          <w:b/>
          <w:sz w:val="20"/>
        </w:rPr>
      </w:pPr>
      <w:r w:rsidRPr="007722A0">
        <w:rPr>
          <w:rFonts w:asciiTheme="minorHAnsi" w:hAnsiTheme="minorHAnsi"/>
          <w:sz w:val="20"/>
        </w:rPr>
        <w:t xml:space="preserve">Bradley, M. R. (2001). Special issue - Positive behavior supports: Research to practice. </w:t>
      </w:r>
      <w:r w:rsidRPr="007722A0">
        <w:rPr>
          <w:rFonts w:asciiTheme="minorHAnsi" w:hAnsiTheme="minorHAnsi"/>
          <w:i/>
          <w:sz w:val="20"/>
        </w:rPr>
        <w:t>Beyond Behavior, 11</w:t>
      </w:r>
      <w:r w:rsidRPr="007722A0">
        <w:rPr>
          <w:rFonts w:asciiTheme="minorHAnsi" w:hAnsiTheme="minorHAnsi"/>
          <w:sz w:val="20"/>
        </w:rPr>
        <w:t>(1)</w:t>
      </w:r>
      <w:r w:rsidRPr="007722A0">
        <w:rPr>
          <w:rFonts w:asciiTheme="minorHAnsi" w:hAnsiTheme="minorHAnsi"/>
          <w:i/>
          <w:sz w:val="20"/>
        </w:rPr>
        <w:t>,</w:t>
      </w:r>
      <w:r w:rsidRPr="007722A0">
        <w:rPr>
          <w:rFonts w:asciiTheme="minorHAnsi" w:hAnsiTheme="minorHAnsi"/>
          <w:sz w:val="20"/>
        </w:rPr>
        <w:t xml:space="preserve"> 3-26</w:t>
      </w:r>
      <w:r w:rsidRPr="007722A0">
        <w:rPr>
          <w:rFonts w:asciiTheme="minorHAnsi" w:hAnsiTheme="minorHAnsi"/>
          <w:b/>
          <w:sz w:val="20"/>
        </w:rPr>
        <w:t>.</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Bradshaw, C., Leaf, P., &amp; Debnam, K. (2007) Project Target: a presentation at the Maryland State </w:t>
      </w:r>
      <w:r w:rsidR="0092741E" w:rsidRPr="00A76464">
        <w:rPr>
          <w:rFonts w:asciiTheme="minorHAnsi" w:hAnsiTheme="minorHAnsi" w:cs="Arial"/>
          <w:sz w:val="20"/>
          <w:szCs w:val="20"/>
        </w:rPr>
        <w:t>SWPBIS</w:t>
      </w:r>
      <w:r w:rsidRPr="007722A0">
        <w:rPr>
          <w:rFonts w:asciiTheme="minorHAnsi" w:hAnsiTheme="minorHAnsi"/>
          <w:sz w:val="20"/>
        </w:rPr>
        <w:t xml:space="preserve"> Conference.</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Brooks, A., Todd, A. W., Tofflemoyer, S., &amp; Horner, R. H. (2003). Use of functional assessment and a self-management system to increase academic engagement and work completion. </w:t>
      </w:r>
      <w:r w:rsidRPr="007722A0">
        <w:rPr>
          <w:rFonts w:asciiTheme="minorHAnsi" w:hAnsiTheme="minorHAnsi"/>
          <w:i/>
          <w:sz w:val="20"/>
        </w:rPr>
        <w:t xml:space="preserve"> </w:t>
      </w:r>
      <w:r w:rsidRPr="007722A0">
        <w:rPr>
          <w:rFonts w:asciiTheme="minorHAnsi" w:hAnsiTheme="minorHAnsi"/>
          <w:sz w:val="20"/>
        </w:rPr>
        <w:t xml:space="preserve"> </w:t>
      </w:r>
      <w:r w:rsidRPr="007722A0">
        <w:rPr>
          <w:rFonts w:asciiTheme="minorHAnsi" w:hAnsiTheme="minorHAnsi"/>
          <w:i/>
          <w:sz w:val="20"/>
        </w:rPr>
        <w:t xml:space="preserve">Journal of Positive Behavior Interventions, 5, </w:t>
      </w:r>
      <w:r w:rsidRPr="007722A0">
        <w:rPr>
          <w:rFonts w:asciiTheme="minorHAnsi" w:hAnsiTheme="minorHAnsi"/>
          <w:sz w:val="20"/>
        </w:rPr>
        <w:t>144-152.</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Broussard, C. D., &amp; Northrup, L. (1995). An approach to functional assessment and analysis of disruptive behavior in general education classrooms. </w:t>
      </w:r>
      <w:r w:rsidRPr="007722A0">
        <w:rPr>
          <w:rFonts w:asciiTheme="minorHAnsi" w:hAnsiTheme="minorHAnsi"/>
          <w:i/>
          <w:sz w:val="20"/>
        </w:rPr>
        <w:t>School Psychology Quarterly, 10</w:t>
      </w:r>
      <w:r w:rsidRPr="007722A0">
        <w:rPr>
          <w:rFonts w:asciiTheme="minorHAnsi" w:hAnsiTheme="minorHAnsi"/>
          <w:sz w:val="20"/>
        </w:rPr>
        <w:t>, 151-164.</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Burke, M. D., Hagan-Burke, S., &amp; Sugai, G. (2003). The efficacy of function-based interventions for students with learning disabilities who exhibit escape-maintained problem behavior: Preliminary results from a single case study. </w:t>
      </w:r>
      <w:r w:rsidRPr="007722A0">
        <w:rPr>
          <w:rFonts w:asciiTheme="minorHAnsi" w:hAnsiTheme="minorHAnsi"/>
          <w:i/>
          <w:sz w:val="20"/>
        </w:rPr>
        <w:t>Learning Disabilities Quarterly, 26,</w:t>
      </w:r>
      <w:r w:rsidRPr="007722A0">
        <w:rPr>
          <w:rFonts w:asciiTheme="minorHAnsi" w:hAnsiTheme="minorHAnsi"/>
          <w:sz w:val="20"/>
        </w:rPr>
        <w:t xml:space="preserve"> 15-25.</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Cameron, J., Banko, K. M., &amp; Pierce, W. E. (2001). Pervasive negative effects of rewards on intrinsic motivation: The myth continues. </w:t>
      </w:r>
      <w:r w:rsidRPr="007722A0">
        <w:rPr>
          <w:rFonts w:asciiTheme="minorHAnsi" w:hAnsiTheme="minorHAnsi"/>
          <w:i/>
          <w:sz w:val="20"/>
        </w:rPr>
        <w:t>The Behavior Analyst, 24</w:t>
      </w:r>
      <w:r w:rsidRPr="007722A0">
        <w:rPr>
          <w:rFonts w:asciiTheme="minorHAnsi" w:hAnsiTheme="minorHAnsi"/>
          <w:sz w:val="20"/>
        </w:rPr>
        <w:t>(1), 1-44.</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Carnine, D. (1997). Bridging the research-to-practice gap. </w:t>
      </w:r>
      <w:r w:rsidRPr="007722A0">
        <w:rPr>
          <w:rFonts w:asciiTheme="minorHAnsi" w:hAnsiTheme="minorHAnsi"/>
          <w:i/>
          <w:sz w:val="20"/>
        </w:rPr>
        <w:t>Exceptional Children, 63,</w:t>
      </w:r>
      <w:r w:rsidRPr="007722A0">
        <w:rPr>
          <w:rFonts w:asciiTheme="minorHAnsi" w:hAnsiTheme="minorHAnsi"/>
          <w:sz w:val="20"/>
        </w:rPr>
        <w:t xml:space="preserve"> 513-521.</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Carnine, D. (1995). Trustworthiness, useability, and accessibility of educational research. </w:t>
      </w:r>
      <w:r w:rsidRPr="007722A0">
        <w:rPr>
          <w:rFonts w:asciiTheme="minorHAnsi" w:hAnsiTheme="minorHAnsi"/>
          <w:i/>
          <w:sz w:val="20"/>
        </w:rPr>
        <w:t>Journal of Behavioral Education, 5,</w:t>
      </w:r>
      <w:r w:rsidRPr="007722A0">
        <w:rPr>
          <w:rFonts w:asciiTheme="minorHAnsi" w:hAnsiTheme="minorHAnsi"/>
          <w:sz w:val="20"/>
        </w:rPr>
        <w:t xml:space="preserve"> 251-258.</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Carr, E. G., Dunlap, G., Horner, R. H., Koegel, R. L., Turnbull, A. P., &amp; Sailor, W. (2002). Positive behavior support: Evolution of an applied science. </w:t>
      </w:r>
      <w:r w:rsidRPr="007722A0">
        <w:rPr>
          <w:rFonts w:asciiTheme="minorHAnsi" w:hAnsiTheme="minorHAnsi"/>
          <w:i/>
          <w:sz w:val="20"/>
        </w:rPr>
        <w:t>Journal of Positive Behavior Interventions, 4,</w:t>
      </w:r>
      <w:r w:rsidRPr="007722A0">
        <w:rPr>
          <w:rFonts w:asciiTheme="minorHAnsi" w:hAnsiTheme="minorHAnsi"/>
          <w:sz w:val="20"/>
        </w:rPr>
        <w:t xml:space="preserve"> 4-16.</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Carr, E. G., Horner, R. H., Turnbull, A. P., Marquis, J. G., Magito-McLaughlin, D., McAtee, M. L., et al. (1999). </w:t>
      </w:r>
      <w:r w:rsidRPr="007722A0">
        <w:rPr>
          <w:rFonts w:asciiTheme="minorHAnsi" w:hAnsiTheme="minorHAnsi"/>
          <w:i/>
          <w:sz w:val="20"/>
        </w:rPr>
        <w:t xml:space="preserve">Positive behavior support for people with developmental disabilities: A research synthesis. American Association on Mental Retardation Monograph Series. </w:t>
      </w:r>
      <w:r w:rsidRPr="007722A0">
        <w:rPr>
          <w:rFonts w:asciiTheme="minorHAnsi" w:hAnsiTheme="minorHAnsi"/>
          <w:sz w:val="20"/>
        </w:rPr>
        <w:t>Washington, D. C.: American Association on Mental Retardation.</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Carter, D.R. &amp; Horner, R.H. (in press). Adding functional behavioral assessment to First Step to Success: A case study. </w:t>
      </w:r>
      <w:r w:rsidRPr="007722A0">
        <w:rPr>
          <w:rFonts w:asciiTheme="minorHAnsi" w:hAnsiTheme="minorHAnsi"/>
          <w:i/>
          <w:sz w:val="20"/>
        </w:rPr>
        <w:t>Journal of Positive Behavior Interventions.</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Center on Positive Behavioral Interventions and Supports. (2004). </w:t>
      </w:r>
      <w:r w:rsidRPr="007722A0">
        <w:rPr>
          <w:rFonts w:asciiTheme="minorHAnsi" w:hAnsiTheme="minorHAnsi"/>
          <w:i/>
          <w:sz w:val="20"/>
        </w:rPr>
        <w:t>School-wide positive behavior support: Implementers’ blueprint and self-assessment.</w:t>
      </w:r>
      <w:r w:rsidRPr="007722A0">
        <w:rPr>
          <w:rFonts w:asciiTheme="minorHAnsi" w:hAnsiTheme="minorHAnsi"/>
          <w:sz w:val="20"/>
        </w:rPr>
        <w:t xml:space="preserve"> Eugene, OR: University of Oregon.</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Chafouleas, S., Riley-Tillman, C., Sassu, K., LaFrance, M., Patwa, S., (2007) Daily behavior report cards: An investigation of the consistency of on-task data across raters and methods.  </w:t>
      </w:r>
      <w:r w:rsidRPr="007722A0">
        <w:rPr>
          <w:rFonts w:asciiTheme="minorHAnsi" w:hAnsiTheme="minorHAnsi"/>
          <w:i/>
          <w:sz w:val="20"/>
        </w:rPr>
        <w:t>Journal of Positive Behavior Interventions. 9</w:t>
      </w:r>
      <w:r w:rsidRPr="007722A0">
        <w:rPr>
          <w:rFonts w:asciiTheme="minorHAnsi" w:hAnsiTheme="minorHAnsi"/>
          <w:sz w:val="20"/>
        </w:rPr>
        <w:t>(1), 30-37.</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Chaney, D., et al., (in progress).  Randomized control trial of Check-in/ Check-out procedures.</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Christenson, S., &amp; Carroll, E. B. (1999). Strengthening the family-school partnership through Check and Connect. In E. Frydenberg (Ed.), </w:t>
      </w:r>
      <w:r w:rsidRPr="007722A0">
        <w:rPr>
          <w:rFonts w:asciiTheme="minorHAnsi" w:hAnsiTheme="minorHAnsi"/>
          <w:i/>
          <w:sz w:val="20"/>
        </w:rPr>
        <w:t>Learning to cope: Developing as a person in complex societies</w:t>
      </w:r>
      <w:r w:rsidRPr="007722A0">
        <w:rPr>
          <w:rFonts w:asciiTheme="minorHAnsi" w:hAnsiTheme="minorHAnsi"/>
          <w:sz w:val="20"/>
        </w:rPr>
        <w:t>, (pp. 248-273) London: Oxford University Press.</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Christenson, S. L., &amp; Havsy, L. H. (2004). Family-school-peer relationships: Significance for social-emotional and academic learning.</w:t>
      </w:r>
      <w:r w:rsidRPr="007722A0">
        <w:rPr>
          <w:rFonts w:asciiTheme="minorHAnsi" w:hAnsiTheme="minorHAnsi"/>
          <w:b/>
          <w:sz w:val="20"/>
        </w:rPr>
        <w:t xml:space="preserve"> </w:t>
      </w:r>
      <w:r w:rsidRPr="007722A0">
        <w:rPr>
          <w:rFonts w:asciiTheme="minorHAnsi" w:hAnsiTheme="minorHAnsi"/>
          <w:sz w:val="20"/>
        </w:rPr>
        <w:t xml:space="preserve">In J. E. Zins, R. P. Weissberg, M. C. Wang, &amp; H. J. Walberg (Eds.), </w:t>
      </w:r>
      <w:r w:rsidRPr="007722A0">
        <w:rPr>
          <w:rFonts w:asciiTheme="minorHAnsi" w:hAnsiTheme="minorHAnsi"/>
          <w:i/>
        </w:rPr>
        <w:t>Building academic success on social and emotional learning: What does the research say?</w:t>
      </w:r>
      <w:r w:rsidRPr="007722A0">
        <w:rPr>
          <w:rFonts w:asciiTheme="minorHAnsi" w:hAnsiTheme="minorHAnsi"/>
          <w:sz w:val="20"/>
        </w:rPr>
        <w:t xml:space="preserve"> (pp. 59-75) New York: Teachers College Press.</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Christenson, S. L., Hurley, C. M., Hirsch, J. A., Kau, M., Evelo, D., &amp; Bates, W. (1997). Check and Connect: The role of monitors in supporting high-risk youth.</w:t>
      </w:r>
      <w:r w:rsidRPr="007722A0">
        <w:rPr>
          <w:rFonts w:asciiTheme="minorHAnsi" w:hAnsiTheme="minorHAnsi"/>
          <w:i/>
        </w:rPr>
        <w:t xml:space="preserve"> Reaching Today’s Youth: The Community Circle of Caring Journal, 2</w:t>
      </w:r>
      <w:r w:rsidRPr="007722A0">
        <w:rPr>
          <w:rFonts w:asciiTheme="minorHAnsi" w:hAnsiTheme="minorHAnsi"/>
          <w:sz w:val="20"/>
        </w:rPr>
        <w:t>(1), 18-21.</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Christenson, S. L., Sinclair, M. F., Lehr, C. A., &amp; Hurley, C. M. (2000). Promoting successful school completion. In D. Minke &amp; G. Bear (Eds.), </w:t>
      </w:r>
      <w:r w:rsidRPr="007722A0">
        <w:rPr>
          <w:rFonts w:asciiTheme="minorHAnsi" w:hAnsiTheme="minorHAnsi"/>
          <w:i/>
        </w:rPr>
        <w:t>Preventing school problems—Promoting school success: Strategies and programs that work</w:t>
      </w:r>
      <w:r w:rsidRPr="007722A0">
        <w:rPr>
          <w:rFonts w:asciiTheme="minorHAnsi" w:hAnsiTheme="minorHAnsi"/>
          <w:sz w:val="20"/>
        </w:rPr>
        <w:t>. Bethesda, MD: National Association of School Psychologists.</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Christenson, S. L., Sinclair, M. F., Thurlow, M. L., &amp; Evelo, D. (1999). Promoting student engagement with school using the Check &amp; Connect model.</w:t>
      </w:r>
      <w:r w:rsidRPr="007722A0">
        <w:rPr>
          <w:rFonts w:asciiTheme="minorHAnsi" w:hAnsiTheme="minorHAnsi"/>
          <w:b/>
          <w:sz w:val="20"/>
        </w:rPr>
        <w:t xml:space="preserve">  </w:t>
      </w:r>
      <w:r w:rsidRPr="007722A0">
        <w:rPr>
          <w:rFonts w:asciiTheme="minorHAnsi" w:hAnsiTheme="minorHAnsi"/>
          <w:i/>
        </w:rPr>
        <w:t>Australian Journal of Guidance &amp; Counselling, 9</w:t>
      </w:r>
      <w:r w:rsidRPr="007722A0">
        <w:rPr>
          <w:rFonts w:asciiTheme="minorHAnsi" w:hAnsiTheme="minorHAnsi"/>
          <w:sz w:val="20"/>
        </w:rPr>
        <w:t>(1), 169-184.</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Christenson, S. L., &amp; Thurlow, M. L. (2004). School dropouts: Prevention considerations, interventions, and challenges.</w:t>
      </w:r>
      <w:r w:rsidRPr="007722A0">
        <w:rPr>
          <w:rFonts w:asciiTheme="minorHAnsi" w:hAnsiTheme="minorHAnsi"/>
          <w:i/>
        </w:rPr>
        <w:t xml:space="preserve"> Current Directions in Psychological Science, 13</w:t>
      </w:r>
      <w:r w:rsidRPr="007722A0">
        <w:rPr>
          <w:rFonts w:asciiTheme="minorHAnsi" w:hAnsiTheme="minorHAnsi"/>
          <w:sz w:val="20"/>
        </w:rPr>
        <w:t>(1), 36-39.</w:t>
      </w:r>
    </w:p>
    <w:p w:rsidR="00FC30E1" w:rsidRPr="007722A0" w:rsidRDefault="00FC30E1" w:rsidP="007722A0">
      <w:pPr>
        <w:tabs>
          <w:tab w:val="left" w:pos="-360"/>
          <w:tab w:val="left" w:pos="720"/>
          <w:tab w:val="left" w:pos="1440"/>
          <w:tab w:val="left" w:pos="2160"/>
          <w:tab w:val="left" w:pos="2880"/>
        </w:tabs>
        <w:spacing w:before="100" w:after="100"/>
        <w:ind w:left="720" w:hanging="720"/>
        <w:contextualSpacing/>
        <w:rPr>
          <w:rFonts w:asciiTheme="minorHAnsi" w:hAnsiTheme="minorHAnsi"/>
          <w:sz w:val="20"/>
        </w:rPr>
      </w:pPr>
      <w:r w:rsidRPr="007722A0">
        <w:rPr>
          <w:rFonts w:asciiTheme="minorHAnsi" w:hAnsiTheme="minorHAnsi"/>
          <w:sz w:val="20"/>
        </w:rPr>
        <w:t xml:space="preserve">Cohen, R., Kincaid, D., &amp; Childs, K. (in press). Measuring school-wide positive behavior support implementation: Development and validation of the “Benchmarks of Quality.” </w:t>
      </w:r>
      <w:r w:rsidRPr="007722A0">
        <w:rPr>
          <w:rFonts w:asciiTheme="minorHAnsi" w:hAnsiTheme="minorHAnsi"/>
          <w:i/>
          <w:sz w:val="20"/>
        </w:rPr>
        <w:t>Journal of Positive Behavior Interventions</w:t>
      </w:r>
      <w:r w:rsidRPr="007722A0">
        <w:rPr>
          <w:rFonts w:asciiTheme="minorHAnsi" w:hAnsiTheme="minorHAnsi"/>
          <w:sz w:val="20"/>
        </w:rPr>
        <w:t>.</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Colvin, G., &amp; Fernandez, E., (2000). Sustaining effective behavior support systems in an elementary School. </w:t>
      </w:r>
      <w:r w:rsidRPr="007722A0">
        <w:rPr>
          <w:rFonts w:asciiTheme="minorHAnsi" w:hAnsiTheme="minorHAnsi"/>
          <w:i/>
          <w:sz w:val="20"/>
        </w:rPr>
        <w:t>Journal of Positive Behavior Interventions, 2</w:t>
      </w:r>
      <w:r w:rsidRPr="007722A0">
        <w:rPr>
          <w:rFonts w:asciiTheme="minorHAnsi" w:hAnsiTheme="minorHAnsi"/>
          <w:sz w:val="20"/>
        </w:rPr>
        <w:t>(4), 251-253.</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Colvin, G., Kameenui, E. J., &amp; Sugai, G. (1993). School-wide and classroom management: Reconceptualizing the integration and management of students with behavior problems in general education. </w:t>
      </w:r>
      <w:r w:rsidRPr="007722A0">
        <w:rPr>
          <w:rFonts w:asciiTheme="minorHAnsi" w:hAnsiTheme="minorHAnsi"/>
          <w:i/>
          <w:sz w:val="20"/>
        </w:rPr>
        <w:t>Education and Treatment of Children, 16,</w:t>
      </w:r>
      <w:r w:rsidRPr="007722A0">
        <w:rPr>
          <w:rFonts w:asciiTheme="minorHAnsi" w:hAnsiTheme="minorHAnsi"/>
          <w:sz w:val="20"/>
        </w:rPr>
        <w:t xml:space="preserve"> 361-381.</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Colvin, G., &amp; Lazar, M. (1997). </w:t>
      </w:r>
      <w:r w:rsidRPr="007722A0">
        <w:rPr>
          <w:rFonts w:asciiTheme="minorHAnsi" w:hAnsiTheme="minorHAnsi"/>
          <w:i/>
          <w:sz w:val="20"/>
        </w:rPr>
        <w:t>The effective elementary classroom: Managing for success.</w:t>
      </w:r>
      <w:r w:rsidRPr="007722A0">
        <w:rPr>
          <w:rFonts w:asciiTheme="minorHAnsi" w:hAnsiTheme="minorHAnsi"/>
          <w:sz w:val="20"/>
        </w:rPr>
        <w:t xml:space="preserve"> Longmont, CO: Sopris West.</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Colvin, G., Sugai, G., Good, R., &amp; Lee, Y. (1997).  Effect of active supervision and precorrection on transition behaviors of elementary students. </w:t>
      </w:r>
      <w:r w:rsidRPr="007722A0">
        <w:rPr>
          <w:rFonts w:asciiTheme="minorHAnsi" w:hAnsiTheme="minorHAnsi"/>
          <w:i/>
          <w:sz w:val="20"/>
        </w:rPr>
        <w:t>School Psychology Quarterly,12,</w:t>
      </w:r>
      <w:r w:rsidRPr="007722A0">
        <w:rPr>
          <w:rFonts w:asciiTheme="minorHAnsi" w:hAnsiTheme="minorHAnsi"/>
          <w:sz w:val="20"/>
        </w:rPr>
        <w:t xml:space="preserve"> 344-363.</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Colvin, G., Sugai, G., &amp; Kam’eenui, E. (1994). </w:t>
      </w:r>
      <w:r w:rsidRPr="007722A0">
        <w:rPr>
          <w:rFonts w:asciiTheme="minorHAnsi" w:hAnsiTheme="minorHAnsi"/>
          <w:i/>
          <w:sz w:val="20"/>
        </w:rPr>
        <w:t>Curriculum for establishing a proactive school-wide discipline plan: Project PREPARE.</w:t>
      </w:r>
      <w:r w:rsidRPr="007722A0">
        <w:rPr>
          <w:rFonts w:asciiTheme="minorHAnsi" w:hAnsiTheme="minorHAnsi"/>
          <w:sz w:val="20"/>
        </w:rPr>
        <w:t xml:space="preserve"> Eugene, OR: Behavioral Research and Teaching, College of Education, University of Oregon.</w:t>
      </w:r>
    </w:p>
    <w:p w:rsidR="00FC30E1" w:rsidRPr="007722A0" w:rsidRDefault="00FC30E1" w:rsidP="007722A0">
      <w:pPr>
        <w:tabs>
          <w:tab w:val="left" w:pos="-1080"/>
          <w:tab w:val="left" w:pos="-840"/>
          <w:tab w:val="left" w:pos="-240"/>
          <w:tab w:val="left" w:pos="960"/>
          <w:tab w:val="left" w:pos="1296"/>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before="100" w:after="100"/>
        <w:ind w:left="720" w:hanging="720"/>
        <w:contextualSpacing/>
        <w:rPr>
          <w:rFonts w:asciiTheme="minorHAnsi" w:hAnsiTheme="minorHAnsi"/>
          <w:sz w:val="20"/>
        </w:rPr>
      </w:pPr>
      <w:r w:rsidRPr="007722A0">
        <w:rPr>
          <w:rFonts w:asciiTheme="minorHAnsi" w:hAnsiTheme="minorHAnsi"/>
          <w:sz w:val="20"/>
        </w:rPr>
        <w:t xml:space="preserve">Colvin, G., Sugai, G., &amp; Patching, W. (1993). Pre-correction: An instructional strategy for managing predictable behavior problems. </w:t>
      </w:r>
      <w:r w:rsidRPr="007722A0">
        <w:rPr>
          <w:rFonts w:asciiTheme="minorHAnsi" w:hAnsiTheme="minorHAnsi"/>
          <w:i/>
          <w:sz w:val="20"/>
        </w:rPr>
        <w:t>Intervention in School and Clinic, 28,</w:t>
      </w:r>
      <w:r w:rsidRPr="007722A0">
        <w:rPr>
          <w:rFonts w:asciiTheme="minorHAnsi" w:hAnsiTheme="minorHAnsi"/>
          <w:sz w:val="20"/>
        </w:rPr>
        <w:t xml:space="preserve"> 143-150. </w:t>
      </w:r>
    </w:p>
    <w:p w:rsidR="00FC30E1" w:rsidRPr="007722A0" w:rsidRDefault="00FC30E1" w:rsidP="007722A0">
      <w:pPr>
        <w:tabs>
          <w:tab w:val="left" w:pos="-1080"/>
          <w:tab w:val="left" w:pos="-840"/>
          <w:tab w:val="left" w:pos="-240"/>
          <w:tab w:val="left" w:pos="960"/>
          <w:tab w:val="left" w:pos="1296"/>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before="100" w:after="100"/>
        <w:ind w:left="720" w:hanging="720"/>
        <w:contextualSpacing/>
        <w:rPr>
          <w:rFonts w:asciiTheme="minorHAnsi" w:hAnsiTheme="minorHAnsi"/>
          <w:sz w:val="20"/>
        </w:rPr>
      </w:pPr>
      <w:r w:rsidRPr="007722A0">
        <w:rPr>
          <w:rFonts w:asciiTheme="minorHAnsi" w:hAnsiTheme="minorHAnsi"/>
          <w:sz w:val="20"/>
        </w:rPr>
        <w:t xml:space="preserve">Comer, J. P. (2004). </w:t>
      </w:r>
      <w:r w:rsidRPr="007722A0">
        <w:rPr>
          <w:rFonts w:asciiTheme="minorHAnsi" w:hAnsiTheme="minorHAnsi"/>
          <w:i/>
          <w:sz w:val="20"/>
        </w:rPr>
        <w:t>Leave no child behind: Preparing today’s youth for tomorrow’s world.</w:t>
      </w:r>
      <w:r w:rsidRPr="007722A0">
        <w:rPr>
          <w:rFonts w:asciiTheme="minorHAnsi" w:hAnsiTheme="minorHAnsi"/>
          <w:sz w:val="20"/>
        </w:rPr>
        <w:t xml:space="preserve"> Yale University Press.</w:t>
      </w:r>
    </w:p>
    <w:p w:rsidR="00FC30E1" w:rsidRPr="007722A0" w:rsidRDefault="00FC30E1" w:rsidP="007722A0">
      <w:pPr>
        <w:tabs>
          <w:tab w:val="left" w:pos="-1080"/>
          <w:tab w:val="left" w:pos="-840"/>
          <w:tab w:val="left" w:pos="-240"/>
          <w:tab w:val="left" w:pos="960"/>
          <w:tab w:val="left" w:pos="1296"/>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before="100" w:after="100"/>
        <w:ind w:left="720" w:hanging="720"/>
        <w:contextualSpacing/>
        <w:rPr>
          <w:rFonts w:asciiTheme="minorHAnsi" w:hAnsiTheme="minorHAnsi"/>
          <w:sz w:val="20"/>
        </w:rPr>
      </w:pPr>
      <w:r w:rsidRPr="007722A0">
        <w:rPr>
          <w:rFonts w:asciiTheme="minorHAnsi" w:hAnsiTheme="minorHAnsi"/>
          <w:sz w:val="20"/>
        </w:rPr>
        <w:t xml:space="preserve">Cooper, J. O., Heron, T. E., &amp; Heward, W. L. (2007). </w:t>
      </w:r>
      <w:r w:rsidRPr="007722A0">
        <w:rPr>
          <w:rFonts w:asciiTheme="minorHAnsi" w:hAnsiTheme="minorHAnsi"/>
          <w:i/>
          <w:sz w:val="20"/>
        </w:rPr>
        <w:t xml:space="preserve">Applied behavior analysis </w:t>
      </w:r>
      <w:r w:rsidRPr="007722A0">
        <w:rPr>
          <w:rFonts w:asciiTheme="minorHAnsi" w:hAnsiTheme="minorHAnsi"/>
          <w:sz w:val="20"/>
        </w:rPr>
        <w:t>(2</w:t>
      </w:r>
      <w:r w:rsidRPr="007722A0">
        <w:rPr>
          <w:rFonts w:asciiTheme="minorHAnsi" w:hAnsiTheme="minorHAnsi"/>
          <w:sz w:val="20"/>
          <w:vertAlign w:val="superscript"/>
        </w:rPr>
        <w:t>nd</w:t>
      </w:r>
      <w:r w:rsidRPr="007722A0">
        <w:rPr>
          <w:rFonts w:asciiTheme="minorHAnsi" w:hAnsiTheme="minorHAnsi"/>
          <w:sz w:val="20"/>
        </w:rPr>
        <w:t xml:space="preserve"> ed.). Pearson. Upper Saddle River, NY.</w:t>
      </w:r>
    </w:p>
    <w:p w:rsidR="00FC30E1" w:rsidRPr="007722A0" w:rsidRDefault="00FC30E1" w:rsidP="007722A0">
      <w:pPr>
        <w:tabs>
          <w:tab w:val="left" w:pos="-1080"/>
          <w:tab w:val="left" w:pos="-840"/>
          <w:tab w:val="left" w:pos="-240"/>
          <w:tab w:val="left" w:pos="960"/>
          <w:tab w:val="left" w:pos="1296"/>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before="100" w:after="100"/>
        <w:ind w:left="720" w:hanging="720"/>
        <w:contextualSpacing/>
        <w:rPr>
          <w:rFonts w:asciiTheme="minorHAnsi" w:hAnsiTheme="minorHAnsi"/>
          <w:sz w:val="20"/>
        </w:rPr>
      </w:pPr>
      <w:r w:rsidRPr="007722A0">
        <w:rPr>
          <w:rFonts w:asciiTheme="minorHAnsi" w:hAnsiTheme="minorHAnsi"/>
          <w:sz w:val="20"/>
        </w:rPr>
        <w:t xml:space="preserve">Cotton, K. (1995). </w:t>
      </w:r>
      <w:r w:rsidRPr="007722A0">
        <w:rPr>
          <w:rFonts w:asciiTheme="minorHAnsi" w:hAnsiTheme="minorHAnsi"/>
          <w:i/>
          <w:sz w:val="20"/>
        </w:rPr>
        <w:t>Effective schooling practices: A research synthesis, 1995 update.</w:t>
      </w:r>
      <w:r w:rsidRPr="007722A0">
        <w:rPr>
          <w:rFonts w:asciiTheme="minorHAnsi" w:hAnsiTheme="minorHAnsi"/>
          <w:sz w:val="20"/>
        </w:rPr>
        <w:t xml:space="preserve"> Northwest Educational Laboratories. Portland, Oregon.</w:t>
      </w:r>
    </w:p>
    <w:p w:rsidR="00FC30E1" w:rsidRPr="007722A0" w:rsidRDefault="00FC30E1" w:rsidP="007722A0">
      <w:pPr>
        <w:tabs>
          <w:tab w:val="left" w:pos="-1080"/>
          <w:tab w:val="left" w:pos="-840"/>
          <w:tab w:val="left" w:pos="-240"/>
          <w:tab w:val="left" w:pos="960"/>
          <w:tab w:val="left" w:pos="1296"/>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before="100" w:after="100"/>
        <w:ind w:left="720" w:hanging="720"/>
        <w:contextualSpacing/>
        <w:rPr>
          <w:rFonts w:asciiTheme="minorHAnsi" w:hAnsiTheme="minorHAnsi"/>
          <w:sz w:val="20"/>
        </w:rPr>
      </w:pPr>
      <w:r w:rsidRPr="007722A0">
        <w:rPr>
          <w:rFonts w:asciiTheme="minorHAnsi" w:hAnsiTheme="minorHAnsi"/>
          <w:sz w:val="20"/>
        </w:rPr>
        <w:t xml:space="preserve">Cregor, M. (Fall 2008). The building blocks of positive behavior. </w:t>
      </w:r>
      <w:r w:rsidRPr="007722A0">
        <w:rPr>
          <w:rFonts w:asciiTheme="minorHAnsi" w:hAnsiTheme="minorHAnsi"/>
          <w:i/>
          <w:sz w:val="20"/>
        </w:rPr>
        <w:t xml:space="preserve">Teaching Tolerance, </w:t>
      </w:r>
      <w:r w:rsidRPr="007722A0">
        <w:rPr>
          <w:rFonts w:asciiTheme="minorHAnsi" w:hAnsiTheme="minorHAnsi"/>
          <w:sz w:val="20"/>
        </w:rPr>
        <w:t>Issue 34, 18-21.</w:t>
      </w:r>
    </w:p>
    <w:p w:rsidR="00FC30E1" w:rsidRPr="007722A0" w:rsidRDefault="00FC30E1" w:rsidP="007722A0">
      <w:pPr>
        <w:tabs>
          <w:tab w:val="left" w:pos="-1080"/>
          <w:tab w:val="left" w:pos="-840"/>
          <w:tab w:val="left" w:pos="-240"/>
          <w:tab w:val="left" w:pos="960"/>
          <w:tab w:val="left" w:pos="1296"/>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before="100" w:after="100"/>
        <w:ind w:left="720" w:hanging="720"/>
        <w:contextualSpacing/>
        <w:rPr>
          <w:rFonts w:asciiTheme="minorHAnsi" w:hAnsiTheme="minorHAnsi"/>
          <w:sz w:val="20"/>
        </w:rPr>
      </w:pPr>
      <w:r w:rsidRPr="007722A0">
        <w:rPr>
          <w:rFonts w:asciiTheme="minorHAnsi" w:hAnsiTheme="minorHAnsi"/>
          <w:sz w:val="20"/>
        </w:rPr>
        <w:t xml:space="preserve">Crone, D., Hawken, L., &amp; Bergstrom, M., (2007). A demonstration of training, implementing and using functional behavioral assessment in 10 elementary and middle school settings.  </w:t>
      </w:r>
      <w:r w:rsidRPr="007722A0">
        <w:rPr>
          <w:rFonts w:asciiTheme="minorHAnsi" w:hAnsiTheme="minorHAnsi"/>
          <w:i/>
          <w:sz w:val="20"/>
        </w:rPr>
        <w:t>Journal of Positive Behavior Interventions, 9</w:t>
      </w:r>
      <w:r w:rsidRPr="007722A0">
        <w:rPr>
          <w:rFonts w:asciiTheme="minorHAnsi" w:hAnsiTheme="minorHAnsi"/>
          <w:sz w:val="20"/>
        </w:rPr>
        <w:t>(1). 15-29.</w:t>
      </w:r>
    </w:p>
    <w:p w:rsidR="00FC30E1" w:rsidRPr="007722A0" w:rsidRDefault="00FC30E1" w:rsidP="007722A0">
      <w:pPr>
        <w:tabs>
          <w:tab w:val="left" w:pos="7920"/>
        </w:tabs>
        <w:spacing w:before="100" w:after="100"/>
        <w:ind w:left="720" w:hanging="720"/>
        <w:contextualSpacing/>
        <w:rPr>
          <w:rFonts w:asciiTheme="minorHAnsi" w:hAnsiTheme="minorHAnsi"/>
          <w:color w:val="000000"/>
          <w:sz w:val="20"/>
        </w:rPr>
      </w:pPr>
      <w:r w:rsidRPr="007722A0">
        <w:rPr>
          <w:rFonts w:asciiTheme="minorHAnsi" w:hAnsiTheme="minorHAnsi"/>
          <w:sz w:val="20"/>
        </w:rPr>
        <w:t>Crone, D. A., &amp; Horner, R. H</w:t>
      </w:r>
      <w:r w:rsidRPr="007722A0">
        <w:rPr>
          <w:rFonts w:asciiTheme="minorHAnsi" w:hAnsiTheme="minorHAnsi"/>
          <w:color w:val="000000"/>
          <w:sz w:val="20"/>
        </w:rPr>
        <w:t xml:space="preserve">. (2003). </w:t>
      </w:r>
      <w:r w:rsidRPr="007722A0">
        <w:rPr>
          <w:rFonts w:asciiTheme="minorHAnsi" w:hAnsiTheme="minorHAnsi"/>
          <w:i/>
          <w:color w:val="000000"/>
          <w:sz w:val="20"/>
        </w:rPr>
        <w:t>Building positive behavior support systems in schools: Functional behavioral assessment.</w:t>
      </w:r>
      <w:r w:rsidRPr="007722A0">
        <w:rPr>
          <w:rFonts w:asciiTheme="minorHAnsi" w:hAnsiTheme="minorHAnsi"/>
          <w:color w:val="000000"/>
          <w:sz w:val="20"/>
        </w:rPr>
        <w:t xml:space="preserve"> New York: Guildford Press.</w:t>
      </w:r>
    </w:p>
    <w:p w:rsidR="00FC30E1" w:rsidRPr="007722A0" w:rsidRDefault="00FC30E1" w:rsidP="007722A0">
      <w:pPr>
        <w:tabs>
          <w:tab w:val="left" w:pos="7920"/>
        </w:tabs>
        <w:spacing w:before="100" w:after="100"/>
        <w:ind w:left="720" w:hanging="720"/>
        <w:contextualSpacing/>
        <w:rPr>
          <w:rFonts w:asciiTheme="minorHAnsi" w:hAnsiTheme="minorHAnsi"/>
          <w:color w:val="000000"/>
          <w:sz w:val="20"/>
        </w:rPr>
      </w:pPr>
      <w:r w:rsidRPr="007722A0">
        <w:rPr>
          <w:rFonts w:asciiTheme="minorHAnsi" w:hAnsiTheme="minorHAnsi"/>
          <w:color w:val="000000"/>
          <w:sz w:val="20"/>
        </w:rPr>
        <w:t xml:space="preserve">Crone, D. A., Horner, R. H., &amp; Hawken, L. S. (2004). </w:t>
      </w:r>
      <w:r w:rsidRPr="007722A0">
        <w:rPr>
          <w:rFonts w:asciiTheme="minorHAnsi" w:hAnsiTheme="minorHAnsi"/>
          <w:i/>
          <w:color w:val="000000"/>
          <w:sz w:val="20"/>
        </w:rPr>
        <w:t>Responding to problem behavior in schools: The behavior education program.</w:t>
      </w:r>
      <w:r w:rsidRPr="007722A0">
        <w:rPr>
          <w:rFonts w:asciiTheme="minorHAnsi" w:hAnsiTheme="minorHAnsi"/>
          <w:color w:val="000000"/>
          <w:sz w:val="20"/>
        </w:rPr>
        <w:t xml:space="preserve">  New York: Guilford Press.</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color w:val="000000"/>
          <w:sz w:val="20"/>
        </w:rPr>
        <w:t xml:space="preserve">Darch, C. B., &amp; Kameenui, E. J. (2003). </w:t>
      </w:r>
      <w:r w:rsidRPr="007722A0">
        <w:rPr>
          <w:rFonts w:asciiTheme="minorHAnsi" w:hAnsiTheme="minorHAnsi"/>
          <w:i/>
          <w:color w:val="000000"/>
          <w:sz w:val="20"/>
        </w:rPr>
        <w:t>Instructional classroom management: A proactive approach to behavior management.</w:t>
      </w:r>
      <w:r w:rsidRPr="007722A0">
        <w:rPr>
          <w:rFonts w:asciiTheme="minorHAnsi" w:hAnsiTheme="minorHAnsi"/>
          <w:color w:val="000000"/>
          <w:sz w:val="20"/>
        </w:rPr>
        <w:t xml:space="preserve"> (2</w:t>
      </w:r>
      <w:r w:rsidRPr="007722A0">
        <w:rPr>
          <w:rFonts w:asciiTheme="minorHAnsi" w:hAnsiTheme="minorHAnsi"/>
          <w:color w:val="000000"/>
          <w:sz w:val="20"/>
          <w:vertAlign w:val="superscript"/>
        </w:rPr>
        <w:t>nd</w:t>
      </w:r>
      <w:r w:rsidRPr="007722A0">
        <w:rPr>
          <w:rFonts w:asciiTheme="minorHAnsi" w:hAnsiTheme="minorHAnsi"/>
          <w:color w:val="000000"/>
          <w:sz w:val="20"/>
        </w:rPr>
        <w:t xml:space="preserve"> ed.). White Plains, NY: Longman</w:t>
      </w:r>
      <w:r w:rsidRPr="007722A0">
        <w:rPr>
          <w:rFonts w:asciiTheme="minorHAnsi" w:hAnsiTheme="minorHAnsi"/>
          <w:sz w:val="20"/>
        </w:rPr>
        <w:t>.</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De Pry, R. L., &amp; Sugai, G. (2002). The effect of active supervision and precorrection on minor behavioral incidents in a sixth grade general education classroom. </w:t>
      </w:r>
      <w:r w:rsidRPr="007722A0">
        <w:rPr>
          <w:rFonts w:asciiTheme="minorHAnsi" w:hAnsiTheme="minorHAnsi"/>
          <w:i/>
          <w:sz w:val="20"/>
        </w:rPr>
        <w:t>Journal of Behavioral Education, 11,</w:t>
      </w:r>
      <w:r w:rsidRPr="007722A0">
        <w:rPr>
          <w:rFonts w:asciiTheme="minorHAnsi" w:hAnsiTheme="minorHAnsi"/>
          <w:sz w:val="20"/>
        </w:rPr>
        <w:t xml:space="preserve"> 255-267.</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Dootlitte, J., &amp; Horner R., (2007). Sustaining school-wide positive behavior support.  Manuscript in preparation.</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Drasgow, E., Yell, M. L., Bradley, R., &amp; Shriner, J. G. (1999). The IDEA amendments of 1997: A school-wide model for conducting functional behavioral assessments and developing behavior intervention plans. </w:t>
      </w:r>
      <w:r w:rsidRPr="007722A0">
        <w:rPr>
          <w:rFonts w:asciiTheme="minorHAnsi" w:hAnsiTheme="minorHAnsi"/>
          <w:i/>
          <w:sz w:val="20"/>
        </w:rPr>
        <w:t>Education and Treatment of Children, 22,</w:t>
      </w:r>
      <w:r w:rsidRPr="007722A0">
        <w:rPr>
          <w:rFonts w:asciiTheme="minorHAnsi" w:hAnsiTheme="minorHAnsi"/>
          <w:sz w:val="20"/>
        </w:rPr>
        <w:t xml:space="preserve"> 244-266.</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Drasgow, E., &amp; Yell, M. L. (2002). School-wide behavior support: Legal implications and requirements. </w:t>
      </w:r>
      <w:r w:rsidRPr="007722A0">
        <w:rPr>
          <w:rFonts w:asciiTheme="minorHAnsi" w:hAnsiTheme="minorHAnsi"/>
          <w:i/>
          <w:sz w:val="20"/>
        </w:rPr>
        <w:t>Child and Family Behavior Therapy, 24,</w:t>
      </w:r>
      <w:r w:rsidRPr="007722A0">
        <w:rPr>
          <w:rFonts w:asciiTheme="minorHAnsi" w:hAnsiTheme="minorHAnsi"/>
          <w:sz w:val="20"/>
        </w:rPr>
        <w:t xml:space="preserve"> 129-145.</w:t>
      </w:r>
    </w:p>
    <w:p w:rsidR="00FC30E1" w:rsidRPr="007722A0" w:rsidRDefault="00FC30E1" w:rsidP="007722A0">
      <w:pPr>
        <w:tabs>
          <w:tab w:val="left" w:pos="7920"/>
        </w:tabs>
        <w:spacing w:before="100" w:after="100"/>
        <w:ind w:left="720" w:hanging="720"/>
        <w:contextualSpacing/>
        <w:rPr>
          <w:rFonts w:asciiTheme="minorHAnsi" w:eastAsia="+mj-ea" w:hAnsiTheme="minorHAnsi"/>
          <w:sz w:val="20"/>
        </w:rPr>
      </w:pPr>
      <w:r w:rsidRPr="007722A0">
        <w:rPr>
          <w:rFonts w:asciiTheme="minorHAnsi" w:eastAsia="+mj-ea" w:hAnsiTheme="minorHAnsi"/>
          <w:sz w:val="20"/>
        </w:rPr>
        <w:t xml:space="preserve">Duchnowski, A. J., Kutash, K., &amp; Romney, S., (2006). </w:t>
      </w:r>
      <w:r w:rsidRPr="007722A0">
        <w:rPr>
          <w:rFonts w:asciiTheme="minorHAnsi" w:eastAsia="+mj-ea" w:hAnsiTheme="minorHAnsi"/>
          <w:i/>
          <w:sz w:val="20"/>
        </w:rPr>
        <w:t>Voices from the field: A blueprint for schools to increase involvement of families who have children with emotional disturbances.</w:t>
      </w:r>
      <w:r w:rsidRPr="007722A0">
        <w:rPr>
          <w:rFonts w:asciiTheme="minorHAnsi" w:eastAsia="+mj-ea" w:hAnsiTheme="minorHAnsi"/>
          <w:sz w:val="20"/>
        </w:rPr>
        <w:t xml:space="preserve"> Tampa, FL: University of South Florida, The Louis de la  Parte Florida Mental Health Institute, Department of Child and Family Studies.</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Duda, M. A., Dunlap, G., Fox, L., Lentini, R., &amp; Clarke, S.  (2004). An experimental evaluation of positive behavior support in a community preschool program.  </w:t>
      </w:r>
      <w:r w:rsidRPr="007722A0">
        <w:rPr>
          <w:rFonts w:asciiTheme="minorHAnsi" w:hAnsiTheme="minorHAnsi"/>
          <w:i/>
          <w:sz w:val="20"/>
        </w:rPr>
        <w:t>Topics in Early Childhood Special Education, 24</w:t>
      </w:r>
      <w:r w:rsidRPr="007722A0">
        <w:rPr>
          <w:rFonts w:asciiTheme="minorHAnsi" w:hAnsiTheme="minorHAnsi"/>
          <w:sz w:val="20"/>
        </w:rPr>
        <w:t>(3), 143-155.</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Eber, L. (1996). Restructuring schools through wraparound planning: The LADSE experience. In R. J. Illback &amp; C. M. Nelson (Eds.), </w:t>
      </w:r>
      <w:r w:rsidRPr="007722A0">
        <w:rPr>
          <w:rFonts w:asciiTheme="minorHAnsi" w:hAnsiTheme="minorHAnsi"/>
          <w:i/>
          <w:sz w:val="20"/>
        </w:rPr>
        <w:t>School-based services for students with emotional and behavioral disorders</w:t>
      </w:r>
      <w:r w:rsidRPr="007722A0">
        <w:rPr>
          <w:rFonts w:asciiTheme="minorHAnsi" w:hAnsiTheme="minorHAnsi"/>
          <w:sz w:val="20"/>
        </w:rPr>
        <w:t> (pp. 139-154). Binghamton, NY: Haworth Press.</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Eber, L., &amp; Nelson, C. M. (1997). School-based wraparound planning: Integrating services for students with emotional and behavioral needs.</w:t>
      </w:r>
      <w:r w:rsidRPr="007722A0">
        <w:rPr>
          <w:rFonts w:asciiTheme="minorHAnsi" w:hAnsiTheme="minorHAnsi"/>
          <w:i/>
          <w:sz w:val="20"/>
        </w:rPr>
        <w:t xml:space="preserve"> American Journal of Orthopsychiatry, 67,</w:t>
      </w:r>
      <w:r w:rsidRPr="007722A0">
        <w:rPr>
          <w:rFonts w:asciiTheme="minorHAnsi" w:hAnsiTheme="minorHAnsi"/>
          <w:sz w:val="20"/>
        </w:rPr>
        <w:t xml:space="preserve"> 385-395.</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Epstein, M. H., Kutash, K., &amp; Duchnowski, A. (Eds.) (1998). </w:t>
      </w:r>
      <w:r w:rsidRPr="007722A0">
        <w:rPr>
          <w:rFonts w:asciiTheme="minorHAnsi" w:hAnsiTheme="minorHAnsi"/>
          <w:i/>
          <w:sz w:val="20"/>
        </w:rPr>
        <w:t>Outcomes for children and youth with emotional and behavioral disorders and their families: Programs and evaluation best practices</w:t>
      </w:r>
      <w:r w:rsidRPr="007722A0">
        <w:rPr>
          <w:rFonts w:asciiTheme="minorHAnsi" w:hAnsiTheme="minorHAnsi"/>
          <w:sz w:val="20"/>
        </w:rPr>
        <w:t>. Austin, TX: Pro-Ed.</w:t>
      </w:r>
    </w:p>
    <w:p w:rsidR="00FC30E1" w:rsidRPr="007722A0" w:rsidRDefault="00FC30E1" w:rsidP="007722A0">
      <w:pPr>
        <w:autoSpaceDE w:val="0"/>
        <w:autoSpaceDN w:val="0"/>
        <w:adjustRightInd w:val="0"/>
        <w:spacing w:before="100" w:after="100"/>
        <w:ind w:left="720" w:hanging="720"/>
        <w:contextualSpacing/>
        <w:rPr>
          <w:rFonts w:asciiTheme="minorHAnsi" w:hAnsiTheme="minorHAnsi"/>
          <w:sz w:val="20"/>
        </w:rPr>
      </w:pPr>
      <w:r w:rsidRPr="007722A0">
        <w:rPr>
          <w:rFonts w:asciiTheme="minorHAnsi" w:hAnsiTheme="minorHAnsi"/>
          <w:sz w:val="20"/>
        </w:rPr>
        <w:t xml:space="preserve">Epstein, M. H., &amp; Walker, H. M. (2002). Special education: Best practices and First Step to Success. In B. J. Burns &amp; K. Hoagwood (Eds.), </w:t>
      </w:r>
      <w:r w:rsidRPr="007722A0">
        <w:rPr>
          <w:rFonts w:asciiTheme="minorHAnsi" w:hAnsiTheme="minorHAnsi"/>
          <w:i/>
          <w:sz w:val="20"/>
        </w:rPr>
        <w:t>Community treatment for youth: Evidence-based interventions for severe emotional and behavioral disorders</w:t>
      </w:r>
      <w:r w:rsidRPr="007722A0">
        <w:rPr>
          <w:rFonts w:asciiTheme="minorHAnsi" w:hAnsiTheme="minorHAnsi"/>
          <w:sz w:val="20"/>
        </w:rPr>
        <w:t xml:space="preserve"> (pp. 179-197). New York: Oxford University Press.</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Evans, S. W., Weist, M. D., &amp; Serpell, Z. N. (Eds.), </w:t>
      </w:r>
      <w:r w:rsidRPr="007722A0">
        <w:rPr>
          <w:rFonts w:asciiTheme="minorHAnsi" w:hAnsiTheme="minorHAnsi"/>
          <w:i/>
          <w:sz w:val="20"/>
        </w:rPr>
        <w:t xml:space="preserve">Advances in school-based mental health interventions: Best practices and program models. </w:t>
      </w:r>
      <w:r w:rsidRPr="007722A0">
        <w:rPr>
          <w:rFonts w:asciiTheme="minorHAnsi" w:hAnsiTheme="minorHAnsi"/>
          <w:sz w:val="20"/>
        </w:rPr>
        <w:t>Kingston, NJ: Civic Research Institute.</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Fairbanks, S., Sugai, G., Guardino, D., &amp; Lathrop, M. (2007). Response to intervention: Examining classroom behavior support in second grade. </w:t>
      </w:r>
      <w:r w:rsidRPr="007722A0">
        <w:rPr>
          <w:rFonts w:asciiTheme="minorHAnsi" w:hAnsiTheme="minorHAnsi"/>
          <w:i/>
          <w:sz w:val="20"/>
        </w:rPr>
        <w:t>Exceptional Children, 73,</w:t>
      </w:r>
      <w:r w:rsidRPr="007722A0">
        <w:rPr>
          <w:rFonts w:asciiTheme="minorHAnsi" w:hAnsiTheme="minorHAnsi"/>
          <w:sz w:val="20"/>
        </w:rPr>
        <w:t xml:space="preserve"> 288-310.</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Fanning, P., Theodos, J., Benner, C., &amp; Bohanon-Edmonson, H. (2004). Integrating proactive discipline practices into codes of conduct. </w:t>
      </w:r>
      <w:r w:rsidRPr="007722A0">
        <w:rPr>
          <w:rFonts w:asciiTheme="minorHAnsi" w:hAnsiTheme="minorHAnsi"/>
          <w:i/>
          <w:sz w:val="20"/>
        </w:rPr>
        <w:t>Journal of School Violence, 3</w:t>
      </w:r>
      <w:r w:rsidRPr="007722A0">
        <w:rPr>
          <w:rFonts w:asciiTheme="minorHAnsi" w:hAnsiTheme="minorHAnsi"/>
          <w:sz w:val="20"/>
        </w:rPr>
        <w:t>(1), 45-61.</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Filter, K. J., McKenna, M. K., Benedict, E. A., Horner, R. H., Todd, A. W., &amp; Watson, J. (2007).  Check in/ Check out: A post-hoc evaluation of an efficient, secondary-level targeted intervention for reducing problem behaviors in schools. </w:t>
      </w:r>
      <w:r w:rsidRPr="007722A0">
        <w:rPr>
          <w:rFonts w:asciiTheme="minorHAnsi" w:hAnsiTheme="minorHAnsi"/>
          <w:i/>
          <w:sz w:val="20"/>
        </w:rPr>
        <w:t>Education and Treatment of Children, 30,</w:t>
      </w:r>
      <w:r w:rsidRPr="007722A0">
        <w:rPr>
          <w:rFonts w:asciiTheme="minorHAnsi" w:hAnsiTheme="minorHAnsi"/>
          <w:sz w:val="20"/>
        </w:rPr>
        <w:t xml:space="preserve"> 69-84.</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Fixsen, D. L., Naoom, S. F., Blase, K. A., Friedman, R. M., &amp; Wallace, F. (2005). </w:t>
      </w:r>
      <w:r w:rsidRPr="007722A0">
        <w:rPr>
          <w:rFonts w:asciiTheme="minorHAnsi" w:hAnsiTheme="minorHAnsi"/>
          <w:i/>
          <w:sz w:val="20"/>
        </w:rPr>
        <w:t>Implementation Research: A Synthesis of the Literature</w:t>
      </w:r>
      <w:r w:rsidRPr="007722A0">
        <w:rPr>
          <w:rFonts w:asciiTheme="minorHAnsi" w:hAnsiTheme="minorHAnsi"/>
          <w:sz w:val="20"/>
        </w:rPr>
        <w:t>. (FMHI Publication #231). Tampa, FL: Florida Mental Health Institute, The National Implementation Research Network.</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Fox, L., Dunlap, G., &amp; Benito, N. (2001). Vincent’s story: From Head Start to fourth grade. </w:t>
      </w:r>
      <w:r w:rsidRPr="007722A0">
        <w:rPr>
          <w:rFonts w:asciiTheme="minorHAnsi" w:hAnsiTheme="minorHAnsi"/>
          <w:i/>
          <w:sz w:val="20"/>
        </w:rPr>
        <w:t>Beyond Behavior, 11</w:t>
      </w:r>
      <w:r w:rsidRPr="007722A0">
        <w:rPr>
          <w:rFonts w:asciiTheme="minorHAnsi" w:hAnsiTheme="minorHAnsi"/>
          <w:sz w:val="20"/>
        </w:rPr>
        <w:t>(1)</w:t>
      </w:r>
      <w:r w:rsidRPr="007722A0">
        <w:rPr>
          <w:rFonts w:asciiTheme="minorHAnsi" w:hAnsiTheme="minorHAnsi"/>
          <w:i/>
          <w:sz w:val="20"/>
        </w:rPr>
        <w:t>,</w:t>
      </w:r>
      <w:r w:rsidRPr="007722A0">
        <w:rPr>
          <w:rFonts w:asciiTheme="minorHAnsi" w:hAnsiTheme="minorHAnsi"/>
          <w:sz w:val="20"/>
        </w:rPr>
        <w:t xml:space="preserve"> 5-6.</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Fox, L., Dunlap, G., &amp; Powell, D. (2002). Young children with challenging behavior: Issues and considerations for behavior support. </w:t>
      </w:r>
      <w:r w:rsidRPr="007722A0">
        <w:rPr>
          <w:rFonts w:asciiTheme="minorHAnsi" w:hAnsiTheme="minorHAnsi"/>
          <w:i/>
          <w:sz w:val="20"/>
        </w:rPr>
        <w:t>Journal of Positive Behavioral Interventions, 4,</w:t>
      </w:r>
      <w:r w:rsidRPr="007722A0">
        <w:rPr>
          <w:rFonts w:asciiTheme="minorHAnsi" w:hAnsiTheme="minorHAnsi"/>
          <w:sz w:val="20"/>
        </w:rPr>
        <w:t xml:space="preserve"> 208-217.</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Frankland, H. C., Edmonson, H., &amp; Turnbull, A. P. (2001). Positive behavioral support: Family, school, and community partnerships. </w:t>
      </w:r>
      <w:r w:rsidRPr="007722A0">
        <w:rPr>
          <w:rFonts w:asciiTheme="minorHAnsi" w:hAnsiTheme="minorHAnsi"/>
          <w:i/>
          <w:sz w:val="20"/>
        </w:rPr>
        <w:t>Beyond Behavior, 11</w:t>
      </w:r>
      <w:r w:rsidRPr="007722A0">
        <w:rPr>
          <w:rFonts w:asciiTheme="minorHAnsi" w:hAnsiTheme="minorHAnsi"/>
          <w:sz w:val="20"/>
        </w:rPr>
        <w:t>(1)</w:t>
      </w:r>
      <w:r w:rsidRPr="007722A0">
        <w:rPr>
          <w:rFonts w:asciiTheme="minorHAnsi" w:hAnsiTheme="minorHAnsi"/>
          <w:i/>
          <w:sz w:val="20"/>
        </w:rPr>
        <w:t>.</w:t>
      </w:r>
      <w:r w:rsidRPr="007722A0">
        <w:rPr>
          <w:rFonts w:asciiTheme="minorHAnsi" w:hAnsiTheme="minorHAnsi"/>
          <w:sz w:val="20"/>
        </w:rPr>
        <w:t xml:space="preserve"> 7-9.</w:t>
      </w:r>
    </w:p>
    <w:p w:rsidR="00FC30E1" w:rsidRPr="007722A0" w:rsidRDefault="00FC30E1" w:rsidP="007722A0">
      <w:pPr>
        <w:tabs>
          <w:tab w:val="left" w:pos="7920"/>
        </w:tabs>
        <w:spacing w:before="100" w:after="100"/>
        <w:ind w:left="720" w:hanging="720"/>
        <w:contextualSpacing/>
        <w:rPr>
          <w:rFonts w:asciiTheme="minorHAnsi" w:hAnsiTheme="minorHAnsi"/>
          <w:i/>
          <w:sz w:val="20"/>
        </w:rPr>
      </w:pPr>
      <w:r w:rsidRPr="007722A0">
        <w:rPr>
          <w:rFonts w:asciiTheme="minorHAnsi" w:hAnsiTheme="minorHAnsi"/>
          <w:sz w:val="20"/>
        </w:rPr>
        <w:t xml:space="preserve">Franze, K., Kamps, D. (2008). The utilization and effects of positive behavior supports strategies on an urban school playground. </w:t>
      </w:r>
      <w:r w:rsidRPr="007722A0">
        <w:rPr>
          <w:rFonts w:asciiTheme="minorHAnsi" w:hAnsiTheme="minorHAnsi"/>
          <w:i/>
          <w:sz w:val="20"/>
        </w:rPr>
        <w:t>Journal of Positive Behavior Interventions, 10</w:t>
      </w:r>
      <w:r w:rsidRPr="007722A0">
        <w:rPr>
          <w:rFonts w:asciiTheme="minorHAnsi" w:hAnsiTheme="minorHAnsi"/>
          <w:sz w:val="20"/>
        </w:rPr>
        <w:t>(3)</w:t>
      </w:r>
      <w:r w:rsidRPr="007722A0">
        <w:rPr>
          <w:rFonts w:asciiTheme="minorHAnsi" w:hAnsiTheme="minorHAnsi"/>
          <w:i/>
          <w:sz w:val="20"/>
        </w:rPr>
        <w:t>,</w:t>
      </w:r>
      <w:r w:rsidRPr="007722A0">
        <w:rPr>
          <w:rFonts w:asciiTheme="minorHAnsi" w:hAnsiTheme="minorHAnsi"/>
          <w:sz w:val="20"/>
        </w:rPr>
        <w:t>150-161.</w:t>
      </w:r>
      <w:r w:rsidRPr="007722A0">
        <w:rPr>
          <w:rFonts w:asciiTheme="minorHAnsi" w:hAnsiTheme="minorHAnsi"/>
          <w:i/>
          <w:sz w:val="20"/>
        </w:rPr>
        <w:t xml:space="preserve"> </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Galloway, R., Panyon, M., Smith, C., &amp; Wessendorf, S., (in press).  Systems change with school-wide positive behavior support:  Iowa’s work in progress.</w:t>
      </w:r>
      <w:r w:rsidRPr="007722A0">
        <w:rPr>
          <w:rFonts w:asciiTheme="minorHAnsi" w:hAnsiTheme="minorHAnsi"/>
          <w:i/>
          <w:sz w:val="20"/>
        </w:rPr>
        <w:t>Journal of Positive Behavior Interventions.</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George, H. P., &amp; Kincaid, D. K. (2008). Building district-level capacity for positive behavior support. </w:t>
      </w:r>
      <w:r w:rsidRPr="007722A0">
        <w:rPr>
          <w:rFonts w:asciiTheme="minorHAnsi" w:hAnsiTheme="minorHAnsi"/>
          <w:i/>
          <w:sz w:val="20"/>
        </w:rPr>
        <w:t xml:space="preserve">Journal of Behavior Interventions, 10, </w:t>
      </w:r>
      <w:r w:rsidRPr="007722A0">
        <w:rPr>
          <w:rFonts w:asciiTheme="minorHAnsi" w:hAnsiTheme="minorHAnsi"/>
          <w:sz w:val="20"/>
        </w:rPr>
        <w:t>20-32.</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Golly, A., Sprague, J., Walker, H. M., Beard, K., &amp; Gorham, G. (2000). The First Step to Success program: An analysis of outcomes with identical twins across multiple baselines. </w:t>
      </w:r>
      <w:r w:rsidRPr="007722A0">
        <w:rPr>
          <w:rFonts w:asciiTheme="minorHAnsi" w:hAnsiTheme="minorHAnsi"/>
          <w:i/>
          <w:sz w:val="20"/>
        </w:rPr>
        <w:t>Behavioral Disorders</w:t>
      </w:r>
      <w:r w:rsidRPr="007722A0">
        <w:rPr>
          <w:rFonts w:asciiTheme="minorHAnsi" w:hAnsiTheme="minorHAnsi"/>
          <w:sz w:val="20"/>
        </w:rPr>
        <w:t xml:space="preserve">, </w:t>
      </w:r>
      <w:r w:rsidRPr="007722A0">
        <w:rPr>
          <w:rFonts w:asciiTheme="minorHAnsi" w:hAnsiTheme="minorHAnsi"/>
          <w:i/>
          <w:sz w:val="20"/>
        </w:rPr>
        <w:t>25</w:t>
      </w:r>
      <w:r w:rsidRPr="007722A0">
        <w:rPr>
          <w:rFonts w:asciiTheme="minorHAnsi" w:hAnsiTheme="minorHAnsi"/>
          <w:sz w:val="20"/>
        </w:rPr>
        <w:t xml:space="preserve">(3), 170-182. </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Golly, A., Stiller, B., &amp; Walker, H. M. (1998). First Step to Success: Replication and social validation of an early intervention program. </w:t>
      </w:r>
      <w:r w:rsidRPr="007722A0">
        <w:rPr>
          <w:rFonts w:asciiTheme="minorHAnsi" w:hAnsiTheme="minorHAnsi"/>
          <w:i/>
          <w:sz w:val="20"/>
        </w:rPr>
        <w:t>Journal of Emotional and Behavioral Disorders 6(4)</w:t>
      </w:r>
      <w:r w:rsidRPr="007722A0">
        <w:rPr>
          <w:rFonts w:asciiTheme="minorHAnsi" w:hAnsiTheme="minorHAnsi"/>
          <w:sz w:val="20"/>
        </w:rPr>
        <w:t>, 243-250.</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Gottfredson, D.C. (1997). School-based crime prevention. In L. Sherman, D. Gottfredson, D. Mackenzie, J. Eck, P. Reuter, &amp; S. Bushway (Eds.), </w:t>
      </w:r>
      <w:r w:rsidRPr="007722A0">
        <w:rPr>
          <w:rFonts w:asciiTheme="minorHAnsi" w:hAnsiTheme="minorHAnsi"/>
          <w:i/>
          <w:sz w:val="20"/>
        </w:rPr>
        <w:t>Preventing crime: What works, what doesn't, what's promising.</w:t>
      </w:r>
      <w:r w:rsidRPr="007722A0">
        <w:rPr>
          <w:rFonts w:asciiTheme="minorHAnsi" w:hAnsiTheme="minorHAnsi"/>
          <w:sz w:val="20"/>
        </w:rPr>
        <w:t xml:space="preserve"> (Chapter 5, pp. 1-47) College Park, MD: Department of Criminology and Criminal Justice.</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Gottfredson, D.C. (1987).  An evaluation of an organization development approach to reducing school disorder.  </w:t>
      </w:r>
      <w:r w:rsidRPr="007722A0">
        <w:rPr>
          <w:rFonts w:asciiTheme="minorHAnsi" w:hAnsiTheme="minorHAnsi"/>
          <w:i/>
          <w:sz w:val="20"/>
        </w:rPr>
        <w:t>Evaluation Review, 11,</w:t>
      </w:r>
      <w:r w:rsidRPr="007722A0">
        <w:rPr>
          <w:rFonts w:asciiTheme="minorHAnsi" w:hAnsiTheme="minorHAnsi"/>
          <w:sz w:val="20"/>
        </w:rPr>
        <w:t xml:space="preserve"> 739-763.</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Gottfredson, G. D., &amp; Gottfredson, D. C. (1996). </w:t>
      </w:r>
      <w:r w:rsidRPr="007722A0">
        <w:rPr>
          <w:rFonts w:asciiTheme="minorHAnsi" w:hAnsiTheme="minorHAnsi"/>
          <w:i/>
          <w:sz w:val="20"/>
        </w:rPr>
        <w:t>A national study of delinquency prevention in schools: Rationale for a study to describe the extensiveness and implementation of programs to prevent adolescent problem behavior in schools.</w:t>
      </w:r>
      <w:r w:rsidRPr="007722A0">
        <w:rPr>
          <w:rFonts w:asciiTheme="minorHAnsi" w:hAnsiTheme="minorHAnsi"/>
          <w:sz w:val="20"/>
        </w:rPr>
        <w:t xml:space="preserve"> Ellicott City, MD: Gottfredson Associates, Inc.</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Gottfredson, D.C., Gottfredson, G.D., &amp; Hybl, L.G, (1993).  Managing adolescent behavior: A multiyear, multischool study. </w:t>
      </w:r>
      <w:r w:rsidRPr="007722A0">
        <w:rPr>
          <w:rFonts w:asciiTheme="minorHAnsi" w:hAnsiTheme="minorHAnsi"/>
          <w:i/>
          <w:sz w:val="20"/>
        </w:rPr>
        <w:t>American Educational Research Journal, 30,</w:t>
      </w:r>
      <w:r w:rsidRPr="007722A0">
        <w:rPr>
          <w:rFonts w:asciiTheme="minorHAnsi" w:hAnsiTheme="minorHAnsi"/>
          <w:sz w:val="20"/>
        </w:rPr>
        <w:t xml:space="preserve"> 179-215.</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Gottfredson, D.C., Gottfredson, G.D., &amp; Skroban, S. (1996).  A multimodel school based prevention demonstration.  </w:t>
      </w:r>
      <w:r w:rsidRPr="007722A0">
        <w:rPr>
          <w:rFonts w:asciiTheme="minorHAnsi" w:hAnsiTheme="minorHAnsi"/>
          <w:i/>
          <w:sz w:val="20"/>
        </w:rPr>
        <w:t>Journal of Adolescent Research, 11,</w:t>
      </w:r>
      <w:r w:rsidRPr="007722A0">
        <w:rPr>
          <w:rFonts w:asciiTheme="minorHAnsi" w:hAnsiTheme="minorHAnsi"/>
          <w:sz w:val="20"/>
        </w:rPr>
        <w:t xml:space="preserve"> 97-115.</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Gottfredson, D.C., Karweit, N.L., &amp; Gottfredson, G.D. (1989).  </w:t>
      </w:r>
      <w:r w:rsidRPr="007722A0">
        <w:rPr>
          <w:rFonts w:asciiTheme="minorHAnsi" w:hAnsiTheme="minorHAnsi"/>
          <w:i/>
          <w:sz w:val="20"/>
        </w:rPr>
        <w:t>Reducing Disorderly Behavior in Middle Schools.</w:t>
      </w:r>
      <w:r w:rsidRPr="007722A0">
        <w:rPr>
          <w:rFonts w:asciiTheme="minorHAnsi" w:hAnsiTheme="minorHAnsi"/>
          <w:sz w:val="20"/>
        </w:rPr>
        <w:t xml:space="preserve"> (Report No. 47). Baltimore, MD: John Hopkins University, Center of Research on Elementary and Middle Schools.</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Greenberg, M. T., Weissberg, R. P., O’Brien, M. U., Zins, J. E., Fredericks, L., Resnik, H., &amp; Elias, M. J. (2003). Enhancing school-based prevention and youth development through coordinated social, emotional, and academic learning. </w:t>
      </w:r>
      <w:r w:rsidRPr="007722A0">
        <w:rPr>
          <w:rFonts w:asciiTheme="minorHAnsi" w:hAnsiTheme="minorHAnsi"/>
          <w:i/>
          <w:sz w:val="20"/>
        </w:rPr>
        <w:t>American Psychologist, 58,</w:t>
      </w:r>
      <w:r w:rsidRPr="007722A0">
        <w:rPr>
          <w:rFonts w:asciiTheme="minorHAnsi" w:hAnsiTheme="minorHAnsi"/>
          <w:sz w:val="20"/>
        </w:rPr>
        <w:t xml:space="preserve"> 466-474.</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Greenwood, C. R., Delquadri, J., &amp; Bulgren, J. (1993).  Current challenges to behavioral technology in the reform of schooling:  Large-scale, high-quality implementation and sustained use of effective educational practices. </w:t>
      </w:r>
      <w:r w:rsidRPr="007722A0">
        <w:rPr>
          <w:rFonts w:asciiTheme="minorHAnsi" w:hAnsiTheme="minorHAnsi"/>
          <w:i/>
          <w:sz w:val="20"/>
        </w:rPr>
        <w:t>Education and Treatment of Children, 16</w:t>
      </w:r>
      <w:r w:rsidRPr="007722A0">
        <w:rPr>
          <w:rFonts w:asciiTheme="minorHAnsi" w:hAnsiTheme="minorHAnsi"/>
          <w:sz w:val="20"/>
        </w:rPr>
        <w:t>(4)</w:t>
      </w:r>
      <w:r w:rsidRPr="007722A0">
        <w:rPr>
          <w:rFonts w:asciiTheme="minorHAnsi" w:hAnsiTheme="minorHAnsi"/>
          <w:i/>
          <w:sz w:val="20"/>
        </w:rPr>
        <w:t>,</w:t>
      </w:r>
      <w:r w:rsidRPr="007722A0">
        <w:rPr>
          <w:rFonts w:asciiTheme="minorHAnsi" w:hAnsiTheme="minorHAnsi"/>
          <w:sz w:val="20"/>
        </w:rPr>
        <w:t xml:space="preserve"> 401-404.</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Gresham, F. M., Van, M. B., &amp; Cook, C. R. (2006). Social skills training for teaching replacement behaviors: Remediating acquisition deficits in at-risk students. </w:t>
      </w:r>
      <w:r w:rsidRPr="007722A0">
        <w:rPr>
          <w:rFonts w:asciiTheme="minorHAnsi" w:hAnsiTheme="minorHAnsi"/>
          <w:i/>
          <w:sz w:val="20"/>
        </w:rPr>
        <w:t>Behavioral Disorders, 31,</w:t>
      </w:r>
      <w:r w:rsidRPr="007722A0">
        <w:rPr>
          <w:rFonts w:asciiTheme="minorHAnsi" w:hAnsiTheme="minorHAnsi"/>
          <w:sz w:val="20"/>
        </w:rPr>
        <w:t xml:space="preserve"> 363-377.</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eastAsia="MS Mincho" w:hAnsiTheme="minorHAnsi"/>
          <w:sz w:val="20"/>
        </w:rPr>
        <w:t xml:space="preserve">Gresham, F. M., Sugai, G., &amp; Horner, R. H. (2001). Social competence of students with high-incidence disabilities: Conceptual and methodological issues in interpreting outcomes of social skills training. </w:t>
      </w:r>
      <w:r w:rsidRPr="007722A0">
        <w:rPr>
          <w:rFonts w:asciiTheme="minorHAnsi" w:eastAsia="MS Mincho" w:hAnsiTheme="minorHAnsi"/>
          <w:i/>
          <w:sz w:val="20"/>
        </w:rPr>
        <w:t>Exceptional Children, 67,</w:t>
      </w:r>
      <w:r w:rsidRPr="007722A0">
        <w:rPr>
          <w:rFonts w:asciiTheme="minorHAnsi" w:eastAsia="MS Mincho" w:hAnsiTheme="minorHAnsi"/>
          <w:sz w:val="20"/>
        </w:rPr>
        <w:t xml:space="preserve"> 311-344.</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Guerra, N. G., &amp; Williams, K. R. (1996). </w:t>
      </w:r>
      <w:r w:rsidRPr="007722A0">
        <w:rPr>
          <w:rFonts w:asciiTheme="minorHAnsi" w:hAnsiTheme="minorHAnsi"/>
          <w:i/>
          <w:sz w:val="20"/>
        </w:rPr>
        <w:t>A program planning guide for youth violence prevention: A risk-focused approach.</w:t>
      </w:r>
      <w:r w:rsidRPr="007722A0">
        <w:rPr>
          <w:rFonts w:asciiTheme="minorHAnsi" w:hAnsiTheme="minorHAnsi"/>
          <w:sz w:val="20"/>
        </w:rPr>
        <w:t xml:space="preserve"> Center for the Study and Prevention of Violence. University of Colorado, Boulder.</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Harvey, M. T., Lewis-Palmer, T., Horner, R. H., &amp; Sugai, G. (2003). Trans-situational interventions: Generalization of behavior support across school and home environments. </w:t>
      </w:r>
      <w:r w:rsidRPr="007722A0">
        <w:rPr>
          <w:rFonts w:asciiTheme="minorHAnsi" w:hAnsiTheme="minorHAnsi"/>
          <w:i/>
          <w:sz w:val="20"/>
        </w:rPr>
        <w:t>Behavioral Disorders, 28,</w:t>
      </w:r>
      <w:r w:rsidRPr="007722A0">
        <w:rPr>
          <w:rFonts w:asciiTheme="minorHAnsi" w:hAnsiTheme="minorHAnsi"/>
          <w:sz w:val="20"/>
        </w:rPr>
        <w:t xml:space="preserve"> 299-213.</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Hawken, L. (2006). School psychologists as leaders in the implementation of a targeted intervention: The Behavior Education Program (BEP). </w:t>
      </w:r>
      <w:r w:rsidRPr="007722A0">
        <w:rPr>
          <w:rFonts w:asciiTheme="minorHAnsi" w:hAnsiTheme="minorHAnsi"/>
          <w:i/>
          <w:sz w:val="20"/>
        </w:rPr>
        <w:t>School Psychology Quarterly, 21</w:t>
      </w:r>
      <w:r w:rsidRPr="007722A0">
        <w:rPr>
          <w:rFonts w:asciiTheme="minorHAnsi" w:hAnsiTheme="minorHAnsi"/>
          <w:sz w:val="20"/>
        </w:rPr>
        <w:t>, 91-111.</w:t>
      </w:r>
    </w:p>
    <w:p w:rsidR="00FC30E1" w:rsidRPr="007722A0" w:rsidRDefault="00FC30E1" w:rsidP="007722A0">
      <w:pPr>
        <w:tabs>
          <w:tab w:val="left" w:pos="7920"/>
        </w:tabs>
        <w:spacing w:before="100" w:after="100"/>
        <w:ind w:left="720" w:hanging="720"/>
        <w:contextualSpacing/>
        <w:rPr>
          <w:rFonts w:asciiTheme="minorHAnsi" w:hAnsiTheme="minorHAnsi"/>
          <w:b/>
          <w:i/>
          <w:sz w:val="20"/>
        </w:rPr>
      </w:pPr>
      <w:r w:rsidRPr="007722A0">
        <w:rPr>
          <w:rFonts w:asciiTheme="minorHAnsi" w:hAnsiTheme="minorHAnsi"/>
          <w:color w:val="000000"/>
          <w:sz w:val="20"/>
        </w:rPr>
        <w:t xml:space="preserve">Hawken, L. S. &amp; Johnston, S. (in press). </w:t>
      </w:r>
      <w:r w:rsidRPr="007722A0">
        <w:rPr>
          <w:rFonts w:asciiTheme="minorHAnsi" w:hAnsiTheme="minorHAnsi"/>
          <w:sz w:val="20"/>
        </w:rPr>
        <w:t xml:space="preserve">Preventing severe problem behavior in young children: The Behavior Education Program. </w:t>
      </w:r>
      <w:r w:rsidRPr="007722A0">
        <w:rPr>
          <w:rFonts w:asciiTheme="minorHAnsi" w:hAnsiTheme="minorHAnsi"/>
          <w:i/>
          <w:sz w:val="20"/>
        </w:rPr>
        <w:t>Journal of Early and Intensive Behavior Intervention.</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Hawken, L. &amp; Horner, R. (2003). Evaluation of a targeted group intervention within a school-wide system of behavior support, </w:t>
      </w:r>
      <w:r w:rsidRPr="007722A0">
        <w:rPr>
          <w:rFonts w:asciiTheme="minorHAnsi" w:hAnsiTheme="minorHAnsi"/>
          <w:i/>
          <w:sz w:val="20"/>
        </w:rPr>
        <w:t xml:space="preserve">Journal of Behavioral Education, 12, </w:t>
      </w:r>
      <w:r w:rsidRPr="007722A0">
        <w:rPr>
          <w:rFonts w:asciiTheme="minorHAnsi" w:hAnsiTheme="minorHAnsi"/>
          <w:sz w:val="20"/>
        </w:rPr>
        <w:t>225-240.</w:t>
      </w:r>
    </w:p>
    <w:p w:rsidR="00FC30E1" w:rsidRPr="007722A0" w:rsidRDefault="00FC30E1" w:rsidP="007722A0">
      <w:pPr>
        <w:spacing w:before="100" w:after="100"/>
        <w:ind w:left="720" w:hanging="720"/>
        <w:contextualSpacing/>
        <w:rPr>
          <w:rFonts w:asciiTheme="minorHAnsi" w:hAnsiTheme="minorHAnsi"/>
          <w:i/>
          <w:sz w:val="20"/>
        </w:rPr>
      </w:pPr>
      <w:r w:rsidRPr="007722A0">
        <w:rPr>
          <w:rFonts w:asciiTheme="minorHAnsi" w:hAnsiTheme="minorHAnsi"/>
          <w:sz w:val="20"/>
        </w:rPr>
        <w:t>Hawken, L</w:t>
      </w:r>
      <w:r w:rsidRPr="007722A0">
        <w:rPr>
          <w:rFonts w:asciiTheme="minorHAnsi" w:hAnsiTheme="minorHAnsi"/>
          <w:b/>
          <w:sz w:val="20"/>
        </w:rPr>
        <w:t xml:space="preserve">. </w:t>
      </w:r>
      <w:r w:rsidRPr="007722A0">
        <w:rPr>
          <w:rFonts w:asciiTheme="minorHAnsi" w:hAnsiTheme="minorHAnsi"/>
          <w:sz w:val="20"/>
        </w:rPr>
        <w:t xml:space="preserve">S. &amp; MacLeod, K. S., &amp; O’Neill, R. (2007). </w:t>
      </w:r>
      <w:r w:rsidRPr="007722A0">
        <w:rPr>
          <w:rFonts w:asciiTheme="minorHAnsi" w:hAnsiTheme="minorHAnsi"/>
          <w:i/>
          <w:sz w:val="20"/>
        </w:rPr>
        <w:t>Effects of function of problem behavior on the responsiveness to the Behavior Education Program</w:t>
      </w:r>
      <w:r w:rsidRPr="007722A0">
        <w:rPr>
          <w:rFonts w:asciiTheme="minorHAnsi" w:hAnsiTheme="minorHAnsi"/>
          <w:sz w:val="20"/>
        </w:rPr>
        <w:t>. Manuscript submitted for publication.</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Hawken, L. S., MacLeod, K. S., &amp; Rawlings, L. (2007). Effects of the Behavior Education Program on office discipline referrals of elementary school students. </w:t>
      </w:r>
      <w:r w:rsidRPr="007722A0">
        <w:rPr>
          <w:rFonts w:asciiTheme="minorHAnsi" w:hAnsiTheme="minorHAnsi"/>
          <w:i/>
          <w:sz w:val="20"/>
        </w:rPr>
        <w:t>Journal of Positive Behavior Interventions, 9,</w:t>
      </w:r>
      <w:r w:rsidRPr="007722A0">
        <w:rPr>
          <w:rFonts w:asciiTheme="minorHAnsi" w:hAnsiTheme="minorHAnsi"/>
          <w:sz w:val="20"/>
        </w:rPr>
        <w:t xml:space="preserve"> 94-101.</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Heck, A. Collins, J., Peterson, L. (2001). Decreasing children’s risk taking on the playground. </w:t>
      </w:r>
      <w:r w:rsidRPr="007722A0">
        <w:rPr>
          <w:rFonts w:asciiTheme="minorHAnsi" w:hAnsiTheme="minorHAnsi"/>
          <w:i/>
          <w:sz w:val="20"/>
        </w:rPr>
        <w:t>Journal of Applied Behavior Analysis, 34,</w:t>
      </w:r>
      <w:r w:rsidRPr="007722A0">
        <w:rPr>
          <w:rFonts w:asciiTheme="minorHAnsi" w:hAnsiTheme="minorHAnsi"/>
          <w:sz w:val="20"/>
        </w:rPr>
        <w:t xml:space="preserve"> 349-352.</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Hirsch, E. J., Lewis-Palmer, T., Sugai, G., &amp; Schnacker, L. (2004). Using school bus discipline referral data in decision making: Two case studies. </w:t>
      </w:r>
      <w:r w:rsidRPr="007722A0">
        <w:rPr>
          <w:rFonts w:asciiTheme="minorHAnsi" w:hAnsiTheme="minorHAnsi"/>
          <w:i/>
          <w:sz w:val="20"/>
        </w:rPr>
        <w:t>Preventing School Failure, 48</w:t>
      </w:r>
      <w:r w:rsidRPr="007722A0">
        <w:rPr>
          <w:rFonts w:asciiTheme="minorHAnsi" w:hAnsiTheme="minorHAnsi"/>
          <w:sz w:val="20"/>
        </w:rPr>
        <w:t>(4), 4-9.</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Hoagwood, K. E., Olin, S. S., Kerker, B. D., Kratochwill, T. R., Crowe, M., &amp; Saka, N. (2007). Empirically based school interventions targeted at academic and mental health functioning. </w:t>
      </w:r>
      <w:r w:rsidRPr="007722A0">
        <w:rPr>
          <w:rFonts w:asciiTheme="minorHAnsi" w:hAnsiTheme="minorHAnsi"/>
          <w:i/>
          <w:sz w:val="20"/>
        </w:rPr>
        <w:t>Journal of Emotional and Behavioral Disorders, 15,</w:t>
      </w:r>
      <w:r w:rsidRPr="007722A0">
        <w:rPr>
          <w:rFonts w:asciiTheme="minorHAnsi" w:hAnsiTheme="minorHAnsi"/>
          <w:sz w:val="20"/>
        </w:rPr>
        <w:t xml:space="preserve"> 66-92.</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Holburn, S., &amp; Vietze, P. M. (2002) (Eds.). </w:t>
      </w:r>
      <w:r w:rsidRPr="007722A0">
        <w:rPr>
          <w:rFonts w:asciiTheme="minorHAnsi" w:hAnsiTheme="minorHAnsi"/>
          <w:i/>
          <w:sz w:val="20"/>
        </w:rPr>
        <w:t>Person-centered planning: Research, practice, &amp; future directions.</w:t>
      </w:r>
      <w:r w:rsidRPr="007722A0">
        <w:rPr>
          <w:rFonts w:asciiTheme="minorHAnsi" w:hAnsiTheme="minorHAnsi"/>
          <w:sz w:val="20"/>
        </w:rPr>
        <w:t xml:space="preserve"> Paul H. Brookes: Baltimore, MD.</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Horner, R. H. (1994). Functional assessment: Contributions and future directions. </w:t>
      </w:r>
      <w:r w:rsidRPr="007722A0">
        <w:rPr>
          <w:rFonts w:asciiTheme="minorHAnsi" w:hAnsiTheme="minorHAnsi"/>
          <w:i/>
          <w:sz w:val="20"/>
        </w:rPr>
        <w:t>Journal of Applied Behavior Analysis, 27,</w:t>
      </w:r>
      <w:r w:rsidRPr="007722A0">
        <w:rPr>
          <w:rFonts w:asciiTheme="minorHAnsi" w:hAnsiTheme="minorHAnsi"/>
          <w:sz w:val="20"/>
        </w:rPr>
        <w:t xml:space="preserve"> 401-404.</w:t>
      </w:r>
    </w:p>
    <w:p w:rsidR="00FC30E1" w:rsidRPr="007722A0" w:rsidRDefault="00FC30E1" w:rsidP="007722A0">
      <w:pPr>
        <w:tabs>
          <w:tab w:val="left" w:pos="7920"/>
        </w:tabs>
        <w:spacing w:before="100" w:after="100"/>
        <w:ind w:left="720" w:hanging="720"/>
        <w:contextualSpacing/>
        <w:rPr>
          <w:rFonts w:asciiTheme="minorHAnsi" w:hAnsiTheme="minorHAnsi"/>
        </w:rPr>
      </w:pPr>
      <w:r w:rsidRPr="007722A0">
        <w:rPr>
          <w:rFonts w:asciiTheme="minorHAnsi" w:hAnsiTheme="minorHAnsi"/>
          <w:sz w:val="20"/>
        </w:rPr>
        <w:t xml:space="preserve">Horner, R. H., Carr, E. G., Halle, J., McGee, G., Odom, S., &amp; Wolery, M. (2005). The use of single-subject research to identify evidence-based practice in special education. </w:t>
      </w:r>
      <w:r w:rsidRPr="007722A0">
        <w:rPr>
          <w:rFonts w:asciiTheme="minorHAnsi" w:hAnsiTheme="minorHAnsi"/>
          <w:i/>
          <w:sz w:val="20"/>
        </w:rPr>
        <w:t>Exceptional Children, 71,</w:t>
      </w:r>
      <w:r w:rsidRPr="007722A0">
        <w:rPr>
          <w:rFonts w:asciiTheme="minorHAnsi" w:hAnsiTheme="minorHAnsi"/>
          <w:sz w:val="20"/>
        </w:rPr>
        <w:t>165-180</w:t>
      </w:r>
      <w:r w:rsidRPr="007722A0">
        <w:rPr>
          <w:rFonts w:asciiTheme="minorHAnsi" w:hAnsiTheme="minorHAnsi"/>
        </w:rPr>
        <w:t>.</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Horner, R. H., Sugai, G., Todd, A. W., &amp; Lewis-Palmer, T. (2005). School-wide positive behavior support. In L. Bambara &amp; L. Kern (Eds.), </w:t>
      </w:r>
      <w:r w:rsidRPr="007722A0">
        <w:rPr>
          <w:rFonts w:asciiTheme="minorHAnsi" w:hAnsiTheme="minorHAnsi"/>
          <w:i/>
          <w:sz w:val="20"/>
        </w:rPr>
        <w:t>Individualized supports for students with problem behaviors: Designing positive behavior support plans</w:t>
      </w:r>
      <w:r w:rsidRPr="007722A0">
        <w:rPr>
          <w:rFonts w:asciiTheme="minorHAnsi" w:hAnsiTheme="minorHAnsi"/>
          <w:sz w:val="20"/>
        </w:rPr>
        <w:t xml:space="preserve"> (pp. 359-390). New York: Guilford Press.</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Horner, R. H., &amp; Sugai, G. (2000). School-wide behavior support: An emerging initiative (special issue). </w:t>
      </w:r>
      <w:r w:rsidRPr="007722A0">
        <w:rPr>
          <w:rFonts w:asciiTheme="minorHAnsi" w:hAnsiTheme="minorHAnsi"/>
          <w:i/>
          <w:sz w:val="20"/>
        </w:rPr>
        <w:t>Journal of Positive Behavioral Interventions, 2,</w:t>
      </w:r>
      <w:r w:rsidRPr="007722A0">
        <w:rPr>
          <w:rFonts w:asciiTheme="minorHAnsi" w:hAnsiTheme="minorHAnsi"/>
          <w:sz w:val="20"/>
        </w:rPr>
        <w:t xml:space="preserve"> 231-233.</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Horner, R. H., &amp; Sugai, G. (2001). “Data” need not be a four-letter word: Using data to improve schoolwide discipline. </w:t>
      </w:r>
      <w:r w:rsidRPr="007722A0">
        <w:rPr>
          <w:rFonts w:asciiTheme="minorHAnsi" w:hAnsiTheme="minorHAnsi"/>
          <w:i/>
          <w:sz w:val="20"/>
        </w:rPr>
        <w:t>Beyond Behavior, 11</w:t>
      </w:r>
      <w:r w:rsidRPr="007722A0">
        <w:rPr>
          <w:rFonts w:asciiTheme="minorHAnsi" w:hAnsiTheme="minorHAnsi"/>
          <w:sz w:val="20"/>
        </w:rPr>
        <w:t>(1)</w:t>
      </w:r>
      <w:r w:rsidRPr="007722A0">
        <w:rPr>
          <w:rFonts w:asciiTheme="minorHAnsi" w:hAnsiTheme="minorHAnsi"/>
          <w:i/>
          <w:sz w:val="20"/>
        </w:rPr>
        <w:t>,</w:t>
      </w:r>
      <w:r w:rsidRPr="007722A0">
        <w:rPr>
          <w:rFonts w:asciiTheme="minorHAnsi" w:hAnsiTheme="minorHAnsi"/>
          <w:sz w:val="20"/>
        </w:rPr>
        <w:t xml:space="preserve"> 20-22.</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Horner, R. H., Sugai, G., &amp; Horner, H. F. (2000). A school-wide approach to student discipline. </w:t>
      </w:r>
      <w:r w:rsidRPr="007722A0">
        <w:rPr>
          <w:rFonts w:asciiTheme="minorHAnsi" w:hAnsiTheme="minorHAnsi"/>
          <w:i/>
          <w:sz w:val="20"/>
        </w:rPr>
        <w:t>The School Administrator, 57</w:t>
      </w:r>
      <w:r w:rsidRPr="007722A0">
        <w:rPr>
          <w:rFonts w:asciiTheme="minorHAnsi" w:hAnsiTheme="minorHAnsi"/>
          <w:sz w:val="20"/>
        </w:rPr>
        <w:t>(2)</w:t>
      </w:r>
      <w:r w:rsidRPr="007722A0">
        <w:rPr>
          <w:rFonts w:asciiTheme="minorHAnsi" w:hAnsiTheme="minorHAnsi"/>
          <w:i/>
          <w:sz w:val="20"/>
        </w:rPr>
        <w:t>,</w:t>
      </w:r>
      <w:r w:rsidRPr="007722A0">
        <w:rPr>
          <w:rFonts w:asciiTheme="minorHAnsi" w:hAnsiTheme="minorHAnsi"/>
          <w:sz w:val="20"/>
        </w:rPr>
        <w:t xml:space="preserve"> 20-24.</w:t>
      </w:r>
    </w:p>
    <w:p w:rsidR="00FC30E1" w:rsidRPr="007722A0" w:rsidRDefault="00FC30E1" w:rsidP="007722A0">
      <w:pPr>
        <w:tabs>
          <w:tab w:val="left" w:pos="7920"/>
        </w:tabs>
        <w:spacing w:before="100" w:after="100"/>
        <w:ind w:left="720" w:hanging="720"/>
        <w:contextualSpacing/>
        <w:rPr>
          <w:rFonts w:asciiTheme="minorHAnsi" w:hAnsiTheme="minorHAnsi"/>
          <w:i/>
          <w:sz w:val="20"/>
        </w:rPr>
      </w:pPr>
      <w:r w:rsidRPr="007722A0">
        <w:rPr>
          <w:rFonts w:asciiTheme="minorHAnsi" w:hAnsiTheme="minorHAnsi"/>
          <w:sz w:val="20"/>
        </w:rPr>
        <w:t xml:space="preserve">Horner, R., Sugai, G., Smolkowski, K., Eber, L., Nakasato, J., Todd, A., &amp; Esperanza, J., (in press). A randomized, wait-list controlled effectiveness trial assessing school-wide positive behavior support in elementary schools. </w:t>
      </w:r>
      <w:r w:rsidRPr="007722A0">
        <w:rPr>
          <w:rFonts w:asciiTheme="minorHAnsi" w:hAnsiTheme="minorHAnsi"/>
          <w:i/>
          <w:sz w:val="20"/>
        </w:rPr>
        <w:t>Journal of Positive Behavior Interventions.</w:t>
      </w:r>
    </w:p>
    <w:p w:rsidR="00FC30E1" w:rsidRPr="007722A0" w:rsidRDefault="00FC30E1" w:rsidP="007722A0">
      <w:pPr>
        <w:tabs>
          <w:tab w:val="left" w:pos="-1080"/>
          <w:tab w:val="left" w:pos="-840"/>
          <w:tab w:val="left" w:pos="-240"/>
          <w:tab w:val="left" w:pos="960"/>
          <w:tab w:val="left" w:pos="1296"/>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before="100" w:after="100"/>
        <w:ind w:left="720" w:hanging="720"/>
        <w:contextualSpacing/>
        <w:rPr>
          <w:rFonts w:asciiTheme="minorHAnsi" w:hAnsiTheme="minorHAnsi"/>
          <w:sz w:val="20"/>
        </w:rPr>
      </w:pPr>
      <w:r w:rsidRPr="007722A0">
        <w:rPr>
          <w:rFonts w:asciiTheme="minorHAnsi" w:hAnsiTheme="minorHAnsi"/>
          <w:sz w:val="20"/>
        </w:rPr>
        <w:t xml:space="preserve">Horner, R. H., Sugai, G. Todd, A. W., &amp; Lewis-Palmer, T. (1999-2000). Elements of behavior support plans: A technical brief. </w:t>
      </w:r>
      <w:r w:rsidRPr="007722A0">
        <w:rPr>
          <w:rFonts w:asciiTheme="minorHAnsi" w:hAnsiTheme="minorHAnsi"/>
          <w:i/>
          <w:sz w:val="20"/>
        </w:rPr>
        <w:t>Exceptionality, 8,</w:t>
      </w:r>
      <w:r w:rsidRPr="007722A0">
        <w:rPr>
          <w:rFonts w:asciiTheme="minorHAnsi" w:hAnsiTheme="minorHAnsi"/>
          <w:sz w:val="20"/>
        </w:rPr>
        <w:t xml:space="preserve"> 205-216.</w:t>
      </w:r>
    </w:p>
    <w:p w:rsidR="00FC30E1" w:rsidRPr="007722A0" w:rsidRDefault="00FC30E1" w:rsidP="007722A0">
      <w:pPr>
        <w:tabs>
          <w:tab w:val="left" w:pos="-1080"/>
          <w:tab w:val="left" w:pos="-840"/>
          <w:tab w:val="left" w:pos="-240"/>
          <w:tab w:val="left" w:pos="960"/>
          <w:tab w:val="left" w:pos="1296"/>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before="100" w:after="100"/>
        <w:ind w:left="720" w:hanging="720"/>
        <w:contextualSpacing/>
        <w:rPr>
          <w:rFonts w:asciiTheme="minorHAnsi" w:hAnsiTheme="minorHAnsi"/>
          <w:sz w:val="20"/>
        </w:rPr>
      </w:pPr>
      <w:r w:rsidRPr="007722A0">
        <w:rPr>
          <w:rFonts w:asciiTheme="minorHAnsi" w:hAnsiTheme="minorHAnsi"/>
          <w:sz w:val="20"/>
        </w:rPr>
        <w:t xml:space="preserve">Horner, R. H., Todd, A. W., Lewis-Palmer, T., Irvin, L. K., Sugai, G., &amp; Boland, J. B. (2004). The school-Wide Evaluation Tool (SET): A research instrument for assessing school-wide positive behavior support, </w:t>
      </w:r>
      <w:r w:rsidRPr="007722A0">
        <w:rPr>
          <w:rFonts w:asciiTheme="minorHAnsi" w:hAnsiTheme="minorHAnsi"/>
          <w:i/>
          <w:sz w:val="20"/>
        </w:rPr>
        <w:t>Journal of Positive Behavior Interventions, 6,</w:t>
      </w:r>
      <w:r w:rsidRPr="007722A0">
        <w:rPr>
          <w:rFonts w:asciiTheme="minorHAnsi" w:hAnsiTheme="minorHAnsi"/>
          <w:sz w:val="20"/>
        </w:rPr>
        <w:t xml:space="preserve"> 3-12.</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Hyman, I., Flanagan, D., &amp; Smith, K. (1982). Discipline in the schools. In C. R. Reynolds &amp; T. B. Gutkin (Eds.),</w:t>
      </w:r>
      <w:r w:rsidRPr="007722A0">
        <w:rPr>
          <w:rFonts w:asciiTheme="minorHAnsi" w:hAnsiTheme="minorHAnsi"/>
          <w:i/>
          <w:sz w:val="20"/>
        </w:rPr>
        <w:t xml:space="preserve"> The handbook of school psychology.</w:t>
      </w:r>
      <w:r w:rsidRPr="007722A0">
        <w:rPr>
          <w:rFonts w:asciiTheme="minorHAnsi" w:hAnsiTheme="minorHAnsi"/>
          <w:sz w:val="20"/>
        </w:rPr>
        <w:t xml:space="preserve"> (pp. 454-480). New York: Wiley.</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Ingram, K., Lewis-Palmer, T., &amp; Sugai, G. (2005). Function-based intervention planning: Comparing the effectiveness of FBA indicated and contra-indicated intervention plans. </w:t>
      </w:r>
      <w:r w:rsidRPr="007722A0">
        <w:rPr>
          <w:rFonts w:asciiTheme="minorHAnsi" w:hAnsiTheme="minorHAnsi"/>
          <w:i/>
          <w:sz w:val="20"/>
        </w:rPr>
        <w:t>Journal of Positive Behavior Interventions, 7,</w:t>
      </w:r>
      <w:r w:rsidRPr="007722A0">
        <w:rPr>
          <w:rFonts w:asciiTheme="minorHAnsi" w:hAnsiTheme="minorHAnsi"/>
          <w:sz w:val="20"/>
        </w:rPr>
        <w:t xml:space="preserve"> 224-236.</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Irvin, L. K., Horner, R. H., Ingram, K., Todd, A. W., Sugai, G., Sampson, N. K., &amp; Boland, J. B. (2006). Using office discipline referral data for decision making about student behavior in elementary and middle schools: An empirical evaluation of validity. </w:t>
      </w:r>
      <w:r w:rsidRPr="007722A0">
        <w:rPr>
          <w:rFonts w:asciiTheme="minorHAnsi" w:hAnsiTheme="minorHAnsi"/>
          <w:i/>
          <w:sz w:val="20"/>
        </w:rPr>
        <w:t>Journal of Positive Behavior Interventions, 8,</w:t>
      </w:r>
      <w:r w:rsidRPr="007722A0">
        <w:rPr>
          <w:rFonts w:asciiTheme="minorHAnsi" w:hAnsiTheme="minorHAnsi"/>
          <w:sz w:val="20"/>
        </w:rPr>
        <w:t xml:space="preserve"> 10-23.</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Irvin, L.K., Tobin, T.J., Sprague, J.R., Sugai, G., &amp; Vincent, C.G. (2004). Validity of office discipline referral measures as indices of school-wide behavioral status and effects of school-wide behavioral interventions. </w:t>
      </w:r>
      <w:r w:rsidRPr="007722A0">
        <w:rPr>
          <w:rFonts w:asciiTheme="minorHAnsi" w:hAnsiTheme="minorHAnsi"/>
          <w:i/>
          <w:sz w:val="20"/>
        </w:rPr>
        <w:t>Journal of Positive Behavior Interventions, 6,</w:t>
      </w:r>
      <w:r w:rsidRPr="007722A0">
        <w:rPr>
          <w:rFonts w:asciiTheme="minorHAnsi" w:hAnsiTheme="minorHAnsi"/>
          <w:sz w:val="20"/>
        </w:rPr>
        <w:t xml:space="preserve"> 131-147.</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Irwin D., &amp; Algozzine, R., (2005) </w:t>
      </w:r>
      <w:r w:rsidRPr="007722A0">
        <w:rPr>
          <w:rFonts w:asciiTheme="minorHAnsi" w:hAnsiTheme="minorHAnsi"/>
          <w:i/>
          <w:sz w:val="20"/>
        </w:rPr>
        <w:t>North Carolina positive behavior supports evaluation report</w:t>
      </w:r>
      <w:r w:rsidRPr="007722A0">
        <w:rPr>
          <w:rFonts w:asciiTheme="minorHAnsi" w:hAnsiTheme="minorHAnsi"/>
          <w:sz w:val="20"/>
        </w:rPr>
        <w:t>. Unpublished evaluation report.</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Johnson, J. G., Cohen, P., Smailes, E. M., Kasen, S., &amp; Brook. J. S. (2002). Television viewing and aggressive behavior during adolescence and adulthood. </w:t>
      </w:r>
      <w:r w:rsidRPr="007722A0">
        <w:rPr>
          <w:rFonts w:asciiTheme="minorHAnsi" w:hAnsiTheme="minorHAnsi"/>
          <w:i/>
          <w:sz w:val="20"/>
        </w:rPr>
        <w:t>Science, 295,</w:t>
      </w:r>
      <w:r w:rsidRPr="007722A0">
        <w:rPr>
          <w:rFonts w:asciiTheme="minorHAnsi" w:hAnsiTheme="minorHAnsi"/>
          <w:sz w:val="20"/>
        </w:rPr>
        <w:t xml:space="preserve"> 2468-2471.</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Jones, C., Caravaca, L., Cizek, S., Horner, R. H., &amp; Vincent, C. G. (2006). Culturally responsive schoolwide positive behavior support: A case study in one school with a high proportion of Native American Students.</w:t>
      </w:r>
      <w:r w:rsidRPr="007722A0">
        <w:rPr>
          <w:rFonts w:asciiTheme="minorHAnsi" w:hAnsiTheme="minorHAnsi"/>
          <w:i/>
          <w:sz w:val="20"/>
        </w:rPr>
        <w:t xml:space="preserve"> Multiple Voices, 9</w:t>
      </w:r>
      <w:r w:rsidRPr="007722A0">
        <w:rPr>
          <w:rFonts w:asciiTheme="minorHAnsi" w:hAnsiTheme="minorHAnsi"/>
          <w:sz w:val="20"/>
        </w:rPr>
        <w:t>(1),108-119.</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Jones, V. F. &amp; Jones, L. S. (2001). </w:t>
      </w:r>
      <w:r w:rsidRPr="007722A0">
        <w:rPr>
          <w:rFonts w:asciiTheme="minorHAnsi" w:hAnsiTheme="minorHAnsi"/>
          <w:i/>
          <w:sz w:val="20"/>
        </w:rPr>
        <w:t>Comprehensive classroom management: Creating communities of support and solving problems</w:t>
      </w:r>
      <w:r w:rsidRPr="007722A0">
        <w:rPr>
          <w:rFonts w:asciiTheme="minorHAnsi" w:hAnsiTheme="minorHAnsi"/>
          <w:sz w:val="20"/>
        </w:rPr>
        <w:t xml:space="preserve"> (6</w:t>
      </w:r>
      <w:r w:rsidRPr="007722A0">
        <w:rPr>
          <w:rFonts w:asciiTheme="minorHAnsi" w:hAnsiTheme="minorHAnsi"/>
          <w:sz w:val="20"/>
          <w:vertAlign w:val="superscript"/>
        </w:rPr>
        <w:t>th</w:t>
      </w:r>
      <w:r w:rsidRPr="007722A0">
        <w:rPr>
          <w:rFonts w:asciiTheme="minorHAnsi" w:hAnsiTheme="minorHAnsi"/>
          <w:sz w:val="20"/>
        </w:rPr>
        <w:t xml:space="preserve"> ed.). Boston: Allyn &amp; Bacon.</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Kame’enui, E. J. (2007). A new paradigm: Responsiveness to intervention. </w:t>
      </w:r>
      <w:r w:rsidRPr="007722A0">
        <w:rPr>
          <w:rFonts w:asciiTheme="minorHAnsi" w:hAnsiTheme="minorHAnsi"/>
          <w:i/>
          <w:sz w:val="20"/>
        </w:rPr>
        <w:t>Teaching Exceptional Children, 39</w:t>
      </w:r>
      <w:r w:rsidRPr="007722A0">
        <w:rPr>
          <w:rFonts w:asciiTheme="minorHAnsi" w:hAnsiTheme="minorHAnsi"/>
          <w:sz w:val="20"/>
        </w:rPr>
        <w:t>(5)</w:t>
      </w:r>
      <w:r w:rsidRPr="007722A0">
        <w:rPr>
          <w:rFonts w:asciiTheme="minorHAnsi" w:hAnsiTheme="minorHAnsi"/>
          <w:i/>
          <w:sz w:val="20"/>
        </w:rPr>
        <w:t>,</w:t>
      </w:r>
      <w:r w:rsidRPr="007722A0">
        <w:rPr>
          <w:rFonts w:asciiTheme="minorHAnsi" w:hAnsiTheme="minorHAnsi"/>
          <w:sz w:val="20"/>
        </w:rPr>
        <w:t xml:space="preserve"> 6-7.</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Kameenui, E. J., &amp; Carnine, D. W. (2002). </w:t>
      </w:r>
      <w:r w:rsidRPr="007722A0">
        <w:rPr>
          <w:rFonts w:asciiTheme="minorHAnsi" w:hAnsiTheme="minorHAnsi"/>
          <w:i/>
          <w:sz w:val="20"/>
        </w:rPr>
        <w:t>Effective teaching strategies that accommodate diverse learners</w:t>
      </w:r>
      <w:r w:rsidRPr="007722A0">
        <w:rPr>
          <w:rFonts w:asciiTheme="minorHAnsi" w:hAnsiTheme="minorHAnsi"/>
          <w:sz w:val="20"/>
        </w:rPr>
        <w:t xml:space="preserve"> (2</w:t>
      </w:r>
      <w:r w:rsidRPr="007722A0">
        <w:rPr>
          <w:rFonts w:asciiTheme="minorHAnsi" w:hAnsiTheme="minorHAnsi"/>
          <w:sz w:val="20"/>
          <w:vertAlign w:val="superscript"/>
        </w:rPr>
        <w:t>nd</w:t>
      </w:r>
      <w:r w:rsidRPr="007722A0">
        <w:rPr>
          <w:rFonts w:asciiTheme="minorHAnsi" w:hAnsiTheme="minorHAnsi"/>
          <w:sz w:val="20"/>
        </w:rPr>
        <w:t xml:space="preserve"> ed.). Upper Saddle River, NJ: Merrill.</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Kamps, D., Kravits, T</w:t>
      </w:r>
      <w:r w:rsidRPr="007722A0">
        <w:rPr>
          <w:rFonts w:asciiTheme="minorHAnsi" w:hAnsiTheme="minorHAnsi"/>
        </w:rPr>
        <w:t>., Stolze</w:t>
      </w:r>
      <w:r w:rsidRPr="007722A0">
        <w:rPr>
          <w:rFonts w:asciiTheme="minorHAnsi" w:hAnsiTheme="minorHAnsi"/>
          <w:sz w:val="20"/>
        </w:rPr>
        <w:t xml:space="preserve">, J., &amp; Swaggart, B. (1990). Prevention strategies for at-risk students and students with EBD in urban elementary schools. </w:t>
      </w:r>
      <w:r w:rsidRPr="007722A0">
        <w:rPr>
          <w:rFonts w:asciiTheme="minorHAnsi" w:hAnsiTheme="minorHAnsi"/>
          <w:i/>
          <w:sz w:val="20"/>
        </w:rPr>
        <w:t>Journal of Emotional and Behavioral Disorders, 7,</w:t>
      </w:r>
      <w:r w:rsidRPr="007722A0">
        <w:rPr>
          <w:rFonts w:asciiTheme="minorHAnsi" w:hAnsiTheme="minorHAnsi"/>
          <w:sz w:val="20"/>
        </w:rPr>
        <w:t xml:space="preserve"> 178-188.</w:t>
      </w:r>
    </w:p>
    <w:p w:rsidR="00FC30E1" w:rsidRPr="007722A0" w:rsidRDefault="00FC30E1" w:rsidP="007722A0">
      <w:pPr>
        <w:spacing w:before="100" w:after="100"/>
        <w:ind w:left="720" w:hanging="720"/>
        <w:contextualSpacing/>
        <w:rPr>
          <w:rFonts w:asciiTheme="minorHAnsi" w:hAnsiTheme="minorHAnsi"/>
          <w:i/>
          <w:sz w:val="20"/>
        </w:rPr>
      </w:pPr>
      <w:r w:rsidRPr="007722A0">
        <w:rPr>
          <w:rFonts w:asciiTheme="minorHAnsi" w:hAnsiTheme="minorHAnsi"/>
          <w:sz w:val="20"/>
        </w:rPr>
        <w:t xml:space="preserve">Kauffman, A., Todd, A., Meyer, G., &amp; Horner, R., (in press).  The effects of a targeted intervention to reduce problem behavior: Elementary School Implementation of Check-in/ Check-out.  </w:t>
      </w:r>
      <w:r w:rsidRPr="007722A0">
        <w:rPr>
          <w:rFonts w:asciiTheme="minorHAnsi" w:hAnsiTheme="minorHAnsi"/>
          <w:i/>
          <w:sz w:val="20"/>
        </w:rPr>
        <w:t>Journal of Positive Behavior Interventions.</w:t>
      </w:r>
    </w:p>
    <w:p w:rsidR="00FC30E1" w:rsidRPr="007722A0" w:rsidRDefault="00FC30E1" w:rsidP="007722A0">
      <w:pPr>
        <w:tabs>
          <w:tab w:val="left" w:pos="7920"/>
        </w:tabs>
        <w:spacing w:before="100" w:after="100"/>
        <w:ind w:left="720" w:hanging="720"/>
        <w:contextualSpacing/>
        <w:rPr>
          <w:rFonts w:asciiTheme="minorHAnsi" w:hAnsiTheme="minorHAnsi"/>
          <w:b/>
          <w:sz w:val="20"/>
        </w:rPr>
      </w:pPr>
      <w:r w:rsidRPr="007722A0">
        <w:rPr>
          <w:rFonts w:asciiTheme="minorHAnsi" w:hAnsiTheme="minorHAnsi"/>
          <w:sz w:val="20"/>
        </w:rPr>
        <w:t xml:space="preserve">Kauffman, J. (2005). </w:t>
      </w:r>
      <w:r w:rsidRPr="007722A0">
        <w:rPr>
          <w:rFonts w:asciiTheme="minorHAnsi" w:hAnsiTheme="minorHAnsi"/>
          <w:i/>
          <w:sz w:val="20"/>
        </w:rPr>
        <w:t>Characteristics of emotional and behavior disorders of children and youth</w:t>
      </w:r>
      <w:r w:rsidRPr="007722A0">
        <w:rPr>
          <w:rFonts w:asciiTheme="minorHAnsi" w:hAnsiTheme="minorHAnsi"/>
          <w:sz w:val="20"/>
        </w:rPr>
        <w:t xml:space="preserve"> (8th ed.). Columbus, OH: Merrill.</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Kazdin, A. E. (1982). Applying behavioral principles in the schools. In C. R. Reynolds &amp; T. B. Gutkin (Eds.), </w:t>
      </w:r>
      <w:r w:rsidRPr="007722A0">
        <w:rPr>
          <w:rFonts w:asciiTheme="minorHAnsi" w:hAnsiTheme="minorHAnsi"/>
          <w:i/>
          <w:sz w:val="20"/>
        </w:rPr>
        <w:t>The handbook of school psychology</w:t>
      </w:r>
      <w:r w:rsidRPr="007722A0">
        <w:rPr>
          <w:rFonts w:asciiTheme="minorHAnsi" w:hAnsiTheme="minorHAnsi"/>
          <w:sz w:val="20"/>
        </w:rPr>
        <w:t xml:space="preserve"> (pp. 501-529). New York: Wiley.</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Kellam, S. G., Ling. X., Merisca, R., Brown, C. H., &amp; Ialong, N. (1998). The effect of the level of aggression in the first grade classroom on the course and malleability of aggressive behavior into middle school. </w:t>
      </w:r>
      <w:r w:rsidRPr="007722A0">
        <w:rPr>
          <w:rFonts w:asciiTheme="minorHAnsi" w:hAnsiTheme="minorHAnsi"/>
          <w:i/>
          <w:sz w:val="20"/>
        </w:rPr>
        <w:t>Development and Psychopathology, 10,</w:t>
      </w:r>
      <w:r w:rsidRPr="007722A0">
        <w:rPr>
          <w:rFonts w:asciiTheme="minorHAnsi" w:hAnsiTheme="minorHAnsi"/>
          <w:sz w:val="20"/>
        </w:rPr>
        <w:t xml:space="preserve"> 165-185.</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Kern, L., Gallagher, P., Starosta, K., Hickman, W., &amp; George, M. (2006). Longitudinal outcomes of functional behavioral assessment-based interventions. </w:t>
      </w:r>
      <w:r w:rsidRPr="007722A0">
        <w:rPr>
          <w:rFonts w:asciiTheme="minorHAnsi" w:hAnsiTheme="minorHAnsi"/>
          <w:i/>
          <w:sz w:val="20"/>
        </w:rPr>
        <w:t xml:space="preserve">Journal of Positive Behavior Interventions, 8, </w:t>
      </w:r>
      <w:r w:rsidRPr="007722A0">
        <w:rPr>
          <w:rFonts w:asciiTheme="minorHAnsi" w:hAnsiTheme="minorHAnsi"/>
          <w:sz w:val="20"/>
        </w:rPr>
        <w:t>67-78.</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Kerr, M. M., &amp; Nelson, C. M. (1998). </w:t>
      </w:r>
      <w:r w:rsidRPr="007722A0">
        <w:rPr>
          <w:rFonts w:asciiTheme="minorHAnsi" w:hAnsiTheme="minorHAnsi"/>
          <w:i/>
          <w:sz w:val="20"/>
        </w:rPr>
        <w:t>Strategies for managing problem behaviors in the classroom</w:t>
      </w:r>
      <w:r w:rsidRPr="007722A0">
        <w:rPr>
          <w:rFonts w:asciiTheme="minorHAnsi" w:hAnsiTheme="minorHAnsi"/>
          <w:sz w:val="20"/>
        </w:rPr>
        <w:t xml:space="preserve"> (3rd ed.). Columbus, OH:  Merrill.</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Kincaid, D. (1996). Person-centered planning. In L. Koegel, R. Koegel, &amp; G. Dunlap (Eds.), </w:t>
      </w:r>
      <w:r w:rsidRPr="007722A0">
        <w:rPr>
          <w:rFonts w:asciiTheme="minorHAnsi" w:hAnsiTheme="minorHAnsi"/>
          <w:i/>
          <w:sz w:val="20"/>
        </w:rPr>
        <w:t>Positive behavioral support: Including people with difficult behavior in the community</w:t>
      </w:r>
      <w:r w:rsidRPr="007722A0">
        <w:rPr>
          <w:rFonts w:asciiTheme="minorHAnsi" w:hAnsiTheme="minorHAnsi"/>
          <w:sz w:val="20"/>
        </w:rPr>
        <w:t xml:space="preserve"> (pp. 439-465). Baltimore, MD: Paul H. Brookes.</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Kincaid, D., Childs, K., Blasé, K. A., &amp; Wallace, F. (2007). Identifying barriers and facilitators in implementing schoolwide positive behavior support. </w:t>
      </w:r>
      <w:r w:rsidRPr="007722A0">
        <w:rPr>
          <w:rFonts w:asciiTheme="minorHAnsi" w:hAnsiTheme="minorHAnsi"/>
          <w:i/>
          <w:sz w:val="20"/>
        </w:rPr>
        <w:t>Journal of Positive Behavioral Interventions, 9,</w:t>
      </w:r>
      <w:r w:rsidRPr="007722A0">
        <w:rPr>
          <w:rFonts w:asciiTheme="minorHAnsi" w:hAnsiTheme="minorHAnsi"/>
          <w:sz w:val="20"/>
        </w:rPr>
        <w:t xml:space="preserve"> 174-184.</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Kincaid, D., &amp; Fox, L. (2002). Person-centered planning and positive behavior support. In S. Holburn &amp; P. M. Vietze (Eds.), </w:t>
      </w:r>
      <w:r w:rsidRPr="007722A0">
        <w:rPr>
          <w:rFonts w:asciiTheme="minorHAnsi" w:hAnsiTheme="minorHAnsi"/>
          <w:i/>
          <w:sz w:val="20"/>
        </w:rPr>
        <w:t>Person-centered planning: Research, practice, &amp; future directions</w:t>
      </w:r>
      <w:r w:rsidRPr="007722A0">
        <w:rPr>
          <w:rFonts w:asciiTheme="minorHAnsi" w:hAnsiTheme="minorHAnsi"/>
          <w:sz w:val="20"/>
        </w:rPr>
        <w:t xml:space="preserve"> (pp. 29-50). Paul H. Brookes: Baltimore, MD.</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Knitzer, J. (1993). Children’s mental health policy: Challenging the future. </w:t>
      </w:r>
      <w:r w:rsidRPr="007722A0">
        <w:rPr>
          <w:rFonts w:asciiTheme="minorHAnsi" w:hAnsiTheme="minorHAnsi"/>
          <w:i/>
          <w:sz w:val="20"/>
        </w:rPr>
        <w:t>Journal of Emotional and Behavioral Disorders, 1</w:t>
      </w:r>
      <w:r w:rsidRPr="007722A0">
        <w:rPr>
          <w:rFonts w:asciiTheme="minorHAnsi" w:hAnsiTheme="minorHAnsi"/>
          <w:sz w:val="20"/>
        </w:rPr>
        <w:t>(1), 8-16.</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Knitzer, J., Steinberg, Z., &amp; Fleisch, B. (1990). </w:t>
      </w:r>
      <w:r w:rsidRPr="007722A0">
        <w:rPr>
          <w:rFonts w:asciiTheme="minorHAnsi" w:hAnsiTheme="minorHAnsi"/>
          <w:i/>
          <w:sz w:val="20"/>
        </w:rPr>
        <w:t>At the schoolhouse door: An examination of programs and policies for children with behavioral and emotional problems.</w:t>
      </w:r>
      <w:r w:rsidRPr="007722A0">
        <w:rPr>
          <w:rFonts w:asciiTheme="minorHAnsi" w:hAnsiTheme="minorHAnsi"/>
          <w:sz w:val="20"/>
        </w:rPr>
        <w:t xml:space="preserve"> New York: Bank Street College of Education.</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Knoff, H. M. (1985). Best practices in dealing with discipline referrals. In A. Thomas &amp; J. Grimes (Eds.), </w:t>
      </w:r>
      <w:r w:rsidRPr="007722A0">
        <w:rPr>
          <w:rFonts w:asciiTheme="minorHAnsi" w:hAnsiTheme="minorHAnsi"/>
          <w:i/>
          <w:sz w:val="20"/>
        </w:rPr>
        <w:t>Best practices in school psychology</w:t>
      </w:r>
      <w:r w:rsidRPr="007722A0">
        <w:rPr>
          <w:rFonts w:asciiTheme="minorHAnsi" w:hAnsiTheme="minorHAnsi"/>
          <w:sz w:val="20"/>
        </w:rPr>
        <w:t xml:space="preserve"> (pp. 251-262). Washington, DC: National Association of School Psychologists.</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Koegel, L., K., Koegel, R. L., &amp; Dunlap, G. (Eds.) (1996). </w:t>
      </w:r>
      <w:r w:rsidRPr="007722A0">
        <w:rPr>
          <w:rFonts w:asciiTheme="minorHAnsi" w:hAnsiTheme="minorHAnsi"/>
          <w:i/>
          <w:sz w:val="20"/>
        </w:rPr>
        <w:t>Positive behavioral support: Including people with difficult behavior in the community.</w:t>
      </w:r>
      <w:r w:rsidRPr="007722A0">
        <w:rPr>
          <w:rFonts w:asciiTheme="minorHAnsi" w:hAnsiTheme="minorHAnsi"/>
          <w:sz w:val="20"/>
        </w:rPr>
        <w:t xml:space="preserve"> Baltimore, MD: Paul H. Brookes.</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Kutash, K., &amp; Duchnowski, A. J. (1997). Create comprehensive and collaborative systems. </w:t>
      </w:r>
      <w:r w:rsidRPr="007722A0">
        <w:rPr>
          <w:rFonts w:asciiTheme="minorHAnsi" w:hAnsiTheme="minorHAnsi"/>
          <w:i/>
          <w:sz w:val="20"/>
        </w:rPr>
        <w:t>Journal of Emotional and Behavioral Disorders, 5,</w:t>
      </w:r>
      <w:r w:rsidRPr="007722A0">
        <w:rPr>
          <w:rFonts w:asciiTheme="minorHAnsi" w:hAnsiTheme="minorHAnsi"/>
          <w:sz w:val="20"/>
        </w:rPr>
        <w:t xml:space="preserve"> 66-75.</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Kutash, K., Duchnowski, A. J., &amp; Lynn, N. (2006). </w:t>
      </w:r>
      <w:r w:rsidRPr="007722A0">
        <w:rPr>
          <w:rFonts w:asciiTheme="minorHAnsi" w:hAnsiTheme="minorHAnsi"/>
          <w:i/>
          <w:sz w:val="20"/>
        </w:rPr>
        <w:t>School-based mental health: An empirical guide for decision-makers.</w:t>
      </w:r>
      <w:r w:rsidRPr="007722A0">
        <w:rPr>
          <w:rFonts w:asciiTheme="minorHAnsi" w:hAnsiTheme="minorHAnsi"/>
          <w:sz w:val="20"/>
        </w:rPr>
        <w:t xml:space="preserve"> Tampa, FL: University of South Florida. The Louis de la Parte Florida mental Health Institute. Department of Child and Family Studies. Research and Training Center for Mental Health.</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color w:val="000000"/>
          <w:sz w:val="20"/>
        </w:rPr>
        <w:t xml:space="preserve">Lane, K. L., Wehby, J., Menzies, H. M., Doukas, G. L., Munton, S. M., &amp; Gregg, R. M. (2003). Social skills instruction for students at risk for antisocial behavior: The effects of small-group instruction. </w:t>
      </w:r>
      <w:r w:rsidRPr="007722A0">
        <w:rPr>
          <w:rFonts w:asciiTheme="minorHAnsi" w:hAnsiTheme="minorHAnsi"/>
          <w:i/>
          <w:color w:val="000000"/>
          <w:sz w:val="20"/>
        </w:rPr>
        <w:t>Behavioral Disorders, 28,</w:t>
      </w:r>
      <w:r w:rsidRPr="007722A0">
        <w:rPr>
          <w:rFonts w:asciiTheme="minorHAnsi" w:hAnsiTheme="minorHAnsi"/>
          <w:color w:val="000000"/>
          <w:sz w:val="20"/>
        </w:rPr>
        <w:t xml:space="preserve"> 229-248.</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Lassen, S., Steele, M., &amp; Sailor, W. (2006). The relationship of school-wide positive behavior support to academic achievement in an urban middle school. </w:t>
      </w:r>
      <w:r w:rsidRPr="007722A0">
        <w:rPr>
          <w:rFonts w:asciiTheme="minorHAnsi" w:hAnsiTheme="minorHAnsi"/>
          <w:i/>
          <w:sz w:val="20"/>
        </w:rPr>
        <w:t>Psychology in Schools 43</w:t>
      </w:r>
      <w:r w:rsidRPr="007722A0">
        <w:rPr>
          <w:rFonts w:asciiTheme="minorHAnsi" w:hAnsiTheme="minorHAnsi"/>
          <w:sz w:val="20"/>
        </w:rPr>
        <w:t>(6), 701-712.</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Latham, G. I. (1997). </w:t>
      </w:r>
      <w:r w:rsidRPr="007722A0">
        <w:rPr>
          <w:rFonts w:asciiTheme="minorHAnsi" w:hAnsiTheme="minorHAnsi"/>
          <w:i/>
          <w:sz w:val="20"/>
        </w:rPr>
        <w:t>Behind the schoolhouse door: Eight skills every teacher should have.</w:t>
      </w:r>
      <w:r w:rsidRPr="007722A0">
        <w:rPr>
          <w:rFonts w:asciiTheme="minorHAnsi" w:hAnsiTheme="minorHAnsi"/>
          <w:sz w:val="20"/>
        </w:rPr>
        <w:t xml:space="preserve"> Utah State University.</w:t>
      </w:r>
    </w:p>
    <w:p w:rsidR="00FC30E1" w:rsidRPr="007722A0" w:rsidRDefault="00FC30E1" w:rsidP="007722A0">
      <w:pPr>
        <w:tabs>
          <w:tab w:val="left" w:pos="7920"/>
        </w:tabs>
        <w:spacing w:before="100" w:after="100"/>
        <w:ind w:left="720" w:hanging="720"/>
        <w:contextualSpacing/>
        <w:rPr>
          <w:rFonts w:asciiTheme="minorHAnsi" w:hAnsiTheme="minorHAnsi"/>
          <w:sz w:val="20"/>
          <w:u w:val="single"/>
        </w:rPr>
      </w:pPr>
      <w:r w:rsidRPr="007722A0">
        <w:rPr>
          <w:rFonts w:asciiTheme="minorHAnsi" w:hAnsiTheme="minorHAnsi"/>
          <w:sz w:val="20"/>
        </w:rPr>
        <w:t xml:space="preserve">Latham, G. (1992). Interacting with at-risk children: The positive position. </w:t>
      </w:r>
      <w:r w:rsidRPr="007722A0">
        <w:rPr>
          <w:rFonts w:asciiTheme="minorHAnsi" w:hAnsiTheme="minorHAnsi"/>
          <w:i/>
          <w:sz w:val="20"/>
        </w:rPr>
        <w:t>Principal, 72</w:t>
      </w:r>
      <w:r w:rsidRPr="007722A0">
        <w:rPr>
          <w:rFonts w:asciiTheme="minorHAnsi" w:hAnsiTheme="minorHAnsi"/>
          <w:sz w:val="20"/>
        </w:rPr>
        <w:t>(1), 26-30.</w:t>
      </w:r>
      <w:r w:rsidRPr="007722A0">
        <w:rPr>
          <w:rFonts w:asciiTheme="minorHAnsi" w:hAnsiTheme="minorHAnsi"/>
          <w:sz w:val="20"/>
          <w:u w:val="single"/>
        </w:rPr>
        <w:t xml:space="preserve"> </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Latham, G.I. (1988). The birth and death cycles of educational innovations. </w:t>
      </w:r>
      <w:r w:rsidRPr="007722A0">
        <w:rPr>
          <w:rFonts w:asciiTheme="minorHAnsi" w:hAnsiTheme="minorHAnsi"/>
          <w:i/>
          <w:sz w:val="20"/>
        </w:rPr>
        <w:t>Principal, 68</w:t>
      </w:r>
      <w:r w:rsidRPr="007722A0">
        <w:rPr>
          <w:rFonts w:asciiTheme="minorHAnsi" w:hAnsiTheme="minorHAnsi"/>
          <w:sz w:val="20"/>
        </w:rPr>
        <w:t>(1)</w:t>
      </w:r>
      <w:r w:rsidRPr="007722A0">
        <w:rPr>
          <w:rFonts w:asciiTheme="minorHAnsi" w:hAnsiTheme="minorHAnsi"/>
          <w:i/>
          <w:sz w:val="20"/>
        </w:rPr>
        <w:t>,</w:t>
      </w:r>
      <w:r w:rsidRPr="007722A0">
        <w:rPr>
          <w:rFonts w:asciiTheme="minorHAnsi" w:hAnsiTheme="minorHAnsi"/>
          <w:sz w:val="20"/>
        </w:rPr>
        <w:t xml:space="preserve"> 41-44.</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Lee, Y., Sugai, G., &amp; Horner, R. (1999). Effect of component skill instruction on math performance and on-task, problem, and off-task behavior of students with emotional and behavioral disorders. </w:t>
      </w:r>
      <w:r w:rsidRPr="007722A0">
        <w:rPr>
          <w:rFonts w:asciiTheme="minorHAnsi" w:hAnsiTheme="minorHAnsi"/>
          <w:i/>
          <w:sz w:val="20"/>
        </w:rPr>
        <w:t>Journal of Positive Behavioral Interventions, 1</w:t>
      </w:r>
      <w:r w:rsidRPr="007722A0">
        <w:rPr>
          <w:rFonts w:asciiTheme="minorHAnsi" w:hAnsiTheme="minorHAnsi"/>
          <w:sz w:val="20"/>
        </w:rPr>
        <w:t>, 195-204.</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Lehr, C. A., Hansen, A., Sinclair, M. F., &amp; Christenson, S. L. (2003). Moving beyond dropout towards school completion: An integrative review of data-based interventions.</w:t>
      </w:r>
      <w:r w:rsidRPr="007722A0">
        <w:rPr>
          <w:rFonts w:asciiTheme="minorHAnsi" w:hAnsiTheme="minorHAnsi"/>
          <w:i/>
        </w:rPr>
        <w:t xml:space="preserve"> School Psychology Review, 32</w:t>
      </w:r>
      <w:r w:rsidRPr="007722A0">
        <w:rPr>
          <w:rFonts w:asciiTheme="minorHAnsi" w:hAnsiTheme="minorHAnsi"/>
          <w:sz w:val="20"/>
        </w:rPr>
        <w:t>(3), 342-364.</w:t>
      </w:r>
    </w:p>
    <w:p w:rsidR="00FC30E1" w:rsidRPr="007722A0" w:rsidRDefault="00FC30E1" w:rsidP="007722A0">
      <w:pPr>
        <w:tabs>
          <w:tab w:val="left" w:pos="7920"/>
        </w:tabs>
        <w:spacing w:before="100" w:after="100"/>
        <w:ind w:left="720" w:hanging="720"/>
        <w:contextualSpacing/>
        <w:rPr>
          <w:rFonts w:asciiTheme="minorHAnsi" w:hAnsiTheme="minorHAnsi"/>
          <w:sz w:val="20"/>
          <w:u w:val="single"/>
        </w:rPr>
      </w:pPr>
      <w:r w:rsidRPr="007722A0">
        <w:rPr>
          <w:rFonts w:asciiTheme="minorHAnsi" w:hAnsiTheme="minorHAnsi"/>
          <w:sz w:val="20"/>
        </w:rPr>
        <w:t>Lehr, C. A., Sinclair, M. F., &amp; Christenson, S. L. (2004). Addressing student engagement and truancy prevention during the elementary years: A replication study of the Check &amp; Connect model.</w:t>
      </w:r>
      <w:r w:rsidRPr="007722A0">
        <w:rPr>
          <w:rFonts w:asciiTheme="minorHAnsi" w:hAnsiTheme="minorHAnsi"/>
          <w:i/>
        </w:rPr>
        <w:t xml:space="preserve"> Journal of Education for Students Placed At Risk, 9</w:t>
      </w:r>
      <w:r w:rsidRPr="007722A0">
        <w:rPr>
          <w:rFonts w:asciiTheme="minorHAnsi" w:hAnsiTheme="minorHAnsi"/>
          <w:sz w:val="20"/>
        </w:rPr>
        <w:t>(3), 279-301.</w:t>
      </w:r>
      <w:r w:rsidRPr="007722A0">
        <w:rPr>
          <w:rFonts w:asciiTheme="minorHAnsi" w:hAnsiTheme="minorHAnsi"/>
          <w:sz w:val="20"/>
          <w:u w:val="single"/>
        </w:rPr>
        <w:t xml:space="preserve"> </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Lewis, T. J. (2001). Building infrastructure to enhance schoolwide systems of positive behavioral support: Essential features of technical assistance. </w:t>
      </w:r>
      <w:r w:rsidRPr="007722A0">
        <w:rPr>
          <w:rFonts w:asciiTheme="minorHAnsi" w:hAnsiTheme="minorHAnsi"/>
          <w:i/>
          <w:sz w:val="20"/>
        </w:rPr>
        <w:t>Beyond Behavior, 11</w:t>
      </w:r>
      <w:r w:rsidRPr="007722A0">
        <w:rPr>
          <w:rFonts w:asciiTheme="minorHAnsi" w:hAnsiTheme="minorHAnsi"/>
          <w:sz w:val="20"/>
        </w:rPr>
        <w:t>(1)</w:t>
      </w:r>
      <w:r w:rsidRPr="007722A0">
        <w:rPr>
          <w:rFonts w:asciiTheme="minorHAnsi" w:hAnsiTheme="minorHAnsi"/>
          <w:i/>
          <w:sz w:val="20"/>
        </w:rPr>
        <w:t>,</w:t>
      </w:r>
      <w:r w:rsidRPr="007722A0">
        <w:rPr>
          <w:rFonts w:asciiTheme="minorHAnsi" w:hAnsiTheme="minorHAnsi"/>
          <w:sz w:val="20"/>
        </w:rPr>
        <w:t xml:space="preserve"> 10-12.</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Lewis, T. J., &amp; Daniels, C. (2000). Rethinking school discipline through effective behavioral support. </w:t>
      </w:r>
      <w:r w:rsidRPr="007722A0">
        <w:rPr>
          <w:rFonts w:asciiTheme="minorHAnsi" w:hAnsiTheme="minorHAnsi"/>
          <w:i/>
          <w:sz w:val="20"/>
        </w:rPr>
        <w:t>Reaching Today’s Youth, 5,</w:t>
      </w:r>
      <w:r w:rsidRPr="007722A0">
        <w:rPr>
          <w:rFonts w:asciiTheme="minorHAnsi" w:hAnsiTheme="minorHAnsi"/>
          <w:sz w:val="20"/>
        </w:rPr>
        <w:t xml:space="preserve"> 43-47.</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Lewis, T. J. Garrison-Harrell, L. (1999). Effective behavior support: Designing setting specific interventions. </w:t>
      </w:r>
      <w:r w:rsidRPr="007722A0">
        <w:rPr>
          <w:rFonts w:asciiTheme="minorHAnsi" w:hAnsiTheme="minorHAnsi"/>
          <w:i/>
          <w:sz w:val="20"/>
        </w:rPr>
        <w:t>Effective School Practices, 17,</w:t>
      </w:r>
      <w:r w:rsidRPr="007722A0">
        <w:rPr>
          <w:rFonts w:asciiTheme="minorHAnsi" w:hAnsiTheme="minorHAnsi"/>
          <w:sz w:val="20"/>
        </w:rPr>
        <w:t xml:space="preserve"> 38-46.</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Lewis, T. J., &amp; Sugai, G. (1996). Functional assessment of problem behavior: A pilot investigation of the comparative and interactive effects of teacher and peer social attention on students in general education settings. </w:t>
      </w:r>
      <w:r w:rsidRPr="007722A0">
        <w:rPr>
          <w:rFonts w:asciiTheme="minorHAnsi" w:hAnsiTheme="minorHAnsi"/>
          <w:i/>
          <w:sz w:val="20"/>
        </w:rPr>
        <w:t>School Psychology Quarterly, 11,</w:t>
      </w:r>
      <w:r w:rsidRPr="007722A0">
        <w:rPr>
          <w:rFonts w:asciiTheme="minorHAnsi" w:hAnsiTheme="minorHAnsi"/>
          <w:sz w:val="20"/>
        </w:rPr>
        <w:t xml:space="preserve"> 1-19</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Lewis, T. J., Sugai, G., &amp; Colvin, G. (1998). Reducing problem behavior through a school-wide system of effective behavioral support: Investigation of a school-wide social skills training program and contextual interventions. </w:t>
      </w:r>
      <w:r w:rsidRPr="007722A0">
        <w:rPr>
          <w:rFonts w:asciiTheme="minorHAnsi" w:hAnsiTheme="minorHAnsi"/>
          <w:i/>
          <w:sz w:val="20"/>
        </w:rPr>
        <w:t xml:space="preserve">School Psychology Review, 27, </w:t>
      </w:r>
      <w:r w:rsidRPr="007722A0">
        <w:rPr>
          <w:rFonts w:asciiTheme="minorHAnsi" w:hAnsiTheme="minorHAnsi"/>
          <w:sz w:val="20"/>
        </w:rPr>
        <w:t>446-459.</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Lewis, T. J., &amp; Newcomer, L. L. (2002). Examining the efficacy of school-based consultation: Recommendations for improving outcomes. </w:t>
      </w:r>
      <w:r w:rsidRPr="007722A0">
        <w:rPr>
          <w:rFonts w:asciiTheme="minorHAnsi" w:hAnsiTheme="minorHAnsi"/>
          <w:i/>
          <w:sz w:val="20"/>
        </w:rPr>
        <w:t>Child and Family Behavior Therapy, 24,</w:t>
      </w:r>
      <w:r w:rsidRPr="007722A0">
        <w:rPr>
          <w:rFonts w:asciiTheme="minorHAnsi" w:hAnsiTheme="minorHAnsi"/>
          <w:sz w:val="20"/>
        </w:rPr>
        <w:t xml:space="preserve"> 165-181.</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Lewis, T. J., &amp; Newcomer, L., Kelk, M., &amp; Powers, L. (2000). Preventing and addressing aggressive and violent behavior through individual systems of positive behavioral support. </w:t>
      </w:r>
      <w:r w:rsidRPr="007722A0">
        <w:rPr>
          <w:rFonts w:asciiTheme="minorHAnsi" w:hAnsiTheme="minorHAnsi"/>
          <w:i/>
          <w:sz w:val="20"/>
        </w:rPr>
        <w:t>Reaching Today’s Youth, 5,</w:t>
      </w:r>
      <w:r w:rsidRPr="007722A0">
        <w:rPr>
          <w:rFonts w:asciiTheme="minorHAnsi" w:hAnsiTheme="minorHAnsi"/>
          <w:sz w:val="20"/>
        </w:rPr>
        <w:t xml:space="preserve"> 37-41.</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Lewis, T. J., &amp; Sugai, G. (1999). Effective behavior support: A systems approach to proactive school-wide management. </w:t>
      </w:r>
      <w:r w:rsidRPr="007722A0">
        <w:rPr>
          <w:rFonts w:asciiTheme="minorHAnsi" w:hAnsiTheme="minorHAnsi"/>
          <w:i/>
          <w:sz w:val="20"/>
        </w:rPr>
        <w:t>Focus on Exceptional Children, 31</w:t>
      </w:r>
      <w:r w:rsidRPr="007722A0">
        <w:rPr>
          <w:rFonts w:asciiTheme="minorHAnsi" w:hAnsiTheme="minorHAnsi"/>
          <w:sz w:val="20"/>
        </w:rPr>
        <w:t>(6), 1-24.</w:t>
      </w:r>
    </w:p>
    <w:p w:rsidR="00FC30E1" w:rsidRPr="007722A0" w:rsidRDefault="00FC30E1" w:rsidP="007722A0">
      <w:pPr>
        <w:tabs>
          <w:tab w:val="left" w:pos="7920"/>
        </w:tabs>
        <w:spacing w:before="100" w:after="100"/>
        <w:ind w:left="720" w:hanging="720"/>
        <w:contextualSpacing/>
        <w:rPr>
          <w:rFonts w:asciiTheme="minorHAnsi" w:hAnsiTheme="minorHAnsi"/>
          <w:sz w:val="20"/>
        </w:rPr>
      </w:pPr>
      <w:bookmarkStart w:id="27" w:name="OLE_LINK3"/>
      <w:r w:rsidRPr="007722A0">
        <w:rPr>
          <w:rFonts w:asciiTheme="minorHAnsi" w:hAnsiTheme="minorHAnsi"/>
          <w:sz w:val="20"/>
        </w:rPr>
        <w:t xml:space="preserve">Lewis, T. J., Sugai, G., &amp; Colvin, G. (1998). Reducing problem behavior through a school-wide system of effective behavioral support: Investigation of a school-wide social skills training program and contextual interventions. </w:t>
      </w:r>
      <w:r w:rsidRPr="007722A0">
        <w:rPr>
          <w:rFonts w:asciiTheme="minorHAnsi" w:hAnsiTheme="minorHAnsi"/>
          <w:i/>
          <w:sz w:val="20"/>
        </w:rPr>
        <w:t>School Psychology Review, 27,</w:t>
      </w:r>
      <w:r w:rsidRPr="007722A0">
        <w:rPr>
          <w:rFonts w:asciiTheme="minorHAnsi" w:hAnsiTheme="minorHAnsi"/>
          <w:sz w:val="20"/>
        </w:rPr>
        <w:t xml:space="preserve"> 446-459.</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Lewis-Palmer, T., &amp; Barrett, S. (2007). Establishing and sustaining statewide positive behavior support implementation: A description of Maryland’s Model. </w:t>
      </w:r>
      <w:r w:rsidRPr="007722A0">
        <w:rPr>
          <w:rFonts w:asciiTheme="minorHAnsi" w:hAnsiTheme="minorHAnsi"/>
          <w:sz w:val="20"/>
          <w:u w:val="single"/>
        </w:rPr>
        <w:t>J</w:t>
      </w:r>
      <w:r w:rsidRPr="007722A0">
        <w:rPr>
          <w:rFonts w:asciiTheme="minorHAnsi" w:hAnsiTheme="minorHAnsi"/>
          <w:i/>
          <w:sz w:val="20"/>
        </w:rPr>
        <w:t>ournal of Evidence-based Practices for Schools, 8</w:t>
      </w:r>
      <w:r w:rsidRPr="007722A0">
        <w:rPr>
          <w:rFonts w:asciiTheme="minorHAnsi" w:hAnsiTheme="minorHAnsi"/>
          <w:sz w:val="20"/>
        </w:rPr>
        <w:t>(1), 45-62.</w:t>
      </w:r>
    </w:p>
    <w:bookmarkEnd w:id="27"/>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Lewis-Palmer, T., Sugai, G., &amp; Larson, S. (1999). Using data to guide decisions about program implementation and effectiveness. </w:t>
      </w:r>
      <w:r w:rsidRPr="007722A0">
        <w:rPr>
          <w:rFonts w:asciiTheme="minorHAnsi" w:hAnsiTheme="minorHAnsi"/>
          <w:i/>
          <w:sz w:val="20"/>
        </w:rPr>
        <w:t>Effective School Practices, 17</w:t>
      </w:r>
      <w:r w:rsidRPr="007722A0">
        <w:rPr>
          <w:rFonts w:asciiTheme="minorHAnsi" w:hAnsiTheme="minorHAnsi"/>
          <w:sz w:val="20"/>
        </w:rPr>
        <w:t>(4)</w:t>
      </w:r>
      <w:r w:rsidRPr="007722A0">
        <w:rPr>
          <w:rFonts w:asciiTheme="minorHAnsi" w:hAnsiTheme="minorHAnsi"/>
          <w:i/>
          <w:sz w:val="20"/>
        </w:rPr>
        <w:t>,</w:t>
      </w:r>
      <w:r w:rsidRPr="007722A0">
        <w:rPr>
          <w:rFonts w:asciiTheme="minorHAnsi" w:hAnsiTheme="minorHAnsi"/>
          <w:sz w:val="20"/>
        </w:rPr>
        <w:t xml:space="preserve"> 47-53.</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Lipsey, M. W. (1991). The effect of treatment on juvenile delinquents: Results from meta-analysis. In F. Losel, D. Bender, &amp; T. Bliesener (Eds), </w:t>
      </w:r>
      <w:r w:rsidRPr="007722A0">
        <w:rPr>
          <w:rFonts w:asciiTheme="minorHAnsi" w:hAnsiTheme="minorHAnsi"/>
          <w:i/>
          <w:sz w:val="20"/>
        </w:rPr>
        <w:t>Psychology and law.</w:t>
      </w:r>
      <w:r w:rsidRPr="007722A0">
        <w:rPr>
          <w:rFonts w:asciiTheme="minorHAnsi" w:hAnsiTheme="minorHAnsi"/>
          <w:sz w:val="20"/>
        </w:rPr>
        <w:t xml:space="preserve"> New York: Walter de Gruyter.</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Lipsey, M. W. (1992). Juvenile delinquency treatment: A meta-analytic inquiry into the variability of effects. In T. D. Cook, H. Cooper, D. S. Cordray, H. Hartman, L. V. Hedges, R. V. Light, T. A. Louis, &amp; F. Mostellar (Eds), </w:t>
      </w:r>
      <w:r w:rsidRPr="007722A0">
        <w:rPr>
          <w:rFonts w:asciiTheme="minorHAnsi" w:hAnsiTheme="minorHAnsi"/>
          <w:i/>
          <w:sz w:val="20"/>
        </w:rPr>
        <w:t>Meta-analysis for explanation</w:t>
      </w:r>
      <w:r w:rsidRPr="007722A0">
        <w:rPr>
          <w:rFonts w:asciiTheme="minorHAnsi" w:hAnsiTheme="minorHAnsi"/>
          <w:sz w:val="20"/>
        </w:rPr>
        <w:t>. Beverly Hills, CA: Sage.</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Lipsey, M. W., &amp; Wilson, D. B. (1993). The efficacy of psychological, educational, and behavioral treatment: Confirmation from meta-analysis. </w:t>
      </w:r>
      <w:r w:rsidRPr="007722A0">
        <w:rPr>
          <w:rFonts w:asciiTheme="minorHAnsi" w:hAnsiTheme="minorHAnsi"/>
          <w:i/>
          <w:sz w:val="20"/>
        </w:rPr>
        <w:t>American Psychologist, 48,</w:t>
      </w:r>
      <w:r w:rsidRPr="007722A0">
        <w:rPr>
          <w:rFonts w:asciiTheme="minorHAnsi" w:hAnsiTheme="minorHAnsi"/>
          <w:sz w:val="20"/>
        </w:rPr>
        <w:t xml:space="preserve"> 1181-1209.</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Lohrmann-O’Rourke, S., Knoster, T., Sabatine, K., Smith, D., Horvath, G., &amp; Llewellyn, G., (2000). School-wide Application of </w:t>
      </w:r>
      <w:r w:rsidR="0092741E" w:rsidRPr="00A76464">
        <w:rPr>
          <w:rFonts w:asciiTheme="minorHAnsi" w:hAnsiTheme="minorHAnsi" w:cs="Arial"/>
          <w:sz w:val="20"/>
          <w:szCs w:val="20"/>
        </w:rPr>
        <w:t>PBIS</w:t>
      </w:r>
      <w:r w:rsidRPr="007722A0">
        <w:rPr>
          <w:rFonts w:asciiTheme="minorHAnsi" w:hAnsiTheme="minorHAnsi"/>
          <w:sz w:val="20"/>
        </w:rPr>
        <w:t xml:space="preserve"> in the Bangor Area School District. </w:t>
      </w:r>
      <w:r w:rsidRPr="007722A0">
        <w:rPr>
          <w:rFonts w:asciiTheme="minorHAnsi" w:hAnsiTheme="minorHAnsi"/>
          <w:i/>
          <w:sz w:val="20"/>
        </w:rPr>
        <w:t>Journal of Positive Behavior Interventions, 2(</w:t>
      </w:r>
      <w:r w:rsidRPr="007722A0">
        <w:rPr>
          <w:rFonts w:asciiTheme="minorHAnsi" w:hAnsiTheme="minorHAnsi"/>
          <w:sz w:val="20"/>
        </w:rPr>
        <w:t>4). 238-240.</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Lucyshyn, J., Albin, R., Horner, R.H., Mann, J. C., Mann, J. A. &amp; Wadsworth, G. (2007). Family implementation of positive behavior support with a child with autism: A longitudinal, single case experimental and descriptive replication and extension. </w:t>
      </w:r>
      <w:r w:rsidRPr="007722A0">
        <w:rPr>
          <w:rFonts w:asciiTheme="minorHAnsi" w:hAnsiTheme="minorHAnsi"/>
          <w:i/>
          <w:sz w:val="20"/>
        </w:rPr>
        <w:t>Journal of Positive Behavior Interventions 9</w:t>
      </w:r>
      <w:r w:rsidRPr="007722A0">
        <w:rPr>
          <w:rFonts w:asciiTheme="minorHAnsi" w:hAnsiTheme="minorHAnsi"/>
          <w:sz w:val="20"/>
        </w:rPr>
        <w:t>(3), 131-150.</w:t>
      </w:r>
    </w:p>
    <w:p w:rsidR="00FC30E1" w:rsidRPr="007722A0" w:rsidRDefault="00FC30E1" w:rsidP="007722A0">
      <w:pPr>
        <w:tabs>
          <w:tab w:val="left" w:pos="7920"/>
        </w:tabs>
        <w:spacing w:before="100" w:after="100"/>
        <w:ind w:left="720" w:hanging="720"/>
        <w:contextualSpacing/>
        <w:rPr>
          <w:rFonts w:asciiTheme="minorHAnsi" w:hAnsiTheme="minorHAnsi"/>
          <w:color w:val="000000"/>
          <w:sz w:val="20"/>
        </w:rPr>
      </w:pPr>
      <w:r w:rsidRPr="007722A0">
        <w:rPr>
          <w:rFonts w:asciiTheme="minorHAnsi" w:hAnsiTheme="minorHAnsi"/>
          <w:sz w:val="20"/>
        </w:rPr>
        <w:t>Luiselli, J. K</w:t>
      </w:r>
      <w:r w:rsidRPr="007722A0">
        <w:rPr>
          <w:rFonts w:asciiTheme="minorHAnsi" w:hAnsiTheme="minorHAnsi"/>
          <w:color w:val="000000"/>
          <w:sz w:val="20"/>
        </w:rPr>
        <w:t xml:space="preserve">., Putnam, R. F., &amp; Handler, M. W. (2001). Improving discipline practices in public schools: Description of a whole-school and district-wide model of behavior analysis consultation. </w:t>
      </w:r>
      <w:r w:rsidRPr="007722A0">
        <w:rPr>
          <w:rFonts w:asciiTheme="minorHAnsi" w:hAnsiTheme="minorHAnsi"/>
          <w:i/>
          <w:color w:val="000000"/>
          <w:sz w:val="20"/>
        </w:rPr>
        <w:t>The Behavior Analyst Today, 2</w:t>
      </w:r>
      <w:r w:rsidRPr="007722A0">
        <w:rPr>
          <w:rFonts w:asciiTheme="minorHAnsi" w:hAnsiTheme="minorHAnsi"/>
          <w:color w:val="000000"/>
          <w:sz w:val="20"/>
        </w:rPr>
        <w:t>(1), 18-26.</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Luiselli, J. K, Putnam, R. F, Handler, M. W, &amp; Feinberg, A. B. (2005). Whole-school positive behaviour support: Effects on student discipline problems and academic performance. </w:t>
      </w:r>
      <w:r w:rsidRPr="007722A0">
        <w:rPr>
          <w:rFonts w:asciiTheme="minorHAnsi" w:hAnsiTheme="minorHAnsi"/>
          <w:i/>
          <w:sz w:val="20"/>
        </w:rPr>
        <w:t xml:space="preserve">Educational Psychology 25(2-3), </w:t>
      </w:r>
      <w:r w:rsidRPr="007722A0">
        <w:rPr>
          <w:rFonts w:asciiTheme="minorHAnsi" w:hAnsiTheme="minorHAnsi"/>
          <w:sz w:val="20"/>
        </w:rPr>
        <w:t>183-198.</w:t>
      </w:r>
    </w:p>
    <w:p w:rsidR="00FC30E1" w:rsidRPr="007722A0" w:rsidRDefault="00FC30E1" w:rsidP="007722A0">
      <w:pPr>
        <w:tabs>
          <w:tab w:val="left" w:pos="7920"/>
        </w:tabs>
        <w:spacing w:before="100" w:after="100"/>
        <w:ind w:left="720" w:hanging="720"/>
        <w:contextualSpacing/>
        <w:rPr>
          <w:rFonts w:asciiTheme="minorHAnsi" w:hAnsiTheme="minorHAnsi"/>
          <w:color w:val="000000"/>
          <w:sz w:val="20"/>
        </w:rPr>
      </w:pPr>
      <w:r w:rsidRPr="007722A0">
        <w:rPr>
          <w:rFonts w:asciiTheme="minorHAnsi" w:hAnsiTheme="minorHAnsi"/>
          <w:color w:val="000000"/>
          <w:sz w:val="20"/>
        </w:rPr>
        <w:t xml:space="preserve">Luiselli, J.K., Putnam, R.F., &amp; Sunderland, M. (2002). Longitudinal evaluation of behavior support intervention in a public middle school. </w:t>
      </w:r>
      <w:r w:rsidRPr="007722A0">
        <w:rPr>
          <w:rFonts w:asciiTheme="minorHAnsi" w:hAnsiTheme="minorHAnsi"/>
          <w:i/>
          <w:color w:val="000000"/>
          <w:sz w:val="20"/>
        </w:rPr>
        <w:t>Journal of Positive Behavior Interventions, 4,</w:t>
      </w:r>
      <w:r w:rsidRPr="007722A0">
        <w:rPr>
          <w:rFonts w:asciiTheme="minorHAnsi" w:hAnsiTheme="minorHAnsi"/>
          <w:color w:val="000000"/>
          <w:sz w:val="20"/>
        </w:rPr>
        <w:t xml:space="preserve"> 182-188.</w:t>
      </w:r>
    </w:p>
    <w:p w:rsidR="00FC30E1" w:rsidRPr="007722A0" w:rsidRDefault="00FC30E1" w:rsidP="007722A0">
      <w:pPr>
        <w:tabs>
          <w:tab w:val="left" w:pos="7920"/>
        </w:tabs>
        <w:spacing w:before="100" w:after="100"/>
        <w:ind w:left="720" w:hanging="720"/>
        <w:contextualSpacing/>
        <w:rPr>
          <w:rFonts w:asciiTheme="minorHAnsi" w:hAnsiTheme="minorHAnsi"/>
          <w:color w:val="000000"/>
          <w:sz w:val="20"/>
        </w:rPr>
      </w:pPr>
      <w:r w:rsidRPr="007722A0">
        <w:rPr>
          <w:rFonts w:asciiTheme="minorHAnsi" w:hAnsiTheme="minorHAnsi"/>
          <w:sz w:val="20"/>
        </w:rPr>
        <w:t>Lyst, A. M., Gabriel, S., O’Shaughnessy, T. E., Meyers, J., &amp; Meyers, B. (2005).</w:t>
      </w:r>
      <w:r w:rsidRPr="007722A0">
        <w:rPr>
          <w:rFonts w:asciiTheme="minorHAnsi" w:hAnsiTheme="minorHAnsi"/>
          <w:b/>
          <w:sz w:val="20"/>
        </w:rPr>
        <w:t xml:space="preserve"> </w:t>
      </w:r>
      <w:r w:rsidRPr="007722A0">
        <w:rPr>
          <w:rFonts w:asciiTheme="minorHAnsi" w:hAnsiTheme="minorHAnsi"/>
          <w:sz w:val="20"/>
        </w:rPr>
        <w:t>Social validity: Perceptions of Check and Connect with early literacy support.</w:t>
      </w:r>
      <w:r w:rsidRPr="007722A0">
        <w:rPr>
          <w:rFonts w:asciiTheme="minorHAnsi" w:hAnsiTheme="minorHAnsi"/>
          <w:i/>
        </w:rPr>
        <w:t xml:space="preserve"> Journal of School Psychology, 43</w:t>
      </w:r>
      <w:r w:rsidRPr="007722A0">
        <w:rPr>
          <w:rFonts w:asciiTheme="minorHAnsi" w:hAnsiTheme="minorHAnsi"/>
          <w:sz w:val="20"/>
        </w:rPr>
        <w:t>(3), 197-218.</w:t>
      </w:r>
    </w:p>
    <w:p w:rsidR="00FC30E1" w:rsidRPr="007722A0" w:rsidRDefault="00FC30E1" w:rsidP="007722A0">
      <w:pPr>
        <w:tabs>
          <w:tab w:val="left" w:pos="7920"/>
        </w:tabs>
        <w:spacing w:before="100" w:after="100"/>
        <w:ind w:left="720" w:hanging="720"/>
        <w:contextualSpacing/>
        <w:rPr>
          <w:rFonts w:asciiTheme="minorHAnsi" w:hAnsiTheme="minorHAnsi"/>
          <w:color w:val="000000"/>
          <w:sz w:val="20"/>
        </w:rPr>
      </w:pPr>
      <w:r w:rsidRPr="007722A0">
        <w:rPr>
          <w:rFonts w:asciiTheme="minorHAnsi" w:hAnsiTheme="minorHAnsi"/>
          <w:sz w:val="20"/>
        </w:rPr>
        <w:t xml:space="preserve">March, R. E., &amp; Horner, R.H. (2002). Feasibility and contributions of functional behavioral assessment in schools. </w:t>
      </w:r>
      <w:r w:rsidRPr="007722A0">
        <w:rPr>
          <w:rFonts w:asciiTheme="minorHAnsi" w:hAnsiTheme="minorHAnsi"/>
          <w:i/>
          <w:sz w:val="20"/>
        </w:rPr>
        <w:t>Journal of Emotional and Behavioral Disorders, 10</w:t>
      </w:r>
      <w:r w:rsidRPr="007722A0">
        <w:rPr>
          <w:rFonts w:asciiTheme="minorHAnsi" w:hAnsiTheme="minorHAnsi"/>
          <w:sz w:val="20"/>
        </w:rPr>
        <w:t>, 158-170</w:t>
      </w:r>
      <w:r w:rsidRPr="007722A0">
        <w:rPr>
          <w:rFonts w:asciiTheme="minorHAnsi" w:hAnsiTheme="minorHAnsi"/>
          <w:i/>
          <w:sz w:val="20"/>
        </w:rPr>
        <w:t>.</w:t>
      </w:r>
    </w:p>
    <w:p w:rsidR="00FC30E1" w:rsidRPr="007722A0" w:rsidRDefault="00FC30E1" w:rsidP="007722A0">
      <w:pPr>
        <w:tabs>
          <w:tab w:val="left" w:pos="7920"/>
        </w:tabs>
        <w:spacing w:before="100" w:after="100"/>
        <w:ind w:left="720" w:hanging="720"/>
        <w:contextualSpacing/>
        <w:rPr>
          <w:rFonts w:asciiTheme="minorHAnsi" w:hAnsiTheme="minorHAnsi"/>
          <w:color w:val="000000"/>
          <w:sz w:val="20"/>
        </w:rPr>
      </w:pPr>
      <w:r w:rsidRPr="007722A0">
        <w:rPr>
          <w:rFonts w:asciiTheme="minorHAnsi" w:hAnsiTheme="minorHAnsi"/>
          <w:color w:val="000000"/>
          <w:sz w:val="20"/>
        </w:rPr>
        <w:t xml:space="preserve">Marr, M. B., Audette, B., White, R., Ellis, E., &amp; Algozzine, B. (2002). School-wide discipline and classroom ecology. </w:t>
      </w:r>
      <w:r w:rsidRPr="007722A0">
        <w:rPr>
          <w:rFonts w:asciiTheme="minorHAnsi" w:hAnsiTheme="minorHAnsi"/>
          <w:i/>
          <w:color w:val="000000"/>
          <w:sz w:val="20"/>
        </w:rPr>
        <w:t>Special Services in the Schools, 18,</w:t>
      </w:r>
      <w:r w:rsidRPr="007722A0">
        <w:rPr>
          <w:rFonts w:asciiTheme="minorHAnsi" w:hAnsiTheme="minorHAnsi"/>
          <w:color w:val="000000"/>
          <w:sz w:val="20"/>
        </w:rPr>
        <w:t xml:space="preserve"> 55-73.</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color w:val="000000"/>
          <w:sz w:val="20"/>
        </w:rPr>
        <w:t>Martella, R. C.,</w:t>
      </w:r>
      <w:r w:rsidRPr="007722A0">
        <w:rPr>
          <w:rFonts w:asciiTheme="minorHAnsi" w:hAnsiTheme="minorHAnsi"/>
          <w:sz w:val="20"/>
        </w:rPr>
        <w:t xml:space="preserve"> Nelson, J. R., &amp; Marchand-Martella, N. E. (2003). </w:t>
      </w:r>
      <w:r w:rsidRPr="007722A0">
        <w:rPr>
          <w:rFonts w:asciiTheme="minorHAnsi" w:hAnsiTheme="minorHAnsi"/>
          <w:i/>
          <w:sz w:val="20"/>
        </w:rPr>
        <w:t>Managing disruptive behaviors in the schools: A schoolwide, classroom, and individualized social learning approach</w:t>
      </w:r>
      <w:r w:rsidRPr="007722A0">
        <w:rPr>
          <w:rFonts w:asciiTheme="minorHAnsi" w:hAnsiTheme="minorHAnsi"/>
          <w:sz w:val="20"/>
          <w:u w:val="single"/>
        </w:rPr>
        <w:t>.</w:t>
      </w:r>
      <w:r w:rsidRPr="007722A0">
        <w:rPr>
          <w:rFonts w:asciiTheme="minorHAnsi" w:hAnsiTheme="minorHAnsi"/>
          <w:sz w:val="20"/>
        </w:rPr>
        <w:t xml:space="preserve"> Boston, MA: Allyn &amp; Bacon.</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Mayer, R. G. (2002). Behavioral strategies to reduce school violence. </w:t>
      </w:r>
      <w:r w:rsidRPr="007722A0">
        <w:rPr>
          <w:rFonts w:asciiTheme="minorHAnsi" w:hAnsiTheme="minorHAnsi"/>
          <w:i/>
          <w:sz w:val="20"/>
        </w:rPr>
        <w:t>Child and Family Behavior Therapy, 24,</w:t>
      </w:r>
      <w:r w:rsidRPr="007722A0">
        <w:rPr>
          <w:rFonts w:asciiTheme="minorHAnsi" w:hAnsiTheme="minorHAnsi"/>
          <w:sz w:val="20"/>
        </w:rPr>
        <w:t xml:space="preserve"> 83-100.</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Mayer, R. G. (1998). Constructive discipline for school personnel. </w:t>
      </w:r>
      <w:r w:rsidRPr="007722A0">
        <w:rPr>
          <w:rFonts w:asciiTheme="minorHAnsi" w:hAnsiTheme="minorHAnsi"/>
          <w:i/>
          <w:sz w:val="20"/>
        </w:rPr>
        <w:t>Education and Treatment of Children, 22,</w:t>
      </w:r>
      <w:r w:rsidRPr="007722A0">
        <w:rPr>
          <w:rFonts w:asciiTheme="minorHAnsi" w:hAnsiTheme="minorHAnsi"/>
          <w:sz w:val="20"/>
        </w:rPr>
        <w:t xml:space="preserve"> 36-54.</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Mayer, G. (1995). Preventing antisocial behavior in the schools. </w:t>
      </w:r>
      <w:r w:rsidRPr="007722A0">
        <w:rPr>
          <w:rFonts w:asciiTheme="minorHAnsi" w:hAnsiTheme="minorHAnsi"/>
          <w:i/>
          <w:sz w:val="20"/>
        </w:rPr>
        <w:t>Journal of Applied Behavior Analysis, 28,</w:t>
      </w:r>
      <w:r w:rsidRPr="007722A0">
        <w:rPr>
          <w:rFonts w:asciiTheme="minorHAnsi" w:hAnsiTheme="minorHAnsi"/>
          <w:sz w:val="20"/>
        </w:rPr>
        <w:t xml:space="preserve"> 467-478. </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Mayer, G. R., &amp; Butterworth, T. (1979). A preventive approach to school violence and vandalism: An experimental study. </w:t>
      </w:r>
      <w:r w:rsidRPr="007722A0">
        <w:rPr>
          <w:rFonts w:asciiTheme="minorHAnsi" w:hAnsiTheme="minorHAnsi"/>
          <w:i/>
          <w:sz w:val="20"/>
        </w:rPr>
        <w:t>Personnel and Guidance Journal, 57,</w:t>
      </w:r>
      <w:r w:rsidRPr="007722A0">
        <w:rPr>
          <w:rFonts w:asciiTheme="minorHAnsi" w:hAnsiTheme="minorHAnsi"/>
          <w:sz w:val="20"/>
        </w:rPr>
        <w:t xml:space="preserve"> 436-441.</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Mayer, G. R., Butterworth, T., Komoto, T., &amp; Benoit, R. (1983). The influence of the school principal on the consultant’s effectiveness. </w:t>
      </w:r>
      <w:r w:rsidRPr="007722A0">
        <w:rPr>
          <w:rFonts w:asciiTheme="minorHAnsi" w:hAnsiTheme="minorHAnsi"/>
          <w:i/>
          <w:sz w:val="20"/>
        </w:rPr>
        <w:t>Elementary School Guidance and Counseling, 17,</w:t>
      </w:r>
      <w:r w:rsidRPr="007722A0">
        <w:rPr>
          <w:rFonts w:asciiTheme="minorHAnsi" w:hAnsiTheme="minorHAnsi"/>
          <w:sz w:val="20"/>
        </w:rPr>
        <w:t xml:space="preserve"> 274-279.</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Mayer, G. R., Butterworth, T., Nafpaktitis, M., &amp; Suzer-Azaroff, B. (1983). Preventing school vandalism and improving discipline: A three year study. </w:t>
      </w:r>
      <w:r w:rsidRPr="007722A0">
        <w:rPr>
          <w:rFonts w:asciiTheme="minorHAnsi" w:hAnsiTheme="minorHAnsi"/>
          <w:i/>
          <w:sz w:val="20"/>
        </w:rPr>
        <w:t>Journal of Applied Behavior Analysis, 16,</w:t>
      </w:r>
      <w:r w:rsidRPr="007722A0">
        <w:rPr>
          <w:rFonts w:asciiTheme="minorHAnsi" w:hAnsiTheme="minorHAnsi"/>
          <w:sz w:val="20"/>
        </w:rPr>
        <w:t xml:space="preserve"> 355-369.</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Mayer, G. R., &amp; Sulzer-Azaroff, B. (1990). Interventions for vandalism. In G. Stoner, M.K. Shinn, &amp; H.M. Walker (Eds.), </w:t>
      </w:r>
      <w:r w:rsidRPr="007722A0">
        <w:rPr>
          <w:rFonts w:asciiTheme="minorHAnsi" w:hAnsiTheme="minorHAnsi"/>
          <w:i/>
          <w:sz w:val="20"/>
        </w:rPr>
        <w:t>Interventions for achievement and behavior problems.</w:t>
      </w:r>
      <w:r w:rsidRPr="007722A0">
        <w:rPr>
          <w:rFonts w:asciiTheme="minorHAnsi" w:hAnsiTheme="minorHAnsi"/>
          <w:sz w:val="20"/>
        </w:rPr>
        <w:t xml:space="preserve"> National Association of School Psychologists Monograph. Washington, D.C.</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McCord, J. (Ed.) (1995). </w:t>
      </w:r>
      <w:r w:rsidRPr="007722A0">
        <w:rPr>
          <w:rFonts w:asciiTheme="minorHAnsi" w:hAnsiTheme="minorHAnsi"/>
          <w:i/>
          <w:sz w:val="20"/>
        </w:rPr>
        <w:t>Coercion and punishment in long-term perspective.</w:t>
      </w:r>
      <w:r w:rsidRPr="007722A0">
        <w:rPr>
          <w:rFonts w:asciiTheme="minorHAnsi" w:hAnsiTheme="minorHAnsi"/>
          <w:sz w:val="20"/>
        </w:rPr>
        <w:t xml:space="preserve"> New York: Cambridge University Press.</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McCurdy, B. L., Kunsch, C., &amp; Reibstein, S. (2007). Secondary prevention in the urban school: Implementing the Behavior Education Program. </w:t>
      </w:r>
      <w:r w:rsidRPr="007722A0">
        <w:rPr>
          <w:rFonts w:asciiTheme="minorHAnsi" w:hAnsiTheme="minorHAnsi"/>
          <w:i/>
          <w:sz w:val="20"/>
        </w:rPr>
        <w:t xml:space="preserve">Preventing School Failure, </w:t>
      </w:r>
      <w:r w:rsidRPr="007722A0">
        <w:rPr>
          <w:rFonts w:asciiTheme="minorHAnsi" w:hAnsiTheme="minorHAnsi"/>
          <w:sz w:val="20"/>
        </w:rPr>
        <w:t>12-19.</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McCurdy, B. L., Mannella, M. C., &amp; Eldridge, N. (2003). Positive behavior support in urban schools: Can we prevent the escalation of antisocial behavior. </w:t>
      </w:r>
      <w:r w:rsidRPr="007722A0">
        <w:rPr>
          <w:rFonts w:asciiTheme="minorHAnsi" w:hAnsiTheme="minorHAnsi"/>
          <w:i/>
          <w:sz w:val="20"/>
        </w:rPr>
        <w:t>Journal of Positive Behavioral Interventions, 5,</w:t>
      </w:r>
      <w:r w:rsidRPr="007722A0">
        <w:rPr>
          <w:rFonts w:asciiTheme="minorHAnsi" w:hAnsiTheme="minorHAnsi"/>
          <w:sz w:val="20"/>
        </w:rPr>
        <w:t xml:space="preserve"> 158-170.</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McEvoy, A., &amp; Welker, R. (2000). Antisocial behavior, academic failure, and school climate: A critical review. </w:t>
      </w:r>
      <w:r w:rsidRPr="007722A0">
        <w:rPr>
          <w:rFonts w:asciiTheme="minorHAnsi" w:hAnsiTheme="minorHAnsi"/>
          <w:i/>
          <w:sz w:val="20"/>
        </w:rPr>
        <w:t>Journal of Emotional and Behavioral Disorders, 8</w:t>
      </w:r>
      <w:r w:rsidRPr="007722A0">
        <w:rPr>
          <w:rFonts w:asciiTheme="minorHAnsi" w:hAnsiTheme="minorHAnsi"/>
          <w:sz w:val="20"/>
        </w:rPr>
        <w:t>(3), 130-141.</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McIntosh, K., Borgmeier, C., Anderson, C. M., Horner, R. H., Rodriguez, B. J., &amp; Tobin, T. J. (2008). Technical adequacy of the functional assessment checklist: Teachers and staff (FACTS) FBA interview measure. </w:t>
      </w:r>
      <w:r w:rsidRPr="007722A0">
        <w:rPr>
          <w:rFonts w:asciiTheme="minorHAnsi" w:hAnsiTheme="minorHAnsi"/>
          <w:i/>
          <w:sz w:val="20"/>
        </w:rPr>
        <w:t xml:space="preserve">Journal of Behavior Intervention, 10, </w:t>
      </w:r>
      <w:r w:rsidRPr="007722A0">
        <w:rPr>
          <w:rFonts w:asciiTheme="minorHAnsi" w:hAnsiTheme="minorHAnsi"/>
          <w:sz w:val="20"/>
        </w:rPr>
        <w:t>33-45.</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McIntosh, K. Chard, D., Boland, J., &amp; Horner, R. (2006).  A demonstration of combined efforts in school-wide academic and behavioral systems and incidence of reading and behavior challenges in early elementary grades.  </w:t>
      </w:r>
      <w:r w:rsidRPr="007722A0">
        <w:rPr>
          <w:rFonts w:asciiTheme="minorHAnsi" w:hAnsiTheme="minorHAnsi"/>
          <w:i/>
          <w:sz w:val="20"/>
        </w:rPr>
        <w:t>Journal of Positive Behavior Interventions. 8</w:t>
      </w:r>
      <w:r w:rsidRPr="007722A0">
        <w:rPr>
          <w:rFonts w:asciiTheme="minorHAnsi" w:hAnsiTheme="minorHAnsi"/>
          <w:sz w:val="20"/>
        </w:rPr>
        <w:t>(3). 146-154.</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McIntosh, K., Flannery, K. B., Sugai, G., Braun, D., &amp; Cochrane, K. L. (2008). Relationships between academics and problem behavior in the transition from middle school to high school. </w:t>
      </w:r>
      <w:r w:rsidRPr="007722A0">
        <w:rPr>
          <w:rFonts w:asciiTheme="minorHAnsi" w:hAnsiTheme="minorHAnsi"/>
          <w:i/>
          <w:sz w:val="20"/>
        </w:rPr>
        <w:t xml:space="preserve">Journal of Positive Behavior Interventions, 10, </w:t>
      </w:r>
      <w:r w:rsidRPr="007722A0">
        <w:rPr>
          <w:rFonts w:asciiTheme="minorHAnsi" w:hAnsiTheme="minorHAnsi"/>
          <w:sz w:val="20"/>
        </w:rPr>
        <w:t>243-255.</w:t>
      </w:r>
    </w:p>
    <w:p w:rsidR="00FC30E1" w:rsidRPr="007722A0" w:rsidRDefault="00FC30E1" w:rsidP="007722A0">
      <w:pPr>
        <w:spacing w:before="100" w:after="100"/>
        <w:ind w:left="720" w:hanging="720"/>
        <w:contextualSpacing/>
        <w:rPr>
          <w:rFonts w:asciiTheme="minorHAnsi" w:hAnsiTheme="minorHAnsi"/>
          <w:i/>
          <w:sz w:val="20"/>
        </w:rPr>
      </w:pPr>
      <w:r w:rsidRPr="007722A0">
        <w:rPr>
          <w:rFonts w:asciiTheme="minorHAnsi" w:hAnsiTheme="minorHAnsi"/>
          <w:sz w:val="20"/>
        </w:rPr>
        <w:t xml:space="preserve">McIntosh, K., Horner, R. H., Chard, D., Boland, J., &amp; Good, R. (in press). The use of reading and behavior screening measures to predict non-response to school-wide positive behavior support: A longitudinal analysis. </w:t>
      </w:r>
      <w:r w:rsidRPr="007722A0">
        <w:rPr>
          <w:rFonts w:asciiTheme="minorHAnsi" w:hAnsiTheme="minorHAnsi"/>
          <w:i/>
          <w:sz w:val="20"/>
        </w:rPr>
        <w:t>School Psychology Review.</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Metzler, C. W., Biglan, A., Rusby, J. C., &amp; Sprague, J. R. (2001). Evaluation of a comprehensive behavior management program to improve school-wide positive behavior support. </w:t>
      </w:r>
      <w:r w:rsidRPr="007722A0">
        <w:rPr>
          <w:rFonts w:asciiTheme="minorHAnsi" w:hAnsiTheme="minorHAnsi"/>
          <w:i/>
          <w:sz w:val="20"/>
        </w:rPr>
        <w:t>Education and Treatment of Children, 24,</w:t>
      </w:r>
      <w:r w:rsidRPr="007722A0">
        <w:rPr>
          <w:rFonts w:asciiTheme="minorHAnsi" w:hAnsiTheme="minorHAnsi"/>
          <w:sz w:val="20"/>
        </w:rPr>
        <w:t xml:space="preserve"> 448-479.</w:t>
      </w:r>
    </w:p>
    <w:p w:rsidR="00FC30E1" w:rsidRPr="007722A0" w:rsidRDefault="00FC30E1" w:rsidP="007722A0">
      <w:pPr>
        <w:spacing w:before="100" w:after="100"/>
        <w:ind w:left="720" w:hanging="720"/>
        <w:contextualSpacing/>
        <w:rPr>
          <w:rFonts w:asciiTheme="minorHAnsi" w:hAnsiTheme="minorHAnsi"/>
          <w:i/>
          <w:sz w:val="20"/>
        </w:rPr>
      </w:pPr>
      <w:r w:rsidRPr="007722A0">
        <w:rPr>
          <w:rFonts w:asciiTheme="minorHAnsi" w:hAnsiTheme="minorHAnsi"/>
          <w:sz w:val="20"/>
        </w:rPr>
        <w:t>Miller, M., Fenty, N., &amp; Scott, T. M. (in press). An examination of the effects of social skills instruction in the context of small group reading</w:t>
      </w:r>
      <w:r w:rsidRPr="007722A0">
        <w:rPr>
          <w:rFonts w:asciiTheme="minorHAnsi" w:hAnsiTheme="minorHAnsi"/>
          <w:i/>
          <w:sz w:val="20"/>
        </w:rPr>
        <w:t>.</w:t>
      </w:r>
      <w:r w:rsidRPr="007722A0">
        <w:rPr>
          <w:rFonts w:asciiTheme="minorHAnsi" w:hAnsiTheme="minorHAnsi"/>
          <w:sz w:val="20"/>
        </w:rPr>
        <w:t> </w:t>
      </w:r>
      <w:r w:rsidRPr="007722A0">
        <w:rPr>
          <w:rFonts w:asciiTheme="minorHAnsi" w:hAnsiTheme="minorHAnsi"/>
          <w:i/>
          <w:sz w:val="20"/>
        </w:rPr>
        <w:t>Preventing School Failure.</w:t>
      </w:r>
    </w:p>
    <w:p w:rsidR="00FC30E1" w:rsidRPr="007722A0" w:rsidRDefault="00FC30E1" w:rsidP="007722A0">
      <w:pPr>
        <w:spacing w:before="100" w:after="100"/>
        <w:ind w:left="720" w:hanging="720"/>
        <w:contextualSpacing/>
        <w:rPr>
          <w:rFonts w:asciiTheme="minorHAnsi" w:hAnsiTheme="minorHAnsi"/>
          <w:i/>
          <w:sz w:val="20"/>
        </w:rPr>
      </w:pPr>
      <w:r w:rsidRPr="007722A0">
        <w:rPr>
          <w:rFonts w:asciiTheme="minorHAnsi" w:hAnsiTheme="minorHAnsi"/>
          <w:sz w:val="20"/>
        </w:rPr>
        <w:t>Moore, D., W., Anderson, A., &amp; Kumar, K. (2005). Instructional adaptation in the management of escape-maintained behavior in a classroom. Journal of Positive Behavior Interventions, 7, 216-223.</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Moote, G., Smyth, N. J., &amp; Wodarski, J. S. (1999).</w:t>
      </w:r>
      <w:r w:rsidRPr="007722A0">
        <w:rPr>
          <w:rFonts w:asciiTheme="minorHAnsi" w:hAnsiTheme="minorHAnsi"/>
          <w:b/>
          <w:sz w:val="20"/>
        </w:rPr>
        <w:t xml:space="preserve"> </w:t>
      </w:r>
      <w:r w:rsidRPr="007722A0">
        <w:rPr>
          <w:rFonts w:asciiTheme="minorHAnsi" w:hAnsiTheme="minorHAnsi"/>
          <w:sz w:val="20"/>
        </w:rPr>
        <w:t xml:space="preserve">Social skills training with youth in school settings: A Review. </w:t>
      </w:r>
      <w:r w:rsidRPr="007722A0">
        <w:rPr>
          <w:rFonts w:asciiTheme="minorHAnsi" w:hAnsiTheme="minorHAnsi"/>
          <w:i/>
        </w:rPr>
        <w:t>Research on Social Work Practice,</w:t>
      </w:r>
      <w:r w:rsidRPr="007722A0">
        <w:rPr>
          <w:rFonts w:asciiTheme="minorHAnsi" w:hAnsiTheme="minorHAnsi"/>
          <w:sz w:val="20"/>
        </w:rPr>
        <w:t xml:space="preserve"> 9, 427-465.</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Moran, D. J. &amp; Malott, R. W. (2004) (Eds.).</w:t>
      </w:r>
      <w:r w:rsidRPr="007722A0">
        <w:rPr>
          <w:rFonts w:asciiTheme="minorHAnsi" w:hAnsiTheme="minorHAnsi"/>
          <w:i/>
          <w:sz w:val="20"/>
        </w:rPr>
        <w:t xml:space="preserve"> Evidence-based educational methods.</w:t>
      </w:r>
      <w:r w:rsidRPr="007722A0">
        <w:rPr>
          <w:rFonts w:asciiTheme="minorHAnsi" w:hAnsiTheme="minorHAnsi"/>
          <w:sz w:val="20"/>
        </w:rPr>
        <w:t xml:space="preserve"> San Diego, CA: Elsevier Academic Press.</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Morgan, D. P., &amp; Jenson, W. R. (1988). </w:t>
      </w:r>
      <w:r w:rsidRPr="007722A0">
        <w:rPr>
          <w:rFonts w:asciiTheme="minorHAnsi" w:hAnsiTheme="minorHAnsi"/>
          <w:i/>
          <w:sz w:val="20"/>
        </w:rPr>
        <w:t>Teaching behaviorally disordered students: Preferred practices.</w:t>
      </w:r>
      <w:r w:rsidRPr="007722A0">
        <w:rPr>
          <w:rFonts w:asciiTheme="minorHAnsi" w:hAnsiTheme="minorHAnsi"/>
          <w:sz w:val="20"/>
        </w:rPr>
        <w:t xml:space="preserve"> Columbus, OH: Merrill. </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Morrison, G. M., Furlong, M. J., &amp; Morrison, R. L. (1997). The safe school: Moving beyond crime prevention to school empowerment. In A. Goldstein &amp; J. Cooley (Eds.), </w:t>
      </w:r>
      <w:r w:rsidRPr="007722A0">
        <w:rPr>
          <w:rFonts w:asciiTheme="minorHAnsi" w:hAnsiTheme="minorHAnsi"/>
          <w:i/>
          <w:sz w:val="20"/>
        </w:rPr>
        <w:t>The handbook of violence prevention.</w:t>
      </w:r>
      <w:r w:rsidRPr="007722A0">
        <w:rPr>
          <w:rFonts w:asciiTheme="minorHAnsi" w:hAnsiTheme="minorHAnsi"/>
          <w:sz w:val="20"/>
        </w:rPr>
        <w:t xml:space="preserve"> New York: Guilford.</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Morse, A. B., Anderson, A. R., Christenson, S. L., &amp; Lehr, C. A. (2004). Promoting school completion.</w:t>
      </w:r>
      <w:r w:rsidRPr="007722A0">
        <w:rPr>
          <w:rFonts w:asciiTheme="minorHAnsi" w:hAnsiTheme="minorHAnsi"/>
          <w:i/>
        </w:rPr>
        <w:t xml:space="preserve"> Principal Leadership, 4</w:t>
      </w:r>
      <w:r w:rsidRPr="007722A0">
        <w:rPr>
          <w:rFonts w:asciiTheme="minorHAnsi" w:hAnsiTheme="minorHAnsi"/>
          <w:sz w:val="20"/>
        </w:rPr>
        <w:t>(6), 9-13.</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Muscott, H. S., Mann, E., Benjamin, T. B., Gately, S., Bell, K. E., &amp; Muscott, A. J. (2004). Positive behavioral interventions and supports in New Hampshire: Preliminary results of a statewide system for implementing schoolwide discipline practices. </w:t>
      </w:r>
      <w:r w:rsidRPr="007722A0">
        <w:rPr>
          <w:rFonts w:asciiTheme="minorHAnsi" w:hAnsiTheme="minorHAnsi"/>
          <w:i/>
          <w:sz w:val="20"/>
        </w:rPr>
        <w:t>Education and Treatment of Children, 27,</w:t>
      </w:r>
      <w:r w:rsidRPr="007722A0">
        <w:rPr>
          <w:rFonts w:asciiTheme="minorHAnsi" w:hAnsiTheme="minorHAnsi"/>
          <w:sz w:val="20"/>
        </w:rPr>
        <w:t xml:space="preserve"> 453-475.</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Muscott, H. S., Mann, E. &amp; LeBrun, M. R. (2008). Positive behavioral Interventions and supports in New Hampshire, </w:t>
      </w:r>
      <w:r w:rsidRPr="007722A0">
        <w:rPr>
          <w:rFonts w:asciiTheme="minorHAnsi" w:hAnsiTheme="minorHAnsi"/>
          <w:i/>
          <w:sz w:val="20"/>
        </w:rPr>
        <w:t>Journal of Positive Behavior Interventions, 10</w:t>
      </w:r>
      <w:r w:rsidRPr="007722A0">
        <w:rPr>
          <w:rFonts w:asciiTheme="minorHAnsi" w:hAnsiTheme="minorHAnsi"/>
          <w:sz w:val="20"/>
        </w:rPr>
        <w:t>(3)</w:t>
      </w:r>
      <w:r w:rsidRPr="007722A0">
        <w:rPr>
          <w:rFonts w:asciiTheme="minorHAnsi" w:hAnsiTheme="minorHAnsi"/>
          <w:i/>
          <w:sz w:val="20"/>
        </w:rPr>
        <w:t>,</w:t>
      </w:r>
      <w:r w:rsidRPr="007722A0">
        <w:rPr>
          <w:rFonts w:asciiTheme="minorHAnsi" w:hAnsiTheme="minorHAnsi"/>
          <w:sz w:val="20"/>
        </w:rPr>
        <w:t xml:space="preserve"> 190-205.</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Nakasato, J. (2000). Data-based decision making in Hawaii’s behavior support effort. </w:t>
      </w:r>
      <w:r w:rsidRPr="007722A0">
        <w:rPr>
          <w:rFonts w:asciiTheme="minorHAnsi" w:hAnsiTheme="minorHAnsi"/>
          <w:sz w:val="20"/>
          <w:u w:val="single"/>
        </w:rPr>
        <w:t xml:space="preserve">Journal of </w:t>
      </w:r>
      <w:r w:rsidRPr="007722A0">
        <w:rPr>
          <w:rFonts w:asciiTheme="minorHAnsi" w:hAnsiTheme="minorHAnsi"/>
          <w:i/>
          <w:sz w:val="20"/>
        </w:rPr>
        <w:t>Positive Behavior Interventions, 2,</w:t>
      </w:r>
      <w:r w:rsidRPr="007722A0">
        <w:rPr>
          <w:rFonts w:asciiTheme="minorHAnsi" w:hAnsiTheme="minorHAnsi"/>
          <w:sz w:val="20"/>
        </w:rPr>
        <w:t xml:space="preserve"> 247-251.</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Nelson, J. R. (1996). Designing schools to meet the needs of students who exhibit disruptive behavior. </w:t>
      </w:r>
      <w:r w:rsidRPr="007722A0">
        <w:rPr>
          <w:rFonts w:asciiTheme="minorHAnsi" w:hAnsiTheme="minorHAnsi"/>
          <w:i/>
          <w:sz w:val="20"/>
        </w:rPr>
        <w:t>Journal of Emotional and Behavioral Disorders, 4,</w:t>
      </w:r>
      <w:r w:rsidRPr="007722A0">
        <w:rPr>
          <w:rFonts w:asciiTheme="minorHAnsi" w:hAnsiTheme="minorHAnsi"/>
          <w:sz w:val="20"/>
        </w:rPr>
        <w:t xml:space="preserve"> 147-161.</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Nelson, J. R., Colvin, G., &amp; Smith, D. J. (1996). The effects of setting clear standards on students’ social behavior in common areas of the school. </w:t>
      </w:r>
      <w:r w:rsidRPr="007722A0">
        <w:rPr>
          <w:rFonts w:asciiTheme="minorHAnsi" w:hAnsiTheme="minorHAnsi"/>
          <w:i/>
          <w:sz w:val="20"/>
        </w:rPr>
        <w:t>The Journal of At-Risk Issues, Summer/Fall,</w:t>
      </w:r>
      <w:r w:rsidRPr="007722A0">
        <w:rPr>
          <w:rFonts w:asciiTheme="minorHAnsi" w:hAnsiTheme="minorHAnsi"/>
          <w:sz w:val="20"/>
        </w:rPr>
        <w:t xml:space="preserve"> 10-17.</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Nelson, J. R., Johnson, A., &amp; Marchand-Martella, N. (1996). Effects of direct instruction, cooperative learning, and independent learning practices on the classroom behavior of students with behavioral disorders: A comparative analysis. </w:t>
      </w:r>
      <w:r w:rsidRPr="007722A0">
        <w:rPr>
          <w:rFonts w:asciiTheme="minorHAnsi" w:hAnsiTheme="minorHAnsi"/>
          <w:i/>
          <w:sz w:val="20"/>
        </w:rPr>
        <w:t>Journal of Emotional and Behavioral Disorders, 4,</w:t>
      </w:r>
      <w:r w:rsidRPr="007722A0">
        <w:rPr>
          <w:rFonts w:asciiTheme="minorHAnsi" w:hAnsiTheme="minorHAnsi"/>
          <w:sz w:val="20"/>
        </w:rPr>
        <w:t xml:space="preserve"> 53-62.</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Nelson, J. R., Martella, R., &amp; Galand, B. (1998). The effects of teaching school expectations and establishing a consistent consequence on formal office disciplinary actions. </w:t>
      </w:r>
      <w:r w:rsidRPr="007722A0">
        <w:rPr>
          <w:rFonts w:asciiTheme="minorHAnsi" w:hAnsiTheme="minorHAnsi"/>
          <w:i/>
          <w:sz w:val="20"/>
        </w:rPr>
        <w:t>Journal of Emotional and Behavioral Disorders, 6,</w:t>
      </w:r>
      <w:r w:rsidRPr="007722A0">
        <w:rPr>
          <w:rFonts w:asciiTheme="minorHAnsi" w:hAnsiTheme="minorHAnsi"/>
          <w:sz w:val="20"/>
        </w:rPr>
        <w:t xml:space="preserve"> 153-161.</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Nersesian, M., Todd, A., Lehmann, J., &amp; Watson, J., (2000). School-wide behavior support through district-level system change. </w:t>
      </w:r>
      <w:r w:rsidRPr="007722A0">
        <w:rPr>
          <w:rFonts w:asciiTheme="minorHAnsi" w:hAnsiTheme="minorHAnsi"/>
          <w:i/>
          <w:sz w:val="20"/>
        </w:rPr>
        <w:t>Journal of Positive Behavior Interventions, 2</w:t>
      </w:r>
      <w:r w:rsidRPr="007722A0">
        <w:rPr>
          <w:rFonts w:asciiTheme="minorHAnsi" w:hAnsiTheme="minorHAnsi"/>
          <w:sz w:val="20"/>
        </w:rPr>
        <w:t>(4). 244-246.</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Newcomer, L. L. &amp; Lewis, T. J. (2004). Functional behavioral assessment: An investigation of assessment reliability and effectiveness of function-Based interventions. </w:t>
      </w:r>
      <w:r w:rsidRPr="007722A0">
        <w:rPr>
          <w:rFonts w:asciiTheme="minorHAnsi" w:hAnsiTheme="minorHAnsi"/>
          <w:i/>
          <w:sz w:val="20"/>
        </w:rPr>
        <w:t>Journal of Emotional and Behavioral Disorders 12</w:t>
      </w:r>
      <w:r w:rsidRPr="007722A0">
        <w:rPr>
          <w:rFonts w:asciiTheme="minorHAnsi" w:hAnsiTheme="minorHAnsi"/>
          <w:sz w:val="20"/>
        </w:rPr>
        <w:t>(3), 168-181.</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Odom, S. L., Brantlinger, E., Gersten, R., Horner, R. H., Thompson, B., &amp; Harris, K. R. (2005). Research in special education: Scientific methods and evidence-based practices. </w:t>
      </w:r>
      <w:r w:rsidRPr="007722A0">
        <w:rPr>
          <w:rFonts w:asciiTheme="minorHAnsi" w:hAnsiTheme="minorHAnsi"/>
          <w:i/>
          <w:sz w:val="20"/>
        </w:rPr>
        <w:t>Exceptional Children, 71,</w:t>
      </w:r>
      <w:r w:rsidRPr="007722A0">
        <w:rPr>
          <w:rFonts w:asciiTheme="minorHAnsi" w:hAnsiTheme="minorHAnsi"/>
          <w:sz w:val="20"/>
        </w:rPr>
        <w:t xml:space="preserve"> 137-148.</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O’Neill, R. E., Horner, R. H., Albin, R. W., Storey, K., &amp; Sprague, J. R. (1997). </w:t>
      </w:r>
      <w:r w:rsidRPr="007722A0">
        <w:rPr>
          <w:rFonts w:asciiTheme="minorHAnsi" w:hAnsiTheme="minorHAnsi"/>
          <w:i/>
          <w:sz w:val="20"/>
        </w:rPr>
        <w:t>Functional analysis of problem behavior: A practical assessment guide</w:t>
      </w:r>
      <w:r w:rsidRPr="007722A0">
        <w:rPr>
          <w:rFonts w:asciiTheme="minorHAnsi" w:hAnsiTheme="minorHAnsi"/>
          <w:sz w:val="20"/>
        </w:rPr>
        <w:t xml:space="preserve"> (2</w:t>
      </w:r>
      <w:r w:rsidRPr="007722A0">
        <w:rPr>
          <w:rFonts w:asciiTheme="minorHAnsi" w:hAnsiTheme="minorHAnsi"/>
          <w:sz w:val="20"/>
          <w:vertAlign w:val="superscript"/>
        </w:rPr>
        <w:t>nd</w:t>
      </w:r>
      <w:r w:rsidRPr="007722A0">
        <w:rPr>
          <w:rFonts w:asciiTheme="minorHAnsi" w:hAnsiTheme="minorHAnsi"/>
          <w:sz w:val="20"/>
        </w:rPr>
        <w:t xml:space="preserve"> ed.). Pacific Grove, CA: Brookes/Cole.</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Paine, S. C., Radicchi, J., Rosellini, L. C., Deutchman, L., &amp; Darch, C. B. (1983). </w:t>
      </w:r>
      <w:r w:rsidRPr="007722A0">
        <w:rPr>
          <w:rFonts w:asciiTheme="minorHAnsi" w:hAnsiTheme="minorHAnsi"/>
          <w:i/>
          <w:sz w:val="20"/>
        </w:rPr>
        <w:t>Structuring your classroom for academic success.</w:t>
      </w:r>
      <w:r w:rsidRPr="007722A0">
        <w:rPr>
          <w:rFonts w:asciiTheme="minorHAnsi" w:hAnsiTheme="minorHAnsi"/>
          <w:sz w:val="20"/>
        </w:rPr>
        <w:t xml:space="preserve"> Champaign, IL: Research Press.</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Patterson, G. R., Reid, J. B., &amp; Dishion, T. J. (1992). </w:t>
      </w:r>
      <w:r w:rsidRPr="007722A0">
        <w:rPr>
          <w:rFonts w:asciiTheme="minorHAnsi" w:hAnsiTheme="minorHAnsi"/>
          <w:i/>
          <w:sz w:val="20"/>
        </w:rPr>
        <w:t>Antisocial boys.</w:t>
      </w:r>
      <w:r w:rsidRPr="007722A0">
        <w:rPr>
          <w:rFonts w:asciiTheme="minorHAnsi" w:hAnsiTheme="minorHAnsi"/>
          <w:sz w:val="20"/>
        </w:rPr>
        <w:t xml:space="preserve"> Eugene, OR: Castalia Press.</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Peters, M. T., &amp; Heron, T. E. (1993). When the best is not good enough: An examination of best practice. </w:t>
      </w:r>
      <w:r w:rsidRPr="007722A0">
        <w:rPr>
          <w:rFonts w:asciiTheme="minorHAnsi" w:hAnsiTheme="minorHAnsi"/>
          <w:i/>
          <w:sz w:val="20"/>
        </w:rPr>
        <w:t>Journal of Special Education, 26,</w:t>
      </w:r>
      <w:r w:rsidRPr="007722A0">
        <w:rPr>
          <w:rFonts w:asciiTheme="minorHAnsi" w:hAnsiTheme="minorHAnsi"/>
          <w:sz w:val="20"/>
        </w:rPr>
        <w:t xml:space="preserve"> 371-385.</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Powers, L. J. (2003). Examining the effects of targeted group social skills intervention in schools with and without school-wide systems of positive behavior support. Unpublished doctoral dissertation. Columbia, MO: University of Missouri.</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Preciado, J., Horner, R.H., &amp; Baker, S. (2009). Using a function-based approach to decrease problem behavior and increase academic engagement for Latino English Language Learners. </w:t>
      </w:r>
      <w:r w:rsidRPr="007722A0">
        <w:rPr>
          <w:rFonts w:asciiTheme="minorHAnsi" w:hAnsiTheme="minorHAnsi"/>
          <w:i/>
          <w:sz w:val="20"/>
        </w:rPr>
        <w:t>Journal of Special Education, 42,</w:t>
      </w:r>
      <w:r w:rsidRPr="007722A0">
        <w:rPr>
          <w:rFonts w:asciiTheme="minorHAnsi" w:hAnsiTheme="minorHAnsi"/>
          <w:sz w:val="20"/>
        </w:rPr>
        <w:t xml:space="preserve"> 227-240.</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Pruitt, R., Kelsh, B., &amp; Sugai, G. M.  (1989).  Pro-tickets:  A positive school-wide behavior management program.  In </w:t>
      </w:r>
      <w:r w:rsidRPr="007722A0">
        <w:rPr>
          <w:rFonts w:asciiTheme="minorHAnsi" w:hAnsiTheme="minorHAnsi"/>
          <w:i/>
          <w:sz w:val="20"/>
        </w:rPr>
        <w:t>1989 Oregon Conference Monograph</w:t>
      </w:r>
      <w:r w:rsidRPr="007722A0">
        <w:rPr>
          <w:rFonts w:asciiTheme="minorHAnsi" w:hAnsiTheme="minorHAnsi"/>
          <w:sz w:val="20"/>
        </w:rPr>
        <w:t>.  Eugene, OR:  University of Oregon.</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Putnam, R. F., Handler, M. W., Ramirez-Platt, C. M., &amp; Luiselli, J. K. (2003). Improving student bus-riding behavior through a whole-school intervention. </w:t>
      </w:r>
      <w:r w:rsidRPr="007722A0">
        <w:rPr>
          <w:rFonts w:asciiTheme="minorHAnsi" w:hAnsiTheme="minorHAnsi"/>
          <w:i/>
          <w:sz w:val="20"/>
        </w:rPr>
        <w:t>Journal of Applied Behavior Analysis, 36,</w:t>
      </w:r>
      <w:r w:rsidRPr="007722A0">
        <w:rPr>
          <w:rFonts w:asciiTheme="minorHAnsi" w:hAnsiTheme="minorHAnsi"/>
          <w:sz w:val="20"/>
        </w:rPr>
        <w:t xml:space="preserve"> 583-589.</w:t>
      </w:r>
    </w:p>
    <w:p w:rsidR="00FC30E1" w:rsidRPr="007722A0" w:rsidRDefault="00FC30E1" w:rsidP="007722A0">
      <w:pPr>
        <w:tabs>
          <w:tab w:val="left" w:pos="7920"/>
        </w:tabs>
        <w:spacing w:before="100" w:after="100"/>
        <w:ind w:left="720" w:hanging="720"/>
        <w:contextualSpacing/>
        <w:rPr>
          <w:rFonts w:asciiTheme="minorHAnsi" w:hAnsiTheme="minorHAnsi"/>
          <w:color w:val="000000"/>
          <w:sz w:val="20"/>
        </w:rPr>
      </w:pPr>
      <w:r w:rsidRPr="007722A0">
        <w:rPr>
          <w:rFonts w:asciiTheme="minorHAnsi" w:hAnsiTheme="minorHAnsi"/>
          <w:sz w:val="20"/>
        </w:rPr>
        <w:t xml:space="preserve">Putnam, R.F., Luiselli, J.K., Handler, M.W., &amp; Jefferson, G.L. (in press). Evaluating student discipline practices in a public school </w:t>
      </w:r>
      <w:r w:rsidRPr="007722A0">
        <w:rPr>
          <w:rFonts w:asciiTheme="minorHAnsi" w:hAnsiTheme="minorHAnsi"/>
          <w:color w:val="000000"/>
          <w:sz w:val="20"/>
        </w:rPr>
        <w:t xml:space="preserve">through behavioral assessment of office referrals. </w:t>
      </w:r>
      <w:r w:rsidRPr="007722A0">
        <w:rPr>
          <w:rFonts w:asciiTheme="minorHAnsi" w:hAnsiTheme="minorHAnsi"/>
          <w:i/>
          <w:color w:val="000000"/>
          <w:sz w:val="20"/>
        </w:rPr>
        <w:t>Behavior Modification</w:t>
      </w:r>
      <w:r w:rsidRPr="007722A0">
        <w:rPr>
          <w:rFonts w:asciiTheme="minorHAnsi" w:hAnsiTheme="minorHAnsi"/>
          <w:i/>
          <w:color w:val="000000"/>
          <w:sz w:val="20"/>
          <w:u w:val="single"/>
        </w:rPr>
        <w:t xml:space="preserve">. </w:t>
      </w:r>
    </w:p>
    <w:p w:rsidR="00FC30E1" w:rsidRPr="007722A0" w:rsidRDefault="00FC30E1" w:rsidP="007722A0">
      <w:pPr>
        <w:tabs>
          <w:tab w:val="left" w:pos="7920"/>
        </w:tabs>
        <w:spacing w:before="100" w:after="100"/>
        <w:ind w:left="720" w:hanging="720"/>
        <w:contextualSpacing/>
        <w:rPr>
          <w:rFonts w:asciiTheme="minorHAnsi" w:hAnsiTheme="minorHAnsi"/>
          <w:color w:val="000000"/>
          <w:sz w:val="20"/>
        </w:rPr>
      </w:pPr>
      <w:r w:rsidRPr="007722A0">
        <w:rPr>
          <w:rFonts w:asciiTheme="minorHAnsi" w:hAnsiTheme="minorHAnsi"/>
          <w:color w:val="000000"/>
          <w:sz w:val="20"/>
        </w:rPr>
        <w:t xml:space="preserve">Putnam, R. F., Luiselli, J. K., &amp; Jefferson, G. L. (2002). Expanding technical assistance consultation to public schools: District-wide evaluation of instructional and behavior support practices for students with developmental disabilities. </w:t>
      </w:r>
      <w:r w:rsidRPr="007722A0">
        <w:rPr>
          <w:rFonts w:asciiTheme="minorHAnsi" w:hAnsiTheme="minorHAnsi"/>
          <w:i/>
          <w:color w:val="000000"/>
          <w:sz w:val="20"/>
        </w:rPr>
        <w:t>Child and Family Behavior Therapy, 24,</w:t>
      </w:r>
      <w:r w:rsidRPr="007722A0">
        <w:rPr>
          <w:rFonts w:asciiTheme="minorHAnsi" w:hAnsiTheme="minorHAnsi"/>
          <w:color w:val="000000"/>
          <w:sz w:val="20"/>
        </w:rPr>
        <w:t>113-128.</w:t>
      </w:r>
    </w:p>
    <w:p w:rsidR="00FC30E1" w:rsidRPr="007722A0" w:rsidRDefault="00FC30E1" w:rsidP="007722A0">
      <w:pPr>
        <w:tabs>
          <w:tab w:val="left" w:pos="7920"/>
        </w:tabs>
        <w:spacing w:before="100" w:after="100"/>
        <w:ind w:left="720" w:hanging="720"/>
        <w:contextualSpacing/>
        <w:rPr>
          <w:rFonts w:asciiTheme="minorHAnsi" w:hAnsiTheme="minorHAnsi"/>
          <w:color w:val="000000"/>
          <w:sz w:val="20"/>
        </w:rPr>
      </w:pPr>
      <w:r w:rsidRPr="007722A0">
        <w:rPr>
          <w:rFonts w:asciiTheme="minorHAnsi" w:hAnsiTheme="minorHAnsi"/>
          <w:color w:val="000000"/>
          <w:sz w:val="20"/>
        </w:rPr>
        <w:t xml:space="preserve">Putnam, R.F., Luiselli, J.K., Sennett, K., &amp; Malonson, J. (2002). Cost-efficacy analysis of out-of-district special education placements: An evaluative measure of behavior support intervention in public schools. </w:t>
      </w:r>
      <w:r w:rsidRPr="007722A0">
        <w:rPr>
          <w:rFonts w:asciiTheme="minorHAnsi" w:hAnsiTheme="minorHAnsi"/>
          <w:i/>
          <w:color w:val="000000"/>
          <w:sz w:val="20"/>
        </w:rPr>
        <w:t>Journal of Special Education Leadership, 15,</w:t>
      </w:r>
      <w:r w:rsidRPr="007722A0">
        <w:rPr>
          <w:rFonts w:asciiTheme="minorHAnsi" w:hAnsiTheme="minorHAnsi"/>
          <w:color w:val="000000"/>
          <w:sz w:val="20"/>
        </w:rPr>
        <w:t xml:space="preserve"> 17-24.</w:t>
      </w:r>
    </w:p>
    <w:p w:rsidR="00FC30E1" w:rsidRPr="007722A0" w:rsidRDefault="00FC30E1" w:rsidP="007722A0">
      <w:pPr>
        <w:tabs>
          <w:tab w:val="left" w:pos="7920"/>
        </w:tabs>
        <w:spacing w:before="100" w:after="100"/>
        <w:ind w:left="720" w:hanging="720"/>
        <w:contextualSpacing/>
        <w:rPr>
          <w:rFonts w:asciiTheme="minorHAnsi" w:hAnsiTheme="minorHAnsi"/>
          <w:color w:val="000000"/>
          <w:sz w:val="20"/>
        </w:rPr>
      </w:pPr>
      <w:r w:rsidRPr="007722A0">
        <w:rPr>
          <w:rFonts w:asciiTheme="minorHAnsi" w:hAnsiTheme="minorHAnsi"/>
          <w:color w:val="000000"/>
          <w:sz w:val="20"/>
        </w:rPr>
        <w:t xml:space="preserve">Putnam, R. F., Luiselli, J. K. &amp; Sunderland, M. (2002). Longitudinal evaluation of behavior support intervention in a public middle school. </w:t>
      </w:r>
      <w:r w:rsidRPr="007722A0">
        <w:rPr>
          <w:rFonts w:asciiTheme="minorHAnsi" w:hAnsiTheme="minorHAnsi"/>
          <w:i/>
          <w:color w:val="000000"/>
          <w:sz w:val="20"/>
        </w:rPr>
        <w:t>Journal of Positive Behavior Interventions</w:t>
      </w:r>
      <w:r w:rsidRPr="007722A0">
        <w:rPr>
          <w:rFonts w:asciiTheme="minorHAnsi" w:hAnsiTheme="minorHAnsi"/>
          <w:color w:val="000000"/>
          <w:sz w:val="20"/>
        </w:rPr>
        <w:t xml:space="preserve">, </w:t>
      </w:r>
      <w:r w:rsidRPr="007722A0">
        <w:rPr>
          <w:rFonts w:asciiTheme="minorHAnsi" w:hAnsiTheme="minorHAnsi"/>
          <w:i/>
          <w:color w:val="000000"/>
          <w:sz w:val="20"/>
        </w:rPr>
        <w:t>4</w:t>
      </w:r>
      <w:r w:rsidRPr="007722A0">
        <w:rPr>
          <w:rFonts w:asciiTheme="minorHAnsi" w:hAnsiTheme="minorHAnsi"/>
          <w:color w:val="000000"/>
          <w:sz w:val="20"/>
        </w:rPr>
        <w:t xml:space="preserve">, 182-188. </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color w:val="000000"/>
          <w:sz w:val="20"/>
        </w:rPr>
        <w:t>Raffaele Mendez, L. M., Knoff, H. M., &amp; Ferron, J. M. (2002). School demographic variables and out-of-school suspension rates: A quantitative</w:t>
      </w:r>
      <w:r w:rsidRPr="007722A0">
        <w:rPr>
          <w:rFonts w:asciiTheme="minorHAnsi" w:hAnsiTheme="minorHAnsi"/>
          <w:sz w:val="20"/>
        </w:rPr>
        <w:t xml:space="preserve"> and qualitative analysis of a large, ethnically diverse school district. </w:t>
      </w:r>
      <w:r w:rsidRPr="007722A0">
        <w:rPr>
          <w:rFonts w:asciiTheme="minorHAnsi" w:hAnsiTheme="minorHAnsi"/>
          <w:i/>
          <w:sz w:val="20"/>
        </w:rPr>
        <w:t>Psychology in the Schools, 39,</w:t>
      </w:r>
      <w:r w:rsidRPr="007722A0">
        <w:rPr>
          <w:rFonts w:asciiTheme="minorHAnsi" w:hAnsiTheme="minorHAnsi"/>
          <w:sz w:val="20"/>
        </w:rPr>
        <w:t xml:space="preserve"> 259-277.</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Reschly, A., &amp; Christenson, S. L. (2006). School completion. In G. G. Bear &amp; K. M. Minke (Eds.), </w:t>
      </w:r>
      <w:r w:rsidRPr="007722A0">
        <w:rPr>
          <w:rFonts w:asciiTheme="minorHAnsi" w:hAnsiTheme="minorHAnsi"/>
          <w:i/>
        </w:rPr>
        <w:t xml:space="preserve">Children’s needs III: Development, prevention, and intervention </w:t>
      </w:r>
      <w:r w:rsidRPr="007722A0">
        <w:rPr>
          <w:rFonts w:asciiTheme="minorHAnsi" w:hAnsiTheme="minorHAnsi"/>
          <w:sz w:val="20"/>
        </w:rPr>
        <w:t>(pp. 103-112)</w:t>
      </w:r>
      <w:r w:rsidRPr="007722A0">
        <w:rPr>
          <w:rFonts w:asciiTheme="minorHAnsi" w:hAnsiTheme="minorHAnsi"/>
          <w:i/>
        </w:rPr>
        <w:t xml:space="preserve">. </w:t>
      </w:r>
      <w:r w:rsidRPr="007722A0">
        <w:rPr>
          <w:rFonts w:asciiTheme="minorHAnsi" w:hAnsiTheme="minorHAnsi"/>
          <w:sz w:val="20"/>
        </w:rPr>
        <w:t>Bethesda, MD: National Association of School Psychologists.</w:t>
      </w:r>
    </w:p>
    <w:p w:rsidR="00FC30E1" w:rsidRPr="007722A0" w:rsidRDefault="00FC30E1" w:rsidP="007722A0">
      <w:pPr>
        <w:tabs>
          <w:tab w:val="left" w:pos="7920"/>
        </w:tabs>
        <w:spacing w:before="100" w:after="100"/>
        <w:ind w:left="720" w:hanging="720"/>
        <w:contextualSpacing/>
        <w:rPr>
          <w:rFonts w:asciiTheme="minorHAnsi" w:hAnsiTheme="minorHAnsi"/>
        </w:rPr>
      </w:pPr>
      <w:r w:rsidRPr="007722A0">
        <w:rPr>
          <w:rFonts w:asciiTheme="minorHAnsi" w:hAnsiTheme="minorHAnsi"/>
          <w:sz w:val="20"/>
        </w:rPr>
        <w:t xml:space="preserve">Reiss, S. (2005), Extrinsic and intrinsic motivation at 30: Unresolved scientific issues. </w:t>
      </w:r>
      <w:r w:rsidRPr="007722A0">
        <w:rPr>
          <w:rFonts w:asciiTheme="minorHAnsi" w:hAnsiTheme="minorHAnsi"/>
          <w:i/>
          <w:sz w:val="20"/>
        </w:rPr>
        <w:t>Behavior Analysis, 28,</w:t>
      </w:r>
      <w:r w:rsidRPr="007722A0">
        <w:rPr>
          <w:rFonts w:asciiTheme="minorHAnsi" w:hAnsiTheme="minorHAnsi"/>
        </w:rPr>
        <w:t>1-14.</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Rutherford, R. B., Jr., Quinn, M. M., &amp; Mathur, S. R. (2004) (Eds.). </w:t>
      </w:r>
      <w:r w:rsidRPr="007722A0">
        <w:rPr>
          <w:rFonts w:asciiTheme="minorHAnsi" w:hAnsiTheme="minorHAnsi"/>
          <w:i/>
          <w:sz w:val="20"/>
        </w:rPr>
        <w:t>Handbook of research in emotional and behavioral disorders.</w:t>
      </w:r>
      <w:r w:rsidRPr="007722A0">
        <w:rPr>
          <w:rFonts w:asciiTheme="minorHAnsi" w:hAnsiTheme="minorHAnsi"/>
          <w:sz w:val="20"/>
        </w:rPr>
        <w:t xml:space="preserve"> New York: Guildford Press.</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Rutter, M., &amp; Maughan, B. (2002). School effectiveness findings 1979-2002. </w:t>
      </w:r>
      <w:r w:rsidRPr="007722A0">
        <w:rPr>
          <w:rFonts w:asciiTheme="minorHAnsi" w:hAnsiTheme="minorHAnsi"/>
          <w:i/>
          <w:sz w:val="20"/>
        </w:rPr>
        <w:t>Journal of School Psychology, 40,</w:t>
      </w:r>
      <w:r w:rsidRPr="007722A0">
        <w:rPr>
          <w:rFonts w:asciiTheme="minorHAnsi" w:hAnsiTheme="minorHAnsi"/>
          <w:sz w:val="20"/>
        </w:rPr>
        <w:t xml:space="preserve"> 451-475.</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Ryan, J. B., Sanders, S., Katsiyannis, A., &amp; Yell, M. L. (2007). Using timeout effectively in the classroom. </w:t>
      </w:r>
      <w:r w:rsidRPr="007722A0">
        <w:rPr>
          <w:rFonts w:asciiTheme="minorHAnsi" w:hAnsiTheme="minorHAnsi"/>
          <w:i/>
          <w:sz w:val="20"/>
        </w:rPr>
        <w:t>Teaching Exceptional Children, 4</w:t>
      </w:r>
      <w:r w:rsidRPr="007722A0">
        <w:rPr>
          <w:rFonts w:asciiTheme="minorHAnsi" w:hAnsiTheme="minorHAnsi"/>
          <w:sz w:val="20"/>
        </w:rPr>
        <w:t>(4), 60-67.</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Sadler, C., (2000). Effective Behavior support implementation at the district level:  Tigard-Tualatin School District. </w:t>
      </w:r>
      <w:r w:rsidRPr="007722A0">
        <w:rPr>
          <w:rFonts w:asciiTheme="minorHAnsi" w:hAnsiTheme="minorHAnsi"/>
          <w:i/>
          <w:sz w:val="20"/>
        </w:rPr>
        <w:t>Journal of Positive Behavior Interventions, 2</w:t>
      </w:r>
      <w:r w:rsidRPr="007722A0">
        <w:rPr>
          <w:rFonts w:asciiTheme="minorHAnsi" w:hAnsiTheme="minorHAnsi"/>
          <w:sz w:val="20"/>
        </w:rPr>
        <w:t xml:space="preserve">(4), 241-243. </w:t>
      </w:r>
    </w:p>
    <w:p w:rsidR="00FC30E1" w:rsidRPr="007722A0" w:rsidRDefault="00FC30E1" w:rsidP="007722A0">
      <w:pPr>
        <w:tabs>
          <w:tab w:val="left" w:pos="7920"/>
        </w:tabs>
        <w:spacing w:before="100" w:after="100"/>
        <w:ind w:left="720" w:hanging="720"/>
        <w:contextualSpacing/>
        <w:rPr>
          <w:rFonts w:asciiTheme="minorHAnsi" w:hAnsiTheme="minorHAnsi"/>
          <w:i/>
          <w:sz w:val="20"/>
        </w:rPr>
      </w:pPr>
      <w:r w:rsidRPr="007722A0">
        <w:rPr>
          <w:rFonts w:asciiTheme="minorHAnsi" w:hAnsiTheme="minorHAnsi"/>
          <w:sz w:val="20"/>
        </w:rPr>
        <w:t xml:space="preserve">Sadler, C., &amp; Sugai, G. (2009). Effective behavior and instructional support: A district model for early identification and prevention of reading and behavior problems. </w:t>
      </w:r>
      <w:r w:rsidRPr="007722A0">
        <w:rPr>
          <w:rFonts w:asciiTheme="minorHAnsi" w:hAnsiTheme="minorHAnsi"/>
          <w:i/>
          <w:sz w:val="20"/>
        </w:rPr>
        <w:t>Journal of Positive Behavior Interventions, 11,</w:t>
      </w:r>
      <w:r w:rsidRPr="007722A0">
        <w:rPr>
          <w:rFonts w:asciiTheme="minorHAnsi" w:hAnsiTheme="minorHAnsi"/>
          <w:sz w:val="20"/>
        </w:rPr>
        <w:t xml:space="preserve"> 35-46</w:t>
      </w:r>
      <w:r w:rsidRPr="007722A0">
        <w:rPr>
          <w:rFonts w:asciiTheme="minorHAnsi" w:hAnsiTheme="minorHAnsi"/>
          <w:i/>
          <w:sz w:val="20"/>
        </w:rPr>
        <w:t>.</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Safran, S. P. (2006). Using the effective behavior supports survey to guide development of schoolwide positive behavior support. </w:t>
      </w:r>
      <w:r w:rsidRPr="007722A0">
        <w:rPr>
          <w:rFonts w:asciiTheme="minorHAnsi" w:hAnsiTheme="minorHAnsi"/>
          <w:i/>
          <w:sz w:val="20"/>
        </w:rPr>
        <w:t>Journal of Positive Behavior Interventions, 8,</w:t>
      </w:r>
      <w:r w:rsidRPr="007722A0">
        <w:rPr>
          <w:rFonts w:asciiTheme="minorHAnsi" w:hAnsiTheme="minorHAnsi"/>
          <w:sz w:val="20"/>
        </w:rPr>
        <w:t xml:space="preserve"> 3-9.</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Safran, S. P. &amp; Oswald, K. (2003). Positive behavior supports: Can schools reshape disciplinary practices? </w:t>
      </w:r>
      <w:r w:rsidRPr="007722A0">
        <w:rPr>
          <w:rFonts w:asciiTheme="minorHAnsi" w:hAnsiTheme="minorHAnsi"/>
          <w:i/>
          <w:sz w:val="20"/>
        </w:rPr>
        <w:t>Exceptional Children, 69,</w:t>
      </w:r>
      <w:r w:rsidRPr="007722A0">
        <w:rPr>
          <w:rFonts w:asciiTheme="minorHAnsi" w:hAnsiTheme="minorHAnsi"/>
          <w:sz w:val="20"/>
        </w:rPr>
        <w:t xml:space="preserve"> 361-373.</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Sailor, W. (1996). New structures and systems change for comprehensive positive behavioral support. In L., Koegel, R. Koegel, &amp; G. Dunlap (Eds.), </w:t>
      </w:r>
      <w:r w:rsidRPr="007722A0">
        <w:rPr>
          <w:rFonts w:asciiTheme="minorHAnsi" w:hAnsiTheme="minorHAnsi"/>
          <w:i/>
          <w:sz w:val="20"/>
        </w:rPr>
        <w:t>Positive behavioral support: Including people with difficult behavior in the community</w:t>
      </w:r>
      <w:r w:rsidRPr="007722A0">
        <w:rPr>
          <w:rFonts w:asciiTheme="minorHAnsi" w:hAnsiTheme="minorHAnsi"/>
          <w:sz w:val="20"/>
        </w:rPr>
        <w:t xml:space="preserve"> (pp. 163-206). Baltimore: Paul H. Brookes.</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Schneider, T., Walker, H., &amp; Sprague, J. (2000). </w:t>
      </w:r>
      <w:r w:rsidRPr="007722A0">
        <w:rPr>
          <w:rFonts w:asciiTheme="minorHAnsi" w:hAnsiTheme="minorHAnsi"/>
          <w:i/>
          <w:sz w:val="20"/>
        </w:rPr>
        <w:t>Safe school design: A handbook for educational leaders.</w:t>
      </w:r>
      <w:r w:rsidRPr="007722A0">
        <w:rPr>
          <w:rFonts w:asciiTheme="minorHAnsi" w:hAnsiTheme="minorHAnsi"/>
          <w:sz w:val="20"/>
        </w:rPr>
        <w:t xml:space="preserve"> ERIC Clearinghouse on Educational Management. University Oregon, Eugene.</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Scott, T. M., &amp; Barrett, S. B. (2004). Using staff and student time engaged in disciplinary procedures to evaluate the impact of school-wide </w:t>
      </w:r>
      <w:r w:rsidR="0092741E" w:rsidRPr="00A76464">
        <w:rPr>
          <w:rFonts w:asciiTheme="minorHAnsi" w:hAnsiTheme="minorHAnsi" w:cs="Arial"/>
          <w:sz w:val="20"/>
          <w:szCs w:val="20"/>
        </w:rPr>
        <w:t>PBIS</w:t>
      </w:r>
      <w:r w:rsidRPr="007722A0">
        <w:rPr>
          <w:rFonts w:asciiTheme="minorHAnsi" w:hAnsiTheme="minorHAnsi"/>
          <w:sz w:val="20"/>
        </w:rPr>
        <w:t xml:space="preserve">. </w:t>
      </w:r>
      <w:r w:rsidRPr="007722A0">
        <w:rPr>
          <w:rFonts w:asciiTheme="minorHAnsi" w:hAnsiTheme="minorHAnsi"/>
          <w:i/>
          <w:sz w:val="20"/>
        </w:rPr>
        <w:t>Journal of Positive Behavior Interventions, 6,</w:t>
      </w:r>
      <w:r w:rsidRPr="007722A0">
        <w:rPr>
          <w:rFonts w:asciiTheme="minorHAnsi" w:hAnsiTheme="minorHAnsi"/>
          <w:sz w:val="20"/>
        </w:rPr>
        <w:t xml:space="preserve"> 21-28.</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Scott, T. M., &amp; Caron, D. (2006). Functional behavior assessment at the school-wide level: Determining predictability and function of typical problem behaviors. </w:t>
      </w:r>
      <w:r w:rsidRPr="007722A0">
        <w:rPr>
          <w:rFonts w:asciiTheme="minorHAnsi" w:hAnsiTheme="minorHAnsi"/>
          <w:i/>
          <w:sz w:val="20"/>
        </w:rPr>
        <w:t>Preventing School Failure</w:t>
      </w:r>
      <w:r w:rsidRPr="007722A0">
        <w:rPr>
          <w:rFonts w:asciiTheme="minorHAnsi" w:hAnsiTheme="minorHAnsi"/>
          <w:sz w:val="20"/>
        </w:rPr>
        <w:t xml:space="preserve"> </w:t>
      </w:r>
      <w:r w:rsidRPr="007722A0">
        <w:rPr>
          <w:rFonts w:asciiTheme="minorHAnsi" w:hAnsiTheme="minorHAnsi"/>
          <w:i/>
          <w:sz w:val="20"/>
        </w:rPr>
        <w:t>50</w:t>
      </w:r>
      <w:r w:rsidRPr="007722A0">
        <w:rPr>
          <w:rFonts w:asciiTheme="minorHAnsi" w:hAnsiTheme="minorHAnsi"/>
          <w:sz w:val="20"/>
        </w:rPr>
        <w:t>(1), 13-20.</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Scott, T. M., &amp; Eber, L. (2003). Functional assessment and wraparound as systemic school processes: Primary, secondary, and tertiary systems examples. </w:t>
      </w:r>
      <w:r w:rsidRPr="007722A0">
        <w:rPr>
          <w:rFonts w:asciiTheme="minorHAnsi" w:hAnsiTheme="minorHAnsi"/>
          <w:i/>
          <w:sz w:val="20"/>
        </w:rPr>
        <w:t>Journal of Positive Behavior Interventions, 5,</w:t>
      </w:r>
      <w:r w:rsidRPr="007722A0">
        <w:rPr>
          <w:rFonts w:asciiTheme="minorHAnsi" w:hAnsiTheme="minorHAnsi"/>
          <w:sz w:val="20"/>
        </w:rPr>
        <w:t xml:space="preserve"> 131-143.</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Scott, T. M., &amp; Hunter, J. (2001). Initiative schoolwide support systems: An administrator’s guide to the process. </w:t>
      </w:r>
      <w:r w:rsidRPr="007722A0">
        <w:rPr>
          <w:rFonts w:asciiTheme="minorHAnsi" w:hAnsiTheme="minorHAnsi"/>
          <w:i/>
          <w:sz w:val="20"/>
          <w:u w:val="single"/>
        </w:rPr>
        <w:t>Beyond Behavior, 11</w:t>
      </w:r>
      <w:r w:rsidRPr="007722A0">
        <w:rPr>
          <w:rFonts w:asciiTheme="minorHAnsi" w:hAnsiTheme="minorHAnsi"/>
          <w:sz w:val="20"/>
        </w:rPr>
        <w:t>(1), 13-15.</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Scott, T. M., Liaupsin, C. J., Nelson, C. M., &amp; Jolivette, K. (2003). Ensuring student success through team-based functional behavioral assessment. </w:t>
      </w:r>
      <w:r w:rsidRPr="007722A0">
        <w:rPr>
          <w:rFonts w:asciiTheme="minorHAnsi" w:hAnsiTheme="minorHAnsi"/>
          <w:i/>
          <w:sz w:val="20"/>
        </w:rPr>
        <w:t>Teaching Exceptional Children, 35(5),</w:t>
      </w:r>
      <w:r w:rsidRPr="007722A0">
        <w:rPr>
          <w:rFonts w:asciiTheme="minorHAnsi" w:hAnsiTheme="minorHAnsi"/>
          <w:sz w:val="20"/>
        </w:rPr>
        <w:t xml:space="preserve"> 16-21.</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Scott, T. M., Liaupsin, C., &amp; Nelson, C. M., &amp; McIntyre, J. (2005). Team-based functional rehavior assessment as a proactive public school process: A descriptive analysis of current barriers. </w:t>
      </w:r>
      <w:r w:rsidRPr="007722A0">
        <w:rPr>
          <w:rFonts w:asciiTheme="minorHAnsi" w:hAnsiTheme="minorHAnsi"/>
          <w:i/>
          <w:sz w:val="20"/>
        </w:rPr>
        <w:t>Journal of Behavioral Education 14</w:t>
      </w:r>
      <w:r w:rsidRPr="007722A0">
        <w:rPr>
          <w:rFonts w:asciiTheme="minorHAnsi" w:hAnsiTheme="minorHAnsi"/>
          <w:sz w:val="20"/>
        </w:rPr>
        <w:t>(1), 57-71.</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Scott, T. M., McIntyre, J., Liaupsin, C., Nelson, C. M., Conroy, M., &amp; Payne, L. (2005). An examination of the relation between functional behavior assessment and selected intervention strategies with school-based teams. </w:t>
      </w:r>
      <w:r w:rsidRPr="007722A0">
        <w:rPr>
          <w:rFonts w:asciiTheme="minorHAnsi" w:hAnsiTheme="minorHAnsi"/>
          <w:i/>
          <w:sz w:val="20"/>
        </w:rPr>
        <w:t>Journal of Positive Behavior Interventions</w:t>
      </w:r>
      <w:r w:rsidRPr="007722A0">
        <w:rPr>
          <w:rFonts w:asciiTheme="minorHAnsi" w:hAnsiTheme="minorHAnsi"/>
          <w:sz w:val="20"/>
        </w:rPr>
        <w:t xml:space="preserve">, </w:t>
      </w:r>
      <w:r w:rsidRPr="007722A0">
        <w:rPr>
          <w:rFonts w:asciiTheme="minorHAnsi" w:hAnsiTheme="minorHAnsi"/>
          <w:i/>
          <w:sz w:val="20"/>
        </w:rPr>
        <w:t>7</w:t>
      </w:r>
      <w:r w:rsidRPr="007722A0">
        <w:rPr>
          <w:rFonts w:asciiTheme="minorHAnsi" w:hAnsiTheme="minorHAnsi"/>
          <w:sz w:val="20"/>
        </w:rPr>
        <w:t>(4), 205-215.</w:t>
      </w:r>
    </w:p>
    <w:p w:rsidR="00FC30E1" w:rsidRPr="007722A0" w:rsidRDefault="00FC30E1" w:rsidP="007722A0">
      <w:pPr>
        <w:tabs>
          <w:tab w:val="left" w:pos="-1080"/>
          <w:tab w:val="left" w:pos="-840"/>
          <w:tab w:val="left" w:pos="-240"/>
          <w:tab w:val="left" w:pos="960"/>
          <w:tab w:val="left" w:pos="1296"/>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before="100" w:after="100"/>
        <w:ind w:left="720" w:hanging="720"/>
        <w:contextualSpacing/>
        <w:rPr>
          <w:rFonts w:asciiTheme="minorHAnsi" w:hAnsiTheme="minorHAnsi"/>
          <w:sz w:val="20"/>
        </w:rPr>
      </w:pPr>
      <w:r w:rsidRPr="007722A0">
        <w:rPr>
          <w:rFonts w:asciiTheme="minorHAnsi" w:hAnsiTheme="minorHAnsi"/>
          <w:sz w:val="20"/>
        </w:rPr>
        <w:t xml:space="preserve">Scott, T. M., &amp; Nelson, C. M. (1999). Using functional behavioral assessment to develop effective intervention plans: Practical classroom applications. </w:t>
      </w:r>
      <w:r w:rsidRPr="007722A0">
        <w:rPr>
          <w:rFonts w:asciiTheme="minorHAnsi" w:hAnsiTheme="minorHAnsi"/>
          <w:i/>
          <w:sz w:val="20"/>
        </w:rPr>
        <w:t>Journal of Positive Behavior Interventions, 1,</w:t>
      </w:r>
      <w:r w:rsidRPr="007722A0">
        <w:rPr>
          <w:rFonts w:asciiTheme="minorHAnsi" w:hAnsiTheme="minorHAnsi"/>
          <w:sz w:val="20"/>
        </w:rPr>
        <w:t xml:space="preserve"> 242-251.</w:t>
      </w:r>
    </w:p>
    <w:p w:rsidR="00FC30E1" w:rsidRPr="007722A0" w:rsidRDefault="00FC30E1" w:rsidP="007722A0">
      <w:pPr>
        <w:spacing w:before="100" w:after="100"/>
        <w:ind w:left="720" w:hanging="720"/>
        <w:contextualSpacing/>
        <w:rPr>
          <w:rFonts w:asciiTheme="minorHAnsi" w:hAnsiTheme="minorHAnsi"/>
          <w:color w:val="000000"/>
          <w:sz w:val="20"/>
        </w:rPr>
      </w:pPr>
      <w:r w:rsidRPr="007722A0">
        <w:rPr>
          <w:rFonts w:asciiTheme="minorHAnsi" w:hAnsiTheme="minorHAnsi"/>
          <w:color w:val="000000"/>
          <w:sz w:val="20"/>
        </w:rPr>
        <w:t xml:space="preserve">Simeonsson, R.J. (1994). </w:t>
      </w:r>
      <w:r w:rsidRPr="007722A0">
        <w:rPr>
          <w:rFonts w:asciiTheme="minorHAnsi" w:hAnsiTheme="minorHAnsi"/>
          <w:i/>
          <w:color w:val="000000"/>
          <w:sz w:val="20"/>
        </w:rPr>
        <w:t>Risk, resilience, and prevention: Promoting  the well-being of all children.</w:t>
      </w:r>
      <w:r w:rsidRPr="007722A0">
        <w:rPr>
          <w:rFonts w:asciiTheme="minorHAnsi" w:hAnsiTheme="minorHAnsi"/>
          <w:color w:val="000000"/>
          <w:sz w:val="20"/>
        </w:rPr>
        <w:t xml:space="preserve"> Baltimore: Paul H. Brookes Publishing Co.</w:t>
      </w:r>
    </w:p>
    <w:p w:rsidR="00FC30E1" w:rsidRPr="007722A0" w:rsidRDefault="00FC30E1" w:rsidP="007722A0">
      <w:pPr>
        <w:spacing w:before="100" w:after="100"/>
        <w:ind w:left="720" w:hanging="720"/>
        <w:contextualSpacing/>
        <w:rPr>
          <w:rFonts w:asciiTheme="minorHAnsi" w:hAnsiTheme="minorHAnsi"/>
          <w:color w:val="000000"/>
          <w:sz w:val="20"/>
        </w:rPr>
      </w:pPr>
      <w:r w:rsidRPr="007722A0">
        <w:rPr>
          <w:rFonts w:asciiTheme="minorHAnsi" w:hAnsiTheme="minorHAnsi"/>
          <w:color w:val="000000"/>
          <w:sz w:val="20"/>
        </w:rPr>
        <w:t xml:space="preserve">Simonsen, B., Fairbanks, S., Briesch, A., Myers, D., &amp; Sugai, G. (2008). Evidence-based practices in classroom management: Considerations for research to practice. </w:t>
      </w:r>
      <w:r w:rsidRPr="007722A0">
        <w:rPr>
          <w:rFonts w:asciiTheme="minorHAnsi" w:hAnsiTheme="minorHAnsi"/>
          <w:i/>
          <w:color w:val="000000"/>
          <w:sz w:val="20"/>
        </w:rPr>
        <w:t xml:space="preserve">Education and Treatment of Children, </w:t>
      </w:r>
      <w:r w:rsidRPr="007722A0">
        <w:rPr>
          <w:rFonts w:asciiTheme="minorHAnsi" w:hAnsiTheme="minorHAnsi"/>
          <w:color w:val="000000"/>
          <w:sz w:val="20"/>
        </w:rPr>
        <w:t>31, 351-380.</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Sinclair, M. F., Christenson, S. L., Evelo, D. L., &amp; Hurley, C. M. (1998). Dropout prevention for youth with disabilities: Efficacy of a sustained school engagement procedure.</w:t>
      </w:r>
      <w:r w:rsidRPr="007722A0">
        <w:rPr>
          <w:rFonts w:asciiTheme="minorHAnsi" w:hAnsiTheme="minorHAnsi"/>
          <w:i/>
        </w:rPr>
        <w:t xml:space="preserve"> Exceptional Children, 65</w:t>
      </w:r>
      <w:r w:rsidRPr="007722A0">
        <w:rPr>
          <w:rFonts w:asciiTheme="minorHAnsi" w:hAnsiTheme="minorHAnsi"/>
          <w:sz w:val="20"/>
        </w:rPr>
        <w:t>(1), 7-21.</w:t>
      </w:r>
    </w:p>
    <w:p w:rsidR="00FC30E1" w:rsidRPr="007722A0" w:rsidRDefault="00FC30E1" w:rsidP="007722A0">
      <w:pPr>
        <w:spacing w:before="100" w:after="100"/>
        <w:ind w:left="720" w:hanging="720"/>
        <w:contextualSpacing/>
        <w:rPr>
          <w:rFonts w:asciiTheme="minorHAnsi" w:hAnsiTheme="minorHAnsi"/>
          <w:color w:val="000000"/>
          <w:sz w:val="20"/>
          <w:u w:val="single"/>
        </w:rPr>
      </w:pPr>
      <w:r w:rsidRPr="007722A0">
        <w:rPr>
          <w:rFonts w:asciiTheme="minorHAnsi" w:hAnsiTheme="minorHAnsi"/>
          <w:sz w:val="20"/>
        </w:rPr>
        <w:t xml:space="preserve">Sinclair, M., Hurley, C., Christenson, S., Thurlow, M., &amp; Evelo, D. (2002). Connections that keep kids coming to school. In R. Algozzine &amp; P. Kay (Eds.), </w:t>
      </w:r>
      <w:r w:rsidRPr="007722A0">
        <w:rPr>
          <w:rFonts w:asciiTheme="minorHAnsi" w:hAnsiTheme="minorHAnsi"/>
          <w:i/>
        </w:rPr>
        <w:t>Preventing problem behaviors: A handbook of successful prevention strategies</w:t>
      </w:r>
      <w:r w:rsidRPr="007722A0">
        <w:rPr>
          <w:rFonts w:asciiTheme="minorHAnsi" w:hAnsiTheme="minorHAnsi"/>
          <w:sz w:val="20"/>
        </w:rPr>
        <w:t>. Thousand Oaks, CA: Corwin Press.</w:t>
      </w:r>
      <w:r w:rsidRPr="007722A0">
        <w:rPr>
          <w:rFonts w:asciiTheme="minorHAnsi" w:hAnsiTheme="minorHAnsi"/>
          <w:color w:val="000000"/>
          <w:sz w:val="20"/>
          <w:u w:val="single"/>
        </w:rPr>
        <w:t xml:space="preserve">  </w:t>
      </w:r>
    </w:p>
    <w:p w:rsidR="00FC30E1" w:rsidRPr="007722A0" w:rsidRDefault="00FC30E1" w:rsidP="007722A0">
      <w:pPr>
        <w:tabs>
          <w:tab w:val="left" w:pos="-1080"/>
          <w:tab w:val="left" w:pos="-840"/>
          <w:tab w:val="left" w:pos="-240"/>
          <w:tab w:val="left" w:pos="960"/>
          <w:tab w:val="left" w:pos="1296"/>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before="100" w:after="100"/>
        <w:ind w:left="720" w:hanging="720"/>
        <w:contextualSpacing/>
        <w:rPr>
          <w:rFonts w:asciiTheme="minorHAnsi" w:hAnsiTheme="minorHAnsi"/>
          <w:sz w:val="20"/>
        </w:rPr>
      </w:pPr>
      <w:r w:rsidRPr="007722A0">
        <w:rPr>
          <w:rFonts w:asciiTheme="minorHAnsi" w:hAnsiTheme="minorHAnsi"/>
          <w:sz w:val="20"/>
        </w:rPr>
        <w:t xml:space="preserve">Sinclair, M. F., Christenson, S. L., &amp; Thurlow, M. L. (2005). Promoting school completion of urban secondary youth with emotional or behavioral disabilities. </w:t>
      </w:r>
      <w:r w:rsidRPr="007722A0">
        <w:rPr>
          <w:rFonts w:asciiTheme="minorHAnsi" w:hAnsiTheme="minorHAnsi"/>
          <w:i/>
          <w:sz w:val="20"/>
        </w:rPr>
        <w:t xml:space="preserve">Exceptional Children, 71, </w:t>
      </w:r>
      <w:r w:rsidRPr="007722A0">
        <w:rPr>
          <w:rFonts w:asciiTheme="minorHAnsi" w:hAnsiTheme="minorHAnsi"/>
          <w:sz w:val="20"/>
        </w:rPr>
        <w:t>465-482.</w:t>
      </w:r>
    </w:p>
    <w:p w:rsidR="00FC30E1" w:rsidRPr="007722A0" w:rsidRDefault="00FC30E1" w:rsidP="007722A0">
      <w:pPr>
        <w:tabs>
          <w:tab w:val="left" w:pos="-1080"/>
          <w:tab w:val="left" w:pos="-840"/>
          <w:tab w:val="left" w:pos="-240"/>
          <w:tab w:val="left" w:pos="960"/>
          <w:tab w:val="left" w:pos="1296"/>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before="100" w:after="100"/>
        <w:ind w:left="720" w:hanging="720"/>
        <w:contextualSpacing/>
        <w:rPr>
          <w:rFonts w:asciiTheme="minorHAnsi" w:hAnsiTheme="minorHAnsi"/>
          <w:sz w:val="20"/>
        </w:rPr>
      </w:pPr>
      <w:r w:rsidRPr="007722A0">
        <w:rPr>
          <w:rFonts w:asciiTheme="minorHAnsi" w:hAnsiTheme="minorHAnsi"/>
          <w:sz w:val="20"/>
        </w:rPr>
        <w:t>Sinclair, M. F., Lam, S. F., Christenson, S. L. &amp; Evelo, D. (1994). Parent-teacher action research in profile.</w:t>
      </w:r>
      <w:r w:rsidRPr="007722A0">
        <w:rPr>
          <w:rFonts w:asciiTheme="minorHAnsi" w:hAnsiTheme="minorHAnsi"/>
          <w:i/>
        </w:rPr>
        <w:t xml:space="preserve"> Equity and Choice, 10</w:t>
      </w:r>
      <w:r w:rsidRPr="007722A0">
        <w:rPr>
          <w:rFonts w:asciiTheme="minorHAnsi" w:hAnsiTheme="minorHAnsi"/>
          <w:sz w:val="20"/>
        </w:rPr>
        <w:t>(1), 21-35.</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Skiba, R. J., &amp; Peterson, R. L. (1999). The dark side of zero tolerance: Can punishment lead to safe schools? </w:t>
      </w:r>
      <w:r w:rsidRPr="007722A0">
        <w:rPr>
          <w:rFonts w:asciiTheme="minorHAnsi" w:hAnsiTheme="minorHAnsi"/>
          <w:i/>
          <w:sz w:val="20"/>
        </w:rPr>
        <w:t>Phi Delta Kappan, 80,</w:t>
      </w:r>
      <w:r w:rsidRPr="007722A0">
        <w:rPr>
          <w:rFonts w:asciiTheme="minorHAnsi" w:hAnsiTheme="minorHAnsi"/>
          <w:sz w:val="20"/>
        </w:rPr>
        <w:t xml:space="preserve"> 372-382.</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Skiba, R. J., &amp; Peterson, R. L. (2000). School discipline at a crossroads: From zero tolerance to early response. </w:t>
      </w:r>
      <w:r w:rsidRPr="007722A0">
        <w:rPr>
          <w:rFonts w:asciiTheme="minorHAnsi" w:hAnsiTheme="minorHAnsi"/>
          <w:i/>
          <w:sz w:val="20"/>
        </w:rPr>
        <w:t>Exceptional Children, 66,</w:t>
      </w:r>
      <w:r w:rsidRPr="007722A0">
        <w:rPr>
          <w:rFonts w:asciiTheme="minorHAnsi" w:hAnsiTheme="minorHAnsi"/>
          <w:sz w:val="20"/>
        </w:rPr>
        <w:t xml:space="preserve"> 335-347.</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Skiba, R. J., Peterson, R. L., &amp; Williams, T. (1997). Office referrals and suspensions: Disciplinary intervention in middle schools. </w:t>
      </w:r>
      <w:r w:rsidRPr="007722A0">
        <w:rPr>
          <w:rFonts w:asciiTheme="minorHAnsi" w:hAnsiTheme="minorHAnsi"/>
          <w:i/>
          <w:sz w:val="20"/>
        </w:rPr>
        <w:t>Education and Treatment of Children, 20,</w:t>
      </w:r>
      <w:r w:rsidRPr="007722A0">
        <w:rPr>
          <w:rFonts w:asciiTheme="minorHAnsi" w:hAnsiTheme="minorHAnsi"/>
          <w:sz w:val="20"/>
        </w:rPr>
        <w:t xml:space="preserve"> 295-315.</w:t>
      </w:r>
    </w:p>
    <w:p w:rsidR="00FC30E1" w:rsidRPr="007722A0" w:rsidRDefault="00FC30E1" w:rsidP="007722A0">
      <w:pPr>
        <w:tabs>
          <w:tab w:val="left" w:pos="7920"/>
        </w:tabs>
        <w:spacing w:before="100" w:after="100"/>
        <w:ind w:left="720" w:hanging="720"/>
        <w:contextualSpacing/>
        <w:rPr>
          <w:rFonts w:asciiTheme="minorHAnsi" w:hAnsiTheme="minorHAnsi"/>
        </w:rPr>
      </w:pPr>
      <w:r w:rsidRPr="007722A0">
        <w:rPr>
          <w:rFonts w:asciiTheme="minorHAnsi" w:hAnsiTheme="minorHAnsi"/>
          <w:sz w:val="20"/>
        </w:rPr>
        <w:t xml:space="preserve">Skiba, R., Rausch, M. K., &amp; Ritter, S. (2004). Children left behind: Series summary and recommendations. </w:t>
      </w:r>
      <w:r w:rsidRPr="007722A0">
        <w:rPr>
          <w:rFonts w:asciiTheme="minorHAnsi" w:hAnsiTheme="minorHAnsi"/>
          <w:i/>
          <w:sz w:val="20"/>
        </w:rPr>
        <w:t>Education Policy Briefs, 2</w:t>
      </w:r>
      <w:r w:rsidRPr="007722A0">
        <w:rPr>
          <w:rFonts w:asciiTheme="minorHAnsi" w:hAnsiTheme="minorHAnsi"/>
          <w:sz w:val="20"/>
        </w:rPr>
        <w:t>(4)</w:t>
      </w:r>
      <w:r w:rsidRPr="007722A0">
        <w:rPr>
          <w:rFonts w:asciiTheme="minorHAnsi" w:hAnsiTheme="minorHAnsi"/>
          <w:i/>
          <w:sz w:val="20"/>
        </w:rPr>
        <w:t>,</w:t>
      </w:r>
      <w:r w:rsidRPr="007722A0">
        <w:rPr>
          <w:rFonts w:asciiTheme="minorHAnsi" w:hAnsiTheme="minorHAnsi"/>
          <w:sz w:val="20"/>
        </w:rPr>
        <w:t xml:space="preserve"> 1-4. (also see issues 1-3).</w:t>
      </w:r>
      <w:r w:rsidRPr="007722A0">
        <w:rPr>
          <w:rFonts w:asciiTheme="minorHAnsi" w:hAnsiTheme="minorHAnsi"/>
        </w:rPr>
        <w:t xml:space="preserve"> </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Sprague, J., &amp; Biglan, A., et al (in progress).  A randomized control trial of school-wide positive behavior support with middle schools.</w:t>
      </w:r>
    </w:p>
    <w:p w:rsidR="00FC30E1" w:rsidRPr="007722A0" w:rsidRDefault="00FC30E1" w:rsidP="007722A0">
      <w:pPr>
        <w:tabs>
          <w:tab w:val="left" w:pos="7920"/>
        </w:tabs>
        <w:spacing w:before="100" w:after="100"/>
        <w:ind w:left="720" w:hanging="720"/>
        <w:contextualSpacing/>
        <w:rPr>
          <w:rFonts w:asciiTheme="minorHAnsi" w:hAnsiTheme="minorHAnsi"/>
          <w:b/>
          <w:sz w:val="20"/>
        </w:rPr>
      </w:pPr>
      <w:r w:rsidRPr="007722A0">
        <w:rPr>
          <w:rFonts w:asciiTheme="minorHAnsi" w:hAnsiTheme="minorHAnsi"/>
          <w:sz w:val="20"/>
        </w:rPr>
        <w:t xml:space="preserve">Sprague, J., Nishioka, V., &amp; Smith, S., (2007).  Safe schools, positive behavior supports,     and mental health supports:  Lessons learned from three safe schools/healthy students communities.  </w:t>
      </w:r>
      <w:r w:rsidRPr="007722A0">
        <w:rPr>
          <w:rFonts w:asciiTheme="minorHAnsi" w:hAnsiTheme="minorHAnsi"/>
          <w:i/>
          <w:sz w:val="20"/>
        </w:rPr>
        <w:t>Journal of School Violence. 6</w:t>
      </w:r>
      <w:r w:rsidRPr="007722A0">
        <w:rPr>
          <w:rFonts w:asciiTheme="minorHAnsi" w:hAnsiTheme="minorHAnsi"/>
          <w:sz w:val="20"/>
        </w:rPr>
        <w:t>(2) 93-115.</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Sprague, J., Sugai, G., &amp; Walker, H. (I1999). Antisocial behavior in schools. In S. Watson &amp; F. Gresham (Eds.), </w:t>
      </w:r>
      <w:r w:rsidRPr="007722A0">
        <w:rPr>
          <w:rFonts w:asciiTheme="minorHAnsi" w:hAnsiTheme="minorHAnsi"/>
          <w:i/>
          <w:sz w:val="20"/>
        </w:rPr>
        <w:t>Child behavior therapy: Ecological considerations in assessment, treatment, and evaluation.</w:t>
      </w:r>
      <w:r w:rsidRPr="007722A0">
        <w:rPr>
          <w:rFonts w:asciiTheme="minorHAnsi" w:hAnsiTheme="minorHAnsi"/>
          <w:sz w:val="20"/>
        </w:rPr>
        <w:t xml:space="preserve"> New York, NY: Plenum Press.</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Sprague, J., Walker, H., Golly, A., White, K., Myers, D. R., &amp; Shannon, T. (2001). Translating research into effective practice: The effects of a universal staff and student intervention on indicators of discipline and school safety. </w:t>
      </w:r>
      <w:r w:rsidRPr="007722A0">
        <w:rPr>
          <w:rFonts w:asciiTheme="minorHAnsi" w:hAnsiTheme="minorHAnsi"/>
          <w:i/>
          <w:sz w:val="20"/>
        </w:rPr>
        <w:t>Education and Treatment of Children, 24,</w:t>
      </w:r>
      <w:r w:rsidRPr="007722A0">
        <w:rPr>
          <w:rFonts w:asciiTheme="minorHAnsi" w:hAnsiTheme="minorHAnsi"/>
          <w:sz w:val="20"/>
        </w:rPr>
        <w:t xml:space="preserve"> 495-511.</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Sprick, R., Booher, M., &amp; Garrison, M. (2009). </w:t>
      </w:r>
      <w:r w:rsidRPr="007722A0">
        <w:rPr>
          <w:rFonts w:asciiTheme="minorHAnsi" w:hAnsiTheme="minorHAnsi"/>
          <w:i/>
          <w:sz w:val="20"/>
        </w:rPr>
        <w:t xml:space="preserve">Behavioral response to intervention: Creating a continuum of problem-solving &amp; support. </w:t>
      </w:r>
      <w:r w:rsidRPr="007722A0">
        <w:rPr>
          <w:rFonts w:asciiTheme="minorHAnsi" w:hAnsiTheme="minorHAnsi"/>
          <w:sz w:val="20"/>
        </w:rPr>
        <w:t>Eugene, OR: Pacific Northwest Publishing.</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Sprick, R., Sprick, M., &amp; Garrison, M. (1992). </w:t>
      </w:r>
      <w:r w:rsidRPr="007722A0">
        <w:rPr>
          <w:rFonts w:asciiTheme="minorHAnsi" w:hAnsiTheme="minorHAnsi"/>
          <w:i/>
          <w:sz w:val="20"/>
        </w:rPr>
        <w:t>Foundations: Developing positive school-wide discipline policies</w:t>
      </w:r>
      <w:r w:rsidRPr="007722A0">
        <w:rPr>
          <w:rFonts w:asciiTheme="minorHAnsi" w:hAnsiTheme="minorHAnsi"/>
          <w:sz w:val="20"/>
        </w:rPr>
        <w:t>. Longmont, CO: Sopris West.</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Stover, A. C., Dunlap, G., &amp; Neff, B.  (in press).  The effects of a contingency contracting program on the nocturnal enuresis of three children.  </w:t>
      </w:r>
      <w:r w:rsidRPr="007722A0">
        <w:rPr>
          <w:rFonts w:asciiTheme="minorHAnsi" w:hAnsiTheme="minorHAnsi"/>
          <w:i/>
          <w:sz w:val="20"/>
        </w:rPr>
        <w:t>Research on Social Work Practice.</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Stormont, M., Lewis, T. J., &amp; Beckner, R. (2005). Positive behavior support systems: Applying key features in preschools settings. </w:t>
      </w:r>
      <w:r w:rsidRPr="007722A0">
        <w:rPr>
          <w:rFonts w:asciiTheme="minorHAnsi" w:hAnsiTheme="minorHAnsi"/>
          <w:i/>
          <w:sz w:val="20"/>
        </w:rPr>
        <w:t>Teaching Exceptional Children, 37</w:t>
      </w:r>
      <w:r w:rsidRPr="007722A0">
        <w:rPr>
          <w:rFonts w:asciiTheme="minorHAnsi" w:hAnsiTheme="minorHAnsi"/>
          <w:sz w:val="20"/>
        </w:rPr>
        <w:t>(2), 42-49.</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Strain, P. S., &amp; Joseph, G. E. (2004). A not so good job with “Good Job”: A response to Kohn 2001. </w:t>
      </w:r>
      <w:r w:rsidRPr="007722A0">
        <w:rPr>
          <w:rFonts w:asciiTheme="minorHAnsi" w:hAnsiTheme="minorHAnsi"/>
          <w:i/>
          <w:sz w:val="20"/>
        </w:rPr>
        <w:t>Journal of Positive Behavior Interventions, 6,</w:t>
      </w:r>
      <w:r w:rsidRPr="007722A0">
        <w:rPr>
          <w:rFonts w:asciiTheme="minorHAnsi" w:hAnsiTheme="minorHAnsi"/>
          <w:sz w:val="20"/>
        </w:rPr>
        <w:t xml:space="preserve"> 55-59.</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Sugai, G. (1996). Providing effective behavior support to all students: Procedures and processes. </w:t>
      </w:r>
      <w:r w:rsidRPr="007722A0">
        <w:rPr>
          <w:rFonts w:asciiTheme="minorHAnsi" w:hAnsiTheme="minorHAnsi"/>
          <w:i/>
          <w:sz w:val="20"/>
        </w:rPr>
        <w:t>SAIL, 11</w:t>
      </w:r>
      <w:r w:rsidRPr="007722A0">
        <w:rPr>
          <w:rFonts w:asciiTheme="minorHAnsi" w:hAnsiTheme="minorHAnsi"/>
          <w:sz w:val="20"/>
        </w:rPr>
        <w:t>(1)</w:t>
      </w:r>
      <w:r w:rsidRPr="007722A0">
        <w:rPr>
          <w:rFonts w:asciiTheme="minorHAnsi" w:hAnsiTheme="minorHAnsi"/>
          <w:i/>
          <w:sz w:val="20"/>
        </w:rPr>
        <w:t>,</w:t>
      </w:r>
      <w:r w:rsidRPr="007722A0">
        <w:rPr>
          <w:rFonts w:asciiTheme="minorHAnsi" w:hAnsiTheme="minorHAnsi"/>
          <w:sz w:val="20"/>
        </w:rPr>
        <w:t xml:space="preserve"> 1-4.</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Sugai, G. M. (1992).  The design of instruction and the proactive management of social behaviors.  </w:t>
      </w:r>
      <w:r w:rsidRPr="007722A0">
        <w:rPr>
          <w:rFonts w:asciiTheme="minorHAnsi" w:hAnsiTheme="minorHAnsi"/>
          <w:i/>
          <w:sz w:val="20"/>
        </w:rPr>
        <w:t>Learning Disabilities Forum, 17(2),</w:t>
      </w:r>
      <w:r w:rsidRPr="007722A0">
        <w:rPr>
          <w:rFonts w:asciiTheme="minorHAnsi" w:hAnsiTheme="minorHAnsi"/>
          <w:sz w:val="20"/>
        </w:rPr>
        <w:t xml:space="preserve"> 20-23.</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Sugai, G., &amp; Horner, R. H. (2005). Educational applications (Volume III). In M. Hersen. </w:t>
      </w:r>
      <w:r w:rsidRPr="007722A0">
        <w:rPr>
          <w:rFonts w:asciiTheme="minorHAnsi" w:hAnsiTheme="minorHAnsi"/>
          <w:i/>
          <w:sz w:val="20"/>
        </w:rPr>
        <w:t>Encyclopedia of behavior modification and cognitive behavior therapy.</w:t>
      </w:r>
      <w:r w:rsidRPr="007722A0">
        <w:rPr>
          <w:rFonts w:asciiTheme="minorHAnsi" w:hAnsiTheme="minorHAnsi"/>
          <w:sz w:val="20"/>
        </w:rPr>
        <w:t xml:space="preserve"> Sage Publications: New York.</w:t>
      </w:r>
    </w:p>
    <w:p w:rsidR="00FC30E1" w:rsidRPr="007722A0" w:rsidRDefault="00FC30E1" w:rsidP="007722A0">
      <w:pPr>
        <w:tabs>
          <w:tab w:val="left" w:pos="-1080"/>
          <w:tab w:val="left" w:pos="-840"/>
          <w:tab w:val="left" w:pos="-240"/>
          <w:tab w:val="left" w:pos="960"/>
          <w:tab w:val="left" w:pos="1296"/>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before="100" w:after="100"/>
        <w:ind w:left="720" w:hanging="720"/>
        <w:contextualSpacing/>
        <w:rPr>
          <w:rFonts w:asciiTheme="minorHAnsi" w:hAnsiTheme="minorHAnsi"/>
          <w:sz w:val="20"/>
        </w:rPr>
      </w:pPr>
      <w:r w:rsidRPr="007722A0">
        <w:rPr>
          <w:rFonts w:asciiTheme="minorHAnsi" w:hAnsiTheme="minorHAnsi"/>
          <w:sz w:val="20"/>
        </w:rPr>
        <w:t xml:space="preserve">Sugai, G., &amp; Horner, R. H. (2002). The evolution of discipline practices: School-wide positive behavior supports. </w:t>
      </w:r>
      <w:r w:rsidRPr="007722A0">
        <w:rPr>
          <w:rFonts w:asciiTheme="minorHAnsi" w:hAnsiTheme="minorHAnsi"/>
          <w:i/>
          <w:sz w:val="20"/>
        </w:rPr>
        <w:t>Child and Family Behavior Therapy, 24,</w:t>
      </w:r>
      <w:r w:rsidRPr="007722A0">
        <w:rPr>
          <w:rFonts w:asciiTheme="minorHAnsi" w:hAnsiTheme="minorHAnsi"/>
          <w:sz w:val="20"/>
        </w:rPr>
        <w:t xml:space="preserve"> 23-50.</w:t>
      </w:r>
    </w:p>
    <w:p w:rsidR="00FC30E1" w:rsidRPr="007722A0" w:rsidRDefault="00FC30E1" w:rsidP="007722A0">
      <w:pPr>
        <w:tabs>
          <w:tab w:val="left" w:pos="-1080"/>
          <w:tab w:val="left" w:pos="-840"/>
          <w:tab w:val="left" w:pos="-240"/>
          <w:tab w:val="left" w:pos="960"/>
          <w:tab w:val="left" w:pos="1296"/>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before="100" w:after="100"/>
        <w:ind w:left="720" w:hanging="720"/>
        <w:contextualSpacing/>
        <w:rPr>
          <w:rFonts w:asciiTheme="minorHAnsi" w:hAnsiTheme="minorHAnsi"/>
          <w:sz w:val="20"/>
        </w:rPr>
      </w:pPr>
      <w:r w:rsidRPr="007722A0">
        <w:rPr>
          <w:rFonts w:asciiTheme="minorHAnsi" w:hAnsiTheme="minorHAnsi"/>
          <w:sz w:val="20"/>
        </w:rPr>
        <w:t xml:space="preserve">Sugai, G., &amp; Horner, R. H. (2001). Features of effective behavior support at the district level. </w:t>
      </w:r>
      <w:r w:rsidRPr="007722A0">
        <w:rPr>
          <w:rFonts w:asciiTheme="minorHAnsi" w:hAnsiTheme="minorHAnsi"/>
          <w:i/>
          <w:sz w:val="20"/>
        </w:rPr>
        <w:t>Beyond Behavior, 11</w:t>
      </w:r>
      <w:r w:rsidRPr="007722A0">
        <w:rPr>
          <w:rFonts w:asciiTheme="minorHAnsi" w:hAnsiTheme="minorHAnsi"/>
          <w:sz w:val="20"/>
        </w:rPr>
        <w:t>(1), 16-19.</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Sugai, G., &amp; Horner, R. H. (1999). Discipline and behavioral support: Preferred processes and practices. </w:t>
      </w:r>
      <w:r w:rsidRPr="007722A0">
        <w:rPr>
          <w:rFonts w:asciiTheme="minorHAnsi" w:hAnsiTheme="minorHAnsi"/>
          <w:i/>
          <w:sz w:val="20"/>
        </w:rPr>
        <w:t>Effective School Practices, 17</w:t>
      </w:r>
      <w:r w:rsidRPr="007722A0">
        <w:rPr>
          <w:rFonts w:asciiTheme="minorHAnsi" w:hAnsiTheme="minorHAnsi"/>
          <w:sz w:val="20"/>
        </w:rPr>
        <w:t>(4), 10-22.</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Sugai, G., &amp; Horner, R. (1994). Including students with severe behavior problems in general education settings: Assumptions, challenges, and solutions. In J. Marr, G. Sugai, &amp; G. Tindal (Eds.). </w:t>
      </w:r>
      <w:r w:rsidRPr="007722A0">
        <w:rPr>
          <w:rFonts w:asciiTheme="minorHAnsi" w:hAnsiTheme="minorHAnsi"/>
          <w:i/>
          <w:sz w:val="20"/>
        </w:rPr>
        <w:t>The Oregon conference monograph, 6,</w:t>
      </w:r>
      <w:r w:rsidRPr="007722A0">
        <w:rPr>
          <w:rFonts w:asciiTheme="minorHAnsi" w:hAnsiTheme="minorHAnsi"/>
          <w:sz w:val="20"/>
        </w:rPr>
        <w:t xml:space="preserve"> 102-20. Eugene, OR: University of Oregon.</w:t>
      </w:r>
    </w:p>
    <w:p w:rsidR="00FC30E1" w:rsidRPr="007722A0" w:rsidRDefault="00FC30E1" w:rsidP="007722A0">
      <w:pPr>
        <w:tabs>
          <w:tab w:val="left" w:pos="-1080"/>
          <w:tab w:val="left" w:pos="-840"/>
          <w:tab w:val="left" w:pos="-240"/>
          <w:tab w:val="left" w:pos="960"/>
          <w:tab w:val="left" w:pos="1296"/>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before="100" w:after="100"/>
        <w:ind w:left="720" w:hanging="720"/>
        <w:contextualSpacing/>
        <w:rPr>
          <w:rFonts w:asciiTheme="minorHAnsi" w:hAnsiTheme="minorHAnsi"/>
          <w:sz w:val="20"/>
        </w:rPr>
      </w:pPr>
      <w:r w:rsidRPr="007722A0">
        <w:rPr>
          <w:rFonts w:asciiTheme="minorHAnsi" w:hAnsiTheme="minorHAnsi"/>
          <w:sz w:val="20"/>
        </w:rPr>
        <w:t xml:space="preserve">Sugai, G., &amp; Horner, R. H. (1999-2000). Including the functional behavioral assessment technology in schools (invited special issue). </w:t>
      </w:r>
      <w:r w:rsidRPr="007722A0">
        <w:rPr>
          <w:rFonts w:asciiTheme="minorHAnsi" w:hAnsiTheme="minorHAnsi"/>
          <w:i/>
          <w:sz w:val="20"/>
        </w:rPr>
        <w:t>Exceptionality, 8,</w:t>
      </w:r>
      <w:r w:rsidRPr="007722A0">
        <w:rPr>
          <w:rFonts w:asciiTheme="minorHAnsi" w:hAnsiTheme="minorHAnsi"/>
          <w:sz w:val="20"/>
        </w:rPr>
        <w:t xml:space="preserve"> 145-148.</w:t>
      </w:r>
    </w:p>
    <w:p w:rsidR="00FC30E1" w:rsidRPr="007722A0" w:rsidRDefault="00FC30E1" w:rsidP="007722A0">
      <w:pPr>
        <w:tabs>
          <w:tab w:val="left" w:pos="-1080"/>
          <w:tab w:val="left" w:pos="-840"/>
          <w:tab w:val="left" w:pos="-240"/>
          <w:tab w:val="left" w:pos="960"/>
          <w:tab w:val="left" w:pos="1296"/>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before="100" w:after="100"/>
        <w:ind w:left="720" w:hanging="720"/>
        <w:contextualSpacing/>
        <w:rPr>
          <w:rFonts w:asciiTheme="minorHAnsi" w:hAnsiTheme="minorHAnsi"/>
          <w:sz w:val="20"/>
        </w:rPr>
      </w:pPr>
      <w:r w:rsidRPr="007722A0">
        <w:rPr>
          <w:rFonts w:asciiTheme="minorHAnsi" w:hAnsiTheme="minorHAnsi"/>
          <w:sz w:val="20"/>
        </w:rPr>
        <w:t xml:space="preserve">Sugai, G., Horner, R. H., Dunlap, G. Hieneman, M., Lewis, T. J., Nelson, C. M., Scott, T., Liaupsin, C., Sailor, W., Turnbull, A. P., Turnbull, H. R., III, Wickham, D., Wilcox, B., &amp; Ruef, M. (2000). Applying positive behavioral support and functional behavioral assessment in schools. </w:t>
      </w:r>
      <w:r w:rsidRPr="007722A0">
        <w:rPr>
          <w:rFonts w:asciiTheme="minorHAnsi" w:hAnsiTheme="minorHAnsi"/>
          <w:i/>
          <w:sz w:val="20"/>
        </w:rPr>
        <w:t>Journal of Positive Behavior Interventions, 2,</w:t>
      </w:r>
      <w:r w:rsidRPr="007722A0">
        <w:rPr>
          <w:rFonts w:asciiTheme="minorHAnsi" w:hAnsiTheme="minorHAnsi"/>
          <w:sz w:val="20"/>
        </w:rPr>
        <w:t xml:space="preserve"> 131-143.</w:t>
      </w:r>
    </w:p>
    <w:p w:rsidR="00FC30E1" w:rsidRPr="007722A0" w:rsidRDefault="00FC30E1" w:rsidP="007722A0">
      <w:pPr>
        <w:tabs>
          <w:tab w:val="left" w:pos="-1080"/>
          <w:tab w:val="left" w:pos="-840"/>
          <w:tab w:val="left" w:pos="-240"/>
          <w:tab w:val="left" w:pos="960"/>
          <w:tab w:val="left" w:pos="1296"/>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before="100" w:after="100"/>
        <w:ind w:left="720" w:hanging="720"/>
        <w:contextualSpacing/>
        <w:rPr>
          <w:rFonts w:asciiTheme="minorHAnsi" w:hAnsiTheme="minorHAnsi"/>
          <w:sz w:val="20"/>
        </w:rPr>
      </w:pPr>
      <w:r w:rsidRPr="007722A0">
        <w:rPr>
          <w:rFonts w:asciiTheme="minorHAnsi" w:hAnsiTheme="minorHAnsi"/>
          <w:sz w:val="20"/>
        </w:rPr>
        <w:t xml:space="preserve">Sugai, G., Lewis-Palmer, T., &amp; Hagan-Burke, S. (1999-2000). Overview of the functional behavioral assessment process. </w:t>
      </w:r>
      <w:r w:rsidRPr="007722A0">
        <w:rPr>
          <w:rFonts w:asciiTheme="minorHAnsi" w:hAnsiTheme="minorHAnsi"/>
          <w:sz w:val="20"/>
          <w:u w:val="single"/>
        </w:rPr>
        <w:t>Exceptionality, 8,</w:t>
      </w:r>
      <w:r w:rsidRPr="007722A0">
        <w:rPr>
          <w:rFonts w:asciiTheme="minorHAnsi" w:hAnsiTheme="minorHAnsi"/>
          <w:sz w:val="20"/>
        </w:rPr>
        <w:t xml:space="preserve"> 149-160.</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Sugai, G., Horner, R. H., &amp; Gresham, F. (2002). Behaviorally effective school environments. In M. R. Shinn, G. Stoner, &amp; H. M. Walker (Eds), </w:t>
      </w:r>
      <w:r w:rsidRPr="007722A0">
        <w:rPr>
          <w:rFonts w:asciiTheme="minorHAnsi" w:hAnsiTheme="minorHAnsi"/>
          <w:i/>
          <w:sz w:val="20"/>
        </w:rPr>
        <w:t>Interventions for academic and behavior problems: Preventive and remedial approaches</w:t>
      </w:r>
      <w:r w:rsidRPr="007722A0">
        <w:rPr>
          <w:rFonts w:asciiTheme="minorHAnsi" w:hAnsiTheme="minorHAnsi"/>
          <w:sz w:val="20"/>
        </w:rPr>
        <w:t xml:space="preserve"> (pp. 315-350). National Association of School Psychologists. Silver Spring, MD.</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Sugai, G., Horner, R., &amp; Todd, A. (1996). Effective behavior support systems survey. </w:t>
      </w:r>
      <w:r w:rsidRPr="007722A0">
        <w:rPr>
          <w:rFonts w:asciiTheme="minorHAnsi" w:hAnsiTheme="minorHAnsi"/>
          <w:i/>
          <w:sz w:val="20"/>
        </w:rPr>
        <w:t>Behavioral Research and Teaching</w:t>
      </w:r>
      <w:r w:rsidRPr="007722A0">
        <w:rPr>
          <w:rFonts w:asciiTheme="minorHAnsi" w:hAnsiTheme="minorHAnsi"/>
          <w:sz w:val="20"/>
        </w:rPr>
        <w:t>, University of Oregon. Eugene, Oregon.</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Sugai, G., &amp; Lewis, T. (1996). Preferred and promising practices for social skills instruction. </w:t>
      </w:r>
      <w:r w:rsidRPr="007722A0">
        <w:rPr>
          <w:rFonts w:asciiTheme="minorHAnsi" w:hAnsiTheme="minorHAnsi"/>
          <w:i/>
          <w:sz w:val="20"/>
        </w:rPr>
        <w:t>Focus on Exceptional Children, 29</w:t>
      </w:r>
      <w:r w:rsidRPr="007722A0">
        <w:rPr>
          <w:rFonts w:asciiTheme="minorHAnsi" w:hAnsiTheme="minorHAnsi"/>
          <w:sz w:val="20"/>
        </w:rPr>
        <w:t>(4), 1-16.</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Sugai, G., &amp; Pruitt, R. (1993).  </w:t>
      </w:r>
      <w:r w:rsidRPr="007722A0">
        <w:rPr>
          <w:rFonts w:asciiTheme="minorHAnsi" w:hAnsiTheme="minorHAnsi"/>
          <w:i/>
          <w:sz w:val="20"/>
        </w:rPr>
        <w:t>Phases, steps, and guidelines for building school-wide behavior management programs:  A practitioner's handbook.</w:t>
      </w:r>
      <w:r w:rsidRPr="007722A0">
        <w:rPr>
          <w:rFonts w:asciiTheme="minorHAnsi" w:hAnsiTheme="minorHAnsi"/>
          <w:sz w:val="20"/>
        </w:rPr>
        <w:t xml:space="preserve">  Behavior Disorders Handbook No. 1.  Behavior Disorders Program.  University of Oregon.  Eugene.</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Sugai, G., Simonsen, B., &amp; Horner, R. H. (2008) (Eds.). Schoolwide positive behavior supports: A continuum of positive behavior supports for all students (invited special issue). </w:t>
      </w:r>
      <w:r w:rsidRPr="007722A0">
        <w:rPr>
          <w:rFonts w:asciiTheme="minorHAnsi" w:hAnsiTheme="minorHAnsi"/>
          <w:i/>
          <w:sz w:val="20"/>
        </w:rPr>
        <w:t>Teaching Exceptional Children, 40</w:t>
      </w:r>
      <w:r w:rsidRPr="007722A0">
        <w:rPr>
          <w:rFonts w:asciiTheme="minorHAnsi" w:hAnsiTheme="minorHAnsi"/>
          <w:sz w:val="20"/>
        </w:rPr>
        <w:t>(6). 5.</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Sugai, G., &amp; Tindal, G. (1993). </w:t>
      </w:r>
      <w:r w:rsidRPr="007722A0">
        <w:rPr>
          <w:rFonts w:asciiTheme="minorHAnsi" w:hAnsiTheme="minorHAnsi"/>
          <w:i/>
          <w:sz w:val="20"/>
        </w:rPr>
        <w:t>Effective school consultation: An interactive approach.</w:t>
      </w:r>
      <w:r w:rsidRPr="007722A0">
        <w:rPr>
          <w:rFonts w:asciiTheme="minorHAnsi" w:hAnsiTheme="minorHAnsi"/>
          <w:sz w:val="20"/>
        </w:rPr>
        <w:t xml:space="preserve"> Pacific Grove, CA: Brooks/Cole.</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Sulzer-Azaroff, B., &amp; Mayer, G. R. (1994). </w:t>
      </w:r>
      <w:r w:rsidRPr="007722A0">
        <w:rPr>
          <w:rFonts w:asciiTheme="minorHAnsi" w:hAnsiTheme="minorHAnsi"/>
          <w:i/>
          <w:sz w:val="20"/>
        </w:rPr>
        <w:t>Achieving educational excellence: Behavior analysis for achieving classroom and schoolwide behavior change.</w:t>
      </w:r>
      <w:r w:rsidRPr="007722A0">
        <w:rPr>
          <w:rFonts w:asciiTheme="minorHAnsi" w:hAnsiTheme="minorHAnsi"/>
          <w:sz w:val="20"/>
        </w:rPr>
        <w:t xml:space="preserve"> San Marcos, CA: Western Image.</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Sulzer-Azaroff, B., &amp; Mayer, G. R. (1986). </w:t>
      </w:r>
      <w:r w:rsidRPr="007722A0">
        <w:rPr>
          <w:rFonts w:asciiTheme="minorHAnsi" w:hAnsiTheme="minorHAnsi"/>
          <w:i/>
          <w:sz w:val="20"/>
        </w:rPr>
        <w:t>Achieving educational excellence: Using behavioral strategies.</w:t>
      </w:r>
      <w:r w:rsidRPr="007722A0">
        <w:rPr>
          <w:rFonts w:asciiTheme="minorHAnsi" w:hAnsiTheme="minorHAnsi"/>
          <w:sz w:val="20"/>
        </w:rPr>
        <w:t xml:space="preserve"> New York: Holt, Rinehart &amp; Winston.</w:t>
      </w:r>
    </w:p>
    <w:p w:rsidR="00FC30E1" w:rsidRPr="007722A0" w:rsidRDefault="00FC30E1" w:rsidP="007722A0">
      <w:pPr>
        <w:spacing w:before="100" w:after="100"/>
        <w:ind w:left="720" w:hanging="720"/>
        <w:contextualSpacing/>
        <w:rPr>
          <w:rFonts w:asciiTheme="minorHAnsi" w:hAnsiTheme="minorHAnsi"/>
          <w:sz w:val="20"/>
        </w:rPr>
      </w:pPr>
      <w:r w:rsidRPr="007722A0">
        <w:rPr>
          <w:rFonts w:asciiTheme="minorHAnsi" w:hAnsiTheme="minorHAnsi"/>
          <w:sz w:val="20"/>
        </w:rPr>
        <w:t xml:space="preserve">Sulzer-Azaroff, B., &amp; Mayer, G. R. (1994). </w:t>
      </w:r>
      <w:r w:rsidRPr="007722A0">
        <w:rPr>
          <w:rFonts w:asciiTheme="minorHAnsi" w:hAnsiTheme="minorHAnsi"/>
          <w:i/>
          <w:sz w:val="20"/>
        </w:rPr>
        <w:t>Achieving educational excellence: Behavior analysis for achieving classroom and schoolwide behavior change</w:t>
      </w:r>
      <w:r w:rsidRPr="007722A0">
        <w:rPr>
          <w:rFonts w:asciiTheme="minorHAnsi" w:hAnsiTheme="minorHAnsi"/>
          <w:sz w:val="20"/>
        </w:rPr>
        <w:t>. San Marcos, CA: Western Image.</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Taylor-Greene, S., Brown, D., Nelson, L., Longton, J., Gassman, Cohen, J., Swartz, J., Horner, R. H., Sugai, G., &amp; Hall, S. (1997). School-wide behavioral support: Starting the year off right. </w:t>
      </w:r>
      <w:r w:rsidRPr="007722A0">
        <w:rPr>
          <w:rFonts w:asciiTheme="minorHAnsi" w:hAnsiTheme="minorHAnsi"/>
          <w:i/>
          <w:sz w:val="20"/>
        </w:rPr>
        <w:t>Journal of Behavioral Education, 7,</w:t>
      </w:r>
      <w:r w:rsidRPr="007722A0">
        <w:rPr>
          <w:rFonts w:asciiTheme="minorHAnsi" w:hAnsiTheme="minorHAnsi"/>
          <w:sz w:val="20"/>
        </w:rPr>
        <w:t xml:space="preserve"> 99-112.</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Taylor-Greene, S. J., &amp; Kartub, D. T. (2000). Durable implementation of school-wide behavior support: The high five program. </w:t>
      </w:r>
      <w:r w:rsidRPr="007722A0">
        <w:rPr>
          <w:rFonts w:asciiTheme="minorHAnsi" w:hAnsiTheme="minorHAnsi"/>
          <w:i/>
          <w:sz w:val="20"/>
        </w:rPr>
        <w:t>Journal of Positive Behavior Interventions, 2,</w:t>
      </w:r>
      <w:r w:rsidRPr="007722A0">
        <w:rPr>
          <w:rFonts w:asciiTheme="minorHAnsi" w:hAnsiTheme="minorHAnsi"/>
          <w:sz w:val="20"/>
        </w:rPr>
        <w:t xml:space="preserve"> 233-245.</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Thurlow, M. L., Christenson, S. L., Sinclair, M. F., &amp; Evelo, D. L. (1997). Wanting the unwanted: Keeping those "out of here" kids in school.</w:t>
      </w:r>
      <w:r w:rsidRPr="007722A0">
        <w:rPr>
          <w:rFonts w:asciiTheme="minorHAnsi" w:hAnsiTheme="minorHAnsi"/>
          <w:b/>
          <w:sz w:val="20"/>
        </w:rPr>
        <w:t xml:space="preserve"> </w:t>
      </w:r>
      <w:r w:rsidRPr="007722A0">
        <w:rPr>
          <w:rFonts w:asciiTheme="minorHAnsi" w:hAnsiTheme="minorHAnsi"/>
          <w:i/>
        </w:rPr>
        <w:t>Beyond Behavior, 8</w:t>
      </w:r>
      <w:r w:rsidRPr="007722A0">
        <w:rPr>
          <w:rFonts w:asciiTheme="minorHAnsi" w:hAnsiTheme="minorHAnsi"/>
          <w:sz w:val="20"/>
        </w:rPr>
        <w:t>(3), 10-16.</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Tobin, T., Sugai, G., &amp; Colvin, G. (1996). Patterns in middle school discipline records. </w:t>
      </w:r>
      <w:r w:rsidRPr="007722A0">
        <w:rPr>
          <w:rFonts w:asciiTheme="minorHAnsi" w:hAnsiTheme="minorHAnsi"/>
          <w:i/>
          <w:sz w:val="20"/>
        </w:rPr>
        <w:t>Journal of Emotional and Behavioral Disorders, 4</w:t>
      </w:r>
      <w:r w:rsidRPr="007722A0">
        <w:rPr>
          <w:rFonts w:asciiTheme="minorHAnsi" w:hAnsiTheme="minorHAnsi"/>
          <w:sz w:val="20"/>
        </w:rPr>
        <w:t>(2)</w:t>
      </w:r>
      <w:r w:rsidRPr="007722A0">
        <w:rPr>
          <w:rFonts w:asciiTheme="minorHAnsi" w:hAnsiTheme="minorHAnsi"/>
          <w:i/>
          <w:sz w:val="20"/>
        </w:rPr>
        <w:t>,</w:t>
      </w:r>
      <w:r w:rsidRPr="007722A0">
        <w:rPr>
          <w:rFonts w:asciiTheme="minorHAnsi" w:hAnsiTheme="minorHAnsi"/>
          <w:sz w:val="20"/>
        </w:rPr>
        <w:t xml:space="preserve"> 82-94.</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Todd, A. W., Campbell, A. L., Meyer, G. W., &amp; Horner, R. H. (2008). The effects of a targeted intervention to reduct problem behaviors: Elementary school implementation of check in-check out. </w:t>
      </w:r>
      <w:r w:rsidRPr="007722A0">
        <w:rPr>
          <w:rFonts w:asciiTheme="minorHAnsi" w:hAnsiTheme="minorHAnsi"/>
          <w:i/>
          <w:sz w:val="20"/>
        </w:rPr>
        <w:t xml:space="preserve">Journal of Positive Behavior Interventions, 10, </w:t>
      </w:r>
      <w:r w:rsidRPr="007722A0">
        <w:rPr>
          <w:rFonts w:asciiTheme="minorHAnsi" w:hAnsiTheme="minorHAnsi"/>
          <w:sz w:val="20"/>
        </w:rPr>
        <w:t>46-55.</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Todd, A., Horner, R., Sugai, G., &amp; Colvin, G. (1999). Individualizing school-wide discipline for students with chronic problem behaviors: A team approach. </w:t>
      </w:r>
      <w:r w:rsidRPr="007722A0">
        <w:rPr>
          <w:rFonts w:asciiTheme="minorHAnsi" w:hAnsiTheme="minorHAnsi"/>
          <w:i/>
          <w:sz w:val="20"/>
        </w:rPr>
        <w:t>Effective School Practices, 17</w:t>
      </w:r>
      <w:r w:rsidRPr="007722A0">
        <w:rPr>
          <w:rFonts w:asciiTheme="minorHAnsi" w:hAnsiTheme="minorHAnsi"/>
          <w:sz w:val="20"/>
        </w:rPr>
        <w:t>(4), 72-82.</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Todd, A. W., Horner, R. H., Sugai, G., &amp; Sprague, J. R. (1999). Effective behavior support: Strengthening school-wide systems through a team-based approach. </w:t>
      </w:r>
      <w:r w:rsidRPr="007722A0">
        <w:rPr>
          <w:rFonts w:asciiTheme="minorHAnsi" w:hAnsiTheme="minorHAnsi"/>
          <w:i/>
          <w:sz w:val="20"/>
        </w:rPr>
        <w:t>Effective School Practices, 17</w:t>
      </w:r>
      <w:r w:rsidRPr="007722A0">
        <w:rPr>
          <w:rFonts w:asciiTheme="minorHAnsi" w:hAnsiTheme="minorHAnsi"/>
          <w:sz w:val="20"/>
        </w:rPr>
        <w:t>(4), 23-27.</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Todd, A., Horner, R., Vanater, S., &amp; Schneider, C. (1995). Working together to make change: An example of positive behavior support for a student with traumatic brain injury. </w:t>
      </w:r>
      <w:r w:rsidRPr="007722A0">
        <w:rPr>
          <w:rFonts w:asciiTheme="minorHAnsi" w:hAnsiTheme="minorHAnsi"/>
          <w:i/>
          <w:sz w:val="20"/>
        </w:rPr>
        <w:t>Education and Treatment of Children, 20,</w:t>
      </w:r>
      <w:r w:rsidRPr="007722A0">
        <w:rPr>
          <w:rFonts w:asciiTheme="minorHAnsi" w:hAnsiTheme="minorHAnsi"/>
          <w:sz w:val="20"/>
        </w:rPr>
        <w:t xml:space="preserve"> 23-33.</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Todd, A. W., Kauffman, A., Meyer, G., &amp; Horner, R.H. (in press). The effects of a targeted intervention to reduce problem behaviors: Elementary school implementation of check-in-check-out. </w:t>
      </w:r>
      <w:r w:rsidRPr="007722A0">
        <w:rPr>
          <w:rFonts w:asciiTheme="minorHAnsi" w:hAnsiTheme="minorHAnsi"/>
          <w:i/>
          <w:sz w:val="20"/>
        </w:rPr>
        <w:t>Journal of Positive Behavior Interventions.</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Tolan, P., &amp; Guerra, N. (1994). </w:t>
      </w:r>
      <w:r w:rsidRPr="007722A0">
        <w:rPr>
          <w:rFonts w:asciiTheme="minorHAnsi" w:hAnsiTheme="minorHAnsi"/>
          <w:i/>
          <w:sz w:val="20"/>
        </w:rPr>
        <w:t>What works in reducing adolescent violence: An empirical review of the field.</w:t>
      </w:r>
      <w:r w:rsidRPr="007722A0">
        <w:rPr>
          <w:rFonts w:asciiTheme="minorHAnsi" w:hAnsiTheme="minorHAnsi"/>
          <w:sz w:val="20"/>
        </w:rPr>
        <w:t xml:space="preserve"> Center for the Study and Prevention of Violence. University of Colorado, Boulder.</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Turnbull, A., Edmonson, H., Griggs, P., Wickham, D., Freeman, R., Guess, D., Lassen, S., McCart, A., Park. J., Riffel, L., Turnbull, R. &amp; Warren. J. (2002). A blueprint for schoolwide positive behavior support: Implementation of three components. </w:t>
      </w:r>
      <w:r w:rsidRPr="007722A0">
        <w:rPr>
          <w:rFonts w:asciiTheme="minorHAnsi" w:hAnsiTheme="minorHAnsi"/>
          <w:i/>
          <w:sz w:val="20"/>
        </w:rPr>
        <w:t xml:space="preserve">Exceptional Children, 68, </w:t>
      </w:r>
      <w:r w:rsidRPr="007722A0">
        <w:rPr>
          <w:rFonts w:asciiTheme="minorHAnsi" w:hAnsiTheme="minorHAnsi"/>
          <w:sz w:val="20"/>
        </w:rPr>
        <w:t>377-402.</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Turnbull, H.R., &amp; Turnbull, A.P., (with Stowe, M., &amp; Wilcox, B.L.) (2000). </w:t>
      </w:r>
      <w:r w:rsidRPr="007722A0">
        <w:rPr>
          <w:rFonts w:asciiTheme="minorHAnsi" w:hAnsiTheme="minorHAnsi"/>
          <w:i/>
          <w:sz w:val="20"/>
        </w:rPr>
        <w:t>Free appropriate public education: The law and children with disabilities</w:t>
      </w:r>
      <w:r w:rsidRPr="007722A0">
        <w:rPr>
          <w:rFonts w:asciiTheme="minorHAnsi" w:hAnsiTheme="minorHAnsi"/>
          <w:sz w:val="20"/>
        </w:rPr>
        <w:t xml:space="preserve"> (6th ed.). Denver: Love Publishing Co.</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U.S. Department of Health and Human Services. (2001). </w:t>
      </w:r>
      <w:r w:rsidRPr="007722A0">
        <w:rPr>
          <w:rFonts w:asciiTheme="minorHAnsi" w:hAnsiTheme="minorHAnsi"/>
          <w:i/>
          <w:sz w:val="20"/>
        </w:rPr>
        <w:t>Youth violence: A report of the surgeon general.</w:t>
      </w:r>
      <w:r w:rsidRPr="007722A0">
        <w:rPr>
          <w:rFonts w:asciiTheme="minorHAnsi" w:hAnsiTheme="minorHAnsi"/>
          <w:sz w:val="20"/>
        </w:rPr>
        <w:t xml:space="preserve"> Rockville, MD: U.S. Department of Health and Human Services, Centers for Disease Control and Prevention, National Center for Injury Prevention and Control; Substance Abuse and Mental Health Services Administration, Center for Mental Health Services; and National Institutes of Health, national Institute of Mental Health.</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Utley, C. A., &amp; Sailor, W. (2002). Positive behavior support and urban school improvement: A special section of the Journal of Positive Behavioral Interventions. </w:t>
      </w:r>
      <w:r w:rsidRPr="007722A0">
        <w:rPr>
          <w:rFonts w:asciiTheme="minorHAnsi" w:hAnsiTheme="minorHAnsi"/>
          <w:i/>
          <w:sz w:val="20"/>
        </w:rPr>
        <w:t>Journal of Positive Behavior Interventions, 4,</w:t>
      </w:r>
      <w:r w:rsidRPr="007722A0">
        <w:rPr>
          <w:rFonts w:asciiTheme="minorHAnsi" w:hAnsiTheme="minorHAnsi"/>
          <w:sz w:val="20"/>
        </w:rPr>
        <w:t xml:space="preserve"> 195.</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VanDenBerg, J. E., &amp; Grealish, E. M. (1996). Individualized services and supports through wraparound process: Philosophy and procedures.</w:t>
      </w:r>
      <w:r w:rsidRPr="007722A0">
        <w:rPr>
          <w:rFonts w:asciiTheme="minorHAnsi" w:hAnsiTheme="minorHAnsi"/>
          <w:i/>
          <w:sz w:val="20"/>
        </w:rPr>
        <w:t xml:space="preserve"> Journal of Child and Family Studies, 5,</w:t>
      </w:r>
      <w:r w:rsidRPr="007722A0">
        <w:rPr>
          <w:rFonts w:asciiTheme="minorHAnsi" w:hAnsiTheme="minorHAnsi"/>
          <w:sz w:val="20"/>
        </w:rPr>
        <w:t xml:space="preserve"> 7-21.</w:t>
      </w:r>
    </w:p>
    <w:p w:rsidR="00FC30E1" w:rsidRPr="007722A0" w:rsidRDefault="00FC30E1" w:rsidP="007722A0">
      <w:pPr>
        <w:tabs>
          <w:tab w:val="left" w:pos="7920"/>
        </w:tabs>
        <w:spacing w:before="100" w:after="100"/>
        <w:ind w:left="720" w:hanging="720"/>
        <w:contextualSpacing/>
        <w:rPr>
          <w:rFonts w:asciiTheme="minorHAnsi" w:hAnsiTheme="minorHAnsi"/>
        </w:rPr>
      </w:pPr>
      <w:r w:rsidRPr="007722A0">
        <w:rPr>
          <w:rFonts w:asciiTheme="minorHAnsi" w:hAnsiTheme="minorHAnsi"/>
          <w:sz w:val="20"/>
        </w:rPr>
        <w:t xml:space="preserve">Vaughn, B., White, R., Dunlap, G., &amp; Strobeck, S. (in press).  A case study of a classroom intervention for problem behaviors: Collateral effects and social validation.  </w:t>
      </w:r>
      <w:r w:rsidRPr="007722A0">
        <w:rPr>
          <w:rFonts w:asciiTheme="minorHAnsi" w:hAnsiTheme="minorHAnsi"/>
          <w:i/>
          <w:sz w:val="20"/>
        </w:rPr>
        <w:t>Journal of Positive Behavior Interventions.</w:t>
      </w:r>
      <w:r w:rsidRPr="007722A0">
        <w:rPr>
          <w:rFonts w:asciiTheme="minorHAnsi" w:hAnsiTheme="minorHAnsi"/>
        </w:rPr>
        <w:t xml:space="preserve"> </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Wagner, M., Sumi, C., et al., (under consideration). Effectiveness study of school-wide positive behavior support.</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Walker, H. M. (1998). First Steps to prevent antisocial behavior. </w:t>
      </w:r>
      <w:r w:rsidRPr="007722A0">
        <w:rPr>
          <w:rFonts w:asciiTheme="minorHAnsi" w:hAnsiTheme="minorHAnsi"/>
          <w:i/>
          <w:sz w:val="20"/>
        </w:rPr>
        <w:t>Teaching Exceptional Children</w:t>
      </w:r>
      <w:r w:rsidRPr="007722A0">
        <w:rPr>
          <w:rFonts w:asciiTheme="minorHAnsi" w:hAnsiTheme="minorHAnsi"/>
          <w:sz w:val="20"/>
        </w:rPr>
        <w:t xml:space="preserve">, </w:t>
      </w:r>
      <w:r w:rsidRPr="007722A0">
        <w:rPr>
          <w:rFonts w:asciiTheme="minorHAnsi" w:hAnsiTheme="minorHAnsi"/>
          <w:i/>
          <w:sz w:val="20"/>
        </w:rPr>
        <w:t>30</w:t>
      </w:r>
      <w:r w:rsidRPr="007722A0">
        <w:rPr>
          <w:rFonts w:asciiTheme="minorHAnsi" w:hAnsiTheme="minorHAnsi"/>
          <w:sz w:val="20"/>
        </w:rPr>
        <w:t>(4), 16-19.</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Walker, H. M., Block-Pedego, A., Todis, B., &amp; Severson, H. (1991). </w:t>
      </w:r>
      <w:r w:rsidRPr="007722A0">
        <w:rPr>
          <w:rFonts w:asciiTheme="minorHAnsi" w:hAnsiTheme="minorHAnsi"/>
          <w:i/>
          <w:sz w:val="20"/>
        </w:rPr>
        <w:t>School archival records search (SARS): User’s guide and technical manual</w:t>
      </w:r>
      <w:r w:rsidRPr="007722A0">
        <w:rPr>
          <w:rFonts w:asciiTheme="minorHAnsi" w:hAnsiTheme="minorHAnsi"/>
          <w:sz w:val="20"/>
        </w:rPr>
        <w:t>. Longmont, CO: Sopris West.</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Walker, H., Colvin, G., &amp; Ramsey, E. (1995). </w:t>
      </w:r>
      <w:r w:rsidRPr="007722A0">
        <w:rPr>
          <w:rFonts w:asciiTheme="minorHAnsi" w:hAnsiTheme="minorHAnsi"/>
          <w:i/>
          <w:sz w:val="20"/>
        </w:rPr>
        <w:t>Antisocial behavior in public school: Strategies and best practices.</w:t>
      </w:r>
      <w:r w:rsidRPr="007722A0">
        <w:rPr>
          <w:rFonts w:asciiTheme="minorHAnsi" w:hAnsiTheme="minorHAnsi"/>
          <w:sz w:val="20"/>
        </w:rPr>
        <w:t xml:space="preserve"> Pacific Grove, CA: Brookes/Cole.</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Walker, H. M., Horner, R. H., Sugai, G., Bullis, M., Sprague, J. R., Bricker, D., &amp; Kaufman, M. J. (1996). Integrated approaches to preventing antisocial behavior patterns among school-age children and youth. </w:t>
      </w:r>
      <w:r w:rsidRPr="007722A0">
        <w:rPr>
          <w:rFonts w:asciiTheme="minorHAnsi" w:hAnsiTheme="minorHAnsi"/>
          <w:i/>
          <w:sz w:val="20"/>
        </w:rPr>
        <w:t>Journal of Emotional and Behavioral Disorders, 4,</w:t>
      </w:r>
      <w:r w:rsidRPr="007722A0">
        <w:rPr>
          <w:rFonts w:asciiTheme="minorHAnsi" w:hAnsiTheme="minorHAnsi"/>
          <w:sz w:val="20"/>
        </w:rPr>
        <w:t xml:space="preserve"> 194-209.</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Walker, H. M., Kavanagh, K., Golly, A., Stiller, B., Severson, H. H., &amp; Feil, E. G. (1996). </w:t>
      </w:r>
      <w:r w:rsidRPr="007722A0">
        <w:rPr>
          <w:rFonts w:asciiTheme="minorHAnsi" w:hAnsiTheme="minorHAnsi"/>
          <w:i/>
          <w:sz w:val="20"/>
        </w:rPr>
        <w:t>First steps: An early intervention program for antisocial kindergartners.</w:t>
      </w:r>
      <w:r w:rsidRPr="007722A0">
        <w:rPr>
          <w:rFonts w:asciiTheme="minorHAnsi" w:hAnsiTheme="minorHAnsi"/>
          <w:sz w:val="20"/>
        </w:rPr>
        <w:t xml:space="preserve"> College of Education, University of Oregon. Eugene, Oregon.</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Walker, H. M., Kavanagh, K., Stiller, B., Golly, A., Severson, H. H., &amp; Feil, E. G. (1998). First Step to Success: An early intervention approach for preventing school antisocial behavior. </w:t>
      </w:r>
      <w:r w:rsidRPr="007722A0">
        <w:rPr>
          <w:rFonts w:asciiTheme="minorHAnsi" w:hAnsiTheme="minorHAnsi"/>
          <w:i/>
          <w:sz w:val="20"/>
        </w:rPr>
        <w:t>Journal of Emotional and Behavioral Disorders, 6</w:t>
      </w:r>
      <w:r w:rsidRPr="007722A0">
        <w:rPr>
          <w:rFonts w:asciiTheme="minorHAnsi" w:hAnsiTheme="minorHAnsi"/>
          <w:sz w:val="20"/>
        </w:rPr>
        <w:t>(2), 66-80.</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Walker, H. M., Ramsey, E., Gresham, R. M. (2005). </w:t>
      </w:r>
      <w:r w:rsidRPr="007722A0">
        <w:rPr>
          <w:rFonts w:asciiTheme="minorHAnsi" w:hAnsiTheme="minorHAnsi"/>
          <w:i/>
          <w:sz w:val="20"/>
        </w:rPr>
        <w:t>Antisocial behavior in school: Evidence-based practices</w:t>
      </w:r>
      <w:r w:rsidRPr="007722A0">
        <w:rPr>
          <w:rFonts w:asciiTheme="minorHAnsi" w:hAnsiTheme="minorHAnsi"/>
          <w:sz w:val="20"/>
        </w:rPr>
        <w:t xml:space="preserve"> (2nd Ed.). Belmont, CA: Wadsworth/Thomson Learning.</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Walker, H. M., &amp; Severson, H. H. (1990). </w:t>
      </w:r>
      <w:r w:rsidRPr="007722A0">
        <w:rPr>
          <w:rFonts w:asciiTheme="minorHAnsi" w:hAnsiTheme="minorHAnsi"/>
          <w:i/>
          <w:sz w:val="20"/>
        </w:rPr>
        <w:t>Systematic screening for behavior disorders (SSBD): User’s guide and technical manual.</w:t>
      </w:r>
      <w:r w:rsidRPr="007722A0">
        <w:rPr>
          <w:rFonts w:asciiTheme="minorHAnsi" w:hAnsiTheme="minorHAnsi"/>
          <w:sz w:val="20"/>
        </w:rPr>
        <w:t xml:space="preserve"> Longmont, CO: Sopris West.</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Walker, H., Stiller, B., &amp; Golly, A. (1998). First Step to Success: A collaborative Home-School Intervention for Preventing Antisocial Behavior at the Point of School Entry. </w:t>
      </w:r>
      <w:r w:rsidRPr="007722A0">
        <w:rPr>
          <w:rFonts w:asciiTheme="minorHAnsi" w:hAnsiTheme="minorHAnsi"/>
          <w:i/>
          <w:sz w:val="20"/>
        </w:rPr>
        <w:t>Young Exceptional Children</w:t>
      </w:r>
      <w:r w:rsidRPr="007722A0">
        <w:rPr>
          <w:rFonts w:asciiTheme="minorHAnsi" w:hAnsiTheme="minorHAnsi"/>
          <w:sz w:val="20"/>
        </w:rPr>
        <w:t xml:space="preserve">, </w:t>
      </w:r>
      <w:r w:rsidRPr="007722A0">
        <w:rPr>
          <w:rFonts w:asciiTheme="minorHAnsi" w:hAnsiTheme="minorHAnsi"/>
          <w:i/>
          <w:sz w:val="20"/>
        </w:rPr>
        <w:t>1</w:t>
      </w:r>
      <w:r w:rsidRPr="007722A0">
        <w:rPr>
          <w:rFonts w:asciiTheme="minorHAnsi" w:hAnsiTheme="minorHAnsi"/>
          <w:sz w:val="20"/>
        </w:rPr>
        <w:t xml:space="preserve">(2), 2-6. </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Weiss, N. R., &amp; Knoster, T. (2008). It may be nonaversive, but is it a positive approach? Relevant questions to ask through the process of behavioral assessment and intervention. </w:t>
      </w:r>
      <w:r w:rsidRPr="007722A0">
        <w:rPr>
          <w:rFonts w:asciiTheme="minorHAnsi" w:hAnsiTheme="minorHAnsi"/>
          <w:i/>
          <w:sz w:val="20"/>
        </w:rPr>
        <w:t xml:space="preserve">Journal of Positive Behavior Interventions, 10, </w:t>
      </w:r>
      <w:r w:rsidRPr="007722A0">
        <w:rPr>
          <w:rFonts w:asciiTheme="minorHAnsi" w:hAnsiTheme="minorHAnsi"/>
          <w:sz w:val="20"/>
        </w:rPr>
        <w:t>72-78.</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Wolery, M. R., Bailey, D. B., Jr., &amp; Sugai, G. M. (1988). </w:t>
      </w:r>
      <w:r w:rsidRPr="007722A0">
        <w:rPr>
          <w:rFonts w:asciiTheme="minorHAnsi" w:hAnsiTheme="minorHAnsi"/>
          <w:i/>
          <w:sz w:val="20"/>
        </w:rPr>
        <w:t>Effective teaching: Principles and procedures of applied behavior analysis with exceptional children</w:t>
      </w:r>
      <w:r w:rsidRPr="007722A0">
        <w:rPr>
          <w:rFonts w:asciiTheme="minorHAnsi" w:hAnsiTheme="minorHAnsi"/>
          <w:sz w:val="20"/>
        </w:rPr>
        <w:t>. Boston, MA: Allyn &amp; Bacon.</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Wong, H. K., &amp; Wong, R. T. (1991). </w:t>
      </w:r>
      <w:r w:rsidRPr="007722A0">
        <w:rPr>
          <w:rFonts w:asciiTheme="minorHAnsi" w:hAnsiTheme="minorHAnsi"/>
          <w:i/>
          <w:sz w:val="20"/>
        </w:rPr>
        <w:t>The first days of school: How to be an effective teacher.</w:t>
      </w:r>
      <w:r w:rsidRPr="007722A0">
        <w:rPr>
          <w:rFonts w:asciiTheme="minorHAnsi" w:hAnsiTheme="minorHAnsi"/>
          <w:sz w:val="20"/>
        </w:rPr>
        <w:t xml:space="preserve"> Sunnyvale, CA: Harry K. Wong.</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Wright, J. A., &amp; Dusek, J. B. (1998). Research into practice: Compiling school base rates for disruptive behaviors from student disciplinary referral data. </w:t>
      </w:r>
      <w:r w:rsidRPr="007722A0">
        <w:rPr>
          <w:rFonts w:asciiTheme="minorHAnsi" w:hAnsiTheme="minorHAnsi"/>
          <w:i/>
          <w:sz w:val="20"/>
        </w:rPr>
        <w:t>School Psychology Review, 27,</w:t>
      </w:r>
      <w:r w:rsidRPr="007722A0">
        <w:rPr>
          <w:rFonts w:asciiTheme="minorHAnsi" w:hAnsiTheme="minorHAnsi"/>
          <w:sz w:val="20"/>
        </w:rPr>
        <w:t xml:space="preserve"> 138-147. </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Yell, M. L., Meadows, N. B., Drasgow, E., Shriner, J. G. (2009). </w:t>
      </w:r>
      <w:r w:rsidRPr="007722A0">
        <w:rPr>
          <w:rFonts w:asciiTheme="minorHAnsi" w:hAnsiTheme="minorHAnsi"/>
          <w:i/>
          <w:sz w:val="20"/>
        </w:rPr>
        <w:t xml:space="preserve">Evidence-based practices for educating students with emotional and behavioral disorders. </w:t>
      </w:r>
      <w:r w:rsidRPr="007722A0">
        <w:rPr>
          <w:rFonts w:asciiTheme="minorHAnsi" w:hAnsiTheme="minorHAnsi"/>
          <w:sz w:val="20"/>
        </w:rPr>
        <w:t>Upper Saddle River, NJ: Pearson.</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Yell, M. L., Shriner, J. G., &amp; Katsiyannis, A. (2006). Individuals with disabilities education improvement act of 2004 and IDEA regulations of 2006: Implications for educators, administrators, and teacher trainers. </w:t>
      </w:r>
      <w:r w:rsidRPr="007722A0">
        <w:rPr>
          <w:rFonts w:asciiTheme="minorHAnsi" w:hAnsiTheme="minorHAnsi"/>
          <w:i/>
          <w:sz w:val="20"/>
        </w:rPr>
        <w:t>Focus on Exceptional Children, 39</w:t>
      </w:r>
      <w:r w:rsidRPr="007722A0">
        <w:rPr>
          <w:rFonts w:asciiTheme="minorHAnsi" w:hAnsiTheme="minorHAnsi"/>
          <w:sz w:val="20"/>
        </w:rPr>
        <w:t>(1), 1-24.</w:t>
      </w:r>
    </w:p>
    <w:p w:rsidR="00FC30E1" w:rsidRPr="007722A0" w:rsidRDefault="00FC30E1" w:rsidP="007722A0">
      <w:pPr>
        <w:tabs>
          <w:tab w:val="left" w:pos="7920"/>
        </w:tabs>
        <w:spacing w:before="100" w:after="100"/>
        <w:ind w:left="720" w:hanging="720"/>
        <w:contextualSpacing/>
        <w:rPr>
          <w:rFonts w:asciiTheme="minorHAnsi" w:hAnsiTheme="minorHAnsi"/>
          <w:sz w:val="20"/>
        </w:rPr>
      </w:pPr>
      <w:r w:rsidRPr="007722A0">
        <w:rPr>
          <w:rFonts w:asciiTheme="minorHAnsi" w:hAnsiTheme="minorHAnsi"/>
          <w:sz w:val="20"/>
        </w:rPr>
        <w:t xml:space="preserve">Zins, J. E., &amp; Ponti, C. R. (1990). Best practices in school-based consultation. In A. Thomas and J. Grimes (Eds.), </w:t>
      </w:r>
      <w:r w:rsidRPr="007722A0">
        <w:rPr>
          <w:rFonts w:asciiTheme="minorHAnsi" w:hAnsiTheme="minorHAnsi"/>
          <w:i/>
          <w:sz w:val="20"/>
        </w:rPr>
        <w:t>Best practices in school psychology - II</w:t>
      </w:r>
      <w:r w:rsidRPr="007722A0">
        <w:rPr>
          <w:rFonts w:asciiTheme="minorHAnsi" w:hAnsiTheme="minorHAnsi"/>
          <w:sz w:val="20"/>
        </w:rPr>
        <w:t> (pp. 673-694). Washington, DC: National Association of School Psychologists.</w:t>
      </w:r>
    </w:p>
    <w:p w:rsidR="00FC30E1" w:rsidRPr="00485F27" w:rsidRDefault="00FC30E1" w:rsidP="00FC30E1">
      <w:pPr>
        <w:rPr>
          <w:rFonts w:ascii="Arial" w:hAnsi="Arial" w:cs="Arial"/>
          <w:sz w:val="20"/>
          <w:szCs w:val="20"/>
        </w:rPr>
      </w:pPr>
    </w:p>
    <w:p w:rsidR="00FC30E1" w:rsidRPr="00CA3626" w:rsidRDefault="00FC30E1" w:rsidP="00FC30E1">
      <w:pPr>
        <w:pStyle w:val="Heading1"/>
        <w:jc w:val="center"/>
        <w:rPr>
          <w:rFonts w:ascii="Arial" w:hAnsi="Arial" w:cs="Arial"/>
          <w:sz w:val="20"/>
          <w:szCs w:val="20"/>
        </w:rPr>
      </w:pPr>
      <w:r w:rsidRPr="00CA3626">
        <w:rPr>
          <w:rFonts w:ascii="Arial" w:hAnsi="Arial" w:cs="Arial"/>
          <w:sz w:val="20"/>
          <w:szCs w:val="20"/>
        </w:rPr>
        <w:t xml:space="preserve"> </w:t>
      </w:r>
    </w:p>
    <w:p w:rsidR="00FC30E1" w:rsidRPr="000B5B5E" w:rsidRDefault="00FC30E1" w:rsidP="002568DF">
      <w:pPr>
        <w:rPr>
          <w:rFonts w:asciiTheme="minorHAnsi" w:hAnsiTheme="minorHAnsi"/>
        </w:rPr>
      </w:pPr>
    </w:p>
    <w:sectPr w:rsidR="00FC30E1" w:rsidRPr="000B5B5E" w:rsidSect="00A6125A">
      <w:pgSz w:w="12240" w:h="15840"/>
      <w:pgMar w:top="1440" w:right="1440" w:bottom="1440" w:left="2160" w:header="576" w:footer="57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Garrett Petrie" w:date="2016-07-25T11:03:00Z" w:initials="PG">
    <w:p w:rsidR="00357008" w:rsidRDefault="00357008">
      <w:pPr>
        <w:pStyle w:val="CommentText"/>
      </w:pPr>
      <w:r>
        <w:rPr>
          <w:rStyle w:val="CommentReference"/>
        </w:rPr>
        <w:annotationRef/>
      </w:r>
      <w:r>
        <w:t>Need to update to 70 on TFI: Tier 1</w:t>
      </w:r>
    </w:p>
  </w:comment>
  <w:comment w:id="9" w:author="Garrett Petrie" w:date="2016-07-25T11:04:00Z" w:initials="PG">
    <w:p w:rsidR="00357008" w:rsidRDefault="00357008">
      <w:pPr>
        <w:pStyle w:val="CommentText"/>
      </w:pPr>
      <w:r>
        <w:rPr>
          <w:rStyle w:val="CommentReference"/>
        </w:rPr>
        <w:annotationRef/>
      </w:r>
      <w:r>
        <w:t>Update Location of walkthrough tool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D1" w:rsidRDefault="00AC5CD1" w:rsidP="00FC30E1">
      <w:r>
        <w:separator/>
      </w:r>
    </w:p>
  </w:endnote>
  <w:endnote w:type="continuationSeparator" w:id="0">
    <w:p w:rsidR="00AC5CD1" w:rsidRDefault="00AC5CD1" w:rsidP="00FC30E1">
      <w:r>
        <w:continuationSeparator/>
      </w:r>
    </w:p>
  </w:endnote>
  <w:endnote w:type="continuationNotice" w:id="1">
    <w:p w:rsidR="00AC5CD1" w:rsidRDefault="00AC5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IconicSymbolsA">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j-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08" w:rsidRDefault="00357008">
    <w:pPr>
      <w:pStyle w:val="Footer"/>
      <w:jc w:val="right"/>
    </w:pPr>
    <w:r>
      <w:fldChar w:fldCharType="begin"/>
    </w:r>
    <w:r>
      <w:instrText xml:space="preserve"> PAGE   \* MERGEFORMAT </w:instrText>
    </w:r>
    <w:r>
      <w:fldChar w:fldCharType="separate"/>
    </w:r>
    <w:r w:rsidR="008C0AFF">
      <w:rPr>
        <w:noProof/>
      </w:rPr>
      <w:t>1</w:t>
    </w:r>
    <w:r>
      <w:fldChar w:fldCharType="end"/>
    </w:r>
  </w:p>
  <w:p w:rsidR="00357008" w:rsidRDefault="00357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08" w:rsidRDefault="00357008">
    <w:pPr>
      <w:pStyle w:val="Footer"/>
    </w:pPr>
  </w:p>
  <w:p w:rsidR="00357008" w:rsidRDefault="003570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08" w:rsidRDefault="0035700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08" w:rsidRDefault="00357008">
    <w:pPr>
      <w:jc w:val="center"/>
      <w:rPr>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08" w:rsidRDefault="00357008">
    <w:pPr>
      <w:pStyle w:val="Footer"/>
      <w:jc w:val="center"/>
      <w:rPr>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08" w:rsidRDefault="00357008">
    <w:pPr>
      <w:pStyle w:val="Footer"/>
      <w:jc w:val="right"/>
    </w:pPr>
    <w:r>
      <w:fldChar w:fldCharType="begin"/>
    </w:r>
    <w:r>
      <w:instrText xml:space="preserve"> PAGE   \* MERGEFORMAT </w:instrText>
    </w:r>
    <w:r>
      <w:fldChar w:fldCharType="separate"/>
    </w:r>
    <w:r w:rsidR="00A95FF0">
      <w:rPr>
        <w:noProof/>
      </w:rPr>
      <w:t>133</w:t>
    </w:r>
    <w:r>
      <w:fldChar w:fldCharType="end"/>
    </w:r>
  </w:p>
  <w:p w:rsidR="00357008" w:rsidRDefault="0035700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08" w:rsidRDefault="00357008">
    <w:pPr>
      <w:pStyle w:val="Footer"/>
      <w:jc w:val="right"/>
    </w:pPr>
    <w:r>
      <w:fldChar w:fldCharType="begin"/>
    </w:r>
    <w:r>
      <w:instrText xml:space="preserve"> PAGE   \* MERGEFORMAT </w:instrText>
    </w:r>
    <w:r>
      <w:fldChar w:fldCharType="separate"/>
    </w:r>
    <w:r w:rsidR="00A95FF0">
      <w:rPr>
        <w:noProof/>
      </w:rPr>
      <w:t>154</w:t>
    </w:r>
    <w:r>
      <w:fldChar w:fldCharType="end"/>
    </w:r>
  </w:p>
  <w:p w:rsidR="00357008" w:rsidRDefault="00357008">
    <w:pPr>
      <w:pStyle w:val="Footer"/>
    </w:pPr>
  </w:p>
  <w:p w:rsidR="00357008" w:rsidRDefault="003570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D1" w:rsidRDefault="00AC5CD1" w:rsidP="00FC30E1">
      <w:r>
        <w:separator/>
      </w:r>
    </w:p>
  </w:footnote>
  <w:footnote w:type="continuationSeparator" w:id="0">
    <w:p w:rsidR="00AC5CD1" w:rsidRDefault="00AC5CD1" w:rsidP="00FC30E1">
      <w:r>
        <w:continuationSeparator/>
      </w:r>
    </w:p>
  </w:footnote>
  <w:footnote w:type="continuationNotice" w:id="1">
    <w:p w:rsidR="00AC5CD1" w:rsidRDefault="00AC5CD1"/>
  </w:footnote>
  <w:footnote w:id="2">
    <w:p w:rsidR="00357008" w:rsidRPr="007722A0" w:rsidRDefault="00357008" w:rsidP="00FC30E1">
      <w:pPr>
        <w:pStyle w:val="FootnoteText"/>
        <w:rPr>
          <w:rFonts w:asciiTheme="minorHAnsi" w:hAnsiTheme="minorHAnsi"/>
          <w:sz w:val="22"/>
        </w:rPr>
      </w:pPr>
      <w:r w:rsidRPr="009F7BD1">
        <w:rPr>
          <w:rStyle w:val="FootnoteReference"/>
          <w:rFonts w:asciiTheme="minorHAnsi" w:hAnsiTheme="minorHAnsi"/>
          <w:sz w:val="22"/>
        </w:rPr>
        <w:footnoteRef/>
      </w:r>
      <w:r w:rsidRPr="009F7BD1">
        <w:rPr>
          <w:rFonts w:asciiTheme="minorHAnsi" w:hAnsiTheme="minorHAnsi"/>
          <w:sz w:val="22"/>
        </w:rPr>
        <w:t xml:space="preserve"> This document is supported in part by the OSEP Center on Positive Behavioral Interventions and Supports (</w:t>
      </w:r>
      <w:hyperlink r:id="rId1" w:tooltip="OSEP Technical Assistance Center PBIS website" w:history="1">
        <w:r w:rsidRPr="00C34A53">
          <w:rPr>
            <w:rStyle w:val="Hyperlink"/>
            <w:rFonts w:asciiTheme="minorHAnsi" w:hAnsiTheme="minorHAnsi" w:cs="Arial"/>
            <w:sz w:val="22"/>
            <w:szCs w:val="22"/>
          </w:rPr>
          <w:t>http://pbis.org)</w:t>
        </w:r>
      </w:hyperlink>
      <w:r w:rsidRPr="00C34A53">
        <w:rPr>
          <w:rFonts w:asciiTheme="minorHAnsi" w:hAnsiTheme="minorHAnsi" w:cs="Arial"/>
          <w:sz w:val="22"/>
          <w:szCs w:val="22"/>
        </w:rPr>
        <w:t>.</w:t>
      </w:r>
      <w:r w:rsidRPr="007722A0">
        <w:rPr>
          <w:rFonts w:asciiTheme="minorHAnsi" w:hAnsiTheme="minorHAnsi"/>
          <w:sz w:val="22"/>
        </w:rPr>
        <w:t xml:space="preserve"> The Center is supported by a grant from the Office of Special Education Programs, US Department of Education (</w:t>
      </w:r>
      <w:r>
        <w:rPr>
          <w:rFonts w:asciiTheme="minorHAnsi" w:hAnsiTheme="minorHAnsi" w:cs="Arial"/>
          <w:sz w:val="22"/>
          <w:szCs w:val="22"/>
        </w:rPr>
        <w:t>H326S130004</w:t>
      </w:r>
      <w:r w:rsidRPr="007722A0">
        <w:rPr>
          <w:rFonts w:asciiTheme="minorHAnsi" w:hAnsiTheme="minorHAnsi"/>
          <w:sz w:val="22"/>
        </w:rPr>
        <w:t>). Opinions expressed herein are those of the authors and do not necessarily reflect the position of the US Department of Education, and such endorsements should not be inferred.</w:t>
      </w:r>
    </w:p>
  </w:footnote>
  <w:footnote w:id="3">
    <w:p w:rsidR="00357008" w:rsidRDefault="00357008" w:rsidP="00FC30E1">
      <w:pPr>
        <w:pStyle w:val="FootnoteText"/>
      </w:pPr>
      <w:r>
        <w:rPr>
          <w:rStyle w:val="FootnoteReference"/>
        </w:rPr>
        <w:footnoteRef/>
      </w:r>
      <w:r>
        <w:t xml:space="preserve"> </w:t>
      </w:r>
      <w:r>
        <w:rPr>
          <w:rFonts w:ascii="Arial" w:hAnsi="Arial" w:cs="Arial"/>
        </w:rPr>
        <w:t>School-Wide Information System (SWIS)</w:t>
      </w:r>
      <w:r>
        <w:rPr>
          <w:rFonts w:ascii="Arial" w:hAnsi="Arial" w:cs="Arial"/>
        </w:rPr>
        <w:sym w:font="Symbol" w:char="F0D4"/>
      </w:r>
      <w:r>
        <w:rPr>
          <w:rFonts w:ascii="Arial" w:hAnsi="Arial" w:cs="Arial"/>
        </w:rPr>
        <w:t xml:space="preserve"> is </w:t>
      </w:r>
      <w:r>
        <w:rPr>
          <w:rFonts w:ascii="Arial" w:hAnsi="Arial" w:cs="Arial"/>
          <w:color w:val="333333"/>
        </w:rPr>
        <w:t>is a web-based information system designed to help school personnel to use office referral data to design school-wide and individual student interventions. SWIS</w:t>
      </w:r>
      <w:r>
        <w:rPr>
          <w:rFonts w:ascii="Arial" w:hAnsi="Arial" w:cs="Arial"/>
        </w:rPr>
        <w:sym w:font="Symbol" w:char="F0D4"/>
      </w:r>
      <w:r>
        <w:rPr>
          <w:rFonts w:ascii="Arial" w:hAnsi="Arial" w:cs="Arial"/>
        </w:rPr>
        <w:t xml:space="preserve"> was developed and is managed by the OSEP Center for Positive Behavioral Interventions and Supports at the University off Oregon. For more information about SWIS</w:t>
      </w:r>
      <w:r>
        <w:rPr>
          <w:rFonts w:ascii="Arial" w:hAnsi="Arial" w:cs="Arial"/>
        </w:rPr>
        <w:sym w:font="Symbol" w:char="F0D4"/>
      </w:r>
      <w:r>
        <w:rPr>
          <w:rFonts w:ascii="Arial" w:hAnsi="Arial" w:cs="Arial"/>
        </w:rPr>
        <w:t xml:space="preserve">, go to </w:t>
      </w:r>
      <w:hyperlink r:id="rId2" w:tooltip="PBIS Apps website" w:history="1">
        <w:r>
          <w:rPr>
            <w:rStyle w:val="Hyperlink"/>
            <w:rFonts w:ascii="Arial" w:hAnsi="Arial" w:cs="Arial"/>
          </w:rPr>
          <w:t>www.swis.org</w:t>
        </w:r>
      </w:hyperlink>
      <w:r>
        <w:rPr>
          <w:rFonts w:ascii="Arial" w:hAnsi="Arial" w:cs="Arial"/>
        </w:rPr>
        <w:t xml:space="preserve">. </w:t>
      </w:r>
      <w:r>
        <w:rPr>
          <w:rFonts w:ascii="Arial" w:hAnsi="Arial" w:cs="Arial"/>
          <w:color w:val="333333"/>
        </w:rPr>
        <w:t xml:space="preserve"> </w:t>
      </w:r>
    </w:p>
  </w:footnote>
  <w:footnote w:id="4">
    <w:p w:rsidR="00357008" w:rsidRPr="00C561F4" w:rsidRDefault="00357008" w:rsidP="00FC30E1">
      <w:pPr>
        <w:pStyle w:val="FootnoteText"/>
        <w:rPr>
          <w:rFonts w:ascii="Arial" w:hAnsi="Arial" w:cs="Arial"/>
        </w:rPr>
      </w:pPr>
      <w:r w:rsidRPr="003911FE">
        <w:rPr>
          <w:rStyle w:val="FootnoteReference"/>
          <w:rFonts w:ascii="Arial" w:hAnsi="Arial" w:cs="Arial"/>
        </w:rPr>
        <w:footnoteRef/>
      </w:r>
      <w:r w:rsidRPr="003911FE">
        <w:rPr>
          <w:rFonts w:ascii="Arial" w:hAnsi="Arial" w:cs="Arial"/>
        </w:rPr>
        <w:t xml:space="preserve"> OSEP Center </w:t>
      </w:r>
      <w:r w:rsidRPr="00C561F4">
        <w:rPr>
          <w:rFonts w:ascii="Arial" w:hAnsi="Arial" w:cs="Arial"/>
        </w:rPr>
        <w:t xml:space="preserve">on Positive Behavioral Interventions and Supports. Go to </w:t>
      </w:r>
      <w:hyperlink r:id="rId3" w:tooltip="OSEP Technical Assistance Center PBIS website" w:history="1">
        <w:r w:rsidRPr="00C561F4">
          <w:rPr>
            <w:rStyle w:val="Hyperlink"/>
            <w:rFonts w:ascii="Arial" w:hAnsi="Arial" w:cs="Arial"/>
          </w:rPr>
          <w:t>www.pbis.org</w:t>
        </w:r>
      </w:hyperlink>
      <w:r w:rsidRPr="00C561F4">
        <w:rPr>
          <w:rFonts w:ascii="Arial" w:hAnsi="Arial" w:cs="Arial"/>
        </w:rPr>
        <w:t xml:space="preserve"> or contact George Sugai (</w:t>
      </w:r>
      <w:hyperlink r:id="rId4" w:history="1">
        <w:r w:rsidRPr="00C561F4">
          <w:rPr>
            <w:rStyle w:val="Hyperlink"/>
            <w:rFonts w:ascii="Arial" w:hAnsi="Arial" w:cs="Arial"/>
          </w:rPr>
          <w:t>george.sugai@uconn.edu</w:t>
        </w:r>
      </w:hyperlink>
      <w:r w:rsidRPr="00C561F4">
        <w:rPr>
          <w:rFonts w:ascii="Arial" w:hAnsi="Arial" w:cs="Arial"/>
        </w:rPr>
        <w:t>) for additional information.</w:t>
      </w:r>
    </w:p>
  </w:footnote>
  <w:footnote w:id="5">
    <w:p w:rsidR="00357008" w:rsidRPr="003911FE" w:rsidRDefault="00357008" w:rsidP="00FC30E1">
      <w:pPr>
        <w:pStyle w:val="FootnoteText"/>
        <w:rPr>
          <w:rFonts w:ascii="Arial" w:hAnsi="Arial" w:cs="Arial"/>
        </w:rPr>
      </w:pPr>
      <w:r w:rsidRPr="00C561F4">
        <w:rPr>
          <w:rStyle w:val="FootnoteReference"/>
          <w:rFonts w:ascii="Arial" w:hAnsi="Arial" w:cs="Arial"/>
        </w:rPr>
        <w:footnoteRef/>
      </w:r>
      <w:r w:rsidRPr="00C561F4">
        <w:rPr>
          <w:rFonts w:ascii="Arial" w:hAnsi="Arial" w:cs="Arial"/>
        </w:rPr>
        <w:t xml:space="preserve"> E.g., discipline referrals, Team Implementation Checklist, EBS Self-Assessment, School-Wide Evaluation Tool.</w:t>
      </w:r>
    </w:p>
  </w:footnote>
  <w:footnote w:id="6">
    <w:p w:rsidR="00357008" w:rsidRPr="003911FE" w:rsidRDefault="00357008" w:rsidP="00FC30E1">
      <w:pPr>
        <w:pStyle w:val="FootnoteText"/>
        <w:rPr>
          <w:rFonts w:ascii="Arial" w:hAnsi="Arial" w:cs="Arial"/>
        </w:rPr>
      </w:pPr>
      <w:r w:rsidRPr="003911FE">
        <w:rPr>
          <w:rStyle w:val="FootnoteReference"/>
          <w:rFonts w:ascii="Arial" w:hAnsi="Arial" w:cs="Arial"/>
        </w:rPr>
        <w:footnoteRef/>
      </w:r>
      <w:r w:rsidRPr="003911FE">
        <w:rPr>
          <w:rFonts w:ascii="Arial" w:hAnsi="Arial" w:cs="Arial"/>
        </w:rPr>
        <w:t xml:space="preserve"> F = fully or &gt;80% in place, P = partially in place, N = not in place or don’t know.</w:t>
      </w:r>
    </w:p>
  </w:footnote>
  <w:footnote w:id="7">
    <w:p w:rsidR="00357008" w:rsidRPr="00D90704" w:rsidRDefault="00357008" w:rsidP="00FC30E1">
      <w:pPr>
        <w:pStyle w:val="FootnoteText"/>
        <w:rPr>
          <w:rFonts w:ascii="Arial" w:hAnsi="Arial" w:cs="Arial"/>
        </w:rPr>
      </w:pPr>
      <w:r w:rsidRPr="00D90704">
        <w:rPr>
          <w:rStyle w:val="FootnoteReference"/>
          <w:rFonts w:ascii="Arial" w:hAnsi="Arial" w:cs="Arial"/>
        </w:rPr>
        <w:footnoteRef/>
      </w:r>
      <w:r w:rsidRPr="00D90704">
        <w:rPr>
          <w:rFonts w:ascii="Arial" w:hAnsi="Arial" w:cs="Arial"/>
        </w:rPr>
        <w:t xml:space="preserve"> </w:t>
      </w:r>
      <w:r>
        <w:rPr>
          <w:rFonts w:ascii="Arial" w:hAnsi="Arial" w:cs="Arial"/>
        </w:rPr>
        <w:t>3-10-04</w:t>
      </w:r>
      <w:r w:rsidRPr="00D90704">
        <w:rPr>
          <w:rFonts w:ascii="Arial" w:hAnsi="Arial" w:cs="Arial"/>
        </w:rPr>
        <w:t xml:space="preserve">. Adapted from Sugai, G., Lewis-Palmer, T., &amp; Hagan-Burke, S. (1999-2000). Overview of the functional behavioral assessment process. </w:t>
      </w:r>
      <w:r w:rsidRPr="00D90704">
        <w:rPr>
          <w:rFonts w:ascii="Arial" w:hAnsi="Arial" w:cs="Arial"/>
          <w:i/>
          <w:iCs/>
        </w:rPr>
        <w:t>Exceptionality, 8,</w:t>
      </w:r>
      <w:r w:rsidRPr="00D90704">
        <w:rPr>
          <w:rFonts w:ascii="Arial" w:hAnsi="Arial" w:cs="Arial"/>
        </w:rPr>
        <w:t xml:space="preserve"> 149-160.</w:t>
      </w:r>
    </w:p>
  </w:footnote>
  <w:footnote w:id="8">
    <w:p w:rsidR="00357008" w:rsidRPr="00D90704" w:rsidRDefault="00357008" w:rsidP="00FC30E1">
      <w:pPr>
        <w:pStyle w:val="FootnoteText"/>
        <w:rPr>
          <w:rFonts w:ascii="Arial" w:hAnsi="Arial" w:cs="Arial"/>
        </w:rPr>
      </w:pPr>
      <w:r w:rsidRPr="00D90704">
        <w:rPr>
          <w:rStyle w:val="FootnoteReference"/>
          <w:rFonts w:ascii="Arial" w:hAnsi="Arial" w:cs="Arial"/>
        </w:rPr>
        <w:footnoteRef/>
      </w:r>
      <w:r w:rsidRPr="00D90704">
        <w:rPr>
          <w:rFonts w:ascii="Arial" w:hAnsi="Arial" w:cs="Arial"/>
        </w:rPr>
        <w:t xml:space="preserve"> </w:t>
      </w:r>
      <w:r>
        <w:rPr>
          <w:rFonts w:ascii="Arial" w:hAnsi="Arial" w:cs="Arial"/>
        </w:rPr>
        <w:t>3-10-04</w:t>
      </w:r>
      <w:r w:rsidRPr="00D90704">
        <w:rPr>
          <w:rFonts w:ascii="Arial" w:hAnsi="Arial" w:cs="Arial"/>
        </w:rPr>
        <w:t xml:space="preserve"> Adapted from Horner, R., Sugai, G., Todd, A., &amp; Lewis-Palmer, T. (1999-2000). Elements of behavior support plans. </w:t>
      </w:r>
      <w:r w:rsidRPr="00D90704">
        <w:rPr>
          <w:rFonts w:ascii="Arial" w:hAnsi="Arial" w:cs="Arial"/>
          <w:i/>
          <w:iCs/>
        </w:rPr>
        <w:t>Exceptionality, 8</w:t>
      </w:r>
      <w:r w:rsidRPr="00D90704">
        <w:rPr>
          <w:rFonts w:ascii="Arial" w:hAnsi="Arial" w:cs="Arial"/>
        </w:rPr>
        <w:t>(3), 205-216</w:t>
      </w:r>
    </w:p>
  </w:footnote>
  <w:footnote w:id="9">
    <w:p w:rsidR="00357008" w:rsidRDefault="00357008" w:rsidP="00FC30E1">
      <w:pPr>
        <w:spacing w:after="240"/>
        <w:ind w:firstLine="720"/>
      </w:pPr>
      <w:r>
        <w:rPr>
          <w:rStyle w:val="FootnoteReference"/>
        </w:rPr>
        <w:footnoteRef/>
      </w:r>
      <w:r>
        <w:rPr>
          <w:rFonts w:ascii="Arial" w:hAnsi="Arial"/>
          <w:sz w:val="20"/>
        </w:rPr>
        <w:t xml:space="preserve"> Complete checklist at least quarterly.</w:t>
      </w:r>
    </w:p>
  </w:footnote>
  <w:footnote w:id="10">
    <w:p w:rsidR="00357008" w:rsidRDefault="00357008" w:rsidP="00716682">
      <w:pPr>
        <w:pStyle w:val="FootnoteText"/>
        <w:rPr>
          <w:rFonts w:ascii="Arial" w:hAnsi="Arial" w:cs="Arial"/>
        </w:rPr>
      </w:pPr>
      <w:r>
        <w:rPr>
          <w:rStyle w:val="FootnoteReference"/>
          <w:rFonts w:ascii="Arial" w:hAnsi="Arial" w:cs="Arial"/>
        </w:rPr>
        <w:footnoteRef/>
      </w:r>
      <w:r>
        <w:rPr>
          <w:rFonts w:ascii="Arial" w:hAnsi="Arial" w:cs="Arial"/>
        </w:rPr>
        <w:t xml:space="preserve"> Sprague, Sugai, Horner, &amp; Walker (2000)</w:t>
      </w:r>
    </w:p>
  </w:footnote>
  <w:footnote w:id="11">
    <w:p w:rsidR="00357008" w:rsidRDefault="00357008" w:rsidP="00716682">
      <w:pPr>
        <w:pStyle w:val="FootnoteText"/>
        <w:rPr>
          <w:rFonts w:ascii="Arial" w:hAnsi="Arial" w:cs="Arial"/>
        </w:rPr>
      </w:pPr>
      <w:r>
        <w:rPr>
          <w:rStyle w:val="FootnoteReference"/>
          <w:rFonts w:ascii="Arial" w:hAnsi="Arial" w:cs="Arial"/>
        </w:rPr>
        <w:footnoteRef/>
      </w:r>
      <w:r>
        <w:rPr>
          <w:rFonts w:ascii="Arial" w:hAnsi="Arial" w:cs="Arial"/>
        </w:rPr>
        <w:t xml:space="preserve"> ODR = Office Discipline Referral</w:t>
      </w:r>
    </w:p>
  </w:footnote>
  <w:footnote w:id="12">
    <w:p w:rsidR="00357008" w:rsidRDefault="00357008" w:rsidP="00ED3074">
      <w:pPr>
        <w:pStyle w:val="FootnoteText"/>
      </w:pPr>
      <w:r>
        <w:rPr>
          <w:rStyle w:val="FootnoteReference"/>
        </w:rPr>
        <w:footnoteRef/>
      </w:r>
      <w:r>
        <w:t xml:space="preserve"> </w:t>
      </w:r>
      <w:r w:rsidRPr="00D66D49">
        <w:rPr>
          <w:rFonts w:ascii="Arial" w:eastAsia="Arial" w:hAnsi="Arial"/>
        </w:rPr>
        <w:t>The development of this paper was supported in part by a grant from the Office of Special Education Programs, U.S. Department of Education (H029D40055). Opinions expressed herein are the author’s and do not reflect necessarily the position of the US Department of Education, and such endorsements should not be inferred. Cont</w:t>
      </w:r>
      <w:r>
        <w:rPr>
          <w:rFonts w:ascii="Arial" w:eastAsia="Arial" w:hAnsi="Arial"/>
        </w:rPr>
        <w:t>act: Rob Horner (Robh@uoregon.</w:t>
      </w:r>
      <w:r w:rsidRPr="00D66D49">
        <w:rPr>
          <w:rFonts w:ascii="Arial" w:eastAsia="Arial" w:hAnsi="Arial"/>
        </w:rPr>
        <w:t>edu</w:t>
      </w:r>
      <w:r>
        <w:rPr>
          <w:rFonts w:ascii="Arial" w:eastAsia="Arial" w:hAnsi="Arial"/>
        </w:rPr>
        <w:t>)</w:t>
      </w:r>
      <w:r w:rsidRPr="00D66D49">
        <w:rPr>
          <w:rFonts w:ascii="Arial" w:eastAsia="Arial" w:hAnsi="Arial"/>
        </w:rPr>
        <w:t>, OSEP Center on Positive Behavioral Interventions and Supports</w:t>
      </w:r>
      <w:r>
        <w:rPr>
          <w:rFonts w:ascii="Arial" w:eastAsia="Arial" w:hAnsi="Arial"/>
        </w:rPr>
        <w:t xml:space="preserve"> (</w:t>
      </w:r>
      <w:hyperlink r:id="rId5" w:tooltip="OSEP Technical Assistance Center PBIS website" w:history="1">
        <w:r w:rsidRPr="00DA3BBC">
          <w:rPr>
            <w:rStyle w:val="Hyperlink"/>
            <w:rFonts w:ascii="Arial" w:eastAsia="Arial" w:hAnsi="Arial"/>
          </w:rPr>
          <w:t>www.pbis.org</w:t>
        </w:r>
      </w:hyperlink>
      <w:r>
        <w:rPr>
          <w:rFonts w:ascii="Arial" w:eastAsia="Arial" w:hAnsi="Arial"/>
        </w:rPr>
        <w:t>)</w:t>
      </w:r>
      <w:r>
        <w:t xml:space="preserve">, </w:t>
      </w:r>
      <w:r>
        <w:rPr>
          <w:rFonts w:ascii="Arial" w:eastAsia="Arial" w:hAnsi="Arial"/>
        </w:rPr>
        <w:t>University of Oregon, Eugene.</w:t>
      </w:r>
    </w:p>
  </w:footnote>
  <w:footnote w:id="13">
    <w:p w:rsidR="00357008" w:rsidRPr="00753B73" w:rsidRDefault="00357008" w:rsidP="002568DF">
      <w:pPr>
        <w:pStyle w:val="FootnoteText"/>
        <w:rPr>
          <w:rFonts w:ascii="Arial" w:hAnsi="Arial" w:cs="Arial"/>
        </w:rPr>
      </w:pPr>
      <w:r w:rsidRPr="00753B73">
        <w:rPr>
          <w:rStyle w:val="FootnoteReference"/>
          <w:rFonts w:ascii="Arial" w:hAnsi="Arial" w:cs="Arial"/>
        </w:rPr>
        <w:footnoteRef/>
      </w:r>
      <w:r w:rsidRPr="00753B73">
        <w:rPr>
          <w:rFonts w:ascii="Arial" w:hAnsi="Arial" w:cs="Arial"/>
        </w:rPr>
        <w:t xml:space="preserve"> This document was prepared, in part, by the Technical Assistance Center on Positive Behavioral Interventions and Supports and a grant from the Office of Special Education Programs, U.S. Department of Education (H326S980003). Opinions expressed herein do not necessarily reflect the position of the U.S. Department of Education, and such endorsements should not be inferred. For information about the Center, go to www.pbis.org, or for information related to this manuscript, contact George Sugai at </w:t>
      </w:r>
      <w:hyperlink r:id="rId6" w:history="1">
        <w:r w:rsidRPr="00753B73">
          <w:rPr>
            <w:rStyle w:val="Hyperlink"/>
            <w:rFonts w:ascii="Arial" w:hAnsi="Arial" w:cs="Arial"/>
          </w:rPr>
          <w:t>George.sugai@uconn.edu</w:t>
        </w:r>
      </w:hyperlink>
      <w:r w:rsidRPr="00753B73">
        <w:rPr>
          <w:rFonts w:ascii="Arial" w:hAnsi="Arial" w:cs="Arial"/>
        </w:rPr>
        <w:t xml:space="preserve"> or Robert Horner at </w:t>
      </w:r>
      <w:hyperlink r:id="rId7" w:history="1">
        <w:r w:rsidRPr="00753B73">
          <w:rPr>
            <w:rStyle w:val="Hyperlink"/>
            <w:rFonts w:ascii="Arial" w:hAnsi="Arial" w:cs="Arial"/>
          </w:rPr>
          <w:t>Robh@uoregon.edu</w:t>
        </w:r>
      </w:hyperlink>
      <w:r w:rsidRPr="00753B73">
        <w:rPr>
          <w:rFonts w:ascii="Arial" w:hAnsi="Arial" w:cs="Arial"/>
        </w:rPr>
        <w:t xml:space="preserve">. </w:t>
      </w:r>
      <w:r>
        <w:rPr>
          <w:rFonts w:ascii="Arial" w:hAnsi="Arial" w:cs="Arial"/>
        </w:rPr>
        <w:t>When using this document, cite the Center on PBIS as the source.</w:t>
      </w:r>
    </w:p>
  </w:footnote>
  <w:footnote w:id="14">
    <w:p w:rsidR="00357008" w:rsidRPr="00753B73" w:rsidRDefault="00357008" w:rsidP="002568DF">
      <w:pPr>
        <w:pStyle w:val="FootnoteText"/>
        <w:rPr>
          <w:rFonts w:ascii="Arial" w:hAnsi="Arial" w:cs="Arial"/>
        </w:rPr>
      </w:pPr>
      <w:r w:rsidRPr="00753B73">
        <w:rPr>
          <w:rStyle w:val="FootnoteReference"/>
          <w:rFonts w:ascii="Arial" w:hAnsi="Arial" w:cs="Arial"/>
        </w:rPr>
        <w:footnoteRef/>
      </w:r>
      <w:r w:rsidRPr="00753B73">
        <w:rPr>
          <w:rFonts w:ascii="Arial" w:hAnsi="Arial" w:cs="Arial"/>
        </w:rPr>
        <w:t xml:space="preserve"> High, Medium, Low priority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08" w:rsidRPr="000465CB" w:rsidRDefault="00357008">
    <w:pPr>
      <w:pStyle w:val="Header"/>
      <w:rPr>
        <w:rFonts w:asciiTheme="minorHAnsi" w:hAnsiTheme="minorHAnsi"/>
      </w:rPr>
    </w:pPr>
    <w:r w:rsidRPr="000465CB">
      <w:rPr>
        <w:rFonts w:asciiTheme="minorHAnsi" w:hAnsiTheme="minorHAnsi"/>
      </w:rPr>
      <w:t>SWPBIS</w:t>
    </w:r>
    <w:r w:rsidRPr="000465CB">
      <w:rPr>
        <w:rFonts w:asciiTheme="minorHAnsi" w:hAnsiTheme="minorHAnsi"/>
      </w:rPr>
      <w:tab/>
    </w:r>
    <w:r w:rsidRPr="000465CB">
      <w:rPr>
        <w:rFonts w:asciiTheme="minorHAnsi" w:hAnsiTheme="minorHAnsi"/>
      </w:rPr>
      <w:tab/>
      <w:t>Minnesota PBIS Appendices</w:t>
    </w:r>
  </w:p>
  <w:p w:rsidR="00357008" w:rsidRDefault="00357008" w:rsidP="00FC30E1">
    <w:pPr>
      <w:pStyle w:val="Header"/>
      <w:spacing w:after="240"/>
      <w:jc w:val="right"/>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08" w:rsidRDefault="00357008" w:rsidP="00FC30E1">
    <w:pPr>
      <w:pStyle w:val="Header"/>
      <w:tabs>
        <w:tab w:val="clear" w:pos="4680"/>
        <w:tab w:val="clear" w:pos="9360"/>
        <w:tab w:val="center" w:pos="45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08" w:rsidRPr="004B2BE4" w:rsidRDefault="00357008" w:rsidP="004B2B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08" w:rsidRPr="0010787A" w:rsidRDefault="00357008" w:rsidP="0010787A">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08" w:rsidRPr="0010787A" w:rsidRDefault="00357008" w:rsidP="0010787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08" w:rsidRDefault="00357008">
    <w:pPr>
      <w:pStyle w:val="Header"/>
      <w:rPr>
        <w:rPrChange w:id="3" w:author="Brandi Simonsen-Gaines" w:date="2016-07-25T09:51:00Z">
          <w:rPr>
            <w:rFonts w:ascii="Arial" w:hAnsi="Arial"/>
            <w:sz w:val="20"/>
          </w:rPr>
        </w:rPrChange>
      </w:rPr>
      <w:pPrChange w:id="4" w:author="Brandi Simonsen-Gaines" w:date="2016-07-25T09:51:00Z">
        <w:pPr>
          <w:pStyle w:val="Header"/>
          <w:spacing w:after="240"/>
          <w:jc w:val="right"/>
        </w:pPr>
      </w:pPrChang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08" w:rsidRPr="00A23C61" w:rsidRDefault="00357008" w:rsidP="00A23C6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08" w:rsidRPr="004F1C9F" w:rsidRDefault="00357008" w:rsidP="00C6577A">
    <w:pPr>
      <w:pStyle w:val="Header"/>
      <w:jc w:val="right"/>
      <w:rPr>
        <w:rFonts w:ascii="Arial" w:hAnsi="Arial" w:cs="Arial"/>
        <w:sz w:val="20"/>
        <w:szCs w:val="20"/>
      </w:rPr>
    </w:pPr>
    <w:r w:rsidRPr="004F1C9F">
      <w:rPr>
        <w:rFonts w:ascii="Arial" w:hAnsi="Arial" w:cs="Arial"/>
        <w:sz w:val="20"/>
        <w:szCs w:val="20"/>
      </w:rPr>
      <w:t xml:space="preserve">Data Dec  </w:t>
    </w:r>
    <w:r w:rsidRPr="004F1C9F">
      <w:rPr>
        <w:rStyle w:val="PageNumber"/>
        <w:rFonts w:ascii="Arial" w:hAnsi="Arial" w:cs="Arial"/>
        <w:sz w:val="20"/>
        <w:szCs w:val="20"/>
      </w:rPr>
      <w:fldChar w:fldCharType="begin"/>
    </w:r>
    <w:r w:rsidRPr="004F1C9F">
      <w:rPr>
        <w:rStyle w:val="PageNumber"/>
        <w:rFonts w:ascii="Arial" w:hAnsi="Arial" w:cs="Arial"/>
        <w:sz w:val="20"/>
        <w:szCs w:val="20"/>
      </w:rPr>
      <w:instrText xml:space="preserve"> PAGE </w:instrText>
    </w:r>
    <w:r w:rsidRPr="004F1C9F">
      <w:rPr>
        <w:rStyle w:val="PageNumber"/>
        <w:rFonts w:ascii="Arial" w:hAnsi="Arial" w:cs="Arial"/>
        <w:sz w:val="20"/>
        <w:szCs w:val="20"/>
      </w:rPr>
      <w:fldChar w:fldCharType="separate"/>
    </w:r>
    <w:r w:rsidR="00A95FF0">
      <w:rPr>
        <w:rStyle w:val="PageNumber"/>
        <w:rFonts w:ascii="Arial" w:hAnsi="Arial" w:cs="Arial"/>
        <w:noProof/>
        <w:sz w:val="20"/>
        <w:szCs w:val="20"/>
      </w:rPr>
      <w:t>114</w:t>
    </w:r>
    <w:r w:rsidRPr="004F1C9F">
      <w:rPr>
        <w:rStyle w:val="PageNumber"/>
        <w:rFonts w:ascii="Arial" w:hAnsi="Arial" w:cs="Arial"/>
        <w:sz w:val="20"/>
        <w:szCs w:val="20"/>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08" w:rsidRDefault="00357008">
    <w:pPr>
      <w:pStyle w:val="Header"/>
      <w:jc w:val="right"/>
      <w:rP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5FF0">
      <w:rPr>
        <w:rStyle w:val="PageNumber"/>
        <w:rFonts w:ascii="Arial" w:hAnsi="Arial" w:cs="Arial"/>
        <w:noProof/>
      </w:rPr>
      <w:t>154</w:t>
    </w:r>
    <w:r>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Arial" w:hAnsi="Arial"/>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330"/>
        </w:tabs>
        <w:ind w:left="330" w:hanging="330"/>
      </w:pPr>
      <w:rPr>
        <w:rFonts w:ascii="Arial" w:hAnsi="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pStyle w:val="Level1"/>
      <w:lvlText w:val="%1."/>
      <w:lvlJc w:val="left"/>
      <w:pPr>
        <w:tabs>
          <w:tab w:val="num" w:pos="330"/>
        </w:tabs>
        <w:ind w:left="330" w:hanging="33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9D148D"/>
    <w:multiLevelType w:val="hybridMultilevel"/>
    <w:tmpl w:val="3EA2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E45FF8"/>
    <w:multiLevelType w:val="multilevel"/>
    <w:tmpl w:val="E2E4F7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33135E"/>
    <w:multiLevelType w:val="hybridMultilevel"/>
    <w:tmpl w:val="5298E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471650"/>
    <w:multiLevelType w:val="hybridMultilevel"/>
    <w:tmpl w:val="6FDA5838"/>
    <w:lvl w:ilvl="0" w:tplc="11CC0A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8A3BDC"/>
    <w:multiLevelType w:val="hybridMultilevel"/>
    <w:tmpl w:val="40CC59C8"/>
    <w:lvl w:ilvl="0" w:tplc="11CC0A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A11654"/>
    <w:multiLevelType w:val="hybridMultilevel"/>
    <w:tmpl w:val="5212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FC4257"/>
    <w:multiLevelType w:val="hybridMultilevel"/>
    <w:tmpl w:val="664014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6A21939"/>
    <w:multiLevelType w:val="hybridMultilevel"/>
    <w:tmpl w:val="CC322B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B04321"/>
    <w:multiLevelType w:val="hybridMultilevel"/>
    <w:tmpl w:val="FB2C9438"/>
    <w:lvl w:ilvl="0" w:tplc="CDF4BA7A">
      <w:start w:val="1"/>
      <w:numFmt w:val="bullet"/>
      <w:lvlText w:val="•"/>
      <w:lvlJc w:val="left"/>
      <w:pPr>
        <w:ind w:left="380" w:hanging="180"/>
      </w:pPr>
      <w:rPr>
        <w:rFonts w:ascii="Lucida Sans" w:eastAsia="Lucida Sans" w:hAnsi="Lucida Sans" w:hint="default"/>
        <w:color w:val="EF3E42"/>
        <w:w w:val="62"/>
        <w:sz w:val="18"/>
        <w:szCs w:val="18"/>
      </w:rPr>
    </w:lvl>
    <w:lvl w:ilvl="1" w:tplc="946C6CFE">
      <w:start w:val="1"/>
      <w:numFmt w:val="bullet"/>
      <w:lvlText w:val="•"/>
      <w:lvlJc w:val="left"/>
      <w:pPr>
        <w:ind w:left="676" w:hanging="180"/>
      </w:pPr>
      <w:rPr>
        <w:rFonts w:hint="default"/>
      </w:rPr>
    </w:lvl>
    <w:lvl w:ilvl="2" w:tplc="EF9CD604">
      <w:start w:val="1"/>
      <w:numFmt w:val="bullet"/>
      <w:lvlText w:val="•"/>
      <w:lvlJc w:val="left"/>
      <w:pPr>
        <w:ind w:left="973" w:hanging="180"/>
      </w:pPr>
      <w:rPr>
        <w:rFonts w:hint="default"/>
      </w:rPr>
    </w:lvl>
    <w:lvl w:ilvl="3" w:tplc="1882B202">
      <w:start w:val="1"/>
      <w:numFmt w:val="bullet"/>
      <w:lvlText w:val="•"/>
      <w:lvlJc w:val="left"/>
      <w:pPr>
        <w:ind w:left="1270" w:hanging="180"/>
      </w:pPr>
      <w:rPr>
        <w:rFonts w:hint="default"/>
      </w:rPr>
    </w:lvl>
    <w:lvl w:ilvl="4" w:tplc="9A2E43EE">
      <w:start w:val="1"/>
      <w:numFmt w:val="bullet"/>
      <w:lvlText w:val="•"/>
      <w:lvlJc w:val="left"/>
      <w:pPr>
        <w:ind w:left="1566" w:hanging="180"/>
      </w:pPr>
      <w:rPr>
        <w:rFonts w:hint="default"/>
      </w:rPr>
    </w:lvl>
    <w:lvl w:ilvl="5" w:tplc="7072302A">
      <w:start w:val="1"/>
      <w:numFmt w:val="bullet"/>
      <w:lvlText w:val="•"/>
      <w:lvlJc w:val="left"/>
      <w:pPr>
        <w:ind w:left="1863" w:hanging="180"/>
      </w:pPr>
      <w:rPr>
        <w:rFonts w:hint="default"/>
      </w:rPr>
    </w:lvl>
    <w:lvl w:ilvl="6" w:tplc="0ACC9506">
      <w:start w:val="1"/>
      <w:numFmt w:val="bullet"/>
      <w:lvlText w:val="•"/>
      <w:lvlJc w:val="left"/>
      <w:pPr>
        <w:ind w:left="2160" w:hanging="180"/>
      </w:pPr>
      <w:rPr>
        <w:rFonts w:hint="default"/>
      </w:rPr>
    </w:lvl>
    <w:lvl w:ilvl="7" w:tplc="AB488D42">
      <w:start w:val="1"/>
      <w:numFmt w:val="bullet"/>
      <w:lvlText w:val="•"/>
      <w:lvlJc w:val="left"/>
      <w:pPr>
        <w:ind w:left="2456" w:hanging="180"/>
      </w:pPr>
      <w:rPr>
        <w:rFonts w:hint="default"/>
      </w:rPr>
    </w:lvl>
    <w:lvl w:ilvl="8" w:tplc="C616E40C">
      <w:start w:val="1"/>
      <w:numFmt w:val="bullet"/>
      <w:lvlText w:val="•"/>
      <w:lvlJc w:val="left"/>
      <w:pPr>
        <w:ind w:left="2753" w:hanging="180"/>
      </w:pPr>
      <w:rPr>
        <w:rFonts w:hint="default"/>
      </w:rPr>
    </w:lvl>
  </w:abstractNum>
  <w:abstractNum w:abstractNumId="14" w15:restartNumberingAfterBreak="0">
    <w:nsid w:val="0BE61C9F"/>
    <w:multiLevelType w:val="hybridMultilevel"/>
    <w:tmpl w:val="84868DE2"/>
    <w:lvl w:ilvl="0" w:tplc="11CC0A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973A05"/>
    <w:multiLevelType w:val="multilevel"/>
    <w:tmpl w:val="F69662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E74287D"/>
    <w:multiLevelType w:val="hybridMultilevel"/>
    <w:tmpl w:val="1AF68EBE"/>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0EF466F7"/>
    <w:multiLevelType w:val="hybridMultilevel"/>
    <w:tmpl w:val="C12C517A"/>
    <w:lvl w:ilvl="0" w:tplc="4DF892D4">
      <w:start w:val="1"/>
      <w:numFmt w:val="bullet"/>
      <w:lvlText w:val="•"/>
      <w:lvlJc w:val="left"/>
      <w:pPr>
        <w:ind w:left="380" w:hanging="180"/>
      </w:pPr>
      <w:rPr>
        <w:rFonts w:ascii="Lucida Sans" w:eastAsia="Lucida Sans" w:hAnsi="Lucida Sans" w:hint="default"/>
        <w:color w:val="EF3E42"/>
        <w:w w:val="62"/>
        <w:sz w:val="18"/>
        <w:szCs w:val="18"/>
      </w:rPr>
    </w:lvl>
    <w:lvl w:ilvl="1" w:tplc="77244012">
      <w:start w:val="1"/>
      <w:numFmt w:val="bullet"/>
      <w:lvlText w:val="•"/>
      <w:lvlJc w:val="left"/>
      <w:pPr>
        <w:ind w:left="676" w:hanging="180"/>
      </w:pPr>
      <w:rPr>
        <w:rFonts w:hint="default"/>
      </w:rPr>
    </w:lvl>
    <w:lvl w:ilvl="2" w:tplc="71D68102">
      <w:start w:val="1"/>
      <w:numFmt w:val="bullet"/>
      <w:lvlText w:val="•"/>
      <w:lvlJc w:val="left"/>
      <w:pPr>
        <w:ind w:left="973" w:hanging="180"/>
      </w:pPr>
      <w:rPr>
        <w:rFonts w:hint="default"/>
      </w:rPr>
    </w:lvl>
    <w:lvl w:ilvl="3" w:tplc="B79A186C">
      <w:start w:val="1"/>
      <w:numFmt w:val="bullet"/>
      <w:lvlText w:val="•"/>
      <w:lvlJc w:val="left"/>
      <w:pPr>
        <w:ind w:left="1270" w:hanging="180"/>
      </w:pPr>
      <w:rPr>
        <w:rFonts w:hint="default"/>
      </w:rPr>
    </w:lvl>
    <w:lvl w:ilvl="4" w:tplc="34BA2126">
      <w:start w:val="1"/>
      <w:numFmt w:val="bullet"/>
      <w:lvlText w:val="•"/>
      <w:lvlJc w:val="left"/>
      <w:pPr>
        <w:ind w:left="1566" w:hanging="180"/>
      </w:pPr>
      <w:rPr>
        <w:rFonts w:hint="default"/>
      </w:rPr>
    </w:lvl>
    <w:lvl w:ilvl="5" w:tplc="2F4E1EA2">
      <w:start w:val="1"/>
      <w:numFmt w:val="bullet"/>
      <w:lvlText w:val="•"/>
      <w:lvlJc w:val="left"/>
      <w:pPr>
        <w:ind w:left="1863" w:hanging="180"/>
      </w:pPr>
      <w:rPr>
        <w:rFonts w:hint="default"/>
      </w:rPr>
    </w:lvl>
    <w:lvl w:ilvl="6" w:tplc="9C4E0DDE">
      <w:start w:val="1"/>
      <w:numFmt w:val="bullet"/>
      <w:lvlText w:val="•"/>
      <w:lvlJc w:val="left"/>
      <w:pPr>
        <w:ind w:left="2160" w:hanging="180"/>
      </w:pPr>
      <w:rPr>
        <w:rFonts w:hint="default"/>
      </w:rPr>
    </w:lvl>
    <w:lvl w:ilvl="7" w:tplc="67E2C750">
      <w:start w:val="1"/>
      <w:numFmt w:val="bullet"/>
      <w:lvlText w:val="•"/>
      <w:lvlJc w:val="left"/>
      <w:pPr>
        <w:ind w:left="2456" w:hanging="180"/>
      </w:pPr>
      <w:rPr>
        <w:rFonts w:hint="default"/>
      </w:rPr>
    </w:lvl>
    <w:lvl w:ilvl="8" w:tplc="F4FCFDC6">
      <w:start w:val="1"/>
      <w:numFmt w:val="bullet"/>
      <w:lvlText w:val="•"/>
      <w:lvlJc w:val="left"/>
      <w:pPr>
        <w:ind w:left="2753" w:hanging="180"/>
      </w:pPr>
      <w:rPr>
        <w:rFonts w:hint="default"/>
      </w:rPr>
    </w:lvl>
  </w:abstractNum>
  <w:abstractNum w:abstractNumId="18" w15:restartNumberingAfterBreak="0">
    <w:nsid w:val="10BF27CD"/>
    <w:multiLevelType w:val="multilevel"/>
    <w:tmpl w:val="F0C2C408"/>
    <w:lvl w:ilvl="0">
      <w:start w:val="1"/>
      <w:numFmt w:val="decimal"/>
      <w:lvlText w:val="%1"/>
      <w:lvlJc w:val="left"/>
      <w:pPr>
        <w:ind w:left="470" w:hanging="360"/>
      </w:pPr>
      <w:rPr>
        <w:rFonts w:hint="default"/>
      </w:rPr>
    </w:lvl>
    <w:lvl w:ilvl="1">
      <w:start w:val="7"/>
      <w:numFmt w:val="decimal"/>
      <w:lvlText w:val="%1.%2"/>
      <w:lvlJc w:val="left"/>
      <w:pPr>
        <w:ind w:left="470" w:hanging="360"/>
      </w:pPr>
      <w:rPr>
        <w:rFonts w:ascii="Lucida Sans" w:eastAsia="Lucida Sans" w:hAnsi="Lucida Sans" w:hint="default"/>
        <w:color w:val="EF3E42"/>
        <w:w w:val="75"/>
        <w:sz w:val="18"/>
        <w:szCs w:val="18"/>
      </w:rPr>
    </w:lvl>
    <w:lvl w:ilvl="2">
      <w:start w:val="1"/>
      <w:numFmt w:val="lowerLetter"/>
      <w:lvlText w:val="(%3)"/>
      <w:lvlJc w:val="left"/>
      <w:pPr>
        <w:ind w:left="470" w:hanging="245"/>
      </w:pPr>
      <w:rPr>
        <w:rFonts w:ascii="Lucida Sans" w:eastAsia="Lucida Sans" w:hAnsi="Lucida Sans" w:hint="default"/>
        <w:w w:val="92"/>
        <w:sz w:val="18"/>
        <w:szCs w:val="18"/>
      </w:rPr>
    </w:lvl>
    <w:lvl w:ilvl="3">
      <w:start w:val="1"/>
      <w:numFmt w:val="bullet"/>
      <w:lvlText w:val="•"/>
      <w:lvlJc w:val="left"/>
      <w:pPr>
        <w:ind w:left="1333" w:hanging="245"/>
      </w:pPr>
      <w:rPr>
        <w:rFonts w:hint="default"/>
      </w:rPr>
    </w:lvl>
    <w:lvl w:ilvl="4">
      <w:start w:val="1"/>
      <w:numFmt w:val="bullet"/>
      <w:lvlText w:val="•"/>
      <w:lvlJc w:val="left"/>
      <w:pPr>
        <w:ind w:left="1620" w:hanging="245"/>
      </w:pPr>
      <w:rPr>
        <w:rFonts w:hint="default"/>
      </w:rPr>
    </w:lvl>
    <w:lvl w:ilvl="5">
      <w:start w:val="1"/>
      <w:numFmt w:val="bullet"/>
      <w:lvlText w:val="•"/>
      <w:lvlJc w:val="left"/>
      <w:pPr>
        <w:ind w:left="1908" w:hanging="245"/>
      </w:pPr>
      <w:rPr>
        <w:rFonts w:hint="default"/>
      </w:rPr>
    </w:lvl>
    <w:lvl w:ilvl="6">
      <w:start w:val="1"/>
      <w:numFmt w:val="bullet"/>
      <w:lvlText w:val="•"/>
      <w:lvlJc w:val="left"/>
      <w:pPr>
        <w:ind w:left="2196" w:hanging="245"/>
      </w:pPr>
      <w:rPr>
        <w:rFonts w:hint="default"/>
      </w:rPr>
    </w:lvl>
    <w:lvl w:ilvl="7">
      <w:start w:val="1"/>
      <w:numFmt w:val="bullet"/>
      <w:lvlText w:val="•"/>
      <w:lvlJc w:val="left"/>
      <w:pPr>
        <w:ind w:left="2483" w:hanging="245"/>
      </w:pPr>
      <w:rPr>
        <w:rFonts w:hint="default"/>
      </w:rPr>
    </w:lvl>
    <w:lvl w:ilvl="8">
      <w:start w:val="1"/>
      <w:numFmt w:val="bullet"/>
      <w:lvlText w:val="•"/>
      <w:lvlJc w:val="left"/>
      <w:pPr>
        <w:ind w:left="2771" w:hanging="245"/>
      </w:pPr>
      <w:rPr>
        <w:rFonts w:hint="default"/>
      </w:rPr>
    </w:lvl>
  </w:abstractNum>
  <w:abstractNum w:abstractNumId="19" w15:restartNumberingAfterBreak="0">
    <w:nsid w:val="12B31C5A"/>
    <w:multiLevelType w:val="hybridMultilevel"/>
    <w:tmpl w:val="A650DD5E"/>
    <w:lvl w:ilvl="0" w:tplc="2ADEA28A">
      <w:start w:val="1"/>
      <w:numFmt w:val="bullet"/>
      <w:lvlText w:val=""/>
      <w:lvlJc w:val="left"/>
      <w:pPr>
        <w:tabs>
          <w:tab w:val="num" w:pos="432"/>
        </w:tabs>
        <w:ind w:left="432"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5355B2"/>
    <w:multiLevelType w:val="hybridMultilevel"/>
    <w:tmpl w:val="A9B292F2"/>
    <w:lvl w:ilvl="0" w:tplc="3B8A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55E709E"/>
    <w:multiLevelType w:val="hybridMultilevel"/>
    <w:tmpl w:val="EC9CB894"/>
    <w:lvl w:ilvl="0" w:tplc="253231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58E21BE"/>
    <w:multiLevelType w:val="hybridMultilevel"/>
    <w:tmpl w:val="496ADF78"/>
    <w:lvl w:ilvl="0" w:tplc="BD26061A">
      <w:start w:val="1"/>
      <w:numFmt w:val="bullet"/>
      <w:lvlText w:val="•"/>
      <w:lvlJc w:val="left"/>
      <w:pPr>
        <w:ind w:left="380" w:hanging="180"/>
      </w:pPr>
      <w:rPr>
        <w:rFonts w:ascii="Lucida Sans" w:eastAsia="Lucida Sans" w:hAnsi="Lucida Sans" w:hint="default"/>
        <w:color w:val="EF3E42"/>
        <w:w w:val="62"/>
        <w:sz w:val="18"/>
        <w:szCs w:val="18"/>
      </w:rPr>
    </w:lvl>
    <w:lvl w:ilvl="1" w:tplc="95B00350">
      <w:start w:val="1"/>
      <w:numFmt w:val="bullet"/>
      <w:lvlText w:val="•"/>
      <w:lvlJc w:val="left"/>
      <w:pPr>
        <w:ind w:left="676" w:hanging="180"/>
      </w:pPr>
      <w:rPr>
        <w:rFonts w:hint="default"/>
      </w:rPr>
    </w:lvl>
    <w:lvl w:ilvl="2" w:tplc="8186797C">
      <w:start w:val="1"/>
      <w:numFmt w:val="bullet"/>
      <w:lvlText w:val="•"/>
      <w:lvlJc w:val="left"/>
      <w:pPr>
        <w:ind w:left="973" w:hanging="180"/>
      </w:pPr>
      <w:rPr>
        <w:rFonts w:hint="default"/>
      </w:rPr>
    </w:lvl>
    <w:lvl w:ilvl="3" w:tplc="163A160E">
      <w:start w:val="1"/>
      <w:numFmt w:val="bullet"/>
      <w:lvlText w:val="•"/>
      <w:lvlJc w:val="left"/>
      <w:pPr>
        <w:ind w:left="1270" w:hanging="180"/>
      </w:pPr>
      <w:rPr>
        <w:rFonts w:hint="default"/>
      </w:rPr>
    </w:lvl>
    <w:lvl w:ilvl="4" w:tplc="90103CE8">
      <w:start w:val="1"/>
      <w:numFmt w:val="bullet"/>
      <w:lvlText w:val="•"/>
      <w:lvlJc w:val="left"/>
      <w:pPr>
        <w:ind w:left="1566" w:hanging="180"/>
      </w:pPr>
      <w:rPr>
        <w:rFonts w:hint="default"/>
      </w:rPr>
    </w:lvl>
    <w:lvl w:ilvl="5" w:tplc="E4C058E2">
      <w:start w:val="1"/>
      <w:numFmt w:val="bullet"/>
      <w:lvlText w:val="•"/>
      <w:lvlJc w:val="left"/>
      <w:pPr>
        <w:ind w:left="1863" w:hanging="180"/>
      </w:pPr>
      <w:rPr>
        <w:rFonts w:hint="default"/>
      </w:rPr>
    </w:lvl>
    <w:lvl w:ilvl="6" w:tplc="2F9A9EF0">
      <w:start w:val="1"/>
      <w:numFmt w:val="bullet"/>
      <w:lvlText w:val="•"/>
      <w:lvlJc w:val="left"/>
      <w:pPr>
        <w:ind w:left="2160" w:hanging="180"/>
      </w:pPr>
      <w:rPr>
        <w:rFonts w:hint="default"/>
      </w:rPr>
    </w:lvl>
    <w:lvl w:ilvl="7" w:tplc="EB2EFD76">
      <w:start w:val="1"/>
      <w:numFmt w:val="bullet"/>
      <w:lvlText w:val="•"/>
      <w:lvlJc w:val="left"/>
      <w:pPr>
        <w:ind w:left="2456" w:hanging="180"/>
      </w:pPr>
      <w:rPr>
        <w:rFonts w:hint="default"/>
      </w:rPr>
    </w:lvl>
    <w:lvl w:ilvl="8" w:tplc="3D8238D0">
      <w:start w:val="1"/>
      <w:numFmt w:val="bullet"/>
      <w:lvlText w:val="•"/>
      <w:lvlJc w:val="left"/>
      <w:pPr>
        <w:ind w:left="2753" w:hanging="180"/>
      </w:pPr>
      <w:rPr>
        <w:rFonts w:hint="default"/>
      </w:rPr>
    </w:lvl>
  </w:abstractNum>
  <w:abstractNum w:abstractNumId="23" w15:restartNumberingAfterBreak="0">
    <w:nsid w:val="17B35B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AD05757"/>
    <w:multiLevelType w:val="hybridMultilevel"/>
    <w:tmpl w:val="C90AFF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B001471"/>
    <w:multiLevelType w:val="hybridMultilevel"/>
    <w:tmpl w:val="AE9ADBEE"/>
    <w:lvl w:ilvl="0" w:tplc="B896C522">
      <w:start w:val="1"/>
      <w:numFmt w:val="bullet"/>
      <w:lvlText w:val="•"/>
      <w:lvlJc w:val="left"/>
      <w:pPr>
        <w:ind w:left="380" w:hanging="180"/>
      </w:pPr>
      <w:rPr>
        <w:rFonts w:ascii="Lucida Sans" w:eastAsia="Lucida Sans" w:hAnsi="Lucida Sans" w:hint="default"/>
        <w:color w:val="EF3E42"/>
        <w:w w:val="62"/>
        <w:sz w:val="18"/>
        <w:szCs w:val="18"/>
      </w:rPr>
    </w:lvl>
    <w:lvl w:ilvl="1" w:tplc="3F2CE876">
      <w:start w:val="1"/>
      <w:numFmt w:val="bullet"/>
      <w:lvlText w:val="•"/>
      <w:lvlJc w:val="left"/>
      <w:pPr>
        <w:ind w:left="676" w:hanging="180"/>
      </w:pPr>
      <w:rPr>
        <w:rFonts w:hint="default"/>
      </w:rPr>
    </w:lvl>
    <w:lvl w:ilvl="2" w:tplc="812A8D76">
      <w:start w:val="1"/>
      <w:numFmt w:val="bullet"/>
      <w:lvlText w:val="•"/>
      <w:lvlJc w:val="left"/>
      <w:pPr>
        <w:ind w:left="973" w:hanging="180"/>
      </w:pPr>
      <w:rPr>
        <w:rFonts w:hint="default"/>
      </w:rPr>
    </w:lvl>
    <w:lvl w:ilvl="3" w:tplc="613A5036">
      <w:start w:val="1"/>
      <w:numFmt w:val="bullet"/>
      <w:lvlText w:val="•"/>
      <w:lvlJc w:val="left"/>
      <w:pPr>
        <w:ind w:left="1270" w:hanging="180"/>
      </w:pPr>
      <w:rPr>
        <w:rFonts w:hint="default"/>
      </w:rPr>
    </w:lvl>
    <w:lvl w:ilvl="4" w:tplc="8FD8EB44">
      <w:start w:val="1"/>
      <w:numFmt w:val="bullet"/>
      <w:lvlText w:val="•"/>
      <w:lvlJc w:val="left"/>
      <w:pPr>
        <w:ind w:left="1566" w:hanging="180"/>
      </w:pPr>
      <w:rPr>
        <w:rFonts w:hint="default"/>
      </w:rPr>
    </w:lvl>
    <w:lvl w:ilvl="5" w:tplc="26669AEA">
      <w:start w:val="1"/>
      <w:numFmt w:val="bullet"/>
      <w:lvlText w:val="•"/>
      <w:lvlJc w:val="left"/>
      <w:pPr>
        <w:ind w:left="1863" w:hanging="180"/>
      </w:pPr>
      <w:rPr>
        <w:rFonts w:hint="default"/>
      </w:rPr>
    </w:lvl>
    <w:lvl w:ilvl="6" w:tplc="9B8A851A">
      <w:start w:val="1"/>
      <w:numFmt w:val="bullet"/>
      <w:lvlText w:val="•"/>
      <w:lvlJc w:val="left"/>
      <w:pPr>
        <w:ind w:left="2160" w:hanging="180"/>
      </w:pPr>
      <w:rPr>
        <w:rFonts w:hint="default"/>
      </w:rPr>
    </w:lvl>
    <w:lvl w:ilvl="7" w:tplc="BF7C9146">
      <w:start w:val="1"/>
      <w:numFmt w:val="bullet"/>
      <w:lvlText w:val="•"/>
      <w:lvlJc w:val="left"/>
      <w:pPr>
        <w:ind w:left="2456" w:hanging="180"/>
      </w:pPr>
      <w:rPr>
        <w:rFonts w:hint="default"/>
      </w:rPr>
    </w:lvl>
    <w:lvl w:ilvl="8" w:tplc="B4467B4A">
      <w:start w:val="1"/>
      <w:numFmt w:val="bullet"/>
      <w:lvlText w:val="•"/>
      <w:lvlJc w:val="left"/>
      <w:pPr>
        <w:ind w:left="2753" w:hanging="180"/>
      </w:pPr>
      <w:rPr>
        <w:rFonts w:hint="default"/>
      </w:rPr>
    </w:lvl>
  </w:abstractNum>
  <w:abstractNum w:abstractNumId="26" w15:restartNumberingAfterBreak="0">
    <w:nsid w:val="1B6A6803"/>
    <w:multiLevelType w:val="hybridMultilevel"/>
    <w:tmpl w:val="2E723C2C"/>
    <w:lvl w:ilvl="0" w:tplc="2ADEA28A">
      <w:start w:val="1"/>
      <w:numFmt w:val="bullet"/>
      <w:lvlText w:val=""/>
      <w:lvlJc w:val="left"/>
      <w:pPr>
        <w:tabs>
          <w:tab w:val="num" w:pos="432"/>
        </w:tabs>
        <w:ind w:left="432"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DD2CFF"/>
    <w:multiLevelType w:val="hybridMultilevel"/>
    <w:tmpl w:val="D2546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C6D3D2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9" w15:restartNumberingAfterBreak="0">
    <w:nsid w:val="1CBA4E09"/>
    <w:multiLevelType w:val="hybridMultilevel"/>
    <w:tmpl w:val="BBFA0A06"/>
    <w:lvl w:ilvl="0" w:tplc="1CF65E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D904EDC"/>
    <w:multiLevelType w:val="hybridMultilevel"/>
    <w:tmpl w:val="F964FAB6"/>
    <w:lvl w:ilvl="0" w:tplc="DFF8CBC0">
      <w:start w:val="2"/>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6409AB"/>
    <w:multiLevelType w:val="hybridMultilevel"/>
    <w:tmpl w:val="7BA29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FAE16E2"/>
    <w:multiLevelType w:val="hybridMultilevel"/>
    <w:tmpl w:val="42CC075A"/>
    <w:lvl w:ilvl="0" w:tplc="4A66BD5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21BF599D"/>
    <w:multiLevelType w:val="multilevel"/>
    <w:tmpl w:val="4942C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2C06143"/>
    <w:multiLevelType w:val="hybridMultilevel"/>
    <w:tmpl w:val="42AAC77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03510C"/>
    <w:multiLevelType w:val="hybridMultilevel"/>
    <w:tmpl w:val="FC528A86"/>
    <w:lvl w:ilvl="0" w:tplc="2ADEA28A">
      <w:start w:val="1"/>
      <w:numFmt w:val="bullet"/>
      <w:lvlText w:val=""/>
      <w:lvlJc w:val="left"/>
      <w:pPr>
        <w:tabs>
          <w:tab w:val="num" w:pos="432"/>
        </w:tabs>
        <w:ind w:left="432"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31168E2"/>
    <w:multiLevelType w:val="hybridMultilevel"/>
    <w:tmpl w:val="DE306632"/>
    <w:lvl w:ilvl="0" w:tplc="E3D4C968">
      <w:start w:val="1"/>
      <w:numFmt w:val="bullet"/>
      <w:lvlText w:val="•"/>
      <w:lvlJc w:val="left"/>
      <w:pPr>
        <w:ind w:left="380" w:hanging="180"/>
      </w:pPr>
      <w:rPr>
        <w:rFonts w:ascii="Lucida Sans" w:eastAsia="Lucida Sans" w:hAnsi="Lucida Sans" w:hint="default"/>
        <w:color w:val="EF3E42"/>
        <w:w w:val="62"/>
        <w:sz w:val="18"/>
        <w:szCs w:val="18"/>
      </w:rPr>
    </w:lvl>
    <w:lvl w:ilvl="1" w:tplc="58ECBC5A">
      <w:start w:val="1"/>
      <w:numFmt w:val="bullet"/>
      <w:lvlText w:val="•"/>
      <w:lvlJc w:val="left"/>
      <w:pPr>
        <w:ind w:left="676" w:hanging="180"/>
      </w:pPr>
      <w:rPr>
        <w:rFonts w:hint="default"/>
      </w:rPr>
    </w:lvl>
    <w:lvl w:ilvl="2" w:tplc="5FD62112">
      <w:start w:val="1"/>
      <w:numFmt w:val="bullet"/>
      <w:lvlText w:val="•"/>
      <w:lvlJc w:val="left"/>
      <w:pPr>
        <w:ind w:left="973" w:hanging="180"/>
      </w:pPr>
      <w:rPr>
        <w:rFonts w:hint="default"/>
      </w:rPr>
    </w:lvl>
    <w:lvl w:ilvl="3" w:tplc="FF5CF6D2">
      <w:start w:val="1"/>
      <w:numFmt w:val="bullet"/>
      <w:lvlText w:val="•"/>
      <w:lvlJc w:val="left"/>
      <w:pPr>
        <w:ind w:left="1270" w:hanging="180"/>
      </w:pPr>
      <w:rPr>
        <w:rFonts w:hint="default"/>
      </w:rPr>
    </w:lvl>
    <w:lvl w:ilvl="4" w:tplc="91DE6100">
      <w:start w:val="1"/>
      <w:numFmt w:val="bullet"/>
      <w:lvlText w:val="•"/>
      <w:lvlJc w:val="left"/>
      <w:pPr>
        <w:ind w:left="1566" w:hanging="180"/>
      </w:pPr>
      <w:rPr>
        <w:rFonts w:hint="default"/>
      </w:rPr>
    </w:lvl>
    <w:lvl w:ilvl="5" w:tplc="CECAC138">
      <w:start w:val="1"/>
      <w:numFmt w:val="bullet"/>
      <w:lvlText w:val="•"/>
      <w:lvlJc w:val="left"/>
      <w:pPr>
        <w:ind w:left="1863" w:hanging="180"/>
      </w:pPr>
      <w:rPr>
        <w:rFonts w:hint="default"/>
      </w:rPr>
    </w:lvl>
    <w:lvl w:ilvl="6" w:tplc="262A8412">
      <w:start w:val="1"/>
      <w:numFmt w:val="bullet"/>
      <w:lvlText w:val="•"/>
      <w:lvlJc w:val="left"/>
      <w:pPr>
        <w:ind w:left="2160" w:hanging="180"/>
      </w:pPr>
      <w:rPr>
        <w:rFonts w:hint="default"/>
      </w:rPr>
    </w:lvl>
    <w:lvl w:ilvl="7" w:tplc="29146EFA">
      <w:start w:val="1"/>
      <w:numFmt w:val="bullet"/>
      <w:lvlText w:val="•"/>
      <w:lvlJc w:val="left"/>
      <w:pPr>
        <w:ind w:left="2456" w:hanging="180"/>
      </w:pPr>
      <w:rPr>
        <w:rFonts w:hint="default"/>
      </w:rPr>
    </w:lvl>
    <w:lvl w:ilvl="8" w:tplc="D856E82C">
      <w:start w:val="1"/>
      <w:numFmt w:val="bullet"/>
      <w:lvlText w:val="•"/>
      <w:lvlJc w:val="left"/>
      <w:pPr>
        <w:ind w:left="2753" w:hanging="180"/>
      </w:pPr>
      <w:rPr>
        <w:rFonts w:hint="default"/>
      </w:rPr>
    </w:lvl>
  </w:abstractNum>
  <w:abstractNum w:abstractNumId="37" w15:restartNumberingAfterBreak="0">
    <w:nsid w:val="254A4D08"/>
    <w:multiLevelType w:val="hybridMultilevel"/>
    <w:tmpl w:val="BD701A44"/>
    <w:lvl w:ilvl="0" w:tplc="FA06697E">
      <w:start w:val="1"/>
      <w:numFmt w:val="bullet"/>
      <w:lvlText w:val="•"/>
      <w:lvlJc w:val="left"/>
      <w:pPr>
        <w:ind w:left="380" w:hanging="180"/>
      </w:pPr>
      <w:rPr>
        <w:rFonts w:ascii="Lucida Sans" w:eastAsia="Lucida Sans" w:hAnsi="Lucida Sans" w:hint="default"/>
        <w:color w:val="EF3E42"/>
        <w:w w:val="62"/>
        <w:sz w:val="18"/>
        <w:szCs w:val="18"/>
      </w:rPr>
    </w:lvl>
    <w:lvl w:ilvl="1" w:tplc="9F60B9F6">
      <w:start w:val="1"/>
      <w:numFmt w:val="bullet"/>
      <w:lvlText w:val="•"/>
      <w:lvlJc w:val="left"/>
      <w:pPr>
        <w:ind w:left="676" w:hanging="180"/>
      </w:pPr>
      <w:rPr>
        <w:rFonts w:hint="default"/>
      </w:rPr>
    </w:lvl>
    <w:lvl w:ilvl="2" w:tplc="A0A8F886">
      <w:start w:val="1"/>
      <w:numFmt w:val="bullet"/>
      <w:lvlText w:val="•"/>
      <w:lvlJc w:val="left"/>
      <w:pPr>
        <w:ind w:left="973" w:hanging="180"/>
      </w:pPr>
      <w:rPr>
        <w:rFonts w:hint="default"/>
      </w:rPr>
    </w:lvl>
    <w:lvl w:ilvl="3" w:tplc="E4309D0C">
      <w:start w:val="1"/>
      <w:numFmt w:val="bullet"/>
      <w:lvlText w:val="•"/>
      <w:lvlJc w:val="left"/>
      <w:pPr>
        <w:ind w:left="1270" w:hanging="180"/>
      </w:pPr>
      <w:rPr>
        <w:rFonts w:hint="default"/>
      </w:rPr>
    </w:lvl>
    <w:lvl w:ilvl="4" w:tplc="81145140">
      <w:start w:val="1"/>
      <w:numFmt w:val="bullet"/>
      <w:lvlText w:val="•"/>
      <w:lvlJc w:val="left"/>
      <w:pPr>
        <w:ind w:left="1566" w:hanging="180"/>
      </w:pPr>
      <w:rPr>
        <w:rFonts w:hint="default"/>
      </w:rPr>
    </w:lvl>
    <w:lvl w:ilvl="5" w:tplc="7AB26E9C">
      <w:start w:val="1"/>
      <w:numFmt w:val="bullet"/>
      <w:lvlText w:val="•"/>
      <w:lvlJc w:val="left"/>
      <w:pPr>
        <w:ind w:left="1863" w:hanging="180"/>
      </w:pPr>
      <w:rPr>
        <w:rFonts w:hint="default"/>
      </w:rPr>
    </w:lvl>
    <w:lvl w:ilvl="6" w:tplc="EDC06466">
      <w:start w:val="1"/>
      <w:numFmt w:val="bullet"/>
      <w:lvlText w:val="•"/>
      <w:lvlJc w:val="left"/>
      <w:pPr>
        <w:ind w:left="2160" w:hanging="180"/>
      </w:pPr>
      <w:rPr>
        <w:rFonts w:hint="default"/>
      </w:rPr>
    </w:lvl>
    <w:lvl w:ilvl="7" w:tplc="23361FD2">
      <w:start w:val="1"/>
      <w:numFmt w:val="bullet"/>
      <w:lvlText w:val="•"/>
      <w:lvlJc w:val="left"/>
      <w:pPr>
        <w:ind w:left="2456" w:hanging="180"/>
      </w:pPr>
      <w:rPr>
        <w:rFonts w:hint="default"/>
      </w:rPr>
    </w:lvl>
    <w:lvl w:ilvl="8" w:tplc="02F85C86">
      <w:start w:val="1"/>
      <w:numFmt w:val="bullet"/>
      <w:lvlText w:val="•"/>
      <w:lvlJc w:val="left"/>
      <w:pPr>
        <w:ind w:left="2753" w:hanging="180"/>
      </w:pPr>
      <w:rPr>
        <w:rFonts w:hint="default"/>
      </w:rPr>
    </w:lvl>
  </w:abstractNum>
  <w:abstractNum w:abstractNumId="38" w15:restartNumberingAfterBreak="0">
    <w:nsid w:val="264425E7"/>
    <w:multiLevelType w:val="hybridMultilevel"/>
    <w:tmpl w:val="74E4AD48"/>
    <w:lvl w:ilvl="0" w:tplc="529C7CF0">
      <w:start w:val="1"/>
      <w:numFmt w:val="bullet"/>
      <w:lvlText w:val="•"/>
      <w:lvlJc w:val="left"/>
      <w:pPr>
        <w:ind w:left="380" w:hanging="180"/>
      </w:pPr>
      <w:rPr>
        <w:rFonts w:ascii="Lucida Sans" w:eastAsia="Lucida Sans" w:hAnsi="Lucida Sans" w:hint="default"/>
        <w:color w:val="EF3E42"/>
        <w:w w:val="62"/>
        <w:sz w:val="18"/>
        <w:szCs w:val="18"/>
      </w:rPr>
    </w:lvl>
    <w:lvl w:ilvl="1" w:tplc="83A0FF08">
      <w:start w:val="1"/>
      <w:numFmt w:val="bullet"/>
      <w:lvlText w:val="•"/>
      <w:lvlJc w:val="left"/>
      <w:pPr>
        <w:ind w:left="676" w:hanging="180"/>
      </w:pPr>
      <w:rPr>
        <w:rFonts w:hint="default"/>
      </w:rPr>
    </w:lvl>
    <w:lvl w:ilvl="2" w:tplc="633C5A28">
      <w:start w:val="1"/>
      <w:numFmt w:val="bullet"/>
      <w:lvlText w:val="•"/>
      <w:lvlJc w:val="left"/>
      <w:pPr>
        <w:ind w:left="973" w:hanging="180"/>
      </w:pPr>
      <w:rPr>
        <w:rFonts w:hint="default"/>
      </w:rPr>
    </w:lvl>
    <w:lvl w:ilvl="3" w:tplc="41B2A78C">
      <w:start w:val="1"/>
      <w:numFmt w:val="bullet"/>
      <w:lvlText w:val="•"/>
      <w:lvlJc w:val="left"/>
      <w:pPr>
        <w:ind w:left="1270" w:hanging="180"/>
      </w:pPr>
      <w:rPr>
        <w:rFonts w:hint="default"/>
      </w:rPr>
    </w:lvl>
    <w:lvl w:ilvl="4" w:tplc="59E2CA02">
      <w:start w:val="1"/>
      <w:numFmt w:val="bullet"/>
      <w:lvlText w:val="•"/>
      <w:lvlJc w:val="left"/>
      <w:pPr>
        <w:ind w:left="1566" w:hanging="180"/>
      </w:pPr>
      <w:rPr>
        <w:rFonts w:hint="default"/>
      </w:rPr>
    </w:lvl>
    <w:lvl w:ilvl="5" w:tplc="689805D2">
      <w:start w:val="1"/>
      <w:numFmt w:val="bullet"/>
      <w:lvlText w:val="•"/>
      <w:lvlJc w:val="left"/>
      <w:pPr>
        <w:ind w:left="1863" w:hanging="180"/>
      </w:pPr>
      <w:rPr>
        <w:rFonts w:hint="default"/>
      </w:rPr>
    </w:lvl>
    <w:lvl w:ilvl="6" w:tplc="8AE298EE">
      <w:start w:val="1"/>
      <w:numFmt w:val="bullet"/>
      <w:lvlText w:val="•"/>
      <w:lvlJc w:val="left"/>
      <w:pPr>
        <w:ind w:left="2160" w:hanging="180"/>
      </w:pPr>
      <w:rPr>
        <w:rFonts w:hint="default"/>
      </w:rPr>
    </w:lvl>
    <w:lvl w:ilvl="7" w:tplc="5812FD1E">
      <w:start w:val="1"/>
      <w:numFmt w:val="bullet"/>
      <w:lvlText w:val="•"/>
      <w:lvlJc w:val="left"/>
      <w:pPr>
        <w:ind w:left="2456" w:hanging="180"/>
      </w:pPr>
      <w:rPr>
        <w:rFonts w:hint="default"/>
      </w:rPr>
    </w:lvl>
    <w:lvl w:ilvl="8" w:tplc="F2DCA418">
      <w:start w:val="1"/>
      <w:numFmt w:val="bullet"/>
      <w:lvlText w:val="•"/>
      <w:lvlJc w:val="left"/>
      <w:pPr>
        <w:ind w:left="2753" w:hanging="180"/>
      </w:pPr>
      <w:rPr>
        <w:rFonts w:hint="default"/>
      </w:rPr>
    </w:lvl>
  </w:abstractNum>
  <w:abstractNum w:abstractNumId="39" w15:restartNumberingAfterBreak="0">
    <w:nsid w:val="28BA22B8"/>
    <w:multiLevelType w:val="singleLevel"/>
    <w:tmpl w:val="0409000F"/>
    <w:lvl w:ilvl="0">
      <w:start w:val="9"/>
      <w:numFmt w:val="decimal"/>
      <w:lvlText w:val="%1."/>
      <w:lvlJc w:val="left"/>
      <w:pPr>
        <w:tabs>
          <w:tab w:val="num" w:pos="360"/>
        </w:tabs>
        <w:ind w:left="360" w:hanging="360"/>
      </w:pPr>
      <w:rPr>
        <w:rFonts w:hint="default"/>
      </w:rPr>
    </w:lvl>
  </w:abstractNum>
  <w:abstractNum w:abstractNumId="40" w15:restartNumberingAfterBreak="0">
    <w:nsid w:val="29862782"/>
    <w:multiLevelType w:val="hybridMultilevel"/>
    <w:tmpl w:val="C3A4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205299"/>
    <w:multiLevelType w:val="hybridMultilevel"/>
    <w:tmpl w:val="143CC370"/>
    <w:lvl w:ilvl="0" w:tplc="2ADEA28A">
      <w:start w:val="1"/>
      <w:numFmt w:val="bullet"/>
      <w:lvlText w:val=""/>
      <w:lvlJc w:val="left"/>
      <w:pPr>
        <w:tabs>
          <w:tab w:val="num" w:pos="432"/>
        </w:tabs>
        <w:ind w:left="432"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A246A58"/>
    <w:multiLevelType w:val="hybridMultilevel"/>
    <w:tmpl w:val="E7D20BCC"/>
    <w:lvl w:ilvl="0" w:tplc="4A66BD58">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2B66109C"/>
    <w:multiLevelType w:val="hybridMultilevel"/>
    <w:tmpl w:val="01B27094"/>
    <w:lvl w:ilvl="0" w:tplc="4A66BD5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B910E1E"/>
    <w:multiLevelType w:val="hybridMultilevel"/>
    <w:tmpl w:val="822C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4A1B41"/>
    <w:multiLevelType w:val="hybridMultilevel"/>
    <w:tmpl w:val="8BDAA6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727E1A"/>
    <w:multiLevelType w:val="hybridMultilevel"/>
    <w:tmpl w:val="EACE8A60"/>
    <w:lvl w:ilvl="0" w:tplc="FF3C3864">
      <w:start w:val="1"/>
      <w:numFmt w:val="bullet"/>
      <w:lvlText w:val="•"/>
      <w:lvlJc w:val="left"/>
      <w:pPr>
        <w:ind w:left="380" w:hanging="180"/>
      </w:pPr>
      <w:rPr>
        <w:rFonts w:ascii="Lucida Sans" w:eastAsia="Lucida Sans" w:hAnsi="Lucida Sans" w:hint="default"/>
        <w:color w:val="EF3E42"/>
        <w:w w:val="62"/>
        <w:sz w:val="18"/>
        <w:szCs w:val="18"/>
      </w:rPr>
    </w:lvl>
    <w:lvl w:ilvl="1" w:tplc="A902296A">
      <w:start w:val="1"/>
      <w:numFmt w:val="bullet"/>
      <w:lvlText w:val="•"/>
      <w:lvlJc w:val="left"/>
      <w:pPr>
        <w:ind w:left="676" w:hanging="180"/>
      </w:pPr>
      <w:rPr>
        <w:rFonts w:hint="default"/>
      </w:rPr>
    </w:lvl>
    <w:lvl w:ilvl="2" w:tplc="515CC2AE">
      <w:start w:val="1"/>
      <w:numFmt w:val="bullet"/>
      <w:lvlText w:val="•"/>
      <w:lvlJc w:val="left"/>
      <w:pPr>
        <w:ind w:left="973" w:hanging="180"/>
      </w:pPr>
      <w:rPr>
        <w:rFonts w:hint="default"/>
      </w:rPr>
    </w:lvl>
    <w:lvl w:ilvl="3" w:tplc="23946B1A">
      <w:start w:val="1"/>
      <w:numFmt w:val="bullet"/>
      <w:lvlText w:val="•"/>
      <w:lvlJc w:val="left"/>
      <w:pPr>
        <w:ind w:left="1270" w:hanging="180"/>
      </w:pPr>
      <w:rPr>
        <w:rFonts w:hint="default"/>
      </w:rPr>
    </w:lvl>
    <w:lvl w:ilvl="4" w:tplc="4E72BE8E">
      <w:start w:val="1"/>
      <w:numFmt w:val="bullet"/>
      <w:lvlText w:val="•"/>
      <w:lvlJc w:val="left"/>
      <w:pPr>
        <w:ind w:left="1566" w:hanging="180"/>
      </w:pPr>
      <w:rPr>
        <w:rFonts w:hint="default"/>
      </w:rPr>
    </w:lvl>
    <w:lvl w:ilvl="5" w:tplc="E342F5D2">
      <w:start w:val="1"/>
      <w:numFmt w:val="bullet"/>
      <w:lvlText w:val="•"/>
      <w:lvlJc w:val="left"/>
      <w:pPr>
        <w:ind w:left="1863" w:hanging="180"/>
      </w:pPr>
      <w:rPr>
        <w:rFonts w:hint="default"/>
      </w:rPr>
    </w:lvl>
    <w:lvl w:ilvl="6" w:tplc="35520ED6">
      <w:start w:val="1"/>
      <w:numFmt w:val="bullet"/>
      <w:lvlText w:val="•"/>
      <w:lvlJc w:val="left"/>
      <w:pPr>
        <w:ind w:left="2160" w:hanging="180"/>
      </w:pPr>
      <w:rPr>
        <w:rFonts w:hint="default"/>
      </w:rPr>
    </w:lvl>
    <w:lvl w:ilvl="7" w:tplc="67349DA0">
      <w:start w:val="1"/>
      <w:numFmt w:val="bullet"/>
      <w:lvlText w:val="•"/>
      <w:lvlJc w:val="left"/>
      <w:pPr>
        <w:ind w:left="2456" w:hanging="180"/>
      </w:pPr>
      <w:rPr>
        <w:rFonts w:hint="default"/>
      </w:rPr>
    </w:lvl>
    <w:lvl w:ilvl="8" w:tplc="7CA676A0">
      <w:start w:val="1"/>
      <w:numFmt w:val="bullet"/>
      <w:lvlText w:val="•"/>
      <w:lvlJc w:val="left"/>
      <w:pPr>
        <w:ind w:left="2753" w:hanging="180"/>
      </w:pPr>
      <w:rPr>
        <w:rFonts w:hint="default"/>
      </w:rPr>
    </w:lvl>
  </w:abstractNum>
  <w:abstractNum w:abstractNumId="47" w15:restartNumberingAfterBreak="0">
    <w:nsid w:val="2FA86C2D"/>
    <w:multiLevelType w:val="hybridMultilevel"/>
    <w:tmpl w:val="8188B444"/>
    <w:lvl w:ilvl="0" w:tplc="C6A89C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FB33198"/>
    <w:multiLevelType w:val="hybridMultilevel"/>
    <w:tmpl w:val="D3E46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370197E"/>
    <w:multiLevelType w:val="hybridMultilevel"/>
    <w:tmpl w:val="657CE152"/>
    <w:lvl w:ilvl="0" w:tplc="11CC0A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40F6217"/>
    <w:multiLevelType w:val="singleLevel"/>
    <w:tmpl w:val="8E56E07A"/>
    <w:lvl w:ilvl="0">
      <w:start w:val="1"/>
      <w:numFmt w:val="lowerLetter"/>
      <w:lvlText w:val="%1."/>
      <w:lvlJc w:val="left"/>
      <w:pPr>
        <w:tabs>
          <w:tab w:val="num" w:pos="1440"/>
        </w:tabs>
        <w:ind w:left="1440" w:hanging="360"/>
      </w:pPr>
      <w:rPr>
        <w:rFonts w:cs="Times New Roman" w:hint="default"/>
      </w:rPr>
    </w:lvl>
  </w:abstractNum>
  <w:abstractNum w:abstractNumId="51" w15:restartNumberingAfterBreak="0">
    <w:nsid w:val="3733695E"/>
    <w:multiLevelType w:val="hybridMultilevel"/>
    <w:tmpl w:val="031EEDC2"/>
    <w:lvl w:ilvl="0" w:tplc="E27C403A">
      <w:start w:val="1"/>
      <w:numFmt w:val="bullet"/>
      <w:lvlText w:val="•"/>
      <w:lvlJc w:val="left"/>
      <w:pPr>
        <w:ind w:left="380" w:hanging="180"/>
      </w:pPr>
      <w:rPr>
        <w:rFonts w:ascii="Lucida Sans" w:eastAsia="Lucida Sans" w:hAnsi="Lucida Sans" w:hint="default"/>
        <w:color w:val="EF3E42"/>
        <w:w w:val="62"/>
        <w:sz w:val="18"/>
        <w:szCs w:val="18"/>
      </w:rPr>
    </w:lvl>
    <w:lvl w:ilvl="1" w:tplc="656AF488">
      <w:start w:val="1"/>
      <w:numFmt w:val="bullet"/>
      <w:lvlText w:val="•"/>
      <w:lvlJc w:val="left"/>
      <w:pPr>
        <w:ind w:left="676" w:hanging="180"/>
      </w:pPr>
      <w:rPr>
        <w:rFonts w:hint="default"/>
      </w:rPr>
    </w:lvl>
    <w:lvl w:ilvl="2" w:tplc="9328F3AE">
      <w:start w:val="1"/>
      <w:numFmt w:val="bullet"/>
      <w:lvlText w:val="•"/>
      <w:lvlJc w:val="left"/>
      <w:pPr>
        <w:ind w:left="973" w:hanging="180"/>
      </w:pPr>
      <w:rPr>
        <w:rFonts w:hint="default"/>
      </w:rPr>
    </w:lvl>
    <w:lvl w:ilvl="3" w:tplc="25360EF8">
      <w:start w:val="1"/>
      <w:numFmt w:val="bullet"/>
      <w:lvlText w:val="•"/>
      <w:lvlJc w:val="left"/>
      <w:pPr>
        <w:ind w:left="1270" w:hanging="180"/>
      </w:pPr>
      <w:rPr>
        <w:rFonts w:hint="default"/>
      </w:rPr>
    </w:lvl>
    <w:lvl w:ilvl="4" w:tplc="97C8515C">
      <w:start w:val="1"/>
      <w:numFmt w:val="bullet"/>
      <w:lvlText w:val="•"/>
      <w:lvlJc w:val="left"/>
      <w:pPr>
        <w:ind w:left="1566" w:hanging="180"/>
      </w:pPr>
      <w:rPr>
        <w:rFonts w:hint="default"/>
      </w:rPr>
    </w:lvl>
    <w:lvl w:ilvl="5" w:tplc="BEDA483E">
      <w:start w:val="1"/>
      <w:numFmt w:val="bullet"/>
      <w:lvlText w:val="•"/>
      <w:lvlJc w:val="left"/>
      <w:pPr>
        <w:ind w:left="1863" w:hanging="180"/>
      </w:pPr>
      <w:rPr>
        <w:rFonts w:hint="default"/>
      </w:rPr>
    </w:lvl>
    <w:lvl w:ilvl="6" w:tplc="E390ADAA">
      <w:start w:val="1"/>
      <w:numFmt w:val="bullet"/>
      <w:lvlText w:val="•"/>
      <w:lvlJc w:val="left"/>
      <w:pPr>
        <w:ind w:left="2160" w:hanging="180"/>
      </w:pPr>
      <w:rPr>
        <w:rFonts w:hint="default"/>
      </w:rPr>
    </w:lvl>
    <w:lvl w:ilvl="7" w:tplc="CD70E56E">
      <w:start w:val="1"/>
      <w:numFmt w:val="bullet"/>
      <w:lvlText w:val="•"/>
      <w:lvlJc w:val="left"/>
      <w:pPr>
        <w:ind w:left="2456" w:hanging="180"/>
      </w:pPr>
      <w:rPr>
        <w:rFonts w:hint="default"/>
      </w:rPr>
    </w:lvl>
    <w:lvl w:ilvl="8" w:tplc="5E88114A">
      <w:start w:val="1"/>
      <w:numFmt w:val="bullet"/>
      <w:lvlText w:val="•"/>
      <w:lvlJc w:val="left"/>
      <w:pPr>
        <w:ind w:left="2753" w:hanging="180"/>
      </w:pPr>
      <w:rPr>
        <w:rFonts w:hint="default"/>
      </w:rPr>
    </w:lvl>
  </w:abstractNum>
  <w:abstractNum w:abstractNumId="52" w15:restartNumberingAfterBreak="0">
    <w:nsid w:val="374A4810"/>
    <w:multiLevelType w:val="hybridMultilevel"/>
    <w:tmpl w:val="F23A400A"/>
    <w:lvl w:ilvl="0" w:tplc="253231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BAF79A5"/>
    <w:multiLevelType w:val="hybridMultilevel"/>
    <w:tmpl w:val="FE243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C35100E"/>
    <w:multiLevelType w:val="hybridMultilevel"/>
    <w:tmpl w:val="24263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CB82E28"/>
    <w:multiLevelType w:val="hybridMultilevel"/>
    <w:tmpl w:val="3BAA5D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FB122AE"/>
    <w:multiLevelType w:val="hybridMultilevel"/>
    <w:tmpl w:val="22BE3750"/>
    <w:lvl w:ilvl="0" w:tplc="1CF65E6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0C46EC6"/>
    <w:multiLevelType w:val="hybridMultilevel"/>
    <w:tmpl w:val="CB8AF186"/>
    <w:lvl w:ilvl="0" w:tplc="6846D4C6">
      <w:start w:val="1"/>
      <w:numFmt w:val="bullet"/>
      <w:lvlText w:val="•"/>
      <w:lvlJc w:val="left"/>
      <w:pPr>
        <w:ind w:left="380" w:hanging="180"/>
      </w:pPr>
      <w:rPr>
        <w:rFonts w:ascii="Lucida Sans" w:eastAsia="Lucida Sans" w:hAnsi="Lucida Sans" w:hint="default"/>
        <w:color w:val="EF3E42"/>
        <w:w w:val="62"/>
        <w:sz w:val="18"/>
        <w:szCs w:val="18"/>
      </w:rPr>
    </w:lvl>
    <w:lvl w:ilvl="1" w:tplc="2EB8A02C">
      <w:start w:val="1"/>
      <w:numFmt w:val="bullet"/>
      <w:lvlText w:val="•"/>
      <w:lvlJc w:val="left"/>
      <w:pPr>
        <w:ind w:left="676" w:hanging="180"/>
      </w:pPr>
      <w:rPr>
        <w:rFonts w:hint="default"/>
      </w:rPr>
    </w:lvl>
    <w:lvl w:ilvl="2" w:tplc="541C320E">
      <w:start w:val="1"/>
      <w:numFmt w:val="bullet"/>
      <w:lvlText w:val="•"/>
      <w:lvlJc w:val="left"/>
      <w:pPr>
        <w:ind w:left="973" w:hanging="180"/>
      </w:pPr>
      <w:rPr>
        <w:rFonts w:hint="default"/>
      </w:rPr>
    </w:lvl>
    <w:lvl w:ilvl="3" w:tplc="D10AF300">
      <w:start w:val="1"/>
      <w:numFmt w:val="bullet"/>
      <w:lvlText w:val="•"/>
      <w:lvlJc w:val="left"/>
      <w:pPr>
        <w:ind w:left="1270" w:hanging="180"/>
      </w:pPr>
      <w:rPr>
        <w:rFonts w:hint="default"/>
      </w:rPr>
    </w:lvl>
    <w:lvl w:ilvl="4" w:tplc="F8FA475C">
      <w:start w:val="1"/>
      <w:numFmt w:val="bullet"/>
      <w:lvlText w:val="•"/>
      <w:lvlJc w:val="left"/>
      <w:pPr>
        <w:ind w:left="1566" w:hanging="180"/>
      </w:pPr>
      <w:rPr>
        <w:rFonts w:hint="default"/>
      </w:rPr>
    </w:lvl>
    <w:lvl w:ilvl="5" w:tplc="FE0E1A5E">
      <w:start w:val="1"/>
      <w:numFmt w:val="bullet"/>
      <w:lvlText w:val="•"/>
      <w:lvlJc w:val="left"/>
      <w:pPr>
        <w:ind w:left="1863" w:hanging="180"/>
      </w:pPr>
      <w:rPr>
        <w:rFonts w:hint="default"/>
      </w:rPr>
    </w:lvl>
    <w:lvl w:ilvl="6" w:tplc="07441C48">
      <w:start w:val="1"/>
      <w:numFmt w:val="bullet"/>
      <w:lvlText w:val="•"/>
      <w:lvlJc w:val="left"/>
      <w:pPr>
        <w:ind w:left="2160" w:hanging="180"/>
      </w:pPr>
      <w:rPr>
        <w:rFonts w:hint="default"/>
      </w:rPr>
    </w:lvl>
    <w:lvl w:ilvl="7" w:tplc="795C2F5A">
      <w:start w:val="1"/>
      <w:numFmt w:val="bullet"/>
      <w:lvlText w:val="•"/>
      <w:lvlJc w:val="left"/>
      <w:pPr>
        <w:ind w:left="2456" w:hanging="180"/>
      </w:pPr>
      <w:rPr>
        <w:rFonts w:hint="default"/>
      </w:rPr>
    </w:lvl>
    <w:lvl w:ilvl="8" w:tplc="FADA2A2C">
      <w:start w:val="1"/>
      <w:numFmt w:val="bullet"/>
      <w:lvlText w:val="•"/>
      <w:lvlJc w:val="left"/>
      <w:pPr>
        <w:ind w:left="2753" w:hanging="180"/>
      </w:pPr>
      <w:rPr>
        <w:rFonts w:hint="default"/>
      </w:rPr>
    </w:lvl>
  </w:abstractNum>
  <w:abstractNum w:abstractNumId="58" w15:restartNumberingAfterBreak="0">
    <w:nsid w:val="4131293F"/>
    <w:multiLevelType w:val="hybridMultilevel"/>
    <w:tmpl w:val="31A4E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1CD0DC3"/>
    <w:multiLevelType w:val="hybridMultilevel"/>
    <w:tmpl w:val="34A88E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5173C0E"/>
    <w:multiLevelType w:val="hybridMultilevel"/>
    <w:tmpl w:val="4C16392C"/>
    <w:lvl w:ilvl="0" w:tplc="11CC0AF4">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5342E24"/>
    <w:multiLevelType w:val="hybridMultilevel"/>
    <w:tmpl w:val="9A7E5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6E04FFB"/>
    <w:multiLevelType w:val="hybridMultilevel"/>
    <w:tmpl w:val="1BA25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B111118"/>
    <w:multiLevelType w:val="hybridMultilevel"/>
    <w:tmpl w:val="0F105F2E"/>
    <w:lvl w:ilvl="0" w:tplc="2ADEA28A">
      <w:start w:val="1"/>
      <w:numFmt w:val="bullet"/>
      <w:lvlText w:val=""/>
      <w:lvlJc w:val="left"/>
      <w:pPr>
        <w:tabs>
          <w:tab w:val="num" w:pos="432"/>
        </w:tabs>
        <w:ind w:left="432"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ECE71B1"/>
    <w:multiLevelType w:val="hybridMultilevel"/>
    <w:tmpl w:val="B0FC1F9C"/>
    <w:lvl w:ilvl="0" w:tplc="3B8A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4EE57838"/>
    <w:multiLevelType w:val="hybridMultilevel"/>
    <w:tmpl w:val="513CE322"/>
    <w:lvl w:ilvl="0" w:tplc="11CC0A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F6D50C1"/>
    <w:multiLevelType w:val="hybridMultilevel"/>
    <w:tmpl w:val="8CB20580"/>
    <w:lvl w:ilvl="0" w:tplc="2ADEA28A">
      <w:start w:val="1"/>
      <w:numFmt w:val="bullet"/>
      <w:lvlText w:val=""/>
      <w:lvlJc w:val="left"/>
      <w:pPr>
        <w:tabs>
          <w:tab w:val="num" w:pos="432"/>
        </w:tabs>
        <w:ind w:left="432"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02014C8"/>
    <w:multiLevelType w:val="singleLevel"/>
    <w:tmpl w:val="0409000F"/>
    <w:lvl w:ilvl="0">
      <w:start w:val="1"/>
      <w:numFmt w:val="decimal"/>
      <w:lvlText w:val="%1."/>
      <w:lvlJc w:val="left"/>
      <w:pPr>
        <w:tabs>
          <w:tab w:val="num" w:pos="360"/>
        </w:tabs>
        <w:ind w:left="360" w:hanging="360"/>
      </w:pPr>
    </w:lvl>
  </w:abstractNum>
  <w:abstractNum w:abstractNumId="68" w15:restartNumberingAfterBreak="0">
    <w:nsid w:val="502141AB"/>
    <w:multiLevelType w:val="hybridMultilevel"/>
    <w:tmpl w:val="EF427FF0"/>
    <w:lvl w:ilvl="0" w:tplc="2ADEA28A">
      <w:start w:val="1"/>
      <w:numFmt w:val="bullet"/>
      <w:lvlText w:val=""/>
      <w:lvlJc w:val="left"/>
      <w:pPr>
        <w:tabs>
          <w:tab w:val="num" w:pos="432"/>
        </w:tabs>
        <w:ind w:left="432"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0F1700F"/>
    <w:multiLevelType w:val="hybridMultilevel"/>
    <w:tmpl w:val="5DFE44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29E3DD6"/>
    <w:multiLevelType w:val="hybridMultilevel"/>
    <w:tmpl w:val="0A66490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2E97E45"/>
    <w:multiLevelType w:val="hybridMultilevel"/>
    <w:tmpl w:val="D3D87F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41875B2"/>
    <w:multiLevelType w:val="hybridMultilevel"/>
    <w:tmpl w:val="03A087AE"/>
    <w:lvl w:ilvl="0" w:tplc="9A80A8E0">
      <w:start w:val="1"/>
      <w:numFmt w:val="bullet"/>
      <w:lvlText w:val="•"/>
      <w:lvlJc w:val="left"/>
      <w:pPr>
        <w:ind w:left="380" w:hanging="180"/>
      </w:pPr>
      <w:rPr>
        <w:rFonts w:ascii="Lucida Sans" w:eastAsia="Lucida Sans" w:hAnsi="Lucida Sans" w:hint="default"/>
        <w:color w:val="EF3E42"/>
        <w:w w:val="62"/>
        <w:sz w:val="18"/>
        <w:szCs w:val="18"/>
      </w:rPr>
    </w:lvl>
    <w:lvl w:ilvl="1" w:tplc="4CE6A674">
      <w:start w:val="1"/>
      <w:numFmt w:val="bullet"/>
      <w:lvlText w:val="•"/>
      <w:lvlJc w:val="left"/>
      <w:pPr>
        <w:ind w:left="676" w:hanging="180"/>
      </w:pPr>
      <w:rPr>
        <w:rFonts w:hint="default"/>
      </w:rPr>
    </w:lvl>
    <w:lvl w:ilvl="2" w:tplc="516028EA">
      <w:start w:val="1"/>
      <w:numFmt w:val="bullet"/>
      <w:lvlText w:val="•"/>
      <w:lvlJc w:val="left"/>
      <w:pPr>
        <w:ind w:left="973" w:hanging="180"/>
      </w:pPr>
      <w:rPr>
        <w:rFonts w:hint="default"/>
      </w:rPr>
    </w:lvl>
    <w:lvl w:ilvl="3" w:tplc="1C10F660">
      <w:start w:val="1"/>
      <w:numFmt w:val="bullet"/>
      <w:lvlText w:val="•"/>
      <w:lvlJc w:val="left"/>
      <w:pPr>
        <w:ind w:left="1270" w:hanging="180"/>
      </w:pPr>
      <w:rPr>
        <w:rFonts w:hint="default"/>
      </w:rPr>
    </w:lvl>
    <w:lvl w:ilvl="4" w:tplc="44C0D5C0">
      <w:start w:val="1"/>
      <w:numFmt w:val="bullet"/>
      <w:lvlText w:val="•"/>
      <w:lvlJc w:val="left"/>
      <w:pPr>
        <w:ind w:left="1566" w:hanging="180"/>
      </w:pPr>
      <w:rPr>
        <w:rFonts w:hint="default"/>
      </w:rPr>
    </w:lvl>
    <w:lvl w:ilvl="5" w:tplc="E1589C34">
      <w:start w:val="1"/>
      <w:numFmt w:val="bullet"/>
      <w:lvlText w:val="•"/>
      <w:lvlJc w:val="left"/>
      <w:pPr>
        <w:ind w:left="1863" w:hanging="180"/>
      </w:pPr>
      <w:rPr>
        <w:rFonts w:hint="default"/>
      </w:rPr>
    </w:lvl>
    <w:lvl w:ilvl="6" w:tplc="0204BAE2">
      <w:start w:val="1"/>
      <w:numFmt w:val="bullet"/>
      <w:lvlText w:val="•"/>
      <w:lvlJc w:val="left"/>
      <w:pPr>
        <w:ind w:left="2160" w:hanging="180"/>
      </w:pPr>
      <w:rPr>
        <w:rFonts w:hint="default"/>
      </w:rPr>
    </w:lvl>
    <w:lvl w:ilvl="7" w:tplc="18FA9C44">
      <w:start w:val="1"/>
      <w:numFmt w:val="bullet"/>
      <w:lvlText w:val="•"/>
      <w:lvlJc w:val="left"/>
      <w:pPr>
        <w:ind w:left="2456" w:hanging="180"/>
      </w:pPr>
      <w:rPr>
        <w:rFonts w:hint="default"/>
      </w:rPr>
    </w:lvl>
    <w:lvl w:ilvl="8" w:tplc="8AE4DFCC">
      <w:start w:val="1"/>
      <w:numFmt w:val="bullet"/>
      <w:lvlText w:val="•"/>
      <w:lvlJc w:val="left"/>
      <w:pPr>
        <w:ind w:left="2753" w:hanging="180"/>
      </w:pPr>
      <w:rPr>
        <w:rFonts w:hint="default"/>
      </w:rPr>
    </w:lvl>
  </w:abstractNum>
  <w:abstractNum w:abstractNumId="73" w15:restartNumberingAfterBreak="0">
    <w:nsid w:val="56C340D6"/>
    <w:multiLevelType w:val="hybridMultilevel"/>
    <w:tmpl w:val="72280AF0"/>
    <w:lvl w:ilvl="0" w:tplc="1CF65E6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77447F6"/>
    <w:multiLevelType w:val="hybridMultilevel"/>
    <w:tmpl w:val="E69A5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8296891"/>
    <w:multiLevelType w:val="hybridMultilevel"/>
    <w:tmpl w:val="D4FE8C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9D92D33"/>
    <w:multiLevelType w:val="singleLevel"/>
    <w:tmpl w:val="0409000F"/>
    <w:lvl w:ilvl="0">
      <w:start w:val="5"/>
      <w:numFmt w:val="decimal"/>
      <w:lvlText w:val="%1."/>
      <w:lvlJc w:val="left"/>
      <w:pPr>
        <w:tabs>
          <w:tab w:val="num" w:pos="360"/>
        </w:tabs>
        <w:ind w:left="360" w:hanging="360"/>
      </w:pPr>
      <w:rPr>
        <w:rFonts w:hint="default"/>
      </w:rPr>
    </w:lvl>
  </w:abstractNum>
  <w:abstractNum w:abstractNumId="77" w15:restartNumberingAfterBreak="0">
    <w:nsid w:val="5A0A6F58"/>
    <w:multiLevelType w:val="hybridMultilevel"/>
    <w:tmpl w:val="AD960A40"/>
    <w:lvl w:ilvl="0" w:tplc="3B8A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5A5C4F74"/>
    <w:multiLevelType w:val="hybridMultilevel"/>
    <w:tmpl w:val="602E525A"/>
    <w:lvl w:ilvl="0" w:tplc="0A7A25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AF401D1"/>
    <w:multiLevelType w:val="hybridMultilevel"/>
    <w:tmpl w:val="AA701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C8A5192"/>
    <w:multiLevelType w:val="hybridMultilevel"/>
    <w:tmpl w:val="0DCCAE60"/>
    <w:lvl w:ilvl="0" w:tplc="11CC0A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D6B0F4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2" w15:restartNumberingAfterBreak="0">
    <w:nsid w:val="5E4F4964"/>
    <w:multiLevelType w:val="multilevel"/>
    <w:tmpl w:val="72521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F4C26A8"/>
    <w:multiLevelType w:val="hybridMultilevel"/>
    <w:tmpl w:val="EA0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F7A1345"/>
    <w:multiLevelType w:val="hybridMultilevel"/>
    <w:tmpl w:val="D338AD46"/>
    <w:lvl w:ilvl="0" w:tplc="EF1A41A2">
      <w:start w:val="1"/>
      <w:numFmt w:val="bullet"/>
      <w:lvlText w:val="•"/>
      <w:lvlJc w:val="left"/>
      <w:pPr>
        <w:ind w:left="380" w:hanging="180"/>
      </w:pPr>
      <w:rPr>
        <w:rFonts w:ascii="Lucida Sans" w:eastAsia="Lucida Sans" w:hAnsi="Lucida Sans" w:hint="default"/>
        <w:color w:val="EF3E42"/>
        <w:w w:val="62"/>
        <w:sz w:val="18"/>
        <w:szCs w:val="18"/>
      </w:rPr>
    </w:lvl>
    <w:lvl w:ilvl="1" w:tplc="5BFE922E">
      <w:start w:val="1"/>
      <w:numFmt w:val="bullet"/>
      <w:lvlText w:val="•"/>
      <w:lvlJc w:val="left"/>
      <w:pPr>
        <w:ind w:left="676" w:hanging="180"/>
      </w:pPr>
      <w:rPr>
        <w:rFonts w:hint="default"/>
      </w:rPr>
    </w:lvl>
    <w:lvl w:ilvl="2" w:tplc="6A5CBB32">
      <w:start w:val="1"/>
      <w:numFmt w:val="bullet"/>
      <w:lvlText w:val="•"/>
      <w:lvlJc w:val="left"/>
      <w:pPr>
        <w:ind w:left="973" w:hanging="180"/>
      </w:pPr>
      <w:rPr>
        <w:rFonts w:hint="default"/>
      </w:rPr>
    </w:lvl>
    <w:lvl w:ilvl="3" w:tplc="DD324154">
      <w:start w:val="1"/>
      <w:numFmt w:val="bullet"/>
      <w:lvlText w:val="•"/>
      <w:lvlJc w:val="left"/>
      <w:pPr>
        <w:ind w:left="1270" w:hanging="180"/>
      </w:pPr>
      <w:rPr>
        <w:rFonts w:hint="default"/>
      </w:rPr>
    </w:lvl>
    <w:lvl w:ilvl="4" w:tplc="A9047CBE">
      <w:start w:val="1"/>
      <w:numFmt w:val="bullet"/>
      <w:lvlText w:val="•"/>
      <w:lvlJc w:val="left"/>
      <w:pPr>
        <w:ind w:left="1566" w:hanging="180"/>
      </w:pPr>
      <w:rPr>
        <w:rFonts w:hint="default"/>
      </w:rPr>
    </w:lvl>
    <w:lvl w:ilvl="5" w:tplc="0AACD83E">
      <w:start w:val="1"/>
      <w:numFmt w:val="bullet"/>
      <w:lvlText w:val="•"/>
      <w:lvlJc w:val="left"/>
      <w:pPr>
        <w:ind w:left="1863" w:hanging="180"/>
      </w:pPr>
      <w:rPr>
        <w:rFonts w:hint="default"/>
      </w:rPr>
    </w:lvl>
    <w:lvl w:ilvl="6" w:tplc="6A4688D4">
      <w:start w:val="1"/>
      <w:numFmt w:val="bullet"/>
      <w:lvlText w:val="•"/>
      <w:lvlJc w:val="left"/>
      <w:pPr>
        <w:ind w:left="2160" w:hanging="180"/>
      </w:pPr>
      <w:rPr>
        <w:rFonts w:hint="default"/>
      </w:rPr>
    </w:lvl>
    <w:lvl w:ilvl="7" w:tplc="97B226B6">
      <w:start w:val="1"/>
      <w:numFmt w:val="bullet"/>
      <w:lvlText w:val="•"/>
      <w:lvlJc w:val="left"/>
      <w:pPr>
        <w:ind w:left="2456" w:hanging="180"/>
      </w:pPr>
      <w:rPr>
        <w:rFonts w:hint="default"/>
      </w:rPr>
    </w:lvl>
    <w:lvl w:ilvl="8" w:tplc="6B18ED5A">
      <w:start w:val="1"/>
      <w:numFmt w:val="bullet"/>
      <w:lvlText w:val="•"/>
      <w:lvlJc w:val="left"/>
      <w:pPr>
        <w:ind w:left="2753" w:hanging="180"/>
      </w:pPr>
      <w:rPr>
        <w:rFonts w:hint="default"/>
      </w:rPr>
    </w:lvl>
  </w:abstractNum>
  <w:abstractNum w:abstractNumId="85" w15:restartNumberingAfterBreak="0">
    <w:nsid w:val="61996E91"/>
    <w:multiLevelType w:val="hybridMultilevel"/>
    <w:tmpl w:val="7AE0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25A63D2"/>
    <w:multiLevelType w:val="hybridMultilevel"/>
    <w:tmpl w:val="990E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5E53F3D"/>
    <w:multiLevelType w:val="hybridMultilevel"/>
    <w:tmpl w:val="B46C3CE0"/>
    <w:lvl w:ilvl="0" w:tplc="3B8AA968">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8" w15:restartNumberingAfterBreak="0">
    <w:nsid w:val="65FC34B7"/>
    <w:multiLevelType w:val="hybridMultilevel"/>
    <w:tmpl w:val="F942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6010011"/>
    <w:multiLevelType w:val="hybridMultilevel"/>
    <w:tmpl w:val="E51283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B6678E0"/>
    <w:multiLevelType w:val="hybridMultilevel"/>
    <w:tmpl w:val="FAA086CC"/>
    <w:lvl w:ilvl="0" w:tplc="2ADEA28A">
      <w:start w:val="1"/>
      <w:numFmt w:val="bullet"/>
      <w:lvlText w:val=""/>
      <w:lvlJc w:val="left"/>
      <w:pPr>
        <w:tabs>
          <w:tab w:val="num" w:pos="432"/>
        </w:tabs>
        <w:ind w:left="432"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BA44C18"/>
    <w:multiLevelType w:val="hybridMultilevel"/>
    <w:tmpl w:val="D6808BF4"/>
    <w:lvl w:ilvl="0" w:tplc="2ADEA28A">
      <w:start w:val="1"/>
      <w:numFmt w:val="bullet"/>
      <w:lvlText w:val=""/>
      <w:lvlJc w:val="left"/>
      <w:pPr>
        <w:tabs>
          <w:tab w:val="num" w:pos="432"/>
        </w:tabs>
        <w:ind w:left="432"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C1D541D"/>
    <w:multiLevelType w:val="multilevel"/>
    <w:tmpl w:val="2E9A45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6E306E64"/>
    <w:multiLevelType w:val="hybridMultilevel"/>
    <w:tmpl w:val="7428C350"/>
    <w:lvl w:ilvl="0" w:tplc="757A4AD0">
      <w:start w:val="1"/>
      <w:numFmt w:val="bullet"/>
      <w:lvlText w:val="•"/>
      <w:lvlJc w:val="left"/>
      <w:pPr>
        <w:ind w:left="380" w:hanging="180"/>
      </w:pPr>
      <w:rPr>
        <w:rFonts w:ascii="Lucida Sans" w:eastAsia="Lucida Sans" w:hAnsi="Lucida Sans" w:hint="default"/>
        <w:color w:val="EF3E42"/>
        <w:w w:val="62"/>
        <w:sz w:val="18"/>
        <w:szCs w:val="18"/>
      </w:rPr>
    </w:lvl>
    <w:lvl w:ilvl="1" w:tplc="6B923824">
      <w:start w:val="1"/>
      <w:numFmt w:val="bullet"/>
      <w:lvlText w:val="•"/>
      <w:lvlJc w:val="left"/>
      <w:pPr>
        <w:ind w:left="676" w:hanging="180"/>
      </w:pPr>
      <w:rPr>
        <w:rFonts w:hint="default"/>
      </w:rPr>
    </w:lvl>
    <w:lvl w:ilvl="2" w:tplc="0F7EB292">
      <w:start w:val="1"/>
      <w:numFmt w:val="bullet"/>
      <w:lvlText w:val="•"/>
      <w:lvlJc w:val="left"/>
      <w:pPr>
        <w:ind w:left="973" w:hanging="180"/>
      </w:pPr>
      <w:rPr>
        <w:rFonts w:hint="default"/>
      </w:rPr>
    </w:lvl>
    <w:lvl w:ilvl="3" w:tplc="14986418">
      <w:start w:val="1"/>
      <w:numFmt w:val="bullet"/>
      <w:lvlText w:val="•"/>
      <w:lvlJc w:val="left"/>
      <w:pPr>
        <w:ind w:left="1270" w:hanging="180"/>
      </w:pPr>
      <w:rPr>
        <w:rFonts w:hint="default"/>
      </w:rPr>
    </w:lvl>
    <w:lvl w:ilvl="4" w:tplc="65D641BC">
      <w:start w:val="1"/>
      <w:numFmt w:val="bullet"/>
      <w:lvlText w:val="•"/>
      <w:lvlJc w:val="left"/>
      <w:pPr>
        <w:ind w:left="1566" w:hanging="180"/>
      </w:pPr>
      <w:rPr>
        <w:rFonts w:hint="default"/>
      </w:rPr>
    </w:lvl>
    <w:lvl w:ilvl="5" w:tplc="135E6360">
      <w:start w:val="1"/>
      <w:numFmt w:val="bullet"/>
      <w:lvlText w:val="•"/>
      <w:lvlJc w:val="left"/>
      <w:pPr>
        <w:ind w:left="1863" w:hanging="180"/>
      </w:pPr>
      <w:rPr>
        <w:rFonts w:hint="default"/>
      </w:rPr>
    </w:lvl>
    <w:lvl w:ilvl="6" w:tplc="B7304A12">
      <w:start w:val="1"/>
      <w:numFmt w:val="bullet"/>
      <w:lvlText w:val="•"/>
      <w:lvlJc w:val="left"/>
      <w:pPr>
        <w:ind w:left="2160" w:hanging="180"/>
      </w:pPr>
      <w:rPr>
        <w:rFonts w:hint="default"/>
      </w:rPr>
    </w:lvl>
    <w:lvl w:ilvl="7" w:tplc="0ECAC666">
      <w:start w:val="1"/>
      <w:numFmt w:val="bullet"/>
      <w:lvlText w:val="•"/>
      <w:lvlJc w:val="left"/>
      <w:pPr>
        <w:ind w:left="2456" w:hanging="180"/>
      </w:pPr>
      <w:rPr>
        <w:rFonts w:hint="default"/>
      </w:rPr>
    </w:lvl>
    <w:lvl w:ilvl="8" w:tplc="EED2ACEA">
      <w:start w:val="1"/>
      <w:numFmt w:val="bullet"/>
      <w:lvlText w:val="•"/>
      <w:lvlJc w:val="left"/>
      <w:pPr>
        <w:ind w:left="2753" w:hanging="180"/>
      </w:pPr>
      <w:rPr>
        <w:rFonts w:hint="default"/>
      </w:rPr>
    </w:lvl>
  </w:abstractNum>
  <w:abstractNum w:abstractNumId="94" w15:restartNumberingAfterBreak="0">
    <w:nsid w:val="6EDC2FB8"/>
    <w:multiLevelType w:val="singleLevel"/>
    <w:tmpl w:val="0409000F"/>
    <w:lvl w:ilvl="0">
      <w:start w:val="2"/>
      <w:numFmt w:val="decimal"/>
      <w:lvlText w:val="%1."/>
      <w:lvlJc w:val="left"/>
      <w:pPr>
        <w:tabs>
          <w:tab w:val="num" w:pos="360"/>
        </w:tabs>
        <w:ind w:left="360" w:hanging="360"/>
      </w:pPr>
      <w:rPr>
        <w:rFonts w:hint="default"/>
      </w:rPr>
    </w:lvl>
  </w:abstractNum>
  <w:abstractNum w:abstractNumId="95" w15:restartNumberingAfterBreak="0">
    <w:nsid w:val="70247776"/>
    <w:multiLevelType w:val="singleLevel"/>
    <w:tmpl w:val="74846A06"/>
    <w:lvl w:ilvl="0">
      <w:numFmt w:val="bullet"/>
      <w:lvlText w:val=""/>
      <w:lvlJc w:val="left"/>
      <w:pPr>
        <w:tabs>
          <w:tab w:val="num" w:pos="360"/>
        </w:tabs>
        <w:ind w:left="360" w:hanging="360"/>
      </w:pPr>
      <w:rPr>
        <w:rFonts w:ascii="WP IconicSymbolsA" w:hAnsi="WP IconicSymbolsA" w:cs="Times New Roman" w:hint="default"/>
      </w:rPr>
    </w:lvl>
  </w:abstractNum>
  <w:abstractNum w:abstractNumId="96" w15:restartNumberingAfterBreak="0">
    <w:nsid w:val="73221E6C"/>
    <w:multiLevelType w:val="hybridMultilevel"/>
    <w:tmpl w:val="B9A0A512"/>
    <w:lvl w:ilvl="0" w:tplc="4A66BD58">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15:restartNumberingAfterBreak="0">
    <w:nsid w:val="735B2842"/>
    <w:multiLevelType w:val="hybridMultilevel"/>
    <w:tmpl w:val="3FC870C6"/>
    <w:lvl w:ilvl="0" w:tplc="2ADEA28A">
      <w:start w:val="1"/>
      <w:numFmt w:val="bullet"/>
      <w:lvlText w:val=""/>
      <w:lvlJc w:val="left"/>
      <w:pPr>
        <w:tabs>
          <w:tab w:val="num" w:pos="432"/>
        </w:tabs>
        <w:ind w:left="432"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5F7655F"/>
    <w:multiLevelType w:val="hybridMultilevel"/>
    <w:tmpl w:val="7AFED1EE"/>
    <w:lvl w:ilvl="0" w:tplc="358EE458">
      <w:start w:val="1"/>
      <w:numFmt w:val="bullet"/>
      <w:lvlText w:val="•"/>
      <w:lvlJc w:val="left"/>
      <w:pPr>
        <w:ind w:left="380" w:hanging="180"/>
      </w:pPr>
      <w:rPr>
        <w:rFonts w:ascii="Lucida Sans" w:eastAsia="Lucida Sans" w:hAnsi="Lucida Sans" w:hint="default"/>
        <w:color w:val="EF3E42"/>
        <w:w w:val="62"/>
        <w:sz w:val="18"/>
        <w:szCs w:val="18"/>
      </w:rPr>
    </w:lvl>
    <w:lvl w:ilvl="1" w:tplc="C38A35D2">
      <w:start w:val="1"/>
      <w:numFmt w:val="bullet"/>
      <w:lvlText w:val="•"/>
      <w:lvlJc w:val="left"/>
      <w:pPr>
        <w:ind w:left="676" w:hanging="180"/>
      </w:pPr>
      <w:rPr>
        <w:rFonts w:hint="default"/>
      </w:rPr>
    </w:lvl>
    <w:lvl w:ilvl="2" w:tplc="284EA734">
      <w:start w:val="1"/>
      <w:numFmt w:val="bullet"/>
      <w:lvlText w:val="•"/>
      <w:lvlJc w:val="left"/>
      <w:pPr>
        <w:ind w:left="973" w:hanging="180"/>
      </w:pPr>
      <w:rPr>
        <w:rFonts w:hint="default"/>
      </w:rPr>
    </w:lvl>
    <w:lvl w:ilvl="3" w:tplc="FF38A980">
      <w:start w:val="1"/>
      <w:numFmt w:val="bullet"/>
      <w:lvlText w:val="•"/>
      <w:lvlJc w:val="left"/>
      <w:pPr>
        <w:ind w:left="1270" w:hanging="180"/>
      </w:pPr>
      <w:rPr>
        <w:rFonts w:hint="default"/>
      </w:rPr>
    </w:lvl>
    <w:lvl w:ilvl="4" w:tplc="3EE4458C">
      <w:start w:val="1"/>
      <w:numFmt w:val="bullet"/>
      <w:lvlText w:val="•"/>
      <w:lvlJc w:val="left"/>
      <w:pPr>
        <w:ind w:left="1566" w:hanging="180"/>
      </w:pPr>
      <w:rPr>
        <w:rFonts w:hint="default"/>
      </w:rPr>
    </w:lvl>
    <w:lvl w:ilvl="5" w:tplc="97A0472E">
      <w:start w:val="1"/>
      <w:numFmt w:val="bullet"/>
      <w:lvlText w:val="•"/>
      <w:lvlJc w:val="left"/>
      <w:pPr>
        <w:ind w:left="1863" w:hanging="180"/>
      </w:pPr>
      <w:rPr>
        <w:rFonts w:hint="default"/>
      </w:rPr>
    </w:lvl>
    <w:lvl w:ilvl="6" w:tplc="0A4A326E">
      <w:start w:val="1"/>
      <w:numFmt w:val="bullet"/>
      <w:lvlText w:val="•"/>
      <w:lvlJc w:val="left"/>
      <w:pPr>
        <w:ind w:left="2160" w:hanging="180"/>
      </w:pPr>
      <w:rPr>
        <w:rFonts w:hint="default"/>
      </w:rPr>
    </w:lvl>
    <w:lvl w:ilvl="7" w:tplc="22E88472">
      <w:start w:val="1"/>
      <w:numFmt w:val="bullet"/>
      <w:lvlText w:val="•"/>
      <w:lvlJc w:val="left"/>
      <w:pPr>
        <w:ind w:left="2456" w:hanging="180"/>
      </w:pPr>
      <w:rPr>
        <w:rFonts w:hint="default"/>
      </w:rPr>
    </w:lvl>
    <w:lvl w:ilvl="8" w:tplc="AF365F72">
      <w:start w:val="1"/>
      <w:numFmt w:val="bullet"/>
      <w:lvlText w:val="•"/>
      <w:lvlJc w:val="left"/>
      <w:pPr>
        <w:ind w:left="2753" w:hanging="180"/>
      </w:pPr>
      <w:rPr>
        <w:rFonts w:hint="default"/>
      </w:rPr>
    </w:lvl>
  </w:abstractNum>
  <w:abstractNum w:abstractNumId="99" w15:restartNumberingAfterBreak="0">
    <w:nsid w:val="774B5550"/>
    <w:multiLevelType w:val="hybridMultilevel"/>
    <w:tmpl w:val="5712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8E70C52"/>
    <w:multiLevelType w:val="hybridMultilevel"/>
    <w:tmpl w:val="CB6685A6"/>
    <w:lvl w:ilvl="0" w:tplc="A1EA3DF8">
      <w:start w:val="1"/>
      <w:numFmt w:val="bullet"/>
      <w:lvlText w:val="•"/>
      <w:lvlJc w:val="left"/>
      <w:pPr>
        <w:ind w:left="380" w:hanging="180"/>
      </w:pPr>
      <w:rPr>
        <w:rFonts w:ascii="Lucida Sans" w:eastAsia="Lucida Sans" w:hAnsi="Lucida Sans" w:hint="default"/>
        <w:color w:val="EF3E42"/>
        <w:w w:val="62"/>
        <w:sz w:val="18"/>
        <w:szCs w:val="18"/>
      </w:rPr>
    </w:lvl>
    <w:lvl w:ilvl="1" w:tplc="CDAAA556">
      <w:start w:val="1"/>
      <w:numFmt w:val="bullet"/>
      <w:lvlText w:val="•"/>
      <w:lvlJc w:val="left"/>
      <w:pPr>
        <w:ind w:left="676" w:hanging="180"/>
      </w:pPr>
      <w:rPr>
        <w:rFonts w:hint="default"/>
      </w:rPr>
    </w:lvl>
    <w:lvl w:ilvl="2" w:tplc="526ECF20">
      <w:start w:val="1"/>
      <w:numFmt w:val="bullet"/>
      <w:lvlText w:val="•"/>
      <w:lvlJc w:val="left"/>
      <w:pPr>
        <w:ind w:left="973" w:hanging="180"/>
      </w:pPr>
      <w:rPr>
        <w:rFonts w:hint="default"/>
      </w:rPr>
    </w:lvl>
    <w:lvl w:ilvl="3" w:tplc="A6AE021E">
      <w:start w:val="1"/>
      <w:numFmt w:val="bullet"/>
      <w:lvlText w:val="•"/>
      <w:lvlJc w:val="left"/>
      <w:pPr>
        <w:ind w:left="1270" w:hanging="180"/>
      </w:pPr>
      <w:rPr>
        <w:rFonts w:hint="default"/>
      </w:rPr>
    </w:lvl>
    <w:lvl w:ilvl="4" w:tplc="76180C6E">
      <w:start w:val="1"/>
      <w:numFmt w:val="bullet"/>
      <w:lvlText w:val="•"/>
      <w:lvlJc w:val="left"/>
      <w:pPr>
        <w:ind w:left="1566" w:hanging="180"/>
      </w:pPr>
      <w:rPr>
        <w:rFonts w:hint="default"/>
      </w:rPr>
    </w:lvl>
    <w:lvl w:ilvl="5" w:tplc="21E01958">
      <w:start w:val="1"/>
      <w:numFmt w:val="bullet"/>
      <w:lvlText w:val="•"/>
      <w:lvlJc w:val="left"/>
      <w:pPr>
        <w:ind w:left="1863" w:hanging="180"/>
      </w:pPr>
      <w:rPr>
        <w:rFonts w:hint="default"/>
      </w:rPr>
    </w:lvl>
    <w:lvl w:ilvl="6" w:tplc="8AC2DF64">
      <w:start w:val="1"/>
      <w:numFmt w:val="bullet"/>
      <w:lvlText w:val="•"/>
      <w:lvlJc w:val="left"/>
      <w:pPr>
        <w:ind w:left="2160" w:hanging="180"/>
      </w:pPr>
      <w:rPr>
        <w:rFonts w:hint="default"/>
      </w:rPr>
    </w:lvl>
    <w:lvl w:ilvl="7" w:tplc="AD368D3A">
      <w:start w:val="1"/>
      <w:numFmt w:val="bullet"/>
      <w:lvlText w:val="•"/>
      <w:lvlJc w:val="left"/>
      <w:pPr>
        <w:ind w:left="2456" w:hanging="180"/>
      </w:pPr>
      <w:rPr>
        <w:rFonts w:hint="default"/>
      </w:rPr>
    </w:lvl>
    <w:lvl w:ilvl="8" w:tplc="911C780E">
      <w:start w:val="1"/>
      <w:numFmt w:val="bullet"/>
      <w:lvlText w:val="•"/>
      <w:lvlJc w:val="left"/>
      <w:pPr>
        <w:ind w:left="2753" w:hanging="180"/>
      </w:pPr>
      <w:rPr>
        <w:rFonts w:hint="default"/>
      </w:rPr>
    </w:lvl>
  </w:abstractNum>
  <w:abstractNum w:abstractNumId="101" w15:restartNumberingAfterBreak="0">
    <w:nsid w:val="79BC6A34"/>
    <w:multiLevelType w:val="hybridMultilevel"/>
    <w:tmpl w:val="FA36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5C7313"/>
    <w:multiLevelType w:val="hybridMultilevel"/>
    <w:tmpl w:val="FC02658C"/>
    <w:lvl w:ilvl="0" w:tplc="2ADEA28A">
      <w:start w:val="1"/>
      <w:numFmt w:val="bullet"/>
      <w:lvlText w:val=""/>
      <w:lvlJc w:val="left"/>
      <w:pPr>
        <w:tabs>
          <w:tab w:val="num" w:pos="432"/>
        </w:tabs>
        <w:ind w:left="432"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7"/>
  </w:num>
  <w:num w:numId="2">
    <w:abstractNumId w:val="32"/>
  </w:num>
  <w:num w:numId="3">
    <w:abstractNumId w:val="42"/>
  </w:num>
  <w:num w:numId="4">
    <w:abstractNumId w:val="96"/>
  </w:num>
  <w:num w:numId="5">
    <w:abstractNumId w:val="20"/>
  </w:num>
  <w:num w:numId="6">
    <w:abstractNumId w:val="77"/>
  </w:num>
  <w:num w:numId="7">
    <w:abstractNumId w:val="64"/>
  </w:num>
  <w:num w:numId="8">
    <w:abstractNumId w:val="24"/>
  </w:num>
  <w:num w:numId="9">
    <w:abstractNumId w:val="61"/>
  </w:num>
  <w:num w:numId="10">
    <w:abstractNumId w:val="53"/>
  </w:num>
  <w:num w:numId="11">
    <w:abstractNumId w:val="27"/>
  </w:num>
  <w:num w:numId="12">
    <w:abstractNumId w:val="78"/>
  </w:num>
  <w:num w:numId="13">
    <w:abstractNumId w:val="29"/>
  </w:num>
  <w:num w:numId="14">
    <w:abstractNumId w:val="56"/>
  </w:num>
  <w:num w:numId="15">
    <w:abstractNumId w:val="73"/>
  </w:num>
  <w:num w:numId="16">
    <w:abstractNumId w:val="94"/>
  </w:num>
  <w:num w:numId="17">
    <w:abstractNumId w:val="76"/>
  </w:num>
  <w:num w:numId="18">
    <w:abstractNumId w:val="39"/>
  </w:num>
  <w:num w:numId="19">
    <w:abstractNumId w:val="43"/>
  </w:num>
  <w:num w:numId="20">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1">
    <w:abstractNumId w:val="1"/>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3"/>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7">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8">
    <w:abstractNumId w:val="21"/>
  </w:num>
  <w:num w:numId="29">
    <w:abstractNumId w:val="52"/>
  </w:num>
  <w:num w:numId="30">
    <w:abstractNumId w:val="62"/>
  </w:num>
  <w:num w:numId="31">
    <w:abstractNumId w:val="79"/>
  </w:num>
  <w:num w:numId="32">
    <w:abstractNumId w:val="85"/>
  </w:num>
  <w:num w:numId="33">
    <w:abstractNumId w:val="69"/>
  </w:num>
  <w:num w:numId="34">
    <w:abstractNumId w:val="86"/>
  </w:num>
  <w:num w:numId="35">
    <w:abstractNumId w:val="40"/>
  </w:num>
  <w:num w:numId="36">
    <w:abstractNumId w:val="65"/>
  </w:num>
  <w:num w:numId="37">
    <w:abstractNumId w:val="14"/>
  </w:num>
  <w:num w:numId="38">
    <w:abstractNumId w:val="49"/>
  </w:num>
  <w:num w:numId="39">
    <w:abstractNumId w:val="60"/>
  </w:num>
  <w:num w:numId="40">
    <w:abstractNumId w:val="80"/>
  </w:num>
  <w:num w:numId="41">
    <w:abstractNumId w:val="8"/>
  </w:num>
  <w:num w:numId="42">
    <w:abstractNumId w:val="9"/>
  </w:num>
  <w:num w:numId="43">
    <w:abstractNumId w:val="6"/>
  </w:num>
  <w:num w:numId="44">
    <w:abstractNumId w:val="82"/>
  </w:num>
  <w:num w:numId="45">
    <w:abstractNumId w:val="33"/>
  </w:num>
  <w:num w:numId="46">
    <w:abstractNumId w:val="59"/>
  </w:num>
  <w:num w:numId="47">
    <w:abstractNumId w:val="15"/>
  </w:num>
  <w:num w:numId="48">
    <w:abstractNumId w:val="47"/>
  </w:num>
  <w:num w:numId="49">
    <w:abstractNumId w:val="74"/>
  </w:num>
  <w:num w:numId="50">
    <w:abstractNumId w:val="95"/>
  </w:num>
  <w:num w:numId="51">
    <w:abstractNumId w:val="71"/>
  </w:num>
  <w:num w:numId="52">
    <w:abstractNumId w:val="101"/>
  </w:num>
  <w:num w:numId="53">
    <w:abstractNumId w:val="30"/>
  </w:num>
  <w:num w:numId="54">
    <w:abstractNumId w:val="75"/>
  </w:num>
  <w:num w:numId="55">
    <w:abstractNumId w:val="88"/>
  </w:num>
  <w:num w:numId="56">
    <w:abstractNumId w:val="67"/>
  </w:num>
  <w:num w:numId="57">
    <w:abstractNumId w:val="28"/>
  </w:num>
  <w:num w:numId="58">
    <w:abstractNumId w:val="23"/>
  </w:num>
  <w:num w:numId="59">
    <w:abstractNumId w:val="81"/>
  </w:num>
  <w:num w:numId="60">
    <w:abstractNumId w:val="50"/>
  </w:num>
  <w:num w:numId="61">
    <w:abstractNumId w:val="66"/>
  </w:num>
  <w:num w:numId="62">
    <w:abstractNumId w:val="19"/>
  </w:num>
  <w:num w:numId="63">
    <w:abstractNumId w:val="35"/>
  </w:num>
  <w:num w:numId="64">
    <w:abstractNumId w:val="91"/>
  </w:num>
  <w:num w:numId="65">
    <w:abstractNumId w:val="97"/>
  </w:num>
  <w:num w:numId="66">
    <w:abstractNumId w:val="68"/>
  </w:num>
  <w:num w:numId="67">
    <w:abstractNumId w:val="102"/>
  </w:num>
  <w:num w:numId="68">
    <w:abstractNumId w:val="63"/>
  </w:num>
  <w:num w:numId="69">
    <w:abstractNumId w:val="41"/>
  </w:num>
  <w:num w:numId="70">
    <w:abstractNumId w:val="90"/>
  </w:num>
  <w:num w:numId="71">
    <w:abstractNumId w:val="26"/>
  </w:num>
  <w:num w:numId="72">
    <w:abstractNumId w:val="83"/>
  </w:num>
  <w:num w:numId="73">
    <w:abstractNumId w:val="10"/>
  </w:num>
  <w:num w:numId="74">
    <w:abstractNumId w:val="7"/>
  </w:num>
  <w:num w:numId="75">
    <w:abstractNumId w:val="34"/>
  </w:num>
  <w:num w:numId="76">
    <w:abstractNumId w:val="54"/>
  </w:num>
  <w:num w:numId="77">
    <w:abstractNumId w:val="0"/>
  </w:num>
  <w:num w:numId="78">
    <w:abstractNumId w:val="1"/>
  </w:num>
  <w:num w:numId="79">
    <w:abstractNumId w:val="2"/>
  </w:num>
  <w:num w:numId="80">
    <w:abstractNumId w:val="3"/>
  </w:num>
  <w:num w:numId="81">
    <w:abstractNumId w:val="4"/>
  </w:num>
  <w:num w:numId="82">
    <w:abstractNumId w:val="44"/>
  </w:num>
  <w:num w:numId="83">
    <w:abstractNumId w:val="99"/>
  </w:num>
  <w:num w:numId="84">
    <w:abstractNumId w:val="11"/>
  </w:num>
  <w:num w:numId="85">
    <w:abstractNumId w:val="45"/>
  </w:num>
  <w:num w:numId="86">
    <w:abstractNumId w:val="5"/>
  </w:num>
  <w:num w:numId="87">
    <w:abstractNumId w:val="16"/>
  </w:num>
  <w:num w:numId="88">
    <w:abstractNumId w:val="12"/>
  </w:num>
  <w:num w:numId="89">
    <w:abstractNumId w:val="92"/>
  </w:num>
  <w:num w:numId="90">
    <w:abstractNumId w:val="17"/>
  </w:num>
  <w:num w:numId="91">
    <w:abstractNumId w:val="37"/>
  </w:num>
  <w:num w:numId="92">
    <w:abstractNumId w:val="25"/>
  </w:num>
  <w:num w:numId="93">
    <w:abstractNumId w:val="38"/>
  </w:num>
  <w:num w:numId="94">
    <w:abstractNumId w:val="84"/>
  </w:num>
  <w:num w:numId="95">
    <w:abstractNumId w:val="36"/>
  </w:num>
  <w:num w:numId="96">
    <w:abstractNumId w:val="72"/>
  </w:num>
  <w:num w:numId="97">
    <w:abstractNumId w:val="18"/>
  </w:num>
  <w:num w:numId="98">
    <w:abstractNumId w:val="100"/>
  </w:num>
  <w:num w:numId="99">
    <w:abstractNumId w:val="46"/>
  </w:num>
  <w:num w:numId="100">
    <w:abstractNumId w:val="51"/>
  </w:num>
  <w:num w:numId="101">
    <w:abstractNumId w:val="57"/>
  </w:num>
  <w:num w:numId="102">
    <w:abstractNumId w:val="22"/>
  </w:num>
  <w:num w:numId="103">
    <w:abstractNumId w:val="93"/>
  </w:num>
  <w:num w:numId="104">
    <w:abstractNumId w:val="13"/>
  </w:num>
  <w:num w:numId="105">
    <w:abstractNumId w:val="98"/>
  </w:num>
  <w:num w:numId="106">
    <w:abstractNumId w:val="70"/>
  </w:num>
  <w:num w:numId="107">
    <w:abstractNumId w:val="58"/>
  </w:num>
  <w:num w:numId="108">
    <w:abstractNumId w:val="89"/>
  </w:num>
  <w:num w:numId="109">
    <w:abstractNumId w:val="48"/>
  </w:num>
  <w:num w:numId="110">
    <w:abstractNumId w:val="31"/>
  </w:num>
  <w:num w:numId="111">
    <w:abstractNumId w:val="55"/>
  </w:num>
  <w:numIdMacAtCleanup w:val="10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rett Petrie">
    <w15:presenceInfo w15:providerId="Windows Live" w15:userId="b151db0957565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21"/>
    <w:rsid w:val="00005F7F"/>
    <w:rsid w:val="00011534"/>
    <w:rsid w:val="000124DE"/>
    <w:rsid w:val="0002569E"/>
    <w:rsid w:val="0003199A"/>
    <w:rsid w:val="000465CB"/>
    <w:rsid w:val="00071D6E"/>
    <w:rsid w:val="000811AD"/>
    <w:rsid w:val="0008691D"/>
    <w:rsid w:val="00097B6A"/>
    <w:rsid w:val="000A1121"/>
    <w:rsid w:val="000A4E7B"/>
    <w:rsid w:val="000B5B5E"/>
    <w:rsid w:val="000C1109"/>
    <w:rsid w:val="000D37D8"/>
    <w:rsid w:val="00103AB1"/>
    <w:rsid w:val="00105476"/>
    <w:rsid w:val="0010787A"/>
    <w:rsid w:val="00122CA5"/>
    <w:rsid w:val="001256B0"/>
    <w:rsid w:val="00132D90"/>
    <w:rsid w:val="00135E4B"/>
    <w:rsid w:val="0015217A"/>
    <w:rsid w:val="001649E1"/>
    <w:rsid w:val="00166F20"/>
    <w:rsid w:val="0017443B"/>
    <w:rsid w:val="001975F2"/>
    <w:rsid w:val="001B7693"/>
    <w:rsid w:val="001D0019"/>
    <w:rsid w:val="001D6856"/>
    <w:rsid w:val="001F042A"/>
    <w:rsid w:val="00202D0F"/>
    <w:rsid w:val="00234863"/>
    <w:rsid w:val="0024530D"/>
    <w:rsid w:val="002501F7"/>
    <w:rsid w:val="002568DF"/>
    <w:rsid w:val="00257C9E"/>
    <w:rsid w:val="0026249B"/>
    <w:rsid w:val="002637CF"/>
    <w:rsid w:val="0028192B"/>
    <w:rsid w:val="00282E9F"/>
    <w:rsid w:val="00284743"/>
    <w:rsid w:val="00296DCB"/>
    <w:rsid w:val="002A4115"/>
    <w:rsid w:val="002A54EC"/>
    <w:rsid w:val="002B4BCE"/>
    <w:rsid w:val="002B50C5"/>
    <w:rsid w:val="002E29C8"/>
    <w:rsid w:val="002F50B3"/>
    <w:rsid w:val="0030200F"/>
    <w:rsid w:val="00307DEF"/>
    <w:rsid w:val="00313AF8"/>
    <w:rsid w:val="00321DA7"/>
    <w:rsid w:val="0033404B"/>
    <w:rsid w:val="00343C39"/>
    <w:rsid w:val="003441AB"/>
    <w:rsid w:val="0035133C"/>
    <w:rsid w:val="00357008"/>
    <w:rsid w:val="00363306"/>
    <w:rsid w:val="0037294B"/>
    <w:rsid w:val="00374195"/>
    <w:rsid w:val="00375A03"/>
    <w:rsid w:val="003771C1"/>
    <w:rsid w:val="0038087F"/>
    <w:rsid w:val="003809BF"/>
    <w:rsid w:val="00382CA0"/>
    <w:rsid w:val="00384715"/>
    <w:rsid w:val="003872C1"/>
    <w:rsid w:val="0039320F"/>
    <w:rsid w:val="003C75AA"/>
    <w:rsid w:val="003D3401"/>
    <w:rsid w:val="00412E0D"/>
    <w:rsid w:val="0042703E"/>
    <w:rsid w:val="00441BA3"/>
    <w:rsid w:val="00446EE2"/>
    <w:rsid w:val="00451DEF"/>
    <w:rsid w:val="00462F80"/>
    <w:rsid w:val="00473DEF"/>
    <w:rsid w:val="00480D65"/>
    <w:rsid w:val="004845E9"/>
    <w:rsid w:val="004857DA"/>
    <w:rsid w:val="00485F27"/>
    <w:rsid w:val="00490EDE"/>
    <w:rsid w:val="004A4DFB"/>
    <w:rsid w:val="004A6582"/>
    <w:rsid w:val="004B2BE4"/>
    <w:rsid w:val="004B4F59"/>
    <w:rsid w:val="004C69F3"/>
    <w:rsid w:val="004F5846"/>
    <w:rsid w:val="0051403B"/>
    <w:rsid w:val="00520C09"/>
    <w:rsid w:val="00534164"/>
    <w:rsid w:val="00534826"/>
    <w:rsid w:val="00542184"/>
    <w:rsid w:val="005448D2"/>
    <w:rsid w:val="00555975"/>
    <w:rsid w:val="00561937"/>
    <w:rsid w:val="00577C45"/>
    <w:rsid w:val="0058008A"/>
    <w:rsid w:val="00581005"/>
    <w:rsid w:val="005A227E"/>
    <w:rsid w:val="005A6046"/>
    <w:rsid w:val="005A6AF3"/>
    <w:rsid w:val="005B14B9"/>
    <w:rsid w:val="005B45F4"/>
    <w:rsid w:val="005D7321"/>
    <w:rsid w:val="005D7417"/>
    <w:rsid w:val="005F1543"/>
    <w:rsid w:val="005F3225"/>
    <w:rsid w:val="005F4770"/>
    <w:rsid w:val="00604176"/>
    <w:rsid w:val="00610D2B"/>
    <w:rsid w:val="006134AA"/>
    <w:rsid w:val="00617CDC"/>
    <w:rsid w:val="006234AB"/>
    <w:rsid w:val="00642112"/>
    <w:rsid w:val="00645A49"/>
    <w:rsid w:val="006541C1"/>
    <w:rsid w:val="00657C7F"/>
    <w:rsid w:val="00665F39"/>
    <w:rsid w:val="006678EC"/>
    <w:rsid w:val="00675712"/>
    <w:rsid w:val="0067704A"/>
    <w:rsid w:val="00684E69"/>
    <w:rsid w:val="006A092F"/>
    <w:rsid w:val="006A37B3"/>
    <w:rsid w:val="006C7A94"/>
    <w:rsid w:val="006D1E49"/>
    <w:rsid w:val="00716682"/>
    <w:rsid w:val="00720342"/>
    <w:rsid w:val="00731308"/>
    <w:rsid w:val="007506D7"/>
    <w:rsid w:val="007579EA"/>
    <w:rsid w:val="007703B2"/>
    <w:rsid w:val="00770FA8"/>
    <w:rsid w:val="00771084"/>
    <w:rsid w:val="007722A0"/>
    <w:rsid w:val="007847ED"/>
    <w:rsid w:val="00793844"/>
    <w:rsid w:val="007A7DD0"/>
    <w:rsid w:val="007C1CF2"/>
    <w:rsid w:val="007D0ECC"/>
    <w:rsid w:val="007D1FF3"/>
    <w:rsid w:val="007E20E3"/>
    <w:rsid w:val="007E3F92"/>
    <w:rsid w:val="008028C8"/>
    <w:rsid w:val="00815F14"/>
    <w:rsid w:val="00836672"/>
    <w:rsid w:val="00836D63"/>
    <w:rsid w:val="008549B5"/>
    <w:rsid w:val="00857AE4"/>
    <w:rsid w:val="008614AD"/>
    <w:rsid w:val="0087763F"/>
    <w:rsid w:val="00881667"/>
    <w:rsid w:val="00883478"/>
    <w:rsid w:val="008840C3"/>
    <w:rsid w:val="00891BE6"/>
    <w:rsid w:val="00895C62"/>
    <w:rsid w:val="008C0AFF"/>
    <w:rsid w:val="008C30AD"/>
    <w:rsid w:val="008E5694"/>
    <w:rsid w:val="008F71F4"/>
    <w:rsid w:val="0090559D"/>
    <w:rsid w:val="009223E5"/>
    <w:rsid w:val="00925AE8"/>
    <w:rsid w:val="0092741E"/>
    <w:rsid w:val="00931273"/>
    <w:rsid w:val="00935E68"/>
    <w:rsid w:val="00951A70"/>
    <w:rsid w:val="00953062"/>
    <w:rsid w:val="00965DDE"/>
    <w:rsid w:val="009A11E1"/>
    <w:rsid w:val="009A6017"/>
    <w:rsid w:val="009C1CDC"/>
    <w:rsid w:val="009C445C"/>
    <w:rsid w:val="009C7201"/>
    <w:rsid w:val="009D129B"/>
    <w:rsid w:val="009E586A"/>
    <w:rsid w:val="009F6A83"/>
    <w:rsid w:val="009F787B"/>
    <w:rsid w:val="009F7BD1"/>
    <w:rsid w:val="00A0303C"/>
    <w:rsid w:val="00A05EE7"/>
    <w:rsid w:val="00A06118"/>
    <w:rsid w:val="00A1478B"/>
    <w:rsid w:val="00A22431"/>
    <w:rsid w:val="00A23C61"/>
    <w:rsid w:val="00A23EF3"/>
    <w:rsid w:val="00A349AF"/>
    <w:rsid w:val="00A36B9E"/>
    <w:rsid w:val="00A40AD9"/>
    <w:rsid w:val="00A4143E"/>
    <w:rsid w:val="00A4310B"/>
    <w:rsid w:val="00A6125A"/>
    <w:rsid w:val="00A64A9B"/>
    <w:rsid w:val="00A65003"/>
    <w:rsid w:val="00A73192"/>
    <w:rsid w:val="00A76464"/>
    <w:rsid w:val="00A76802"/>
    <w:rsid w:val="00A810BB"/>
    <w:rsid w:val="00A81D8F"/>
    <w:rsid w:val="00A827E2"/>
    <w:rsid w:val="00A83064"/>
    <w:rsid w:val="00A87B55"/>
    <w:rsid w:val="00A9428D"/>
    <w:rsid w:val="00A95FF0"/>
    <w:rsid w:val="00A966FD"/>
    <w:rsid w:val="00A97245"/>
    <w:rsid w:val="00AA055A"/>
    <w:rsid w:val="00AA3C0C"/>
    <w:rsid w:val="00AA4533"/>
    <w:rsid w:val="00AA6623"/>
    <w:rsid w:val="00AB0732"/>
    <w:rsid w:val="00AB251F"/>
    <w:rsid w:val="00AB3D14"/>
    <w:rsid w:val="00AC3EA0"/>
    <w:rsid w:val="00AC5CD1"/>
    <w:rsid w:val="00AD2052"/>
    <w:rsid w:val="00B0183D"/>
    <w:rsid w:val="00B14C19"/>
    <w:rsid w:val="00B16BFF"/>
    <w:rsid w:val="00B22458"/>
    <w:rsid w:val="00B32C0F"/>
    <w:rsid w:val="00B41BFA"/>
    <w:rsid w:val="00B41FA1"/>
    <w:rsid w:val="00B44277"/>
    <w:rsid w:val="00B52708"/>
    <w:rsid w:val="00B60804"/>
    <w:rsid w:val="00B624C0"/>
    <w:rsid w:val="00B62FA4"/>
    <w:rsid w:val="00B775CE"/>
    <w:rsid w:val="00B90801"/>
    <w:rsid w:val="00B90C40"/>
    <w:rsid w:val="00B9216F"/>
    <w:rsid w:val="00B935AA"/>
    <w:rsid w:val="00B9681C"/>
    <w:rsid w:val="00BB029F"/>
    <w:rsid w:val="00BF24A4"/>
    <w:rsid w:val="00BF43D9"/>
    <w:rsid w:val="00C128CF"/>
    <w:rsid w:val="00C229EA"/>
    <w:rsid w:val="00C34CED"/>
    <w:rsid w:val="00C633E9"/>
    <w:rsid w:val="00C64EEF"/>
    <w:rsid w:val="00C6577A"/>
    <w:rsid w:val="00CA1CB8"/>
    <w:rsid w:val="00CA39B1"/>
    <w:rsid w:val="00CB15A0"/>
    <w:rsid w:val="00CB4163"/>
    <w:rsid w:val="00CD5652"/>
    <w:rsid w:val="00CF4020"/>
    <w:rsid w:val="00CF4C10"/>
    <w:rsid w:val="00CF6286"/>
    <w:rsid w:val="00D043E8"/>
    <w:rsid w:val="00D06557"/>
    <w:rsid w:val="00D15237"/>
    <w:rsid w:val="00D162D2"/>
    <w:rsid w:val="00D179BC"/>
    <w:rsid w:val="00D473C8"/>
    <w:rsid w:val="00D552A3"/>
    <w:rsid w:val="00D660E4"/>
    <w:rsid w:val="00D77910"/>
    <w:rsid w:val="00D86B0F"/>
    <w:rsid w:val="00DA380C"/>
    <w:rsid w:val="00DB4EB6"/>
    <w:rsid w:val="00DB59C1"/>
    <w:rsid w:val="00DC17A5"/>
    <w:rsid w:val="00DD41B6"/>
    <w:rsid w:val="00DE1BD3"/>
    <w:rsid w:val="00DF3297"/>
    <w:rsid w:val="00E02C8B"/>
    <w:rsid w:val="00E14F7F"/>
    <w:rsid w:val="00E15D2F"/>
    <w:rsid w:val="00E242E6"/>
    <w:rsid w:val="00E243EA"/>
    <w:rsid w:val="00E451AB"/>
    <w:rsid w:val="00E454D4"/>
    <w:rsid w:val="00E51481"/>
    <w:rsid w:val="00E5562D"/>
    <w:rsid w:val="00E606F2"/>
    <w:rsid w:val="00E613E9"/>
    <w:rsid w:val="00E733D3"/>
    <w:rsid w:val="00E97BA3"/>
    <w:rsid w:val="00EA0C4C"/>
    <w:rsid w:val="00EA4B62"/>
    <w:rsid w:val="00EA720E"/>
    <w:rsid w:val="00EB4090"/>
    <w:rsid w:val="00ED0386"/>
    <w:rsid w:val="00ED277D"/>
    <w:rsid w:val="00ED2FFD"/>
    <w:rsid w:val="00ED3074"/>
    <w:rsid w:val="00ED3A62"/>
    <w:rsid w:val="00ED5BF4"/>
    <w:rsid w:val="00EE6DF5"/>
    <w:rsid w:val="00EE7C03"/>
    <w:rsid w:val="00F37EC4"/>
    <w:rsid w:val="00F40A11"/>
    <w:rsid w:val="00F43743"/>
    <w:rsid w:val="00F44E35"/>
    <w:rsid w:val="00F50524"/>
    <w:rsid w:val="00F556C4"/>
    <w:rsid w:val="00F615F4"/>
    <w:rsid w:val="00F65418"/>
    <w:rsid w:val="00F732F1"/>
    <w:rsid w:val="00F7528B"/>
    <w:rsid w:val="00F84929"/>
    <w:rsid w:val="00F859A6"/>
    <w:rsid w:val="00F91748"/>
    <w:rsid w:val="00F91BCC"/>
    <w:rsid w:val="00F94F2D"/>
    <w:rsid w:val="00FA6A1A"/>
    <w:rsid w:val="00FB3CD6"/>
    <w:rsid w:val="00FB6E70"/>
    <w:rsid w:val="00FC2F1C"/>
    <w:rsid w:val="00FC30E1"/>
    <w:rsid w:val="00FF490D"/>
    <w:rsid w:val="00FF683A"/>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3EF91"/>
  <w15:docId w15:val="{97A4EDE9-7791-41DA-92C9-3A41CEF1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78"/>
    <w:rPr>
      <w:rFonts w:ascii="Times New Roman" w:eastAsia="Times New Roman" w:hAnsi="Times New Roman"/>
      <w:sz w:val="24"/>
      <w:szCs w:val="24"/>
    </w:rPr>
  </w:style>
  <w:style w:type="paragraph" w:styleId="Heading1">
    <w:name w:val="heading 1"/>
    <w:basedOn w:val="Normal"/>
    <w:next w:val="Normal"/>
    <w:link w:val="Heading1Char"/>
    <w:qFormat/>
    <w:rsid w:val="00B9681C"/>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nhideWhenUsed/>
    <w:qFormat/>
    <w:rsid w:val="00F556C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56C4"/>
    <w:pPr>
      <w:keepNext/>
      <w:widowControl w:val="0"/>
      <w:ind w:left="360"/>
      <w:outlineLvl w:val="2"/>
    </w:pPr>
    <w:rPr>
      <w:b/>
      <w:szCs w:val="20"/>
      <w:lang w:val="x-none" w:eastAsia="x-none"/>
    </w:rPr>
  </w:style>
  <w:style w:type="paragraph" w:styleId="Heading4">
    <w:name w:val="heading 4"/>
    <w:basedOn w:val="Normal"/>
    <w:next w:val="Normal"/>
    <w:link w:val="Heading4Char"/>
    <w:unhideWhenUsed/>
    <w:qFormat/>
    <w:rsid w:val="00F556C4"/>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F556C4"/>
    <w:pPr>
      <w:keepNext/>
      <w:ind w:left="720" w:hanging="720"/>
      <w:outlineLvl w:val="4"/>
    </w:pPr>
    <w:rPr>
      <w:b/>
      <w:szCs w:val="20"/>
      <w:lang w:val="x-none" w:eastAsia="x-none"/>
    </w:rPr>
  </w:style>
  <w:style w:type="paragraph" w:styleId="Heading6">
    <w:name w:val="heading 6"/>
    <w:basedOn w:val="Normal"/>
    <w:next w:val="Normal"/>
    <w:link w:val="Heading6Char"/>
    <w:qFormat/>
    <w:rsid w:val="00F556C4"/>
    <w:pPr>
      <w:keepNext/>
      <w:widowControl w:val="0"/>
      <w:spacing w:after="120"/>
      <w:outlineLvl w:val="5"/>
    </w:pPr>
    <w:rPr>
      <w:szCs w:val="20"/>
      <w:u w:val="single"/>
      <w:lang w:val="x-none" w:eastAsia="x-none"/>
    </w:rPr>
  </w:style>
  <w:style w:type="paragraph" w:styleId="Heading7">
    <w:name w:val="heading 7"/>
    <w:basedOn w:val="Normal"/>
    <w:next w:val="Normal"/>
    <w:link w:val="Heading7Char"/>
    <w:qFormat/>
    <w:rsid w:val="00F556C4"/>
    <w:pPr>
      <w:keepNext/>
      <w:outlineLvl w:val="6"/>
    </w:pPr>
    <w:rPr>
      <w:b/>
      <w:sz w:val="20"/>
      <w:szCs w:val="20"/>
      <w:lang w:val="x-none" w:eastAsia="x-none"/>
    </w:rPr>
  </w:style>
  <w:style w:type="paragraph" w:styleId="Heading8">
    <w:name w:val="heading 8"/>
    <w:basedOn w:val="Normal"/>
    <w:next w:val="Normal"/>
    <w:link w:val="Heading8Char"/>
    <w:qFormat/>
    <w:rsid w:val="00F556C4"/>
    <w:pPr>
      <w:keepNext/>
      <w:jc w:val="center"/>
      <w:outlineLvl w:val="7"/>
    </w:pPr>
    <w:rPr>
      <w:b/>
      <w:sz w:val="20"/>
      <w:szCs w:val="20"/>
      <w:lang w:val="x-none" w:eastAsia="x-none"/>
    </w:rPr>
  </w:style>
  <w:style w:type="paragraph" w:styleId="Heading9">
    <w:name w:val="heading 9"/>
    <w:basedOn w:val="Normal"/>
    <w:next w:val="Normal"/>
    <w:link w:val="Heading9Char"/>
    <w:qFormat/>
    <w:rsid w:val="00F556C4"/>
    <w:pPr>
      <w:keepNext/>
      <w:widowControl w:val="0"/>
      <w:tabs>
        <w:tab w:val="center" w:pos="5040"/>
      </w:tabs>
      <w:outlineLvl w:val="8"/>
    </w:pPr>
    <w:rPr>
      <w:rFonts w:ascii="Arial" w:hAnsi="Arial"/>
      <w:b/>
      <w:bCs/>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1121"/>
    <w:pPr>
      <w:tabs>
        <w:tab w:val="center" w:pos="4680"/>
        <w:tab w:val="right" w:pos="9360"/>
      </w:tabs>
    </w:pPr>
  </w:style>
  <w:style w:type="character" w:customStyle="1" w:styleId="HeaderChar">
    <w:name w:val="Header Char"/>
    <w:basedOn w:val="DefaultParagraphFont"/>
    <w:link w:val="Header"/>
    <w:uiPriority w:val="99"/>
    <w:rsid w:val="000A1121"/>
  </w:style>
  <w:style w:type="paragraph" w:styleId="Footer">
    <w:name w:val="footer"/>
    <w:basedOn w:val="Normal"/>
    <w:link w:val="FooterChar"/>
    <w:unhideWhenUsed/>
    <w:rsid w:val="000A1121"/>
    <w:pPr>
      <w:tabs>
        <w:tab w:val="center" w:pos="4680"/>
        <w:tab w:val="right" w:pos="9360"/>
      </w:tabs>
    </w:pPr>
  </w:style>
  <w:style w:type="character" w:customStyle="1" w:styleId="FooterChar">
    <w:name w:val="Footer Char"/>
    <w:basedOn w:val="DefaultParagraphFont"/>
    <w:link w:val="Footer"/>
    <w:uiPriority w:val="99"/>
    <w:rsid w:val="000A1121"/>
  </w:style>
  <w:style w:type="paragraph" w:styleId="BalloonText">
    <w:name w:val="Balloon Text"/>
    <w:basedOn w:val="Normal"/>
    <w:link w:val="BalloonTextChar"/>
    <w:uiPriority w:val="99"/>
    <w:semiHidden/>
    <w:unhideWhenUsed/>
    <w:rsid w:val="000A1121"/>
    <w:rPr>
      <w:rFonts w:ascii="Tahoma" w:eastAsia="Calibri" w:hAnsi="Tahoma"/>
      <w:sz w:val="16"/>
      <w:szCs w:val="16"/>
      <w:lang w:val="x-none" w:eastAsia="x-none"/>
    </w:rPr>
  </w:style>
  <w:style w:type="character" w:customStyle="1" w:styleId="BalloonTextChar">
    <w:name w:val="Balloon Text Char"/>
    <w:link w:val="BalloonText"/>
    <w:uiPriority w:val="99"/>
    <w:semiHidden/>
    <w:rsid w:val="000A1121"/>
    <w:rPr>
      <w:rFonts w:ascii="Tahoma" w:hAnsi="Tahoma" w:cs="Tahoma"/>
      <w:sz w:val="16"/>
      <w:szCs w:val="16"/>
    </w:rPr>
  </w:style>
  <w:style w:type="paragraph" w:styleId="BodyText">
    <w:name w:val="Body Text"/>
    <w:basedOn w:val="Normal"/>
    <w:link w:val="BodyTextChar"/>
    <w:rsid w:val="00883478"/>
    <w:pPr>
      <w:spacing w:before="120" w:after="120"/>
      <w:jc w:val="center"/>
    </w:pPr>
    <w:rPr>
      <w:rFonts w:ascii="Arial" w:hAnsi="Arial"/>
      <w:b/>
      <w:bCs/>
      <w:lang w:val="x-none" w:eastAsia="x-none"/>
    </w:rPr>
  </w:style>
  <w:style w:type="character" w:customStyle="1" w:styleId="BodyTextChar">
    <w:name w:val="Body Text Char"/>
    <w:link w:val="BodyText"/>
    <w:rsid w:val="00883478"/>
    <w:rPr>
      <w:rFonts w:ascii="Arial" w:eastAsia="Times New Roman" w:hAnsi="Arial" w:cs="Times New Roman"/>
      <w:b/>
      <w:bCs/>
      <w:sz w:val="24"/>
      <w:szCs w:val="24"/>
    </w:rPr>
  </w:style>
  <w:style w:type="character" w:styleId="Hyperlink">
    <w:name w:val="Hyperlink"/>
    <w:uiPriority w:val="99"/>
    <w:rsid w:val="00883478"/>
    <w:rPr>
      <w:color w:val="0000FF"/>
      <w:u w:val="single"/>
    </w:rPr>
  </w:style>
  <w:style w:type="paragraph" w:styleId="FootnoteText">
    <w:name w:val="footnote text"/>
    <w:basedOn w:val="Normal"/>
    <w:link w:val="FootnoteTextChar"/>
    <w:semiHidden/>
    <w:rsid w:val="00883478"/>
    <w:rPr>
      <w:sz w:val="20"/>
      <w:szCs w:val="20"/>
      <w:lang w:val="x-none" w:eastAsia="x-none"/>
    </w:rPr>
  </w:style>
  <w:style w:type="character" w:customStyle="1" w:styleId="FootnoteTextChar">
    <w:name w:val="Footnote Text Char"/>
    <w:link w:val="FootnoteText"/>
    <w:semiHidden/>
    <w:rsid w:val="00883478"/>
    <w:rPr>
      <w:rFonts w:ascii="Times New Roman" w:eastAsia="Times New Roman" w:hAnsi="Times New Roman" w:cs="Times New Roman"/>
      <w:sz w:val="20"/>
      <w:szCs w:val="20"/>
    </w:rPr>
  </w:style>
  <w:style w:type="character" w:styleId="FootnoteReference">
    <w:name w:val="footnote reference"/>
    <w:semiHidden/>
    <w:rsid w:val="00883478"/>
    <w:rPr>
      <w:vertAlign w:val="superscript"/>
    </w:rPr>
  </w:style>
  <w:style w:type="paragraph" w:styleId="BodyText3">
    <w:name w:val="Body Text 3"/>
    <w:basedOn w:val="Normal"/>
    <w:link w:val="BodyText3Char"/>
    <w:rsid w:val="00883478"/>
    <w:pPr>
      <w:spacing w:after="120"/>
    </w:pPr>
    <w:rPr>
      <w:sz w:val="16"/>
      <w:szCs w:val="16"/>
      <w:lang w:val="x-none" w:eastAsia="x-none"/>
    </w:rPr>
  </w:style>
  <w:style w:type="character" w:customStyle="1" w:styleId="BodyText3Char">
    <w:name w:val="Body Text 3 Char"/>
    <w:link w:val="BodyText3"/>
    <w:rsid w:val="00883478"/>
    <w:rPr>
      <w:rFonts w:ascii="Times New Roman" w:eastAsia="Times New Roman" w:hAnsi="Times New Roman" w:cs="Times New Roman"/>
      <w:sz w:val="16"/>
      <w:szCs w:val="16"/>
    </w:rPr>
  </w:style>
  <w:style w:type="paragraph" w:customStyle="1" w:styleId="MediumShading1-Accent11">
    <w:name w:val="Medium Shading 1 - Accent 11"/>
    <w:link w:val="MediumShading1-Accent1Char"/>
    <w:uiPriority w:val="1"/>
    <w:qFormat/>
    <w:rsid w:val="00B9681C"/>
    <w:rPr>
      <w:rFonts w:ascii="Times New Roman" w:eastAsia="Times New Roman" w:hAnsi="Times New Roman"/>
      <w:sz w:val="24"/>
      <w:szCs w:val="24"/>
    </w:rPr>
  </w:style>
  <w:style w:type="character" w:customStyle="1" w:styleId="Heading1Char">
    <w:name w:val="Heading 1 Char"/>
    <w:link w:val="Heading1"/>
    <w:uiPriority w:val="9"/>
    <w:rsid w:val="00B9681C"/>
    <w:rPr>
      <w:rFonts w:ascii="Cambria" w:eastAsia="Times New Roman" w:hAnsi="Cambria" w:cs="Times New Roman"/>
      <w:b/>
      <w:bCs/>
      <w:color w:val="365F91"/>
      <w:sz w:val="28"/>
      <w:szCs w:val="28"/>
    </w:rPr>
  </w:style>
  <w:style w:type="character" w:styleId="PageNumber">
    <w:name w:val="page number"/>
    <w:basedOn w:val="DefaultParagraphFont"/>
    <w:rsid w:val="00577C45"/>
  </w:style>
  <w:style w:type="table" w:styleId="TableGrid">
    <w:name w:val="Table Grid"/>
    <w:basedOn w:val="TableNormal"/>
    <w:uiPriority w:val="59"/>
    <w:rsid w:val="00E454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3C75AA"/>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3C75AA"/>
    <w:rPr>
      <w:rFonts w:ascii="Cambria" w:eastAsia="Times New Roman" w:hAnsi="Cambria" w:cs="Times New Roman"/>
      <w:color w:val="17365D"/>
      <w:spacing w:val="5"/>
      <w:kern w:val="28"/>
      <w:sz w:val="52"/>
      <w:szCs w:val="52"/>
    </w:rPr>
  </w:style>
  <w:style w:type="character" w:customStyle="1" w:styleId="Heading2Char">
    <w:name w:val="Heading 2 Char"/>
    <w:link w:val="Heading2"/>
    <w:rsid w:val="00F556C4"/>
    <w:rPr>
      <w:rFonts w:ascii="Cambria" w:eastAsia="Times New Roman" w:hAnsi="Cambria"/>
      <w:b/>
      <w:bCs/>
      <w:color w:val="4F81BD"/>
      <w:sz w:val="26"/>
      <w:szCs w:val="26"/>
    </w:rPr>
  </w:style>
  <w:style w:type="character" w:customStyle="1" w:styleId="Heading4Char">
    <w:name w:val="Heading 4 Char"/>
    <w:link w:val="Heading4"/>
    <w:rsid w:val="00F556C4"/>
    <w:rPr>
      <w:rFonts w:ascii="Cambria" w:eastAsia="Times New Roman" w:hAnsi="Cambria"/>
      <w:b/>
      <w:bCs/>
      <w:i/>
      <w:iCs/>
      <w:color w:val="4F81BD"/>
      <w:sz w:val="24"/>
      <w:szCs w:val="24"/>
    </w:rPr>
  </w:style>
  <w:style w:type="paragraph" w:styleId="BodyTextIndent">
    <w:name w:val="Body Text Indent"/>
    <w:basedOn w:val="Normal"/>
    <w:link w:val="BodyTextIndentChar"/>
    <w:unhideWhenUsed/>
    <w:rsid w:val="00F556C4"/>
    <w:pPr>
      <w:spacing w:after="120"/>
      <w:ind w:left="360"/>
    </w:pPr>
    <w:rPr>
      <w:lang w:val="x-none" w:eastAsia="x-none"/>
    </w:rPr>
  </w:style>
  <w:style w:type="character" w:customStyle="1" w:styleId="BodyTextIndentChar">
    <w:name w:val="Body Text Indent Char"/>
    <w:link w:val="BodyTextIndent"/>
    <w:uiPriority w:val="99"/>
    <w:rsid w:val="00F556C4"/>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F556C4"/>
    <w:pPr>
      <w:spacing w:after="120" w:line="480" w:lineRule="auto"/>
      <w:ind w:left="360"/>
    </w:pPr>
    <w:rPr>
      <w:lang w:val="x-none" w:eastAsia="x-none"/>
    </w:rPr>
  </w:style>
  <w:style w:type="character" w:customStyle="1" w:styleId="BodyTextIndent2Char">
    <w:name w:val="Body Text Indent 2 Char"/>
    <w:link w:val="BodyTextIndent2"/>
    <w:uiPriority w:val="99"/>
    <w:rsid w:val="00F556C4"/>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F556C4"/>
    <w:pPr>
      <w:spacing w:after="120"/>
      <w:ind w:left="360"/>
    </w:pPr>
    <w:rPr>
      <w:sz w:val="16"/>
      <w:szCs w:val="16"/>
      <w:lang w:val="x-none" w:eastAsia="x-none"/>
    </w:rPr>
  </w:style>
  <w:style w:type="character" w:customStyle="1" w:styleId="BodyTextIndent3Char">
    <w:name w:val="Body Text Indent 3 Char"/>
    <w:link w:val="BodyTextIndent3"/>
    <w:uiPriority w:val="99"/>
    <w:rsid w:val="00F556C4"/>
    <w:rPr>
      <w:rFonts w:ascii="Times New Roman" w:eastAsia="Times New Roman" w:hAnsi="Times New Roman" w:cs="Times New Roman"/>
      <w:sz w:val="16"/>
      <w:szCs w:val="16"/>
    </w:rPr>
  </w:style>
  <w:style w:type="character" w:customStyle="1" w:styleId="Heading3Char">
    <w:name w:val="Heading 3 Char"/>
    <w:link w:val="Heading3"/>
    <w:rsid w:val="00F556C4"/>
    <w:rPr>
      <w:rFonts w:ascii="Times New Roman" w:eastAsia="Times New Roman" w:hAnsi="Times New Roman" w:cs="Times New Roman"/>
      <w:b/>
      <w:sz w:val="24"/>
      <w:szCs w:val="20"/>
    </w:rPr>
  </w:style>
  <w:style w:type="character" w:customStyle="1" w:styleId="Heading5Char">
    <w:name w:val="Heading 5 Char"/>
    <w:link w:val="Heading5"/>
    <w:rsid w:val="00F556C4"/>
    <w:rPr>
      <w:rFonts w:ascii="Times New Roman" w:eastAsia="Times New Roman" w:hAnsi="Times New Roman" w:cs="Times New Roman"/>
      <w:b/>
      <w:sz w:val="24"/>
      <w:szCs w:val="20"/>
    </w:rPr>
  </w:style>
  <w:style w:type="character" w:customStyle="1" w:styleId="Heading6Char">
    <w:name w:val="Heading 6 Char"/>
    <w:link w:val="Heading6"/>
    <w:rsid w:val="00F556C4"/>
    <w:rPr>
      <w:rFonts w:ascii="Times New Roman" w:eastAsia="Times New Roman" w:hAnsi="Times New Roman" w:cs="Times New Roman"/>
      <w:sz w:val="24"/>
      <w:szCs w:val="20"/>
      <w:u w:val="single"/>
    </w:rPr>
  </w:style>
  <w:style w:type="character" w:customStyle="1" w:styleId="Heading7Char">
    <w:name w:val="Heading 7 Char"/>
    <w:link w:val="Heading7"/>
    <w:rsid w:val="00F556C4"/>
    <w:rPr>
      <w:rFonts w:ascii="Times New Roman" w:eastAsia="Times New Roman" w:hAnsi="Times New Roman" w:cs="Times New Roman"/>
      <w:b/>
      <w:sz w:val="20"/>
      <w:szCs w:val="20"/>
    </w:rPr>
  </w:style>
  <w:style w:type="character" w:customStyle="1" w:styleId="Heading8Char">
    <w:name w:val="Heading 8 Char"/>
    <w:link w:val="Heading8"/>
    <w:rsid w:val="00F556C4"/>
    <w:rPr>
      <w:rFonts w:ascii="Times New Roman" w:eastAsia="Times New Roman" w:hAnsi="Times New Roman" w:cs="Times New Roman"/>
      <w:b/>
      <w:sz w:val="20"/>
      <w:szCs w:val="20"/>
    </w:rPr>
  </w:style>
  <w:style w:type="character" w:customStyle="1" w:styleId="Heading9Char">
    <w:name w:val="Heading 9 Char"/>
    <w:link w:val="Heading9"/>
    <w:rsid w:val="00F556C4"/>
    <w:rPr>
      <w:rFonts w:ascii="Arial" w:eastAsia="Times New Roman" w:hAnsi="Arial" w:cs="Arial"/>
      <w:b/>
      <w:bCs/>
      <w:sz w:val="24"/>
      <w:szCs w:val="20"/>
      <w:u w:val="single"/>
    </w:rPr>
  </w:style>
  <w:style w:type="paragraph" w:customStyle="1" w:styleId="Level1">
    <w:name w:val="Level 1"/>
    <w:basedOn w:val="Normal"/>
    <w:rsid w:val="0033404B"/>
    <w:pPr>
      <w:widowControl w:val="0"/>
      <w:numPr>
        <w:numId w:val="23"/>
      </w:numPr>
      <w:ind w:left="330" w:hanging="330"/>
      <w:outlineLvl w:val="0"/>
    </w:pPr>
    <w:rPr>
      <w:snapToGrid w:val="0"/>
      <w:szCs w:val="20"/>
    </w:rPr>
  </w:style>
  <w:style w:type="character" w:styleId="Emphasis">
    <w:name w:val="Emphasis"/>
    <w:qFormat/>
    <w:rsid w:val="0058008A"/>
    <w:rPr>
      <w:i/>
      <w:iCs/>
    </w:rPr>
  </w:style>
  <w:style w:type="character" w:customStyle="1" w:styleId="a">
    <w:name w:val="a"/>
    <w:basedOn w:val="DefaultParagraphFont"/>
    <w:rsid w:val="0058008A"/>
  </w:style>
  <w:style w:type="table" w:customStyle="1" w:styleId="TableGrid1">
    <w:name w:val="Table Grid1"/>
    <w:basedOn w:val="TableNormal"/>
    <w:next w:val="TableGrid"/>
    <w:rsid w:val="003872C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qFormat/>
    <w:rsid w:val="003872C1"/>
    <w:pPr>
      <w:ind w:left="720"/>
      <w:contextualSpacing/>
    </w:pPr>
  </w:style>
  <w:style w:type="character" w:styleId="FollowedHyperlink">
    <w:name w:val="FollowedHyperlink"/>
    <w:uiPriority w:val="99"/>
    <w:semiHidden/>
    <w:unhideWhenUsed/>
    <w:rsid w:val="00AA3C0C"/>
    <w:rPr>
      <w:color w:val="800080"/>
      <w:u w:val="single"/>
    </w:rPr>
  </w:style>
  <w:style w:type="paragraph" w:styleId="NormalWeb">
    <w:name w:val="Normal (Web)"/>
    <w:basedOn w:val="Normal"/>
    <w:rsid w:val="009F6A83"/>
    <w:pPr>
      <w:spacing w:before="100" w:beforeAutospacing="1" w:after="100" w:afterAutospacing="1"/>
    </w:pPr>
  </w:style>
  <w:style w:type="character" w:customStyle="1" w:styleId="MediumShading1-Accent1Char">
    <w:name w:val="Medium Shading 1 - Accent 1 Char"/>
    <w:link w:val="MediumShading1-Accent11"/>
    <w:uiPriority w:val="1"/>
    <w:rsid w:val="00A67FC7"/>
    <w:rPr>
      <w:rFonts w:ascii="Times New Roman" w:eastAsia="Times New Roman" w:hAnsi="Times New Roman"/>
      <w:sz w:val="24"/>
      <w:szCs w:val="24"/>
      <w:lang w:val="en-US" w:eastAsia="en-US" w:bidi="ar-SA"/>
    </w:rPr>
  </w:style>
  <w:style w:type="character" w:styleId="LineNumber">
    <w:name w:val="line number"/>
    <w:basedOn w:val="DefaultParagraphFont"/>
    <w:uiPriority w:val="99"/>
    <w:semiHidden/>
    <w:unhideWhenUsed/>
    <w:rsid w:val="00117BD7"/>
  </w:style>
  <w:style w:type="paragraph" w:styleId="NoSpacing">
    <w:name w:val="No Spacing"/>
    <w:uiPriority w:val="1"/>
    <w:qFormat/>
    <w:rsid w:val="00CF6286"/>
    <w:rPr>
      <w:rFonts w:ascii="Times New Roman" w:eastAsia="Times New Roman" w:hAnsi="Times New Roman"/>
      <w:sz w:val="24"/>
      <w:szCs w:val="24"/>
    </w:rPr>
  </w:style>
  <w:style w:type="paragraph" w:styleId="ListParagraph">
    <w:name w:val="List Paragraph"/>
    <w:basedOn w:val="Normal"/>
    <w:uiPriority w:val="34"/>
    <w:qFormat/>
    <w:rsid w:val="00CF6286"/>
    <w:pPr>
      <w:ind w:left="720"/>
      <w:contextualSpacing/>
    </w:pPr>
  </w:style>
  <w:style w:type="paragraph" w:styleId="Revision">
    <w:name w:val="Revision"/>
    <w:hidden/>
    <w:uiPriority w:val="99"/>
    <w:semiHidden/>
    <w:rsid w:val="00CF628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613E9"/>
    <w:rPr>
      <w:sz w:val="16"/>
      <w:szCs w:val="16"/>
    </w:rPr>
  </w:style>
  <w:style w:type="paragraph" w:styleId="CommentText">
    <w:name w:val="annotation text"/>
    <w:basedOn w:val="Normal"/>
    <w:link w:val="CommentTextChar"/>
    <w:uiPriority w:val="99"/>
    <w:semiHidden/>
    <w:unhideWhenUsed/>
    <w:rsid w:val="00E613E9"/>
    <w:rPr>
      <w:sz w:val="20"/>
      <w:szCs w:val="20"/>
    </w:rPr>
  </w:style>
  <w:style w:type="character" w:customStyle="1" w:styleId="CommentTextChar">
    <w:name w:val="Comment Text Char"/>
    <w:basedOn w:val="DefaultParagraphFont"/>
    <w:link w:val="CommentText"/>
    <w:uiPriority w:val="99"/>
    <w:semiHidden/>
    <w:rsid w:val="00E613E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13E9"/>
    <w:rPr>
      <w:b/>
      <w:bCs/>
    </w:rPr>
  </w:style>
  <w:style w:type="character" w:customStyle="1" w:styleId="CommentSubjectChar">
    <w:name w:val="Comment Subject Char"/>
    <w:basedOn w:val="CommentTextChar"/>
    <w:link w:val="CommentSubject"/>
    <w:uiPriority w:val="99"/>
    <w:semiHidden/>
    <w:rsid w:val="00E613E9"/>
    <w:rPr>
      <w:rFonts w:ascii="Times New Roman" w:eastAsia="Times New Roman" w:hAnsi="Times New Roman"/>
      <w:b/>
      <w:bCs/>
    </w:rPr>
  </w:style>
  <w:style w:type="paragraph" w:customStyle="1" w:styleId="TableParagraph">
    <w:name w:val="Table Paragraph"/>
    <w:basedOn w:val="Normal"/>
    <w:uiPriority w:val="1"/>
    <w:qFormat/>
    <w:rsid w:val="0035133C"/>
    <w:pPr>
      <w:widowControl w:val="0"/>
    </w:pPr>
    <w:rPr>
      <w:rFonts w:ascii="Calibri" w:eastAsia="Calibri" w:hAnsi="Calibri"/>
      <w:sz w:val="22"/>
      <w:szCs w:val="22"/>
    </w:rPr>
  </w:style>
  <w:style w:type="table" w:customStyle="1" w:styleId="TableGrid2">
    <w:name w:val="Table Grid2"/>
    <w:basedOn w:val="TableNormal"/>
    <w:next w:val="TableGrid"/>
    <w:uiPriority w:val="59"/>
    <w:rsid w:val="00935E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locked/>
    <w:rsid w:val="003932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426">
      <w:bodyDiv w:val="1"/>
      <w:marLeft w:val="0"/>
      <w:marRight w:val="0"/>
      <w:marTop w:val="0"/>
      <w:marBottom w:val="0"/>
      <w:divBdr>
        <w:top w:val="none" w:sz="0" w:space="0" w:color="auto"/>
        <w:left w:val="none" w:sz="0" w:space="0" w:color="auto"/>
        <w:bottom w:val="none" w:sz="0" w:space="0" w:color="auto"/>
        <w:right w:val="none" w:sz="0" w:space="0" w:color="auto"/>
      </w:divBdr>
    </w:div>
    <w:div w:id="1105074462">
      <w:bodyDiv w:val="1"/>
      <w:marLeft w:val="0"/>
      <w:marRight w:val="0"/>
      <w:marTop w:val="0"/>
      <w:marBottom w:val="0"/>
      <w:divBdr>
        <w:top w:val="none" w:sz="0" w:space="0" w:color="auto"/>
        <w:left w:val="none" w:sz="0" w:space="0" w:color="auto"/>
        <w:bottom w:val="none" w:sz="0" w:space="0" w:color="auto"/>
        <w:right w:val="none" w:sz="0" w:space="0" w:color="auto"/>
      </w:divBdr>
    </w:div>
    <w:div w:id="1186557943">
      <w:bodyDiv w:val="1"/>
      <w:marLeft w:val="0"/>
      <w:marRight w:val="0"/>
      <w:marTop w:val="0"/>
      <w:marBottom w:val="0"/>
      <w:divBdr>
        <w:top w:val="none" w:sz="0" w:space="0" w:color="auto"/>
        <w:left w:val="none" w:sz="0" w:space="0" w:color="auto"/>
        <w:bottom w:val="none" w:sz="0" w:space="0" w:color="auto"/>
        <w:right w:val="none" w:sz="0" w:space="0" w:color="auto"/>
      </w:divBdr>
    </w:div>
    <w:div w:id="159077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image" Target="media/image6.emf"/><Relationship Id="rId39"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www.rtinetwork.org/About/AdvisoryCouncil/Sugai" TargetMode="External"/><Relationship Id="rId42" Type="http://schemas.openxmlformats.org/officeDocument/2006/relationships/image" Target="media/image12.emf"/><Relationship Id="rId47" Type="http://schemas.openxmlformats.org/officeDocument/2006/relationships/hyperlink" Target="http://www.swis.org/" TargetMode="Externa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package" Target="embeddings/Microsoft_PowerPoint_Slide1.sldx"/><Relationship Id="rId33" Type="http://schemas.openxmlformats.org/officeDocument/2006/relationships/hyperlink" Target="http://www.pbis.org/" TargetMode="External"/><Relationship Id="rId38" Type="http://schemas.openxmlformats.org/officeDocument/2006/relationships/hyperlink" Target="http://www.pbis.org"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image" Target="media/image8.emf"/><Relationship Id="rId41" Type="http://schemas.openxmlformats.org/officeDocument/2006/relationships/header" Target="header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ismn.org/" TargetMode="External"/><Relationship Id="rId24" Type="http://schemas.openxmlformats.org/officeDocument/2006/relationships/image" Target="media/image5.emf"/><Relationship Id="rId32" Type="http://schemas.openxmlformats.org/officeDocument/2006/relationships/hyperlink" Target="http://www.pbisapps.org/" TargetMode="External"/><Relationship Id="rId37" Type="http://schemas.openxmlformats.org/officeDocument/2006/relationships/hyperlink" Target="http://www.nasdse.org/Portals/0/Documents/Download%20Publications/Myths%20about%20RtI.pdf" TargetMode="External"/><Relationship Id="rId40" Type="http://schemas.openxmlformats.org/officeDocument/2006/relationships/header" Target="header8.xml"/><Relationship Id="rId45" Type="http://schemas.openxmlformats.org/officeDocument/2006/relationships/footer" Target="footer4.xm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image" Target="media/image7.emf"/><Relationship Id="rId36" Type="http://schemas.openxmlformats.org/officeDocument/2006/relationships/image" Target="media/image10.jpeg"/><Relationship Id="rId49" Type="http://schemas.openxmlformats.org/officeDocument/2006/relationships/image" Target="media/image14.emf"/><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comments" Target="comments.xml"/><Relationship Id="rId44" Type="http://schemas.openxmlformats.org/officeDocument/2006/relationships/hyperlink" Target="http://www.swis.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bis.org/"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yperlink" Target="https://www.pbisapps.org/Resources/Pages/PBIS-Assessment-Publications.aspx" TargetMode="External"/><Relationship Id="rId30" Type="http://schemas.openxmlformats.org/officeDocument/2006/relationships/hyperlink" Target="https://www.pbisapps.org/Resources/Pages/PBIS-Assessment-Publications.aspx" TargetMode="External"/><Relationship Id="rId35" Type="http://schemas.openxmlformats.org/officeDocument/2006/relationships/image" Target="media/image9.jpeg"/><Relationship Id="rId43" Type="http://schemas.openxmlformats.org/officeDocument/2006/relationships/image" Target="media/image13.wmf"/><Relationship Id="rId48" Type="http://schemas.openxmlformats.org/officeDocument/2006/relationships/hyperlink" Target="http://www.swis.org/" TargetMode="External"/><Relationship Id="rId8" Type="http://schemas.openxmlformats.org/officeDocument/2006/relationships/image" Target="media/image1.png"/><Relationship Id="rId51"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www.pbis.org/" TargetMode="External"/><Relationship Id="rId7" Type="http://schemas.openxmlformats.org/officeDocument/2006/relationships/hyperlink" Target="mailto:Robh@uoregon.edu" TargetMode="External"/><Relationship Id="rId2" Type="http://schemas.openxmlformats.org/officeDocument/2006/relationships/hyperlink" Target="http://www.swis.org/" TargetMode="External"/><Relationship Id="rId1" Type="http://schemas.openxmlformats.org/officeDocument/2006/relationships/hyperlink" Target="http://pbis.org)/" TargetMode="External"/><Relationship Id="rId6" Type="http://schemas.openxmlformats.org/officeDocument/2006/relationships/hyperlink" Target="mailto:George.sugai@uconn.edu" TargetMode="External"/><Relationship Id="rId5" Type="http://schemas.openxmlformats.org/officeDocument/2006/relationships/hyperlink" Target="http://www.pbis.org/" TargetMode="External"/><Relationship Id="rId4" Type="http://schemas.openxmlformats.org/officeDocument/2006/relationships/hyperlink" Target="mailto:george.sugai@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EB412-E284-4102-8449-68097715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32597</Words>
  <Characters>185805</Characters>
  <Application>Microsoft Office Word</Application>
  <DocSecurity>0</DocSecurity>
  <Lines>1548</Lines>
  <Paragraphs>435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217967</CharactersWithSpaces>
  <SharedDoc>false</SharedDoc>
  <HLinks>
    <vt:vector size="180" baseType="variant">
      <vt:variant>
        <vt:i4>4325468</vt:i4>
      </vt:variant>
      <vt:variant>
        <vt:i4>81</vt:i4>
      </vt:variant>
      <vt:variant>
        <vt:i4>0</vt:i4>
      </vt:variant>
      <vt:variant>
        <vt:i4>5</vt:i4>
      </vt:variant>
      <vt:variant>
        <vt:lpwstr>http://www.swis.org/</vt:lpwstr>
      </vt:variant>
      <vt:variant>
        <vt:lpwstr/>
      </vt:variant>
      <vt:variant>
        <vt:i4>4325468</vt:i4>
      </vt:variant>
      <vt:variant>
        <vt:i4>78</vt:i4>
      </vt:variant>
      <vt:variant>
        <vt:i4>0</vt:i4>
      </vt:variant>
      <vt:variant>
        <vt:i4>5</vt:i4>
      </vt:variant>
      <vt:variant>
        <vt:lpwstr>http://www.swis.org/</vt:lpwstr>
      </vt:variant>
      <vt:variant>
        <vt:lpwstr/>
      </vt:variant>
      <vt:variant>
        <vt:i4>4325468</vt:i4>
      </vt:variant>
      <vt:variant>
        <vt:i4>75</vt:i4>
      </vt:variant>
      <vt:variant>
        <vt:i4>0</vt:i4>
      </vt:variant>
      <vt:variant>
        <vt:i4>5</vt:i4>
      </vt:variant>
      <vt:variant>
        <vt:lpwstr>http://www.swis.org/</vt:lpwstr>
      </vt:variant>
      <vt:variant>
        <vt:lpwstr/>
      </vt:variant>
      <vt:variant>
        <vt:i4>4259913</vt:i4>
      </vt:variant>
      <vt:variant>
        <vt:i4>66</vt:i4>
      </vt:variant>
      <vt:variant>
        <vt:i4>0</vt:i4>
      </vt:variant>
      <vt:variant>
        <vt:i4>5</vt:i4>
      </vt:variant>
      <vt:variant>
        <vt:lpwstr>http://www.pbis.org/</vt:lpwstr>
      </vt:variant>
      <vt:variant>
        <vt:lpwstr/>
      </vt:variant>
      <vt:variant>
        <vt:i4>6619192</vt:i4>
      </vt:variant>
      <vt:variant>
        <vt:i4>63</vt:i4>
      </vt:variant>
      <vt:variant>
        <vt:i4>0</vt:i4>
      </vt:variant>
      <vt:variant>
        <vt:i4>5</vt:i4>
      </vt:variant>
      <vt:variant>
        <vt:lpwstr>http://www.nasdse.org/Portals/0/Documents/Download Publications/Myths about RtI.pdf</vt:lpwstr>
      </vt:variant>
      <vt:variant>
        <vt:lpwstr/>
      </vt:variant>
      <vt:variant>
        <vt:i4>5439571</vt:i4>
      </vt:variant>
      <vt:variant>
        <vt:i4>60</vt:i4>
      </vt:variant>
      <vt:variant>
        <vt:i4>0</vt:i4>
      </vt:variant>
      <vt:variant>
        <vt:i4>5</vt:i4>
      </vt:variant>
      <vt:variant>
        <vt:lpwstr>http://www.rtinetwork.org/About/AdvisoryCouncil/Sugai</vt:lpwstr>
      </vt:variant>
      <vt:variant>
        <vt:lpwstr/>
      </vt:variant>
      <vt:variant>
        <vt:i4>2293821</vt:i4>
      </vt:variant>
      <vt:variant>
        <vt:i4>57</vt:i4>
      </vt:variant>
      <vt:variant>
        <vt:i4>0</vt:i4>
      </vt:variant>
      <vt:variant>
        <vt:i4>5</vt:i4>
      </vt:variant>
      <vt:variant>
        <vt:lpwstr>http://www.pbisassessment.org/</vt:lpwstr>
      </vt:variant>
      <vt:variant>
        <vt:lpwstr/>
      </vt:variant>
      <vt:variant>
        <vt:i4>1114129</vt:i4>
      </vt:variant>
      <vt:variant>
        <vt:i4>48</vt:i4>
      </vt:variant>
      <vt:variant>
        <vt:i4>0</vt:i4>
      </vt:variant>
      <vt:variant>
        <vt:i4>5</vt:i4>
      </vt:variant>
      <vt:variant>
        <vt:lpwstr>http://www.pbssurveys.org/pages/Home.aspx</vt:lpwstr>
      </vt:variant>
      <vt:variant>
        <vt:lpwstr/>
      </vt:variant>
      <vt:variant>
        <vt:i4>851973</vt:i4>
      </vt:variant>
      <vt:variant>
        <vt:i4>42</vt:i4>
      </vt:variant>
      <vt:variant>
        <vt:i4>0</vt:i4>
      </vt:variant>
      <vt:variant>
        <vt:i4>5</vt:i4>
      </vt:variant>
      <vt:variant>
        <vt:lpwstr/>
      </vt:variant>
      <vt:variant>
        <vt:lpwstr>beginend</vt:lpwstr>
      </vt:variant>
      <vt:variant>
        <vt:i4>8126587</vt:i4>
      </vt:variant>
      <vt:variant>
        <vt:i4>39</vt:i4>
      </vt:variant>
      <vt:variant>
        <vt:i4>0</vt:i4>
      </vt:variant>
      <vt:variant>
        <vt:i4>5</vt:i4>
      </vt:variant>
      <vt:variant>
        <vt:lpwstr/>
      </vt:variant>
      <vt:variant>
        <vt:lpwstr>restraintseclusion</vt:lpwstr>
      </vt:variant>
      <vt:variant>
        <vt:i4>2031616</vt:i4>
      </vt:variant>
      <vt:variant>
        <vt:i4>36</vt:i4>
      </vt:variant>
      <vt:variant>
        <vt:i4>0</vt:i4>
      </vt:variant>
      <vt:variant>
        <vt:i4>5</vt:i4>
      </vt:variant>
      <vt:variant>
        <vt:lpwstr/>
      </vt:variant>
      <vt:variant>
        <vt:lpwstr>Databaseddecision</vt:lpwstr>
      </vt:variant>
      <vt:variant>
        <vt:i4>7667821</vt:i4>
      </vt:variant>
      <vt:variant>
        <vt:i4>33</vt:i4>
      </vt:variant>
      <vt:variant>
        <vt:i4>0</vt:i4>
      </vt:variant>
      <vt:variant>
        <vt:i4>5</vt:i4>
      </vt:variant>
      <vt:variant>
        <vt:lpwstr/>
      </vt:variant>
      <vt:variant>
        <vt:lpwstr>references</vt:lpwstr>
      </vt:variant>
      <vt:variant>
        <vt:i4>7602290</vt:i4>
      </vt:variant>
      <vt:variant>
        <vt:i4>30</vt:i4>
      </vt:variant>
      <vt:variant>
        <vt:i4>0</vt:i4>
      </vt:variant>
      <vt:variant>
        <vt:i4>5</vt:i4>
      </vt:variant>
      <vt:variant>
        <vt:lpwstr/>
      </vt:variant>
      <vt:variant>
        <vt:lpwstr>RtI</vt:lpwstr>
      </vt:variant>
      <vt:variant>
        <vt:i4>1966087</vt:i4>
      </vt:variant>
      <vt:variant>
        <vt:i4>27</vt:i4>
      </vt:variant>
      <vt:variant>
        <vt:i4>0</vt:i4>
      </vt:variant>
      <vt:variant>
        <vt:i4>5</vt:i4>
      </vt:variant>
      <vt:variant>
        <vt:lpwstr/>
      </vt:variant>
      <vt:variant>
        <vt:lpwstr>socialskills</vt:lpwstr>
      </vt:variant>
      <vt:variant>
        <vt:i4>1638409</vt:i4>
      </vt:variant>
      <vt:variant>
        <vt:i4>24</vt:i4>
      </vt:variant>
      <vt:variant>
        <vt:i4>0</vt:i4>
      </vt:variant>
      <vt:variant>
        <vt:i4>5</vt:i4>
      </vt:variant>
      <vt:variant>
        <vt:lpwstr/>
      </vt:variant>
      <vt:variant>
        <vt:lpwstr>emergency</vt:lpwstr>
      </vt:variant>
      <vt:variant>
        <vt:i4>1376261</vt:i4>
      </vt:variant>
      <vt:variant>
        <vt:i4>21</vt:i4>
      </vt:variant>
      <vt:variant>
        <vt:i4>0</vt:i4>
      </vt:variant>
      <vt:variant>
        <vt:i4>5</vt:i4>
      </vt:variant>
      <vt:variant>
        <vt:lpwstr/>
      </vt:variant>
      <vt:variant>
        <vt:lpwstr>facts</vt:lpwstr>
      </vt:variant>
      <vt:variant>
        <vt:i4>7340148</vt:i4>
      </vt:variant>
      <vt:variant>
        <vt:i4>18</vt:i4>
      </vt:variant>
      <vt:variant>
        <vt:i4>0</vt:i4>
      </vt:variant>
      <vt:variant>
        <vt:i4>5</vt:i4>
      </vt:variant>
      <vt:variant>
        <vt:lpwstr/>
      </vt:variant>
      <vt:variant>
        <vt:lpwstr>fbabsp</vt:lpwstr>
      </vt:variant>
      <vt:variant>
        <vt:i4>6422651</vt:i4>
      </vt:variant>
      <vt:variant>
        <vt:i4>15</vt:i4>
      </vt:variant>
      <vt:variant>
        <vt:i4>0</vt:i4>
      </vt:variant>
      <vt:variant>
        <vt:i4>5</vt:i4>
      </vt:variant>
      <vt:variant>
        <vt:lpwstr/>
      </vt:variant>
      <vt:variant>
        <vt:lpwstr>detentionsuspension</vt:lpwstr>
      </vt:variant>
      <vt:variant>
        <vt:i4>6684793</vt:i4>
      </vt:variant>
      <vt:variant>
        <vt:i4>12</vt:i4>
      </vt:variant>
      <vt:variant>
        <vt:i4>0</vt:i4>
      </vt:variant>
      <vt:variant>
        <vt:i4>5</vt:i4>
      </vt:variant>
      <vt:variant>
        <vt:lpwstr/>
      </vt:variant>
      <vt:variant>
        <vt:lpwstr>monthlyplanning</vt:lpwstr>
      </vt:variant>
      <vt:variant>
        <vt:i4>7077987</vt:i4>
      </vt:variant>
      <vt:variant>
        <vt:i4>9</vt:i4>
      </vt:variant>
      <vt:variant>
        <vt:i4>0</vt:i4>
      </vt:variant>
      <vt:variant>
        <vt:i4>5</vt:i4>
      </vt:variant>
      <vt:variant>
        <vt:lpwstr/>
      </vt:variant>
      <vt:variant>
        <vt:lpwstr>teamimplementation</vt:lpwstr>
      </vt:variant>
      <vt:variant>
        <vt:i4>7798909</vt:i4>
      </vt:variant>
      <vt:variant>
        <vt:i4>6</vt:i4>
      </vt:variant>
      <vt:variant>
        <vt:i4>0</vt:i4>
      </vt:variant>
      <vt:variant>
        <vt:i4>5</vt:i4>
      </vt:variant>
      <vt:variant>
        <vt:lpwstr/>
      </vt:variant>
      <vt:variant>
        <vt:lpwstr>selfassessment</vt:lpwstr>
      </vt:variant>
      <vt:variant>
        <vt:i4>1245203</vt:i4>
      </vt:variant>
      <vt:variant>
        <vt:i4>3</vt:i4>
      </vt:variant>
      <vt:variant>
        <vt:i4>0</vt:i4>
      </vt:variant>
      <vt:variant>
        <vt:i4>5</vt:i4>
      </vt:variant>
      <vt:variant>
        <vt:lpwstr/>
      </vt:variant>
      <vt:variant>
        <vt:lpwstr>committee</vt:lpwstr>
      </vt:variant>
      <vt:variant>
        <vt:i4>7929972</vt:i4>
      </vt:variant>
      <vt:variant>
        <vt:i4>0</vt:i4>
      </vt:variant>
      <vt:variant>
        <vt:i4>0</vt:i4>
      </vt:variant>
      <vt:variant>
        <vt:i4>5</vt:i4>
      </vt:variant>
      <vt:variant>
        <vt:lpwstr/>
      </vt:variant>
      <vt:variant>
        <vt:lpwstr>example</vt:lpwstr>
      </vt:variant>
      <vt:variant>
        <vt:i4>1900582</vt:i4>
      </vt:variant>
      <vt:variant>
        <vt:i4>18</vt:i4>
      </vt:variant>
      <vt:variant>
        <vt:i4>0</vt:i4>
      </vt:variant>
      <vt:variant>
        <vt:i4>5</vt:i4>
      </vt:variant>
      <vt:variant>
        <vt:lpwstr>mailto:Robh@uoregon.edu</vt:lpwstr>
      </vt:variant>
      <vt:variant>
        <vt:lpwstr/>
      </vt:variant>
      <vt:variant>
        <vt:i4>3145812</vt:i4>
      </vt:variant>
      <vt:variant>
        <vt:i4>15</vt:i4>
      </vt:variant>
      <vt:variant>
        <vt:i4>0</vt:i4>
      </vt:variant>
      <vt:variant>
        <vt:i4>5</vt:i4>
      </vt:variant>
      <vt:variant>
        <vt:lpwstr>mailto:George.sugai@uconn.edu</vt:lpwstr>
      </vt:variant>
      <vt:variant>
        <vt:lpwstr/>
      </vt:variant>
      <vt:variant>
        <vt:i4>4259913</vt:i4>
      </vt:variant>
      <vt:variant>
        <vt:i4>12</vt:i4>
      </vt:variant>
      <vt:variant>
        <vt:i4>0</vt:i4>
      </vt:variant>
      <vt:variant>
        <vt:i4>5</vt:i4>
      </vt:variant>
      <vt:variant>
        <vt:lpwstr>http://www.pbis.org/</vt:lpwstr>
      </vt:variant>
      <vt:variant>
        <vt:lpwstr/>
      </vt:variant>
      <vt:variant>
        <vt:i4>3145812</vt:i4>
      </vt:variant>
      <vt:variant>
        <vt:i4>9</vt:i4>
      </vt:variant>
      <vt:variant>
        <vt:i4>0</vt:i4>
      </vt:variant>
      <vt:variant>
        <vt:i4>5</vt:i4>
      </vt:variant>
      <vt:variant>
        <vt:lpwstr>mailto:george.sugai@uconn.edu</vt:lpwstr>
      </vt:variant>
      <vt:variant>
        <vt:lpwstr/>
      </vt:variant>
      <vt:variant>
        <vt:i4>4259913</vt:i4>
      </vt:variant>
      <vt:variant>
        <vt:i4>6</vt:i4>
      </vt:variant>
      <vt:variant>
        <vt:i4>0</vt:i4>
      </vt:variant>
      <vt:variant>
        <vt:i4>5</vt:i4>
      </vt:variant>
      <vt:variant>
        <vt:lpwstr>http://www.pbis.org/</vt:lpwstr>
      </vt:variant>
      <vt:variant>
        <vt:lpwstr/>
      </vt:variant>
      <vt:variant>
        <vt:i4>4325468</vt:i4>
      </vt:variant>
      <vt:variant>
        <vt:i4>3</vt:i4>
      </vt:variant>
      <vt:variant>
        <vt:i4>0</vt:i4>
      </vt:variant>
      <vt:variant>
        <vt:i4>5</vt:i4>
      </vt:variant>
      <vt:variant>
        <vt:lpwstr>http://www.swis.org/</vt:lpwstr>
      </vt:variant>
      <vt:variant>
        <vt:lpwstr/>
      </vt:variant>
      <vt:variant>
        <vt:i4>4653072</vt:i4>
      </vt:variant>
      <vt:variant>
        <vt:i4>0</vt:i4>
      </vt:variant>
      <vt:variant>
        <vt:i4>0</vt:i4>
      </vt:variant>
      <vt:variant>
        <vt:i4>5</vt:i4>
      </vt:variant>
      <vt:variant>
        <vt:lpwstr>http://pbis.org)/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ges05003</dc:creator>
  <cp:lastModifiedBy>Petrie, Garrett (MDE)</cp:lastModifiedBy>
  <cp:revision>5</cp:revision>
  <cp:lastPrinted>2013-06-07T21:34:00Z</cp:lastPrinted>
  <dcterms:created xsi:type="dcterms:W3CDTF">2016-07-29T14:40:00Z</dcterms:created>
  <dcterms:modified xsi:type="dcterms:W3CDTF">2017-03-14T18:40:00Z</dcterms:modified>
</cp:coreProperties>
</file>